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3A273" w14:textId="12212253" w:rsidR="00571829" w:rsidRPr="006B0566" w:rsidRDefault="00571829" w:rsidP="00576CCA">
      <w:pPr>
        <w:jc w:val="center"/>
        <w:rPr>
          <w:rFonts w:cstheme="majorBidi"/>
          <w:b/>
          <w:bCs/>
          <w:sz w:val="32"/>
          <w:szCs w:val="32"/>
          <w:lang w:val="en-US"/>
        </w:rPr>
      </w:pPr>
      <w:r w:rsidRPr="006B0566">
        <w:rPr>
          <w:rFonts w:cstheme="majorBidi"/>
          <w:b/>
          <w:bCs/>
          <w:sz w:val="32"/>
          <w:szCs w:val="32"/>
          <w:lang w:val="en-US"/>
        </w:rPr>
        <w:t xml:space="preserve">Optimized K-medoid Algorithm Based Controller Placement in </w:t>
      </w:r>
      <w:r w:rsidR="00370A0B">
        <w:rPr>
          <w:rFonts w:cstheme="majorBidi"/>
          <w:b/>
          <w:bCs/>
          <w:sz w:val="32"/>
          <w:szCs w:val="32"/>
          <w:lang w:val="en-US"/>
        </w:rPr>
        <w:t xml:space="preserve">a </w:t>
      </w:r>
      <w:r w:rsidRPr="006B0566">
        <w:rPr>
          <w:rFonts w:cstheme="majorBidi"/>
          <w:b/>
          <w:bCs/>
          <w:sz w:val="32"/>
          <w:szCs w:val="32"/>
          <w:lang w:val="en-US"/>
        </w:rPr>
        <w:t>Software Defined Network</w:t>
      </w:r>
      <w:r w:rsidR="008F6BC6">
        <w:rPr>
          <w:rFonts w:cstheme="majorBidi"/>
          <w:b/>
          <w:bCs/>
          <w:sz w:val="32"/>
          <w:szCs w:val="32"/>
          <w:lang w:val="en-US"/>
        </w:rPr>
        <w:t>: in case of Ethio-Telecom</w:t>
      </w:r>
    </w:p>
    <w:p w14:paraId="77C2FFFF" w14:textId="142E340A" w:rsidR="00435F44" w:rsidRPr="000354FA" w:rsidRDefault="000F17C0" w:rsidP="002A0E3F">
      <w:pPr>
        <w:jc w:val="center"/>
        <w:rPr>
          <w:rFonts w:cstheme="majorBidi"/>
          <w:bCs/>
          <w:sz w:val="32"/>
        </w:rPr>
      </w:pPr>
      <w:r>
        <w:rPr>
          <w:rFonts w:cstheme="majorBidi"/>
          <w:bCs/>
          <w:sz w:val="32"/>
        </w:rPr>
        <w:t>By:</w:t>
      </w:r>
      <w:r w:rsidRPr="000354FA">
        <w:rPr>
          <w:rFonts w:cstheme="majorBidi"/>
          <w:bCs/>
          <w:sz w:val="32"/>
        </w:rPr>
        <w:t xml:space="preserve"> Musa</w:t>
      </w:r>
      <w:r w:rsidR="00435F44" w:rsidRPr="000354FA">
        <w:rPr>
          <w:rFonts w:cstheme="majorBidi"/>
          <w:bCs/>
          <w:sz w:val="32"/>
        </w:rPr>
        <w:t xml:space="preserve"> </w:t>
      </w:r>
      <w:r w:rsidR="00F46356" w:rsidRPr="000354FA">
        <w:rPr>
          <w:rFonts w:cstheme="majorBidi"/>
          <w:bCs/>
          <w:sz w:val="32"/>
        </w:rPr>
        <w:t>Ahmed</w:t>
      </w:r>
      <w:r w:rsidR="00435F44" w:rsidRPr="000354FA">
        <w:rPr>
          <w:rFonts w:cstheme="majorBidi"/>
          <w:bCs/>
          <w:sz w:val="32"/>
        </w:rPr>
        <w:t xml:space="preserve"> </w:t>
      </w:r>
      <w:r w:rsidR="00F46356" w:rsidRPr="000354FA">
        <w:rPr>
          <w:rFonts w:cstheme="majorBidi"/>
          <w:bCs/>
          <w:sz w:val="32"/>
        </w:rPr>
        <w:t>Feki</w:t>
      </w:r>
      <w:r w:rsidR="00772C8D" w:rsidRPr="000354FA">
        <w:rPr>
          <w:rFonts w:eastAsia="Calibri" w:cstheme="majorBidi"/>
          <w:bCs/>
          <w:sz w:val="28"/>
        </w:rPr>
        <w:t xml:space="preserve"> </w:t>
      </w:r>
    </w:p>
    <w:p w14:paraId="0EE3C7C9" w14:textId="507504D5" w:rsidR="00435F44" w:rsidRPr="000354FA" w:rsidRDefault="00C52C92" w:rsidP="00C52C92">
      <w:pPr>
        <w:spacing w:before="67" w:after="0" w:line="240" w:lineRule="auto"/>
        <w:jc w:val="center"/>
        <w:rPr>
          <w:rFonts w:eastAsia="Times New Roman" w:cstheme="majorBidi"/>
          <w:b/>
          <w:bCs/>
        </w:rPr>
      </w:pPr>
      <w:r>
        <w:rPr>
          <w:noProof/>
          <w:lang w:val="en-US"/>
        </w:rPr>
        <w:drawing>
          <wp:inline distT="0" distB="0" distL="0" distR="0" wp14:anchorId="34472F7A" wp14:editId="1071AB09">
            <wp:extent cx="1933636" cy="158877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19500" cy="1659320"/>
                    </a:xfrm>
                    <a:prstGeom prst="rect">
                      <a:avLst/>
                    </a:prstGeom>
                  </pic:spPr>
                </pic:pic>
              </a:graphicData>
            </a:graphic>
          </wp:inline>
        </w:drawing>
      </w:r>
      <w:r w:rsidR="00730A3B" w:rsidRPr="000354FA">
        <w:rPr>
          <w:rFonts w:eastAsia="Times New Roman" w:cstheme="majorBidi"/>
          <w:b/>
          <w:bCs/>
        </w:rPr>
        <w:br w:type="textWrapping" w:clear="all"/>
      </w:r>
    </w:p>
    <w:p w14:paraId="53741E18" w14:textId="77777777" w:rsidR="00435F44" w:rsidRPr="000354FA" w:rsidRDefault="00435F44" w:rsidP="00435F44">
      <w:pPr>
        <w:spacing w:before="67" w:after="0" w:line="240" w:lineRule="auto"/>
        <w:jc w:val="center"/>
        <w:rPr>
          <w:rFonts w:eastAsia="Times New Roman" w:cstheme="majorBidi"/>
          <w:b/>
          <w:bCs/>
        </w:rPr>
      </w:pPr>
    </w:p>
    <w:p w14:paraId="58A05AD5" w14:textId="528D6352" w:rsidR="004F4E31" w:rsidRDefault="004B6636" w:rsidP="004F4E31">
      <w:pPr>
        <w:spacing w:after="370"/>
        <w:ind w:right="50"/>
        <w:jc w:val="center"/>
        <w:rPr>
          <w:rFonts w:cstheme="majorBidi"/>
          <w:sz w:val="36"/>
        </w:rPr>
      </w:pPr>
      <w:r>
        <w:rPr>
          <w:rFonts w:cstheme="majorBidi"/>
          <w:sz w:val="36"/>
        </w:rPr>
        <w:t xml:space="preserve">A Thesis Submitted to </w:t>
      </w:r>
      <w:r w:rsidR="00DF66BA">
        <w:rPr>
          <w:rFonts w:cstheme="majorBidi"/>
          <w:sz w:val="36"/>
        </w:rPr>
        <w:t>the</w:t>
      </w:r>
    </w:p>
    <w:p w14:paraId="28B361C7" w14:textId="1AC98B9A" w:rsidR="00772C8D" w:rsidRPr="000354FA" w:rsidRDefault="00772C8D" w:rsidP="004F4E31">
      <w:pPr>
        <w:spacing w:after="370"/>
        <w:ind w:right="50"/>
        <w:jc w:val="center"/>
        <w:rPr>
          <w:rFonts w:cstheme="majorBidi"/>
        </w:rPr>
      </w:pPr>
      <w:r w:rsidRPr="000354FA">
        <w:rPr>
          <w:rFonts w:cstheme="majorBidi"/>
          <w:sz w:val="36"/>
        </w:rPr>
        <w:t xml:space="preserve">Department of </w:t>
      </w:r>
      <w:r w:rsidR="004F4E31">
        <w:rPr>
          <w:rFonts w:cstheme="majorBidi"/>
          <w:sz w:val="36"/>
        </w:rPr>
        <w:t>Computer Science and Engineering</w:t>
      </w:r>
      <w:r w:rsidRPr="000354FA">
        <w:rPr>
          <w:rFonts w:cstheme="majorBidi"/>
          <w:sz w:val="36"/>
        </w:rPr>
        <w:t xml:space="preserve">  </w:t>
      </w:r>
    </w:p>
    <w:p w14:paraId="04BAC7B8" w14:textId="77777777" w:rsidR="00772C8D" w:rsidRPr="000354FA" w:rsidRDefault="00772C8D" w:rsidP="00772C8D">
      <w:pPr>
        <w:spacing w:after="330"/>
        <w:ind w:right="45"/>
        <w:jc w:val="center"/>
        <w:rPr>
          <w:rFonts w:cstheme="majorBidi"/>
        </w:rPr>
      </w:pPr>
      <w:r w:rsidRPr="000354FA">
        <w:rPr>
          <w:rFonts w:cstheme="majorBidi"/>
          <w:sz w:val="36"/>
        </w:rPr>
        <w:t xml:space="preserve">School of Electrical Engineering and Computing </w:t>
      </w:r>
    </w:p>
    <w:p w14:paraId="40FD4DD7" w14:textId="257D86D9" w:rsidR="004F4E31" w:rsidRDefault="004F4E31" w:rsidP="004F4E31">
      <w:pPr>
        <w:spacing w:after="155"/>
        <w:ind w:right="49"/>
        <w:rPr>
          <w:rFonts w:cstheme="majorBidi"/>
          <w:sz w:val="32"/>
          <w:szCs w:val="32"/>
        </w:rPr>
      </w:pPr>
      <w:r>
        <w:rPr>
          <w:rFonts w:cstheme="majorBidi"/>
          <w:sz w:val="32"/>
          <w:szCs w:val="32"/>
        </w:rPr>
        <w:t xml:space="preserve">      </w:t>
      </w:r>
      <w:r w:rsidR="00772C8D" w:rsidRPr="000354FA">
        <w:rPr>
          <w:rFonts w:cstheme="majorBidi"/>
          <w:sz w:val="32"/>
          <w:szCs w:val="32"/>
        </w:rPr>
        <w:t xml:space="preserve">Presented in Partial </w:t>
      </w:r>
      <w:r w:rsidR="00E37A47" w:rsidRPr="000354FA">
        <w:rPr>
          <w:rFonts w:cstheme="majorBidi"/>
          <w:sz w:val="32"/>
          <w:szCs w:val="32"/>
        </w:rPr>
        <w:t>Fulfilment</w:t>
      </w:r>
      <w:r w:rsidR="00772C8D" w:rsidRPr="000354FA">
        <w:rPr>
          <w:rFonts w:cstheme="majorBidi"/>
          <w:sz w:val="32"/>
          <w:szCs w:val="32"/>
        </w:rPr>
        <w:t xml:space="preserve"> for t</w:t>
      </w:r>
      <w:r w:rsidR="00962BBC" w:rsidRPr="000354FA">
        <w:rPr>
          <w:rFonts w:cstheme="majorBidi"/>
          <w:sz w:val="32"/>
          <w:szCs w:val="32"/>
        </w:rPr>
        <w:t xml:space="preserve">he Degree of </w:t>
      </w:r>
    </w:p>
    <w:p w14:paraId="06653756" w14:textId="508156BA" w:rsidR="00772C8D" w:rsidRPr="000354FA" w:rsidRDefault="004F4E31" w:rsidP="004F4E31">
      <w:pPr>
        <w:spacing w:after="155"/>
        <w:ind w:right="49"/>
        <w:rPr>
          <w:rFonts w:cstheme="majorBidi"/>
        </w:rPr>
      </w:pPr>
      <w:r>
        <w:rPr>
          <w:rFonts w:cstheme="majorBidi"/>
          <w:sz w:val="32"/>
          <w:szCs w:val="32"/>
        </w:rPr>
        <w:t xml:space="preserve">         </w:t>
      </w:r>
      <w:r w:rsidR="00962BBC" w:rsidRPr="000354FA">
        <w:rPr>
          <w:rFonts w:cstheme="majorBidi"/>
          <w:sz w:val="32"/>
          <w:szCs w:val="32"/>
        </w:rPr>
        <w:t xml:space="preserve">Masters of Science </w:t>
      </w:r>
      <w:r w:rsidR="00772C8D" w:rsidRPr="000354FA">
        <w:rPr>
          <w:rFonts w:cstheme="majorBidi"/>
          <w:sz w:val="32"/>
          <w:szCs w:val="32"/>
        </w:rPr>
        <w:t>in</w:t>
      </w:r>
      <w:r>
        <w:rPr>
          <w:rFonts w:cstheme="majorBidi"/>
          <w:sz w:val="32"/>
          <w:szCs w:val="32"/>
        </w:rPr>
        <w:t xml:space="preserve"> </w:t>
      </w:r>
      <w:r w:rsidR="00772C8D" w:rsidRPr="000354FA">
        <w:rPr>
          <w:rFonts w:cstheme="majorBidi"/>
          <w:sz w:val="32"/>
        </w:rPr>
        <w:t xml:space="preserve">Computer Science and Engineering </w:t>
      </w:r>
    </w:p>
    <w:p w14:paraId="74089ED4" w14:textId="77777777" w:rsidR="00772C8D" w:rsidRPr="000354FA" w:rsidRDefault="00772C8D" w:rsidP="00772C8D">
      <w:pPr>
        <w:spacing w:after="167"/>
        <w:ind w:right="51"/>
        <w:jc w:val="center"/>
        <w:rPr>
          <w:rFonts w:cstheme="majorBidi"/>
        </w:rPr>
      </w:pPr>
      <w:r w:rsidRPr="000354FA">
        <w:rPr>
          <w:rFonts w:cstheme="majorBidi"/>
          <w:sz w:val="32"/>
        </w:rPr>
        <w:t xml:space="preserve">Office of Graduate Studies </w:t>
      </w:r>
    </w:p>
    <w:p w14:paraId="09C21AE3" w14:textId="77777777" w:rsidR="00772C8D" w:rsidRPr="000354FA" w:rsidRDefault="00772C8D" w:rsidP="00772C8D">
      <w:pPr>
        <w:spacing w:after="97"/>
        <w:ind w:right="46"/>
        <w:jc w:val="center"/>
        <w:rPr>
          <w:rFonts w:cstheme="majorBidi"/>
        </w:rPr>
      </w:pPr>
      <w:r w:rsidRPr="000354FA">
        <w:rPr>
          <w:rFonts w:cstheme="majorBidi"/>
          <w:sz w:val="32"/>
        </w:rPr>
        <w:t xml:space="preserve">Adama Science and Technology University  </w:t>
      </w:r>
    </w:p>
    <w:p w14:paraId="768E3148" w14:textId="77777777" w:rsidR="00772C8D" w:rsidRDefault="00772C8D" w:rsidP="00772C8D">
      <w:pPr>
        <w:spacing w:after="247"/>
        <w:ind w:left="13"/>
        <w:jc w:val="center"/>
        <w:rPr>
          <w:rFonts w:cstheme="majorBidi"/>
        </w:rPr>
      </w:pPr>
      <w:r w:rsidRPr="000354FA">
        <w:rPr>
          <w:rFonts w:cstheme="majorBidi"/>
        </w:rPr>
        <w:t xml:space="preserve"> </w:t>
      </w:r>
    </w:p>
    <w:p w14:paraId="6FEA0BA9" w14:textId="77777777" w:rsidR="00CF3AEA" w:rsidRDefault="00CF3AEA" w:rsidP="00772C8D">
      <w:pPr>
        <w:spacing w:after="247"/>
        <w:ind w:left="13"/>
        <w:jc w:val="center"/>
        <w:rPr>
          <w:rFonts w:cstheme="majorBidi"/>
        </w:rPr>
      </w:pPr>
    </w:p>
    <w:p w14:paraId="00CE4929" w14:textId="77777777" w:rsidR="00CF3AEA" w:rsidRPr="000354FA" w:rsidRDefault="00CF3AEA" w:rsidP="00772C8D">
      <w:pPr>
        <w:spacing w:after="247"/>
        <w:ind w:left="13"/>
        <w:jc w:val="center"/>
        <w:rPr>
          <w:rFonts w:cstheme="majorBidi"/>
        </w:rPr>
      </w:pPr>
    </w:p>
    <w:p w14:paraId="4805878C" w14:textId="77777777" w:rsidR="00772C8D" w:rsidRDefault="00772C8D" w:rsidP="00772C8D">
      <w:pPr>
        <w:spacing w:after="97"/>
        <w:ind w:left="32"/>
        <w:jc w:val="center"/>
        <w:rPr>
          <w:rFonts w:cstheme="majorBidi"/>
          <w:sz w:val="32"/>
        </w:rPr>
      </w:pPr>
      <w:r w:rsidRPr="000354FA">
        <w:rPr>
          <w:rFonts w:cstheme="majorBidi"/>
          <w:sz w:val="32"/>
        </w:rPr>
        <w:t xml:space="preserve"> </w:t>
      </w:r>
    </w:p>
    <w:p w14:paraId="4BDD60B8" w14:textId="77777777" w:rsidR="006B205E" w:rsidRDefault="006B205E" w:rsidP="00772C8D">
      <w:pPr>
        <w:spacing w:after="97"/>
        <w:ind w:left="32"/>
        <w:jc w:val="center"/>
        <w:rPr>
          <w:rFonts w:cstheme="majorBidi"/>
          <w:sz w:val="32"/>
        </w:rPr>
      </w:pPr>
    </w:p>
    <w:p w14:paraId="06D43F0D" w14:textId="77777777" w:rsidR="006B205E" w:rsidRDefault="006B205E" w:rsidP="00772C8D">
      <w:pPr>
        <w:spacing w:after="97"/>
        <w:ind w:left="32"/>
        <w:jc w:val="center"/>
        <w:rPr>
          <w:rFonts w:cstheme="majorBidi"/>
          <w:sz w:val="32"/>
        </w:rPr>
      </w:pPr>
    </w:p>
    <w:p w14:paraId="17837EC9" w14:textId="77777777" w:rsidR="006B205E" w:rsidRPr="000354FA" w:rsidRDefault="006B205E" w:rsidP="00772C8D">
      <w:pPr>
        <w:spacing w:after="97"/>
        <w:ind w:left="32"/>
        <w:jc w:val="center"/>
        <w:rPr>
          <w:rFonts w:cstheme="majorBidi"/>
        </w:rPr>
      </w:pPr>
    </w:p>
    <w:p w14:paraId="172DF162" w14:textId="0F397626" w:rsidR="00772C8D" w:rsidRPr="000354FA" w:rsidRDefault="00CF3AEA" w:rsidP="00CF3AEA">
      <w:pPr>
        <w:spacing w:after="147" w:line="265" w:lineRule="auto"/>
        <w:jc w:val="center"/>
        <w:rPr>
          <w:rFonts w:cstheme="majorBidi"/>
        </w:rPr>
      </w:pPr>
      <w:r>
        <w:rPr>
          <w:rFonts w:cstheme="majorBidi"/>
        </w:rPr>
        <w:t xml:space="preserve">                                                                                                                 </w:t>
      </w:r>
      <w:r w:rsidR="00BD0D50" w:rsidRPr="000354FA">
        <w:rPr>
          <w:rFonts w:cstheme="majorBidi"/>
        </w:rPr>
        <w:t>January 2020</w:t>
      </w:r>
    </w:p>
    <w:p w14:paraId="5892092D" w14:textId="78E6F1C6" w:rsidR="00772C8D" w:rsidRPr="000354FA" w:rsidRDefault="00772C8D" w:rsidP="00CF3AEA">
      <w:pPr>
        <w:spacing w:after="147" w:line="265" w:lineRule="auto"/>
        <w:jc w:val="right"/>
        <w:rPr>
          <w:rFonts w:cstheme="majorBidi"/>
        </w:rPr>
      </w:pPr>
      <w:r w:rsidRPr="000354FA">
        <w:rPr>
          <w:rFonts w:cstheme="majorBidi"/>
        </w:rPr>
        <w:t>Adama, Ethiopia</w:t>
      </w:r>
    </w:p>
    <w:p w14:paraId="6AC289BE" w14:textId="6FD63470" w:rsidR="0059490E" w:rsidRPr="00970B84" w:rsidRDefault="00EF64BC" w:rsidP="00970B84">
      <w:pPr>
        <w:tabs>
          <w:tab w:val="center" w:pos="4375"/>
          <w:tab w:val="left" w:pos="7741"/>
          <w:tab w:val="right" w:pos="8738"/>
        </w:tabs>
        <w:spacing w:after="672"/>
        <w:ind w:left="13"/>
        <w:jc w:val="left"/>
        <w:rPr>
          <w:rFonts w:cstheme="majorBidi"/>
        </w:rPr>
      </w:pPr>
      <w:r>
        <w:rPr>
          <w:rFonts w:cstheme="majorBidi"/>
        </w:rPr>
        <w:tab/>
      </w:r>
      <w:r w:rsidR="00772C8D" w:rsidRPr="000354FA">
        <w:rPr>
          <w:rFonts w:cstheme="majorBidi"/>
        </w:rPr>
        <w:t xml:space="preserve"> </w:t>
      </w:r>
      <w:r>
        <w:rPr>
          <w:rFonts w:cstheme="majorBidi"/>
        </w:rPr>
        <w:tab/>
      </w:r>
      <w:r>
        <w:rPr>
          <w:rFonts w:cstheme="majorBidi"/>
        </w:rPr>
        <w:tab/>
      </w:r>
    </w:p>
    <w:p w14:paraId="35EF7FEB" w14:textId="15DFF3B5" w:rsidR="00DA2C14" w:rsidRPr="00946BA9" w:rsidRDefault="003F1FF9" w:rsidP="00701176">
      <w:pPr>
        <w:jc w:val="center"/>
        <w:rPr>
          <w:rFonts w:cstheme="majorBidi"/>
          <w:b/>
          <w:bCs/>
          <w:sz w:val="32"/>
          <w:szCs w:val="32"/>
          <w:lang w:val="en-US"/>
        </w:rPr>
      </w:pPr>
      <w:r w:rsidRPr="006B0566">
        <w:rPr>
          <w:rFonts w:cstheme="majorBidi"/>
          <w:b/>
          <w:bCs/>
          <w:sz w:val="32"/>
          <w:szCs w:val="32"/>
          <w:lang w:val="en-US"/>
        </w:rPr>
        <w:lastRenderedPageBreak/>
        <w:t xml:space="preserve">Optimized K-medoid Algorithm Based Controller Placement in </w:t>
      </w:r>
      <w:r>
        <w:rPr>
          <w:rFonts w:cstheme="majorBidi"/>
          <w:b/>
          <w:bCs/>
          <w:sz w:val="32"/>
          <w:szCs w:val="32"/>
          <w:lang w:val="en-US"/>
        </w:rPr>
        <w:t xml:space="preserve">a </w:t>
      </w:r>
      <w:r w:rsidRPr="006B0566">
        <w:rPr>
          <w:rFonts w:cstheme="majorBidi"/>
          <w:b/>
          <w:bCs/>
          <w:sz w:val="32"/>
          <w:szCs w:val="32"/>
          <w:lang w:val="en-US"/>
        </w:rPr>
        <w:t>Software Defined Network</w:t>
      </w:r>
      <w:r>
        <w:rPr>
          <w:rFonts w:cstheme="majorBidi"/>
          <w:b/>
          <w:bCs/>
          <w:sz w:val="32"/>
          <w:szCs w:val="32"/>
          <w:lang w:val="en-US"/>
        </w:rPr>
        <w:t>: in case of Ethio-Telecom</w:t>
      </w:r>
    </w:p>
    <w:p w14:paraId="400B2FB7" w14:textId="0468E56A" w:rsidR="00AA21DB" w:rsidRPr="000354FA" w:rsidRDefault="00AA21DB" w:rsidP="00EC6175">
      <w:pPr>
        <w:spacing w:after="382" w:line="260" w:lineRule="auto"/>
        <w:ind w:right="51"/>
        <w:jc w:val="center"/>
        <w:rPr>
          <w:rFonts w:cstheme="majorBidi"/>
        </w:rPr>
      </w:pPr>
      <w:r w:rsidRPr="000354FA">
        <w:rPr>
          <w:rFonts w:cstheme="majorBidi"/>
          <w:sz w:val="30"/>
        </w:rPr>
        <w:t xml:space="preserve">By: Musa Ahmed </w:t>
      </w:r>
      <w:r w:rsidR="00527753">
        <w:rPr>
          <w:rFonts w:cstheme="majorBidi"/>
          <w:sz w:val="30"/>
        </w:rPr>
        <w:t>Feki</w:t>
      </w:r>
    </w:p>
    <w:p w14:paraId="4A0D899B" w14:textId="1468BEB4" w:rsidR="001341CB" w:rsidRPr="00B9631C" w:rsidRDefault="00AA21DB" w:rsidP="00B9631C">
      <w:pPr>
        <w:spacing w:before="67" w:after="0" w:line="240" w:lineRule="auto"/>
        <w:jc w:val="center"/>
        <w:rPr>
          <w:rFonts w:cstheme="majorBidi"/>
          <w:sz w:val="30"/>
        </w:rPr>
      </w:pPr>
      <w:r w:rsidRPr="000354FA">
        <w:rPr>
          <w:rFonts w:cstheme="majorBidi"/>
          <w:sz w:val="30"/>
        </w:rPr>
        <w:t xml:space="preserve">Advisor: </w:t>
      </w:r>
      <w:r w:rsidR="00B9631C" w:rsidRPr="00B9631C">
        <w:rPr>
          <w:rFonts w:cstheme="majorBidi"/>
          <w:sz w:val="28"/>
          <w:szCs w:val="28"/>
        </w:rPr>
        <w:t>Dr.-Ing Frezewd Lemma</w:t>
      </w:r>
    </w:p>
    <w:p w14:paraId="0553403B" w14:textId="6AADC9AA" w:rsidR="00527753" w:rsidRDefault="00EE3611" w:rsidP="00EE3611">
      <w:pPr>
        <w:spacing w:before="67" w:after="0" w:line="240" w:lineRule="auto"/>
        <w:jc w:val="center"/>
        <w:rPr>
          <w:rFonts w:cstheme="majorBidi"/>
          <w:sz w:val="36"/>
        </w:rPr>
      </w:pPr>
      <w:r>
        <w:rPr>
          <w:noProof/>
          <w:lang w:val="en-US"/>
        </w:rPr>
        <w:drawing>
          <wp:inline distT="0" distB="0" distL="0" distR="0" wp14:anchorId="02DCE18C" wp14:editId="6EC5711A">
            <wp:extent cx="1933636" cy="1588770"/>
            <wp:effectExtent l="0" t="0" r="9525" b="0"/>
            <wp:docPr id="203865" name="Picture 20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19500" cy="1659320"/>
                    </a:xfrm>
                    <a:prstGeom prst="rect">
                      <a:avLst/>
                    </a:prstGeom>
                  </pic:spPr>
                </pic:pic>
              </a:graphicData>
            </a:graphic>
          </wp:inline>
        </w:drawing>
      </w:r>
    </w:p>
    <w:p w14:paraId="2DD21A9E" w14:textId="65D3C763" w:rsidR="00AA21DB" w:rsidRDefault="007D4114" w:rsidP="00527753">
      <w:pPr>
        <w:spacing w:after="83"/>
        <w:ind w:left="3519"/>
        <w:rPr>
          <w:rFonts w:cstheme="majorBidi"/>
          <w:sz w:val="36"/>
        </w:rPr>
      </w:pPr>
      <w:r>
        <w:rPr>
          <w:rFonts w:cstheme="majorBidi"/>
          <w:sz w:val="36"/>
        </w:rPr>
        <w:t xml:space="preserve">    </w:t>
      </w:r>
    </w:p>
    <w:p w14:paraId="750EF9B1" w14:textId="77777777" w:rsidR="007D4114" w:rsidRDefault="007D4114" w:rsidP="007D4114">
      <w:pPr>
        <w:spacing w:after="370"/>
        <w:ind w:right="50"/>
        <w:jc w:val="center"/>
        <w:rPr>
          <w:rFonts w:cstheme="majorBidi"/>
          <w:sz w:val="36"/>
        </w:rPr>
      </w:pPr>
      <w:r w:rsidRPr="000354FA">
        <w:rPr>
          <w:rFonts w:cstheme="majorBidi"/>
          <w:sz w:val="36"/>
        </w:rPr>
        <w:t xml:space="preserve">A Thesis Submitted to the </w:t>
      </w:r>
    </w:p>
    <w:p w14:paraId="5A8DDFEE" w14:textId="77777777" w:rsidR="007D4114" w:rsidRPr="000354FA" w:rsidRDefault="007D4114" w:rsidP="007D4114">
      <w:pPr>
        <w:spacing w:after="370"/>
        <w:ind w:right="50"/>
        <w:jc w:val="center"/>
        <w:rPr>
          <w:rFonts w:cstheme="majorBidi"/>
        </w:rPr>
      </w:pPr>
      <w:r w:rsidRPr="000354FA">
        <w:rPr>
          <w:rFonts w:cstheme="majorBidi"/>
          <w:sz w:val="36"/>
        </w:rPr>
        <w:t xml:space="preserve">Department of </w:t>
      </w:r>
      <w:r>
        <w:rPr>
          <w:rFonts w:cstheme="majorBidi"/>
          <w:sz w:val="36"/>
        </w:rPr>
        <w:t>Computer Science and Engineering</w:t>
      </w:r>
      <w:r w:rsidRPr="000354FA">
        <w:rPr>
          <w:rFonts w:cstheme="majorBidi"/>
          <w:sz w:val="36"/>
        </w:rPr>
        <w:t xml:space="preserve">  </w:t>
      </w:r>
    </w:p>
    <w:p w14:paraId="0FD48535" w14:textId="77777777" w:rsidR="007D4114" w:rsidRPr="000354FA" w:rsidRDefault="007D4114" w:rsidP="007D4114">
      <w:pPr>
        <w:spacing w:after="330"/>
        <w:ind w:right="45"/>
        <w:jc w:val="center"/>
        <w:rPr>
          <w:rFonts w:cstheme="majorBidi"/>
        </w:rPr>
      </w:pPr>
      <w:r w:rsidRPr="000354FA">
        <w:rPr>
          <w:rFonts w:cstheme="majorBidi"/>
          <w:sz w:val="36"/>
        </w:rPr>
        <w:t xml:space="preserve">School of Electrical Engineering and Computing </w:t>
      </w:r>
    </w:p>
    <w:p w14:paraId="6706EA43" w14:textId="77777777" w:rsidR="007D4114" w:rsidRDefault="007D4114" w:rsidP="007D4114">
      <w:pPr>
        <w:spacing w:after="155"/>
        <w:ind w:right="49"/>
        <w:rPr>
          <w:rFonts w:cstheme="majorBidi"/>
          <w:sz w:val="32"/>
          <w:szCs w:val="32"/>
        </w:rPr>
      </w:pPr>
      <w:r>
        <w:rPr>
          <w:rFonts w:cstheme="majorBidi"/>
          <w:sz w:val="32"/>
          <w:szCs w:val="32"/>
        </w:rPr>
        <w:t xml:space="preserve">      </w:t>
      </w:r>
      <w:r w:rsidRPr="000354FA">
        <w:rPr>
          <w:rFonts w:cstheme="majorBidi"/>
          <w:sz w:val="32"/>
          <w:szCs w:val="32"/>
        </w:rPr>
        <w:t xml:space="preserve">Presented in Partial Fulfilment for the Degree of </w:t>
      </w:r>
    </w:p>
    <w:p w14:paraId="0F560C65" w14:textId="77777777" w:rsidR="007D4114" w:rsidRPr="000354FA" w:rsidRDefault="007D4114" w:rsidP="007D4114">
      <w:pPr>
        <w:spacing w:after="155"/>
        <w:ind w:right="49"/>
        <w:rPr>
          <w:rFonts w:cstheme="majorBidi"/>
        </w:rPr>
      </w:pPr>
      <w:r>
        <w:rPr>
          <w:rFonts w:cstheme="majorBidi"/>
          <w:sz w:val="32"/>
          <w:szCs w:val="32"/>
        </w:rPr>
        <w:t xml:space="preserve">         </w:t>
      </w:r>
      <w:r w:rsidRPr="000354FA">
        <w:rPr>
          <w:rFonts w:cstheme="majorBidi"/>
          <w:sz w:val="32"/>
          <w:szCs w:val="32"/>
        </w:rPr>
        <w:t>Masters of Science in</w:t>
      </w:r>
      <w:r>
        <w:rPr>
          <w:rFonts w:cstheme="majorBidi"/>
          <w:sz w:val="32"/>
          <w:szCs w:val="32"/>
        </w:rPr>
        <w:t xml:space="preserve"> </w:t>
      </w:r>
      <w:r w:rsidRPr="000354FA">
        <w:rPr>
          <w:rFonts w:cstheme="majorBidi"/>
          <w:sz w:val="32"/>
        </w:rPr>
        <w:t xml:space="preserve">Computer Science and Engineering </w:t>
      </w:r>
    </w:p>
    <w:p w14:paraId="7326426C" w14:textId="77777777" w:rsidR="007D4114" w:rsidRPr="000354FA" w:rsidRDefault="007D4114" w:rsidP="007D4114">
      <w:pPr>
        <w:spacing w:after="167"/>
        <w:ind w:right="51"/>
        <w:jc w:val="center"/>
        <w:rPr>
          <w:rFonts w:cstheme="majorBidi"/>
        </w:rPr>
      </w:pPr>
      <w:r w:rsidRPr="000354FA">
        <w:rPr>
          <w:rFonts w:cstheme="majorBidi"/>
          <w:sz w:val="32"/>
        </w:rPr>
        <w:t xml:space="preserve">Office of Graduate Studies </w:t>
      </w:r>
    </w:p>
    <w:p w14:paraId="1DCF313B" w14:textId="77777777" w:rsidR="007D4114" w:rsidRPr="000354FA" w:rsidRDefault="007D4114" w:rsidP="007D4114">
      <w:pPr>
        <w:spacing w:after="97"/>
        <w:ind w:right="46"/>
        <w:jc w:val="center"/>
        <w:rPr>
          <w:rFonts w:cstheme="majorBidi"/>
        </w:rPr>
      </w:pPr>
      <w:r w:rsidRPr="000354FA">
        <w:rPr>
          <w:rFonts w:cstheme="majorBidi"/>
          <w:sz w:val="32"/>
        </w:rPr>
        <w:t xml:space="preserve">Adama Science and Technology University  </w:t>
      </w:r>
    </w:p>
    <w:p w14:paraId="1F6E53E2" w14:textId="77777777" w:rsidR="007D4114" w:rsidRDefault="007D4114" w:rsidP="007D4114">
      <w:pPr>
        <w:spacing w:after="175"/>
        <w:ind w:left="13"/>
        <w:rPr>
          <w:rFonts w:cstheme="majorBidi"/>
        </w:rPr>
      </w:pPr>
    </w:p>
    <w:p w14:paraId="78B64672" w14:textId="77777777" w:rsidR="006B205E" w:rsidRDefault="006B205E" w:rsidP="007D4114">
      <w:pPr>
        <w:spacing w:after="175"/>
        <w:ind w:left="13"/>
        <w:rPr>
          <w:rFonts w:cstheme="majorBidi"/>
        </w:rPr>
      </w:pPr>
    </w:p>
    <w:p w14:paraId="03B97203" w14:textId="77777777" w:rsidR="006B205E" w:rsidRDefault="006B205E" w:rsidP="007D4114">
      <w:pPr>
        <w:spacing w:after="175"/>
        <w:ind w:left="13"/>
        <w:rPr>
          <w:rFonts w:cstheme="majorBidi"/>
        </w:rPr>
      </w:pPr>
    </w:p>
    <w:p w14:paraId="7C579475" w14:textId="77777777" w:rsidR="006B205E" w:rsidRDefault="006B205E" w:rsidP="007D4114">
      <w:pPr>
        <w:spacing w:after="175"/>
        <w:ind w:left="13"/>
        <w:rPr>
          <w:rFonts w:cstheme="majorBidi"/>
        </w:rPr>
      </w:pPr>
    </w:p>
    <w:p w14:paraId="33CC9E30" w14:textId="77777777" w:rsidR="006B205E" w:rsidRPr="000354FA" w:rsidRDefault="006B205E" w:rsidP="007D4114">
      <w:pPr>
        <w:spacing w:after="175"/>
        <w:ind w:left="13"/>
        <w:rPr>
          <w:rFonts w:cstheme="majorBidi"/>
        </w:rPr>
      </w:pPr>
    </w:p>
    <w:p w14:paraId="7053F21E" w14:textId="2F486276" w:rsidR="00AA21DB" w:rsidRPr="000354FA" w:rsidRDefault="007D4114" w:rsidP="00445038">
      <w:pPr>
        <w:spacing w:after="147" w:line="265" w:lineRule="auto"/>
        <w:jc w:val="center"/>
        <w:rPr>
          <w:rFonts w:cstheme="majorBidi"/>
        </w:rPr>
      </w:pPr>
      <w:r>
        <w:rPr>
          <w:rFonts w:cstheme="majorBidi"/>
        </w:rPr>
        <w:t xml:space="preserve">                                                                                                          </w:t>
      </w:r>
      <w:r w:rsidR="00791A2C" w:rsidRPr="000354FA">
        <w:rPr>
          <w:rFonts w:cstheme="majorBidi"/>
        </w:rPr>
        <w:t>January 2020</w:t>
      </w:r>
      <w:r w:rsidR="00AA21DB" w:rsidRPr="000354FA">
        <w:rPr>
          <w:rFonts w:cstheme="majorBidi"/>
        </w:rPr>
        <w:t xml:space="preserve"> </w:t>
      </w:r>
    </w:p>
    <w:p w14:paraId="40FAD7F7" w14:textId="77777777" w:rsidR="00EF64BC" w:rsidRDefault="00027922" w:rsidP="00027922">
      <w:pPr>
        <w:spacing w:after="951" w:line="265" w:lineRule="auto"/>
        <w:jc w:val="center"/>
        <w:rPr>
          <w:rFonts w:cstheme="majorBidi"/>
        </w:rPr>
        <w:sectPr w:rsidR="00EF64BC" w:rsidSect="00B93A10">
          <w:footerReference w:type="default" r:id="rId9"/>
          <w:pgSz w:w="11906" w:h="16838" w:code="9"/>
          <w:pgMar w:top="1440" w:right="1440" w:bottom="1440" w:left="1728" w:header="706" w:footer="706" w:gutter="0"/>
          <w:pgNumType w:fmt="lowerRoman" w:start="1"/>
          <w:cols w:space="708"/>
          <w:docGrid w:linePitch="360"/>
        </w:sectPr>
      </w:pPr>
      <w:r>
        <w:rPr>
          <w:rFonts w:cstheme="majorBidi"/>
        </w:rPr>
        <w:t xml:space="preserve">                                                                                                              </w:t>
      </w:r>
      <w:r w:rsidR="0067477F" w:rsidRPr="000354FA">
        <w:rPr>
          <w:rFonts w:cstheme="majorBidi"/>
        </w:rPr>
        <w:t xml:space="preserve">Adama, Ethiopia </w:t>
      </w:r>
    </w:p>
    <w:p w14:paraId="7E43C82F" w14:textId="7FAE5C01" w:rsidR="0073675C" w:rsidRPr="00353DDB" w:rsidRDefault="008C2C66" w:rsidP="00EF64BC">
      <w:pPr>
        <w:pStyle w:val="ListParagraph"/>
        <w:tabs>
          <w:tab w:val="left" w:pos="2476"/>
        </w:tabs>
        <w:rPr>
          <w:b/>
          <w:bCs/>
          <w:sz w:val="32"/>
          <w:szCs w:val="32"/>
        </w:rPr>
      </w:pPr>
      <w:r>
        <w:rPr>
          <w:rFonts w:cstheme="majorBidi"/>
          <w:lang w:val="en-US"/>
        </w:rPr>
        <w:lastRenderedPageBreak/>
        <w:tab/>
      </w:r>
      <w:r>
        <w:rPr>
          <w:b/>
          <w:bCs/>
          <w:sz w:val="32"/>
          <w:szCs w:val="32"/>
        </w:rPr>
        <w:t>Statement o</w:t>
      </w:r>
      <w:r w:rsidRPr="00353DDB">
        <w:rPr>
          <w:b/>
          <w:bCs/>
          <w:sz w:val="32"/>
          <w:szCs w:val="32"/>
        </w:rPr>
        <w:t>f Declaration</w:t>
      </w:r>
    </w:p>
    <w:p w14:paraId="0963AAD0" w14:textId="77777777" w:rsidR="0073675C" w:rsidRPr="000354FA" w:rsidRDefault="0073675C" w:rsidP="00C352CD">
      <w:pPr>
        <w:spacing w:after="200" w:line="360" w:lineRule="auto"/>
        <w:ind w:right="54"/>
        <w:rPr>
          <w:rFonts w:cstheme="majorBidi"/>
        </w:rPr>
      </w:pPr>
      <w:r w:rsidRPr="000354FA">
        <w:rPr>
          <w:rFonts w:cstheme="majorBidi"/>
        </w:rPr>
        <w:t xml:space="preserve">I hereby declare that this MSc thesis is my original work and has not been presented as a partial degree requirement for a degree in any other university and that all sources of materials used for the thesis have been fully acknowledged.  </w:t>
      </w:r>
    </w:p>
    <w:p w14:paraId="4F9CAB3A" w14:textId="77777777" w:rsidR="0073675C" w:rsidRPr="000354FA" w:rsidRDefault="0073675C" w:rsidP="0073675C">
      <w:pPr>
        <w:spacing w:after="314"/>
        <w:rPr>
          <w:rFonts w:cstheme="majorBidi"/>
        </w:rPr>
      </w:pPr>
      <w:r w:rsidRPr="000354FA">
        <w:rPr>
          <w:rFonts w:cstheme="majorBidi"/>
        </w:rPr>
        <w:t xml:space="preserve"> </w:t>
      </w:r>
    </w:p>
    <w:p w14:paraId="4861BCB7" w14:textId="77777777" w:rsidR="0073675C" w:rsidRPr="000354FA" w:rsidRDefault="0073675C" w:rsidP="0073675C">
      <w:pPr>
        <w:spacing w:after="322"/>
        <w:ind w:right="213"/>
        <w:rPr>
          <w:rFonts w:cstheme="majorBidi"/>
        </w:rPr>
      </w:pPr>
      <w:r w:rsidRPr="000354FA">
        <w:rPr>
          <w:rFonts w:cstheme="majorBidi"/>
        </w:rPr>
        <w:t xml:space="preserve">Name: Musa Ahmed </w:t>
      </w:r>
    </w:p>
    <w:p w14:paraId="6891A0DA" w14:textId="77777777" w:rsidR="0073675C" w:rsidRPr="000354FA" w:rsidRDefault="0073675C" w:rsidP="0073675C">
      <w:pPr>
        <w:spacing w:after="324"/>
        <w:ind w:right="213"/>
        <w:rPr>
          <w:rFonts w:cstheme="majorBidi"/>
        </w:rPr>
      </w:pPr>
      <w:r w:rsidRPr="000354FA">
        <w:rPr>
          <w:rFonts w:cstheme="majorBidi"/>
        </w:rPr>
        <w:t xml:space="preserve">Signature: _______________________________________________________________________ </w:t>
      </w:r>
    </w:p>
    <w:p w14:paraId="35D4CC5F" w14:textId="77777777" w:rsidR="0073675C" w:rsidRPr="000354FA" w:rsidRDefault="0073675C" w:rsidP="0073675C">
      <w:pPr>
        <w:spacing w:after="314"/>
        <w:rPr>
          <w:rFonts w:cstheme="majorBidi"/>
        </w:rPr>
      </w:pPr>
      <w:r w:rsidRPr="000354FA">
        <w:rPr>
          <w:rFonts w:cstheme="majorBidi"/>
        </w:rPr>
        <w:t xml:space="preserve"> </w:t>
      </w:r>
    </w:p>
    <w:p w14:paraId="3FB1380C" w14:textId="77777777" w:rsidR="0073675C" w:rsidRPr="000354FA" w:rsidRDefault="0073675C" w:rsidP="0073675C">
      <w:pPr>
        <w:spacing w:after="324"/>
        <w:ind w:right="213"/>
        <w:rPr>
          <w:rFonts w:cstheme="majorBidi"/>
        </w:rPr>
      </w:pPr>
      <w:r w:rsidRPr="000354FA">
        <w:rPr>
          <w:rFonts w:cstheme="majorBidi"/>
        </w:rPr>
        <w:t xml:space="preserve">This thesis has been submitted for examination with my approval as a thesis advisor. </w:t>
      </w:r>
    </w:p>
    <w:p w14:paraId="0CBFEE8B" w14:textId="77777777" w:rsidR="0073675C" w:rsidRPr="000354FA" w:rsidRDefault="0073675C" w:rsidP="0073675C">
      <w:pPr>
        <w:spacing w:after="314"/>
        <w:rPr>
          <w:rFonts w:cstheme="majorBidi"/>
        </w:rPr>
      </w:pPr>
      <w:r w:rsidRPr="000354FA">
        <w:rPr>
          <w:rFonts w:cstheme="majorBidi"/>
        </w:rPr>
        <w:t xml:space="preserve"> </w:t>
      </w:r>
    </w:p>
    <w:p w14:paraId="3A2EF73B" w14:textId="7112F412" w:rsidR="0073675C" w:rsidRPr="00B9631C" w:rsidRDefault="0073675C" w:rsidP="00B9631C">
      <w:pPr>
        <w:spacing w:after="322"/>
        <w:ind w:right="213"/>
        <w:rPr>
          <w:rFonts w:cstheme="majorBidi"/>
        </w:rPr>
      </w:pPr>
      <w:r w:rsidRPr="00B9631C">
        <w:rPr>
          <w:rFonts w:cstheme="majorBidi"/>
        </w:rPr>
        <w:t xml:space="preserve">Name: </w:t>
      </w:r>
      <w:r w:rsidR="00B9631C" w:rsidRPr="00B9631C">
        <w:rPr>
          <w:rFonts w:cstheme="majorBidi"/>
          <w:sz w:val="28"/>
          <w:szCs w:val="28"/>
        </w:rPr>
        <w:t>Dr.-Ing Frezewd Lemma</w:t>
      </w:r>
    </w:p>
    <w:p w14:paraId="36CF56C5" w14:textId="77777777" w:rsidR="0073675C" w:rsidRPr="000354FA" w:rsidRDefault="0073675C" w:rsidP="0073675C">
      <w:pPr>
        <w:spacing w:after="324"/>
        <w:ind w:right="213"/>
        <w:rPr>
          <w:rFonts w:cstheme="majorBidi"/>
        </w:rPr>
      </w:pPr>
      <w:r w:rsidRPr="000354FA">
        <w:rPr>
          <w:rFonts w:cstheme="majorBidi"/>
        </w:rPr>
        <w:t xml:space="preserve">Signature: _______________________________________________________________________ </w:t>
      </w:r>
    </w:p>
    <w:p w14:paraId="4B409038" w14:textId="77777777" w:rsidR="0073675C" w:rsidRPr="000354FA" w:rsidRDefault="0073675C" w:rsidP="0073675C">
      <w:pPr>
        <w:spacing w:after="314"/>
        <w:rPr>
          <w:rFonts w:cstheme="majorBidi"/>
        </w:rPr>
      </w:pPr>
      <w:r w:rsidRPr="000354FA">
        <w:rPr>
          <w:rFonts w:cstheme="majorBidi"/>
        </w:rPr>
        <w:t xml:space="preserve"> </w:t>
      </w:r>
    </w:p>
    <w:p w14:paraId="06E98738" w14:textId="77777777" w:rsidR="0073675C" w:rsidRPr="000354FA" w:rsidRDefault="0073675C" w:rsidP="0073675C">
      <w:pPr>
        <w:spacing w:after="315"/>
        <w:ind w:right="213"/>
        <w:rPr>
          <w:rFonts w:cstheme="majorBidi"/>
        </w:rPr>
      </w:pPr>
      <w:r w:rsidRPr="000354FA">
        <w:rPr>
          <w:rFonts w:cstheme="majorBidi"/>
        </w:rPr>
        <w:t xml:space="preserve">Date of Submission: _____________________________ </w:t>
      </w:r>
    </w:p>
    <w:p w14:paraId="70611A9F" w14:textId="77777777" w:rsidR="0073675C" w:rsidRDefault="0073675C" w:rsidP="0073675C">
      <w:pPr>
        <w:tabs>
          <w:tab w:val="left" w:pos="7085"/>
        </w:tabs>
        <w:rPr>
          <w:rFonts w:cstheme="majorBidi"/>
          <w:b/>
          <w:sz w:val="28"/>
          <w:szCs w:val="28"/>
        </w:rPr>
      </w:pPr>
      <w:bookmarkStart w:id="0" w:name="_Toc104418"/>
    </w:p>
    <w:p w14:paraId="41C9CBCC" w14:textId="77777777" w:rsidR="0073675C" w:rsidRDefault="0073675C" w:rsidP="0073675C">
      <w:pPr>
        <w:tabs>
          <w:tab w:val="left" w:pos="7085"/>
        </w:tabs>
        <w:rPr>
          <w:rFonts w:cstheme="majorBidi"/>
          <w:b/>
          <w:sz w:val="28"/>
          <w:szCs w:val="28"/>
        </w:rPr>
      </w:pPr>
    </w:p>
    <w:p w14:paraId="7CEBAB9F" w14:textId="77777777" w:rsidR="0073675C" w:rsidRDefault="0073675C" w:rsidP="0073675C">
      <w:pPr>
        <w:tabs>
          <w:tab w:val="left" w:pos="7085"/>
        </w:tabs>
        <w:rPr>
          <w:rFonts w:cstheme="majorBidi"/>
          <w:b/>
          <w:sz w:val="28"/>
          <w:szCs w:val="28"/>
        </w:rPr>
      </w:pPr>
    </w:p>
    <w:p w14:paraId="7823F37D" w14:textId="77777777" w:rsidR="0073675C" w:rsidRDefault="0073675C" w:rsidP="0073675C">
      <w:pPr>
        <w:tabs>
          <w:tab w:val="left" w:pos="7085"/>
        </w:tabs>
        <w:rPr>
          <w:rFonts w:cstheme="majorBidi"/>
          <w:b/>
          <w:sz w:val="28"/>
          <w:szCs w:val="28"/>
        </w:rPr>
      </w:pPr>
    </w:p>
    <w:p w14:paraId="1640EA0A" w14:textId="77777777" w:rsidR="0073675C" w:rsidRDefault="0073675C" w:rsidP="0073675C">
      <w:pPr>
        <w:tabs>
          <w:tab w:val="left" w:pos="7085"/>
        </w:tabs>
        <w:rPr>
          <w:rFonts w:cstheme="majorBidi"/>
          <w:b/>
          <w:sz w:val="28"/>
          <w:szCs w:val="28"/>
        </w:rPr>
      </w:pPr>
    </w:p>
    <w:p w14:paraId="535F3D33" w14:textId="77777777" w:rsidR="0073675C" w:rsidRDefault="0073675C" w:rsidP="0073675C">
      <w:pPr>
        <w:tabs>
          <w:tab w:val="left" w:pos="7085"/>
        </w:tabs>
        <w:rPr>
          <w:rFonts w:cstheme="majorBidi"/>
          <w:b/>
          <w:sz w:val="28"/>
          <w:szCs w:val="28"/>
        </w:rPr>
      </w:pPr>
    </w:p>
    <w:p w14:paraId="07BBB6E1" w14:textId="77777777" w:rsidR="0073675C" w:rsidRDefault="0073675C" w:rsidP="0073675C">
      <w:pPr>
        <w:tabs>
          <w:tab w:val="left" w:pos="7085"/>
        </w:tabs>
        <w:rPr>
          <w:rFonts w:cstheme="majorBidi"/>
          <w:b/>
          <w:sz w:val="28"/>
          <w:szCs w:val="28"/>
        </w:rPr>
      </w:pPr>
    </w:p>
    <w:p w14:paraId="4763980D" w14:textId="77777777" w:rsidR="0073675C" w:rsidRDefault="0073675C" w:rsidP="0073675C">
      <w:pPr>
        <w:tabs>
          <w:tab w:val="left" w:pos="7085"/>
        </w:tabs>
        <w:rPr>
          <w:rFonts w:cstheme="majorBidi"/>
          <w:b/>
          <w:sz w:val="28"/>
          <w:szCs w:val="28"/>
        </w:rPr>
      </w:pPr>
    </w:p>
    <w:p w14:paraId="52CCFB0C" w14:textId="77777777" w:rsidR="0073675C" w:rsidRDefault="0073675C" w:rsidP="0073675C">
      <w:pPr>
        <w:tabs>
          <w:tab w:val="left" w:pos="7085"/>
        </w:tabs>
        <w:rPr>
          <w:rFonts w:cstheme="majorBidi"/>
          <w:b/>
          <w:sz w:val="28"/>
          <w:szCs w:val="28"/>
        </w:rPr>
      </w:pPr>
    </w:p>
    <w:p w14:paraId="1CC7CA69" w14:textId="77777777" w:rsidR="0073675C" w:rsidRDefault="0073675C" w:rsidP="0073675C">
      <w:pPr>
        <w:tabs>
          <w:tab w:val="left" w:pos="7085"/>
        </w:tabs>
        <w:rPr>
          <w:rFonts w:cstheme="majorBidi"/>
          <w:b/>
          <w:sz w:val="28"/>
          <w:szCs w:val="28"/>
        </w:rPr>
      </w:pPr>
    </w:p>
    <w:p w14:paraId="37ACE9D3" w14:textId="77777777" w:rsidR="0073675C" w:rsidRDefault="0073675C" w:rsidP="0073675C">
      <w:pPr>
        <w:tabs>
          <w:tab w:val="left" w:pos="7085"/>
        </w:tabs>
        <w:rPr>
          <w:rFonts w:cstheme="majorBidi"/>
          <w:b/>
          <w:sz w:val="28"/>
          <w:szCs w:val="28"/>
        </w:rPr>
      </w:pPr>
    </w:p>
    <w:p w14:paraId="584744FD" w14:textId="6CC66AB0" w:rsidR="0073675C" w:rsidRPr="000354FA" w:rsidRDefault="005003CD" w:rsidP="00601A76">
      <w:pPr>
        <w:tabs>
          <w:tab w:val="left" w:pos="7085"/>
        </w:tabs>
        <w:jc w:val="center"/>
        <w:rPr>
          <w:rFonts w:cstheme="majorBidi"/>
          <w:b/>
          <w:sz w:val="28"/>
          <w:szCs w:val="28"/>
        </w:rPr>
      </w:pPr>
      <w:r>
        <w:rPr>
          <w:rFonts w:cstheme="majorBidi"/>
          <w:b/>
          <w:sz w:val="28"/>
          <w:szCs w:val="28"/>
        </w:rPr>
        <w:lastRenderedPageBreak/>
        <w:t>Approval of Board o</w:t>
      </w:r>
      <w:r w:rsidRPr="000354FA">
        <w:rPr>
          <w:rFonts w:cstheme="majorBidi"/>
          <w:b/>
          <w:sz w:val="28"/>
          <w:szCs w:val="28"/>
        </w:rPr>
        <w:t>f Examiners</w:t>
      </w:r>
    </w:p>
    <w:p w14:paraId="412E883C" w14:textId="61BE13C0" w:rsidR="0073675C" w:rsidRPr="000354FA" w:rsidRDefault="0073675C" w:rsidP="006F3700">
      <w:pPr>
        <w:spacing w:after="330" w:line="360" w:lineRule="auto"/>
        <w:ind w:right="45"/>
        <w:rPr>
          <w:rFonts w:cstheme="majorBidi"/>
          <w:b/>
          <w:bCs/>
          <w:lang w:val="en-US"/>
        </w:rPr>
      </w:pPr>
      <w:r w:rsidRPr="000354FA">
        <w:rPr>
          <w:rFonts w:cstheme="majorBidi"/>
          <w:color w:val="000000"/>
        </w:rPr>
        <w:t xml:space="preserve">We, the undersigned, members of the Board of Examiners of the final open </w:t>
      </w:r>
      <w:r w:rsidR="00647616">
        <w:rPr>
          <w:rFonts w:cstheme="majorBidi"/>
          <w:color w:val="000000"/>
        </w:rPr>
        <w:t>defenc</w:t>
      </w:r>
      <w:r w:rsidR="00647616" w:rsidRPr="000354FA">
        <w:rPr>
          <w:rFonts w:cstheme="majorBidi"/>
          <w:color w:val="000000"/>
        </w:rPr>
        <w:t>e</w:t>
      </w:r>
      <w:r w:rsidRPr="000354FA">
        <w:rPr>
          <w:rFonts w:cstheme="majorBidi"/>
          <w:color w:val="000000"/>
        </w:rPr>
        <w:t xml:space="preserve"> by </w:t>
      </w:r>
      <w:r w:rsidRPr="000354FA">
        <w:rPr>
          <w:rFonts w:cstheme="majorBidi"/>
          <w:b/>
          <w:bCs/>
          <w:color w:val="000000"/>
        </w:rPr>
        <w:t>Musa Ahmed Feki</w:t>
      </w:r>
      <w:r w:rsidRPr="000354FA">
        <w:rPr>
          <w:rFonts w:cstheme="majorBidi"/>
          <w:color w:val="000000"/>
        </w:rPr>
        <w:t xml:space="preserve"> read and evaluated his thesis entitled “</w:t>
      </w:r>
      <w:r w:rsidRPr="004A7774">
        <w:rPr>
          <w:rFonts w:cstheme="majorBidi"/>
          <w:b/>
          <w:bCs/>
          <w:lang w:val="en-US"/>
        </w:rPr>
        <w:t xml:space="preserve">Optimized </w:t>
      </w:r>
      <w:r w:rsidR="00FE2F30" w:rsidRPr="004A7774">
        <w:rPr>
          <w:rFonts w:cstheme="majorBidi"/>
          <w:b/>
          <w:bCs/>
          <w:lang w:val="en-US"/>
        </w:rPr>
        <w:t>K-</w:t>
      </w:r>
      <w:r w:rsidR="00C06B50">
        <w:rPr>
          <w:rFonts w:cstheme="majorBidi"/>
          <w:b/>
          <w:bCs/>
          <w:lang w:val="en-US"/>
        </w:rPr>
        <w:t>medoid</w:t>
      </w:r>
      <w:r w:rsidR="00FE2F30" w:rsidRPr="004A7774">
        <w:rPr>
          <w:rFonts w:cstheme="majorBidi"/>
          <w:b/>
          <w:bCs/>
          <w:lang w:val="en-US"/>
        </w:rPr>
        <w:t xml:space="preserve"> </w:t>
      </w:r>
      <w:r w:rsidR="006F3700">
        <w:rPr>
          <w:rFonts w:cstheme="majorBidi"/>
          <w:b/>
          <w:bCs/>
          <w:lang w:val="en-US"/>
        </w:rPr>
        <w:t xml:space="preserve"> A</w:t>
      </w:r>
      <w:r w:rsidR="009737B7">
        <w:rPr>
          <w:rFonts w:cstheme="majorBidi"/>
          <w:b/>
          <w:bCs/>
          <w:lang w:val="en-US"/>
        </w:rPr>
        <w:t>lgorithm B</w:t>
      </w:r>
      <w:r w:rsidR="006F3700">
        <w:rPr>
          <w:rFonts w:cstheme="majorBidi"/>
          <w:b/>
          <w:bCs/>
          <w:lang w:val="en-US"/>
        </w:rPr>
        <w:t>ased Controller P</w:t>
      </w:r>
      <w:r w:rsidRPr="004A7774">
        <w:rPr>
          <w:rFonts w:cstheme="majorBidi"/>
          <w:b/>
          <w:bCs/>
          <w:lang w:val="en-US"/>
        </w:rPr>
        <w:t>lacemen</w:t>
      </w:r>
      <w:r w:rsidR="00647616">
        <w:rPr>
          <w:rFonts w:cstheme="majorBidi"/>
          <w:b/>
          <w:bCs/>
          <w:lang w:val="en-US"/>
        </w:rPr>
        <w:t xml:space="preserve">t in </w:t>
      </w:r>
      <w:r w:rsidR="00370A0B">
        <w:rPr>
          <w:rFonts w:cstheme="majorBidi"/>
          <w:b/>
          <w:bCs/>
          <w:lang w:val="en-US"/>
        </w:rPr>
        <w:t>a</w:t>
      </w:r>
      <w:bookmarkStart w:id="1" w:name="_GoBack"/>
      <w:bookmarkEnd w:id="1"/>
      <w:r w:rsidR="00370A0B">
        <w:rPr>
          <w:rFonts w:cstheme="majorBidi"/>
          <w:b/>
          <w:bCs/>
          <w:lang w:val="en-US"/>
        </w:rPr>
        <w:t xml:space="preserve"> </w:t>
      </w:r>
      <w:r w:rsidR="006F3700">
        <w:rPr>
          <w:rFonts w:cstheme="majorBidi"/>
          <w:b/>
          <w:bCs/>
          <w:lang w:val="en-US"/>
        </w:rPr>
        <w:t>Software Defined N</w:t>
      </w:r>
      <w:r w:rsidR="00647616">
        <w:rPr>
          <w:rFonts w:cstheme="majorBidi"/>
          <w:b/>
          <w:bCs/>
          <w:lang w:val="en-US"/>
        </w:rPr>
        <w:t>etwork</w:t>
      </w:r>
      <w:r w:rsidR="00BF7BF4">
        <w:rPr>
          <w:rFonts w:cstheme="majorBidi"/>
          <w:b/>
          <w:bCs/>
          <w:lang w:val="en-US"/>
        </w:rPr>
        <w:t>: in case of ethio-telecom</w:t>
      </w:r>
      <w:r w:rsidRPr="000354FA">
        <w:rPr>
          <w:rFonts w:cstheme="majorBidi"/>
          <w:lang w:val="en-US"/>
        </w:rPr>
        <w:t xml:space="preserve">” and examined </w:t>
      </w:r>
      <w:r w:rsidRPr="000354FA">
        <w:rPr>
          <w:rFonts w:cstheme="majorBidi"/>
          <w:color w:val="000000"/>
        </w:rPr>
        <w:t xml:space="preserve">the candidate. This is, therefore, to certify that the thesis has been accepted in partial </w:t>
      </w:r>
      <w:r w:rsidR="00B66A00" w:rsidRPr="000354FA">
        <w:rPr>
          <w:rFonts w:cstheme="majorBidi"/>
          <w:color w:val="000000"/>
        </w:rPr>
        <w:t>fulfilment</w:t>
      </w:r>
      <w:r w:rsidRPr="000354FA">
        <w:rPr>
          <w:rFonts w:cstheme="majorBidi"/>
          <w:color w:val="000000"/>
        </w:rPr>
        <w:t xml:space="preserve"> of the requirement of the Degree of </w:t>
      </w:r>
      <w:r w:rsidRPr="000354FA">
        <w:rPr>
          <w:rFonts w:cstheme="majorBidi"/>
        </w:rPr>
        <w:t>Masters of Science in Computer Science and Engineering</w:t>
      </w:r>
      <w:r w:rsidRPr="000354FA">
        <w:rPr>
          <w:rFonts w:cstheme="majorBidi"/>
          <w:color w:val="000000"/>
        </w:rPr>
        <w:t>.</w:t>
      </w:r>
    </w:p>
    <w:p w14:paraId="72787EF5" w14:textId="77777777" w:rsidR="0073675C" w:rsidRPr="000354FA" w:rsidRDefault="0073675C" w:rsidP="0073675C">
      <w:pPr>
        <w:spacing w:line="600" w:lineRule="auto"/>
        <w:rPr>
          <w:rFonts w:cstheme="majorBidi"/>
        </w:rPr>
      </w:pPr>
      <w:r w:rsidRPr="000354FA">
        <w:rPr>
          <w:rFonts w:cstheme="majorBidi"/>
        </w:rPr>
        <w:t>_________________________________    ____________________      ________________</w:t>
      </w:r>
    </w:p>
    <w:p w14:paraId="13AB67A1" w14:textId="2A3A752C" w:rsidR="0073675C" w:rsidRPr="000354FA" w:rsidRDefault="0073675C" w:rsidP="0073675C">
      <w:pPr>
        <w:spacing w:line="600" w:lineRule="auto"/>
        <w:rPr>
          <w:rFonts w:cstheme="majorBidi"/>
        </w:rPr>
      </w:pPr>
      <w:r w:rsidRPr="000354FA">
        <w:rPr>
          <w:rFonts w:cstheme="majorBidi"/>
        </w:rPr>
        <w:t xml:space="preserve">Advisor/Supervisor                        </w:t>
      </w:r>
      <w:r w:rsidR="007341E3">
        <w:rPr>
          <w:rFonts w:cstheme="majorBidi"/>
        </w:rPr>
        <w:t xml:space="preserve">              </w:t>
      </w:r>
      <w:r w:rsidRPr="000354FA">
        <w:rPr>
          <w:rFonts w:cstheme="majorBidi"/>
        </w:rPr>
        <w:t xml:space="preserve"> Signature                                 Date</w:t>
      </w:r>
    </w:p>
    <w:p w14:paraId="31B3513F" w14:textId="77777777" w:rsidR="0073675C" w:rsidRPr="000354FA" w:rsidRDefault="0073675C" w:rsidP="0073675C">
      <w:pPr>
        <w:spacing w:line="600" w:lineRule="auto"/>
        <w:rPr>
          <w:rFonts w:cstheme="majorBidi"/>
        </w:rPr>
      </w:pPr>
      <w:r>
        <w:rPr>
          <w:rFonts w:cstheme="majorBidi"/>
        </w:rPr>
        <w:t>________________</w:t>
      </w:r>
      <w:r w:rsidRPr="000354FA">
        <w:rPr>
          <w:rFonts w:cstheme="majorBidi"/>
        </w:rPr>
        <w:t>_______________    ____________________      ________________</w:t>
      </w:r>
    </w:p>
    <w:p w14:paraId="4740BBD9" w14:textId="3AAA4825" w:rsidR="0073675C" w:rsidRPr="000354FA" w:rsidRDefault="0073675C" w:rsidP="0073675C">
      <w:pPr>
        <w:spacing w:line="600" w:lineRule="auto"/>
        <w:rPr>
          <w:rFonts w:cstheme="majorBidi"/>
        </w:rPr>
      </w:pPr>
      <w:r w:rsidRPr="000354FA">
        <w:rPr>
          <w:rFonts w:cstheme="majorBidi"/>
        </w:rPr>
        <w:t>Chair</w:t>
      </w:r>
      <w:r w:rsidR="007341E3">
        <w:rPr>
          <w:rFonts w:cstheme="majorBidi"/>
        </w:rPr>
        <w:t>person</w:t>
      </w:r>
      <w:r w:rsidRPr="000354FA">
        <w:rPr>
          <w:rFonts w:cstheme="majorBidi"/>
        </w:rPr>
        <w:t xml:space="preserve">                       </w:t>
      </w:r>
      <w:r w:rsidR="007341E3">
        <w:rPr>
          <w:rFonts w:cstheme="majorBidi"/>
        </w:rPr>
        <w:t xml:space="preserve">                            </w:t>
      </w:r>
      <w:r w:rsidRPr="000354FA">
        <w:rPr>
          <w:rFonts w:cstheme="majorBidi"/>
        </w:rPr>
        <w:t>Signature                                 Date</w:t>
      </w:r>
    </w:p>
    <w:p w14:paraId="19734522" w14:textId="77777777" w:rsidR="0073675C" w:rsidRPr="000354FA" w:rsidRDefault="0073675C" w:rsidP="0073675C">
      <w:pPr>
        <w:spacing w:line="600" w:lineRule="auto"/>
        <w:rPr>
          <w:rFonts w:cstheme="majorBidi"/>
        </w:rPr>
      </w:pPr>
      <w:r>
        <w:rPr>
          <w:rFonts w:cstheme="majorBidi"/>
        </w:rPr>
        <w:t>______________</w:t>
      </w:r>
      <w:r w:rsidRPr="000354FA">
        <w:rPr>
          <w:rFonts w:cstheme="majorBidi"/>
        </w:rPr>
        <w:t>_________________   _____________________     ________________</w:t>
      </w:r>
    </w:p>
    <w:p w14:paraId="762FDFE5" w14:textId="4A08B750" w:rsidR="0073675C" w:rsidRPr="000354FA" w:rsidRDefault="007341E3" w:rsidP="0073675C">
      <w:pPr>
        <w:spacing w:line="600" w:lineRule="auto"/>
        <w:rPr>
          <w:rFonts w:cstheme="majorBidi"/>
        </w:rPr>
      </w:pPr>
      <w:r>
        <w:rPr>
          <w:rFonts w:cstheme="majorBidi"/>
        </w:rPr>
        <w:t>Internal Examiner</w:t>
      </w:r>
      <w:r w:rsidR="0073675C" w:rsidRPr="000354FA">
        <w:rPr>
          <w:rFonts w:cstheme="majorBidi"/>
        </w:rPr>
        <w:t xml:space="preserve">                           </w:t>
      </w:r>
      <w:r>
        <w:rPr>
          <w:rFonts w:cstheme="majorBidi"/>
        </w:rPr>
        <w:t xml:space="preserve">               </w:t>
      </w:r>
      <w:r w:rsidR="0073675C" w:rsidRPr="000354FA">
        <w:rPr>
          <w:rFonts w:cstheme="majorBidi"/>
        </w:rPr>
        <w:t xml:space="preserve">Signature   </w:t>
      </w:r>
      <w:r>
        <w:rPr>
          <w:rFonts w:cstheme="majorBidi"/>
        </w:rPr>
        <w:t xml:space="preserve">                             </w:t>
      </w:r>
      <w:r w:rsidR="0073675C" w:rsidRPr="000354FA">
        <w:rPr>
          <w:rFonts w:cstheme="majorBidi"/>
        </w:rPr>
        <w:t>Date</w:t>
      </w:r>
    </w:p>
    <w:p w14:paraId="25AD5D63" w14:textId="77777777" w:rsidR="0073675C" w:rsidRPr="000354FA" w:rsidRDefault="0073675C" w:rsidP="0073675C">
      <w:pPr>
        <w:spacing w:line="600" w:lineRule="auto"/>
        <w:rPr>
          <w:rFonts w:cstheme="majorBidi"/>
        </w:rPr>
      </w:pPr>
      <w:r w:rsidRPr="000354FA">
        <w:rPr>
          <w:rFonts w:cstheme="majorBidi"/>
        </w:rPr>
        <w:t>____</w:t>
      </w:r>
      <w:r>
        <w:rPr>
          <w:rFonts w:cstheme="majorBidi"/>
        </w:rPr>
        <w:t>____________</w:t>
      </w:r>
      <w:r w:rsidRPr="000354FA">
        <w:rPr>
          <w:rFonts w:cstheme="majorBidi"/>
        </w:rPr>
        <w:t>_______________   _____________________     ________________</w:t>
      </w:r>
    </w:p>
    <w:p w14:paraId="06E468EC" w14:textId="4B6D4743" w:rsidR="0073675C" w:rsidRPr="000354FA" w:rsidRDefault="007341E3" w:rsidP="0073675C">
      <w:pPr>
        <w:spacing w:line="600" w:lineRule="auto"/>
        <w:rPr>
          <w:rFonts w:cstheme="majorBidi"/>
        </w:rPr>
      </w:pPr>
      <w:r>
        <w:rPr>
          <w:rFonts w:cstheme="majorBidi"/>
        </w:rPr>
        <w:t>External Examiner</w:t>
      </w:r>
      <w:r w:rsidR="0073675C" w:rsidRPr="000354FA">
        <w:rPr>
          <w:rFonts w:cstheme="majorBidi"/>
        </w:rPr>
        <w:t xml:space="preserve">                    </w:t>
      </w:r>
      <w:r>
        <w:rPr>
          <w:rFonts w:cstheme="majorBidi"/>
        </w:rPr>
        <w:t xml:space="preserve">                    </w:t>
      </w:r>
      <w:r w:rsidR="0073675C" w:rsidRPr="000354FA">
        <w:rPr>
          <w:rFonts w:cstheme="majorBidi"/>
        </w:rPr>
        <w:t xml:space="preserve"> Signature                        </w:t>
      </w:r>
      <w:r>
        <w:rPr>
          <w:rFonts w:cstheme="majorBidi"/>
        </w:rPr>
        <w:t xml:space="preserve">        </w:t>
      </w:r>
      <w:r w:rsidR="0073675C" w:rsidRPr="000354FA">
        <w:rPr>
          <w:rFonts w:cstheme="majorBidi"/>
        </w:rPr>
        <w:t xml:space="preserve">Date </w:t>
      </w:r>
    </w:p>
    <w:p w14:paraId="64973863" w14:textId="40F6E8ED" w:rsidR="003B2C72" w:rsidRPr="0073675C" w:rsidRDefault="0073675C" w:rsidP="0073675C">
      <w:pPr>
        <w:spacing w:line="600" w:lineRule="auto"/>
        <w:rPr>
          <w:rFonts w:cstheme="majorBidi"/>
          <w:color w:val="000000" w:themeColor="text1"/>
          <w:sz w:val="28"/>
          <w:szCs w:val="28"/>
        </w:rPr>
      </w:pPr>
      <w:r w:rsidRPr="000354FA">
        <w:rPr>
          <w:rFonts w:cstheme="majorBidi"/>
        </w:rPr>
        <w:t xml:space="preserve">             </w:t>
      </w:r>
      <w:bookmarkEnd w:id="0"/>
    </w:p>
    <w:p w14:paraId="185B0BED" w14:textId="77777777" w:rsidR="003B2C72" w:rsidRPr="000354FA" w:rsidRDefault="003B2C72" w:rsidP="003B2C72">
      <w:pPr>
        <w:pStyle w:val="ListParagraph"/>
        <w:rPr>
          <w:rFonts w:cstheme="majorBidi"/>
          <w:lang w:val="en-US"/>
        </w:rPr>
      </w:pPr>
    </w:p>
    <w:p w14:paraId="77E55464" w14:textId="77777777" w:rsidR="003B2C72" w:rsidRPr="000354FA" w:rsidRDefault="003B2C72" w:rsidP="003B2C72">
      <w:pPr>
        <w:pStyle w:val="ListParagraph"/>
        <w:rPr>
          <w:rFonts w:cstheme="majorBidi"/>
          <w:lang w:val="en-US"/>
        </w:rPr>
      </w:pPr>
    </w:p>
    <w:p w14:paraId="0116F7BD" w14:textId="5C55F788" w:rsidR="003B2C72" w:rsidRDefault="003B2C72" w:rsidP="007C38E9">
      <w:pPr>
        <w:rPr>
          <w:rFonts w:cstheme="majorBidi"/>
          <w:b/>
          <w:bCs/>
          <w:i/>
          <w:iCs/>
          <w:sz w:val="32"/>
          <w:szCs w:val="32"/>
          <w:lang w:val="en-US"/>
        </w:rPr>
      </w:pPr>
    </w:p>
    <w:p w14:paraId="778B5018" w14:textId="77777777" w:rsidR="00B36E84" w:rsidRDefault="00B36E84" w:rsidP="007C38E9">
      <w:pPr>
        <w:rPr>
          <w:rFonts w:cstheme="majorBidi"/>
          <w:b/>
          <w:bCs/>
          <w:i/>
          <w:iCs/>
          <w:sz w:val="32"/>
          <w:szCs w:val="32"/>
          <w:lang w:val="en-US"/>
        </w:rPr>
      </w:pPr>
    </w:p>
    <w:p w14:paraId="368C9F55" w14:textId="77777777" w:rsidR="00B36E84" w:rsidRDefault="00B36E84" w:rsidP="007C38E9">
      <w:pPr>
        <w:rPr>
          <w:rFonts w:cstheme="majorBidi"/>
          <w:b/>
          <w:bCs/>
          <w:i/>
          <w:iCs/>
          <w:sz w:val="32"/>
          <w:szCs w:val="32"/>
          <w:lang w:val="en-US"/>
        </w:rPr>
      </w:pPr>
    </w:p>
    <w:p w14:paraId="5D873825" w14:textId="77777777" w:rsidR="00B36E84" w:rsidRDefault="00B36E84" w:rsidP="007C38E9">
      <w:pPr>
        <w:rPr>
          <w:rFonts w:cstheme="majorBidi"/>
          <w:b/>
          <w:bCs/>
          <w:i/>
          <w:iCs/>
          <w:sz w:val="32"/>
          <w:szCs w:val="32"/>
          <w:lang w:val="en-US"/>
        </w:rPr>
        <w:sectPr w:rsidR="00B36E84" w:rsidSect="00B93A10">
          <w:footerReference w:type="default" r:id="rId10"/>
          <w:pgSz w:w="11906" w:h="16838" w:code="9"/>
          <w:pgMar w:top="1440" w:right="1440" w:bottom="1440" w:left="1728" w:header="706" w:footer="706" w:gutter="0"/>
          <w:pgNumType w:fmt="lowerRoman" w:start="1"/>
          <w:cols w:space="708"/>
          <w:docGrid w:linePitch="360"/>
        </w:sectPr>
      </w:pPr>
    </w:p>
    <w:p w14:paraId="65678EBC" w14:textId="48E44BFE" w:rsidR="00AD24B3" w:rsidRPr="000354FA" w:rsidRDefault="00E55D7C" w:rsidP="00206D5A">
      <w:pPr>
        <w:pStyle w:val="Heading1"/>
      </w:pPr>
      <w:bookmarkStart w:id="2" w:name="_Toc31091377"/>
      <w:r w:rsidRPr="000354FA">
        <w:lastRenderedPageBreak/>
        <w:t>Acknowledgment</w:t>
      </w:r>
      <w:bookmarkEnd w:id="2"/>
    </w:p>
    <w:p w14:paraId="70446C21" w14:textId="3A5A7840" w:rsidR="009802B8" w:rsidRPr="000354FA" w:rsidRDefault="009802B8" w:rsidP="00DB553E">
      <w:pPr>
        <w:spacing w:before="120" w:after="0" w:line="360" w:lineRule="auto"/>
        <w:rPr>
          <w:rFonts w:cstheme="majorBidi"/>
        </w:rPr>
      </w:pPr>
      <w:r w:rsidRPr="000354FA">
        <w:rPr>
          <w:rFonts w:cstheme="majorBidi"/>
        </w:rPr>
        <w:t xml:space="preserve">Above all, I give special thanks to the Almighty </w:t>
      </w:r>
      <w:r w:rsidRPr="000354FA">
        <w:rPr>
          <w:rFonts w:cstheme="majorBidi"/>
          <w:b/>
        </w:rPr>
        <w:t>Allah</w:t>
      </w:r>
      <w:r w:rsidR="00DB553E">
        <w:rPr>
          <w:rFonts w:cstheme="majorBidi"/>
          <w:b/>
        </w:rPr>
        <w:t xml:space="preserve">, </w:t>
      </w:r>
      <w:r w:rsidR="00DB553E" w:rsidRPr="00DB553E">
        <w:rPr>
          <w:rFonts w:cstheme="majorBidi"/>
          <w:bCs/>
        </w:rPr>
        <w:t>Alhamdulillah</w:t>
      </w:r>
      <w:r w:rsidR="00DB553E">
        <w:rPr>
          <w:rFonts w:cstheme="majorBidi"/>
          <w:b/>
        </w:rPr>
        <w:t xml:space="preserve">. </w:t>
      </w:r>
      <w:r w:rsidR="00DB553E">
        <w:rPr>
          <w:rFonts w:cstheme="majorBidi"/>
        </w:rPr>
        <w:t xml:space="preserve">The most gracious, the most </w:t>
      </w:r>
      <w:r w:rsidRPr="000354FA">
        <w:rPr>
          <w:rFonts w:cstheme="majorBidi"/>
        </w:rPr>
        <w:t>merciful.</w:t>
      </w:r>
    </w:p>
    <w:p w14:paraId="0BF53371" w14:textId="2F26544F" w:rsidR="009802B8" w:rsidRPr="000354FA" w:rsidRDefault="009802B8" w:rsidP="00F35038">
      <w:pPr>
        <w:spacing w:line="360" w:lineRule="auto"/>
        <w:rPr>
          <w:rFonts w:cstheme="majorBidi"/>
        </w:rPr>
      </w:pPr>
      <w:r w:rsidRPr="000354FA">
        <w:rPr>
          <w:rFonts w:cstheme="majorBidi"/>
        </w:rPr>
        <w:t xml:space="preserve">I want to express special thanks and gratitude to my advisor </w:t>
      </w:r>
      <w:r w:rsidR="00F35038" w:rsidRPr="00F35038">
        <w:rPr>
          <w:rFonts w:cstheme="majorBidi"/>
          <w:b/>
          <w:bCs/>
          <w:sz w:val="28"/>
          <w:szCs w:val="28"/>
        </w:rPr>
        <w:t xml:space="preserve">Dr.-Ing </w:t>
      </w:r>
      <w:r w:rsidRPr="000354FA">
        <w:rPr>
          <w:rFonts w:cstheme="majorBidi"/>
          <w:b/>
          <w:bCs/>
          <w:sz w:val="28"/>
          <w:szCs w:val="28"/>
        </w:rPr>
        <w:t>Frezewd Lemma</w:t>
      </w:r>
      <w:r w:rsidRPr="000354FA">
        <w:rPr>
          <w:rFonts w:eastAsia="Times New Roman" w:cstheme="majorBidi"/>
          <w:b/>
          <w:lang w:val="en-IN" w:eastAsia="en-IN"/>
        </w:rPr>
        <w:t xml:space="preserve">. </w:t>
      </w:r>
      <w:r w:rsidRPr="000354FA">
        <w:rPr>
          <w:rFonts w:eastAsia="Times New Roman" w:cstheme="majorBidi"/>
          <w:lang w:val="en-IN" w:eastAsia="en-IN"/>
        </w:rPr>
        <w:t xml:space="preserve">In </w:t>
      </w:r>
      <w:r w:rsidR="008E34B5">
        <w:rPr>
          <w:rFonts w:eastAsia="Times New Roman" w:cstheme="majorBidi"/>
          <w:lang w:val="en-IN" w:eastAsia="en-IN"/>
        </w:rPr>
        <w:t xml:space="preserve">the </w:t>
      </w:r>
      <w:r w:rsidRPr="000354FA">
        <w:rPr>
          <w:rFonts w:eastAsia="Calibri" w:cstheme="majorBidi"/>
          <w:szCs w:val="28"/>
        </w:rPr>
        <w:t xml:space="preserve">department of Computer Science and Engineering, </w:t>
      </w:r>
      <w:r w:rsidR="007A458C" w:rsidRPr="000354FA">
        <w:rPr>
          <w:rFonts w:cstheme="majorBidi"/>
        </w:rPr>
        <w:t>School of Electrical Engineering and Computing</w:t>
      </w:r>
      <w:r w:rsidR="007A458C" w:rsidRPr="000354FA">
        <w:rPr>
          <w:rFonts w:eastAsia="Calibri" w:cstheme="majorBidi"/>
          <w:szCs w:val="28"/>
        </w:rPr>
        <w:t>,</w:t>
      </w:r>
      <w:r w:rsidR="008E34B5">
        <w:rPr>
          <w:rFonts w:eastAsia="Calibri" w:cstheme="majorBidi"/>
          <w:szCs w:val="28"/>
        </w:rPr>
        <w:t xml:space="preserve"> </w:t>
      </w:r>
      <w:r w:rsidRPr="000354FA">
        <w:rPr>
          <w:rFonts w:eastAsia="Calibri" w:cstheme="majorBidi"/>
          <w:szCs w:val="28"/>
        </w:rPr>
        <w:t xml:space="preserve">Adama Science and Technology </w:t>
      </w:r>
      <w:r w:rsidR="00332D5B" w:rsidRPr="000354FA">
        <w:rPr>
          <w:rFonts w:eastAsia="Calibri" w:cstheme="majorBidi"/>
          <w:szCs w:val="28"/>
        </w:rPr>
        <w:t>University</w:t>
      </w:r>
      <w:r w:rsidR="00332D5B">
        <w:rPr>
          <w:rFonts w:eastAsia="Calibri" w:cstheme="majorBidi"/>
          <w:szCs w:val="28"/>
        </w:rPr>
        <w:t xml:space="preserve"> </w:t>
      </w:r>
      <w:r w:rsidRPr="000354FA">
        <w:rPr>
          <w:rFonts w:eastAsia="Times New Roman" w:cstheme="majorBidi"/>
          <w:lang w:val="en-IN" w:eastAsia="en-IN"/>
        </w:rPr>
        <w:t xml:space="preserve">for his continuous support, guidance, comment and suggestions throughout the thesis work time from starting up to </w:t>
      </w:r>
      <w:r w:rsidR="005317AD" w:rsidRPr="000354FA">
        <w:rPr>
          <w:rFonts w:eastAsia="Times New Roman" w:cstheme="majorBidi"/>
          <w:lang w:val="en-IN" w:eastAsia="en-IN"/>
        </w:rPr>
        <w:t xml:space="preserve">the </w:t>
      </w:r>
      <w:r w:rsidRPr="000354FA">
        <w:rPr>
          <w:rFonts w:eastAsia="Times New Roman" w:cstheme="majorBidi"/>
          <w:lang w:val="en-IN" w:eastAsia="en-IN"/>
        </w:rPr>
        <w:t xml:space="preserve">end. </w:t>
      </w:r>
      <w:r w:rsidRPr="000354FA">
        <w:rPr>
          <w:rFonts w:cstheme="majorBidi"/>
        </w:rPr>
        <w:t>His extreme energy, creativity</w:t>
      </w:r>
      <w:r w:rsidR="00E20037">
        <w:rPr>
          <w:rFonts w:cstheme="majorBidi"/>
        </w:rPr>
        <w:t>,</w:t>
      </w:r>
      <w:r w:rsidRPr="000354FA">
        <w:rPr>
          <w:rFonts w:cstheme="majorBidi"/>
        </w:rPr>
        <w:t xml:space="preserve"> and excellent skills have always been a constant source of motivation for me. His involvement with originality has triggered and nourished my intellectual maturity that will help me today and tomorrow. I am proud to record that I had the opportunity to work with an exceptionally experienced </w:t>
      </w:r>
      <w:r w:rsidR="00AD75D0" w:rsidRPr="00AD75D0">
        <w:rPr>
          <w:rFonts w:cstheme="majorBidi"/>
        </w:rPr>
        <w:t xml:space="preserve">professional </w:t>
      </w:r>
      <w:r w:rsidRPr="000354FA">
        <w:rPr>
          <w:rFonts w:cstheme="majorBidi"/>
        </w:rPr>
        <w:t>like him. He is a great person and one of the best mentors, always am thankful to him.</w:t>
      </w:r>
    </w:p>
    <w:p w14:paraId="58C32D6C" w14:textId="5CC61525" w:rsidR="009802B8" w:rsidRPr="000354FA" w:rsidRDefault="009802B8" w:rsidP="00B27DEB">
      <w:pPr>
        <w:spacing w:line="360" w:lineRule="auto"/>
        <w:rPr>
          <w:rFonts w:cstheme="majorBidi"/>
        </w:rPr>
      </w:pPr>
      <w:r w:rsidRPr="000354FA">
        <w:rPr>
          <w:rFonts w:cstheme="majorBidi"/>
        </w:rPr>
        <w:t xml:space="preserve">I </w:t>
      </w:r>
      <w:r w:rsidR="00B95F05" w:rsidRPr="000354FA">
        <w:rPr>
          <w:rFonts w:cstheme="majorBidi"/>
        </w:rPr>
        <w:t>want to express my thanks to</w:t>
      </w:r>
      <w:r w:rsidRPr="000354FA">
        <w:rPr>
          <w:rFonts w:cstheme="majorBidi"/>
        </w:rPr>
        <w:t xml:space="preserve"> </w:t>
      </w:r>
      <w:r w:rsidRPr="000354FA">
        <w:rPr>
          <w:rFonts w:cstheme="majorBidi"/>
          <w:b/>
          <w:bCs/>
        </w:rPr>
        <w:t>Mr.</w:t>
      </w:r>
      <w:r w:rsidR="004830E8">
        <w:rPr>
          <w:rFonts w:cstheme="majorBidi"/>
          <w:b/>
          <w:bCs/>
        </w:rPr>
        <w:t xml:space="preserve"> </w:t>
      </w:r>
      <w:r w:rsidR="00B95F05" w:rsidRPr="000354FA">
        <w:rPr>
          <w:rFonts w:cstheme="majorBidi"/>
          <w:b/>
          <w:bCs/>
        </w:rPr>
        <w:t>Tewodros</w:t>
      </w:r>
      <w:r w:rsidRPr="000354FA">
        <w:rPr>
          <w:rFonts w:cstheme="majorBidi"/>
        </w:rPr>
        <w:t xml:space="preserve">, </w:t>
      </w:r>
      <w:r w:rsidR="00B95F05" w:rsidRPr="000354FA">
        <w:rPr>
          <w:rFonts w:cstheme="majorBidi"/>
          <w:bCs/>
        </w:rPr>
        <w:t>Network Division head</w:t>
      </w:r>
      <w:r w:rsidRPr="000354FA">
        <w:rPr>
          <w:rFonts w:cstheme="majorBidi"/>
          <w:b/>
          <w:bCs/>
        </w:rPr>
        <w:t xml:space="preserve">, </w:t>
      </w:r>
      <w:r w:rsidR="009F457B">
        <w:rPr>
          <w:rFonts w:cstheme="majorBidi"/>
        </w:rPr>
        <w:t>Ethio-telecom</w:t>
      </w:r>
      <w:r w:rsidR="00277101" w:rsidRPr="000354FA">
        <w:rPr>
          <w:rFonts w:cstheme="majorBidi"/>
        </w:rPr>
        <w:t xml:space="preserve"> company head office</w:t>
      </w:r>
      <w:r w:rsidR="00B95F05" w:rsidRPr="000354FA">
        <w:rPr>
          <w:rFonts w:cstheme="majorBidi"/>
          <w:b/>
          <w:bCs/>
        </w:rPr>
        <w:t xml:space="preserve"> </w:t>
      </w:r>
      <w:r w:rsidR="00B95F05" w:rsidRPr="000354FA">
        <w:rPr>
          <w:rFonts w:cstheme="majorBidi"/>
        </w:rPr>
        <w:t xml:space="preserve">for his </w:t>
      </w:r>
      <w:r w:rsidR="00B2755B" w:rsidRPr="000354FA">
        <w:rPr>
          <w:rFonts w:cstheme="majorBidi"/>
        </w:rPr>
        <w:t xml:space="preserve">technical </w:t>
      </w:r>
      <w:r w:rsidR="00B95F05" w:rsidRPr="000354FA">
        <w:rPr>
          <w:rFonts w:cstheme="majorBidi"/>
        </w:rPr>
        <w:t>support</w:t>
      </w:r>
      <w:r w:rsidR="008E34B5">
        <w:rPr>
          <w:rFonts w:cstheme="majorBidi"/>
        </w:rPr>
        <w:t>,</w:t>
      </w:r>
      <w:r w:rsidR="007027F5" w:rsidRPr="000354FA">
        <w:rPr>
          <w:rFonts w:cstheme="majorBidi"/>
        </w:rPr>
        <w:t xml:space="preserve"> and help</w:t>
      </w:r>
      <w:r w:rsidR="00B95F05" w:rsidRPr="000354FA">
        <w:rPr>
          <w:rFonts w:cstheme="majorBidi"/>
        </w:rPr>
        <w:t xml:space="preserve"> by giving </w:t>
      </w:r>
      <w:r w:rsidR="00AD47F1" w:rsidRPr="000354FA">
        <w:rPr>
          <w:rFonts w:cstheme="majorBidi"/>
        </w:rPr>
        <w:t xml:space="preserve">me </w:t>
      </w:r>
      <w:r w:rsidR="008E34B5">
        <w:rPr>
          <w:rFonts w:cstheme="majorBidi"/>
        </w:rPr>
        <w:t xml:space="preserve">the </w:t>
      </w:r>
      <w:r w:rsidR="00B95F05" w:rsidRPr="000354FA">
        <w:rPr>
          <w:rFonts w:cstheme="majorBidi"/>
        </w:rPr>
        <w:t>necessary dataset</w:t>
      </w:r>
      <w:r w:rsidRPr="000354FA">
        <w:rPr>
          <w:rFonts w:cstheme="majorBidi"/>
        </w:rPr>
        <w:t xml:space="preserve"> </w:t>
      </w:r>
      <w:r w:rsidR="00FC58E2">
        <w:rPr>
          <w:rFonts w:cstheme="majorBidi"/>
        </w:rPr>
        <w:t>required</w:t>
      </w:r>
      <w:r w:rsidR="00AD47F1" w:rsidRPr="000354FA">
        <w:rPr>
          <w:rFonts w:cstheme="majorBidi"/>
        </w:rPr>
        <w:t xml:space="preserve"> for the </w:t>
      </w:r>
      <w:r w:rsidR="00277101" w:rsidRPr="000354FA">
        <w:rPr>
          <w:rFonts w:cstheme="majorBidi"/>
        </w:rPr>
        <w:t>study</w:t>
      </w:r>
      <w:r w:rsidR="00AD47F1" w:rsidRPr="000354FA">
        <w:rPr>
          <w:rFonts w:cstheme="majorBidi"/>
        </w:rPr>
        <w:t xml:space="preserve"> and also other </w:t>
      </w:r>
      <w:r w:rsidR="009F457B">
        <w:rPr>
          <w:rFonts w:cstheme="majorBidi"/>
        </w:rPr>
        <w:t>ethio-telecom</w:t>
      </w:r>
      <w:r w:rsidR="00AD47F1" w:rsidRPr="000354FA">
        <w:rPr>
          <w:rFonts w:cstheme="majorBidi"/>
        </w:rPr>
        <w:t xml:space="preserve"> experts those</w:t>
      </w:r>
      <w:r w:rsidR="00B27DEB">
        <w:rPr>
          <w:rFonts w:cstheme="majorBidi"/>
        </w:rPr>
        <w:t xml:space="preserve"> ga</w:t>
      </w:r>
      <w:r w:rsidR="00AD47F1" w:rsidRPr="000354FA">
        <w:rPr>
          <w:rFonts w:cstheme="majorBidi"/>
        </w:rPr>
        <w:t xml:space="preserve">ve me </w:t>
      </w:r>
      <w:r w:rsidRPr="000354FA">
        <w:rPr>
          <w:rFonts w:cstheme="majorBidi"/>
        </w:rPr>
        <w:t>their support and contribution to the success of my thesis work.</w:t>
      </w:r>
    </w:p>
    <w:p w14:paraId="54DF566B" w14:textId="2DB68816" w:rsidR="007A458C" w:rsidRDefault="007A458C" w:rsidP="008E34B5">
      <w:pPr>
        <w:spacing w:line="360" w:lineRule="auto"/>
        <w:rPr>
          <w:rFonts w:cstheme="majorBidi"/>
        </w:rPr>
      </w:pPr>
      <w:r w:rsidRPr="000354FA">
        <w:rPr>
          <w:rFonts w:cstheme="majorBidi"/>
        </w:rPr>
        <w:t xml:space="preserve">I am also grateful to </w:t>
      </w:r>
      <w:r w:rsidR="004A7157" w:rsidRPr="000354FA">
        <w:rPr>
          <w:rFonts w:cstheme="majorBidi"/>
          <w:b/>
          <w:bCs/>
        </w:rPr>
        <w:t>Dr.</w:t>
      </w:r>
      <w:r w:rsidR="004830E8">
        <w:rPr>
          <w:rFonts w:cstheme="majorBidi"/>
          <w:b/>
          <w:bCs/>
        </w:rPr>
        <w:t xml:space="preserve"> </w:t>
      </w:r>
      <w:r w:rsidRPr="000354FA">
        <w:rPr>
          <w:rFonts w:cstheme="majorBidi"/>
          <w:b/>
          <w:bCs/>
        </w:rPr>
        <w:t>Mesfin</w:t>
      </w:r>
      <w:r w:rsidRPr="000354FA">
        <w:rPr>
          <w:rFonts w:cstheme="majorBidi"/>
        </w:rPr>
        <w:t xml:space="preserve">, </w:t>
      </w:r>
      <w:r w:rsidR="00063BA3" w:rsidRPr="000354FA">
        <w:rPr>
          <w:rFonts w:cstheme="majorBidi"/>
          <w:bCs/>
        </w:rPr>
        <w:t>p</w:t>
      </w:r>
      <w:r w:rsidR="002C132D" w:rsidRPr="000354FA">
        <w:rPr>
          <w:rFonts w:cstheme="majorBidi"/>
          <w:bCs/>
        </w:rPr>
        <w:t>ost</w:t>
      </w:r>
      <w:r w:rsidR="00063BA3" w:rsidRPr="000354FA">
        <w:rPr>
          <w:rFonts w:cstheme="majorBidi"/>
          <w:bCs/>
        </w:rPr>
        <w:t>g</w:t>
      </w:r>
      <w:r w:rsidR="002C132D" w:rsidRPr="000354FA">
        <w:rPr>
          <w:rFonts w:cstheme="majorBidi"/>
          <w:bCs/>
        </w:rPr>
        <w:t>raduate</w:t>
      </w:r>
      <w:r w:rsidRPr="000354FA">
        <w:rPr>
          <w:rFonts w:cstheme="majorBidi"/>
          <w:bCs/>
        </w:rPr>
        <w:t xml:space="preserve"> coordinator</w:t>
      </w:r>
      <w:r w:rsidRPr="000354FA">
        <w:rPr>
          <w:rFonts w:cstheme="majorBidi"/>
          <w:b/>
          <w:bCs/>
        </w:rPr>
        <w:t xml:space="preserve">, </w:t>
      </w:r>
      <w:r w:rsidRPr="000354FA">
        <w:rPr>
          <w:rFonts w:cstheme="majorBidi"/>
        </w:rPr>
        <w:t xml:space="preserve">Computer Science and Engineering Program in the School of Electrical Engineering and </w:t>
      </w:r>
      <w:r w:rsidR="006D7198" w:rsidRPr="000354FA">
        <w:rPr>
          <w:rFonts w:cstheme="majorBidi"/>
        </w:rPr>
        <w:t xml:space="preserve">Computing, for </w:t>
      </w:r>
      <w:r w:rsidR="001B7A0D" w:rsidRPr="000354FA">
        <w:rPr>
          <w:rFonts w:cstheme="majorBidi"/>
        </w:rPr>
        <w:t>his</w:t>
      </w:r>
      <w:r w:rsidRPr="000354FA">
        <w:rPr>
          <w:rFonts w:cstheme="majorBidi"/>
        </w:rPr>
        <w:t xml:space="preserve"> support and </w:t>
      </w:r>
      <w:r w:rsidR="00EF4C9F">
        <w:rPr>
          <w:rFonts w:cstheme="majorBidi"/>
        </w:rPr>
        <w:t xml:space="preserve">review </w:t>
      </w:r>
      <w:r w:rsidRPr="000354FA">
        <w:rPr>
          <w:rFonts w:cstheme="majorBidi"/>
        </w:rPr>
        <w:t>contribution to the success of my thesis work.</w:t>
      </w:r>
    </w:p>
    <w:p w14:paraId="1F87358C" w14:textId="070C0E0D" w:rsidR="00247BEA" w:rsidRPr="00247BEA" w:rsidRDefault="00247BEA" w:rsidP="00247BEA">
      <w:pPr>
        <w:spacing w:line="360" w:lineRule="auto"/>
        <w:rPr>
          <w:rFonts w:cstheme="majorBidi"/>
        </w:rPr>
      </w:pPr>
      <w:r w:rsidRPr="00247BEA">
        <w:rPr>
          <w:rFonts w:cstheme="majorBidi"/>
        </w:rPr>
        <w:t xml:space="preserve">My thanks go to Mr Husen Ebrahim and Mr Mitiku Tamirat for their time and support in editing the thesis. </w:t>
      </w:r>
    </w:p>
    <w:p w14:paraId="1BEF961C" w14:textId="350D780E" w:rsidR="00B6559D" w:rsidRPr="000354FA" w:rsidRDefault="00B6559D" w:rsidP="002050D8">
      <w:pPr>
        <w:spacing w:after="1" w:line="360" w:lineRule="auto"/>
        <w:rPr>
          <w:rFonts w:cstheme="majorBidi"/>
        </w:rPr>
      </w:pPr>
      <w:r w:rsidRPr="000354FA">
        <w:rPr>
          <w:rFonts w:cstheme="majorBidi"/>
        </w:rPr>
        <w:t>My sincere thanks also</w:t>
      </w:r>
      <w:r w:rsidR="00A07F07" w:rsidRPr="000354FA">
        <w:rPr>
          <w:rFonts w:cstheme="majorBidi"/>
        </w:rPr>
        <w:t xml:space="preserve"> go to all my family: My mom Zey</w:t>
      </w:r>
      <w:r w:rsidRPr="000354FA">
        <w:rPr>
          <w:rFonts w:cstheme="majorBidi"/>
        </w:rPr>
        <w:t>tu Aman,</w:t>
      </w:r>
      <w:r w:rsidR="0040120D">
        <w:rPr>
          <w:rFonts w:cstheme="majorBidi"/>
        </w:rPr>
        <w:t xml:space="preserve"> </w:t>
      </w:r>
      <w:r w:rsidR="005F16EE" w:rsidRPr="000354FA">
        <w:rPr>
          <w:rFonts w:cstheme="majorBidi"/>
        </w:rPr>
        <w:t>my brothers</w:t>
      </w:r>
      <w:r w:rsidRPr="000354FA">
        <w:rPr>
          <w:rFonts w:cstheme="majorBidi"/>
        </w:rPr>
        <w:t xml:space="preserve"> Jabir, Kemal, </w:t>
      </w:r>
      <w:r w:rsidR="005F16EE" w:rsidRPr="000354FA">
        <w:rPr>
          <w:rFonts w:cstheme="majorBidi"/>
        </w:rPr>
        <w:t xml:space="preserve">my sister Naima and her husband </w:t>
      </w:r>
      <w:r w:rsidRPr="000354FA">
        <w:rPr>
          <w:rFonts w:cstheme="majorBidi"/>
        </w:rPr>
        <w:t xml:space="preserve">Kedir and all </w:t>
      </w:r>
      <w:r w:rsidR="005F16EE" w:rsidRPr="000354FA">
        <w:rPr>
          <w:rFonts w:cstheme="majorBidi"/>
        </w:rPr>
        <w:t xml:space="preserve">others </w:t>
      </w:r>
      <w:r w:rsidRPr="000354FA">
        <w:rPr>
          <w:rFonts w:cstheme="majorBidi"/>
        </w:rPr>
        <w:t>my brothers and sisters, next to Allah if you were not all that, I would not have been able to do this work ve</w:t>
      </w:r>
      <w:r w:rsidR="00D8642E">
        <w:rPr>
          <w:rFonts w:cstheme="majorBidi"/>
        </w:rPr>
        <w:t xml:space="preserve">ry easily. </w:t>
      </w:r>
    </w:p>
    <w:p w14:paraId="6EF7EA7D" w14:textId="7178DA55" w:rsidR="006D4C7F" w:rsidRDefault="009802B8" w:rsidP="00A4246D">
      <w:pPr>
        <w:spacing w:line="360" w:lineRule="auto"/>
        <w:rPr>
          <w:rFonts w:cstheme="majorBidi"/>
        </w:rPr>
        <w:sectPr w:rsidR="006D4C7F" w:rsidSect="00472083">
          <w:pgSz w:w="11906" w:h="16838" w:code="9"/>
          <w:pgMar w:top="1440" w:right="1440" w:bottom="1440" w:left="1728" w:header="706" w:footer="706" w:gutter="0"/>
          <w:pgNumType w:fmt="lowerRoman"/>
          <w:cols w:space="708"/>
          <w:docGrid w:linePitch="360"/>
        </w:sectPr>
      </w:pPr>
      <w:r w:rsidRPr="000354FA">
        <w:rPr>
          <w:rFonts w:cstheme="majorBidi"/>
        </w:rPr>
        <w:t xml:space="preserve">Finally, I wish to thank my lovely friends for giving </w:t>
      </w:r>
      <w:r w:rsidR="00BA112A" w:rsidRPr="000354FA">
        <w:rPr>
          <w:rFonts w:cstheme="majorBidi"/>
        </w:rPr>
        <w:t xml:space="preserve">me </w:t>
      </w:r>
      <w:r w:rsidRPr="000354FA">
        <w:rPr>
          <w:rFonts w:cstheme="majorBidi"/>
        </w:rPr>
        <w:t xml:space="preserve">support and motivation during my work. Especially my friends </w:t>
      </w:r>
      <w:r w:rsidR="007F18FC" w:rsidRPr="000354FA">
        <w:rPr>
          <w:rFonts w:cstheme="majorBidi"/>
        </w:rPr>
        <w:t>Kemal Temam</w:t>
      </w:r>
      <w:r w:rsidRPr="000354FA">
        <w:rPr>
          <w:rFonts w:cstheme="majorBidi"/>
        </w:rPr>
        <w:t xml:space="preserve">, Elias </w:t>
      </w:r>
      <w:r w:rsidR="0040120D" w:rsidRPr="000354FA">
        <w:rPr>
          <w:rFonts w:cstheme="majorBidi"/>
        </w:rPr>
        <w:t>Mohammed, Kemal</w:t>
      </w:r>
      <w:r w:rsidRPr="000354FA">
        <w:rPr>
          <w:rFonts w:cstheme="majorBidi"/>
        </w:rPr>
        <w:t xml:space="preserve"> Jado</w:t>
      </w:r>
      <w:r w:rsidR="00F175FF">
        <w:rPr>
          <w:rFonts w:cstheme="majorBidi"/>
        </w:rPr>
        <w:t xml:space="preserve"> and Muhdin Abdo</w:t>
      </w:r>
      <w:r w:rsidR="003B2666">
        <w:rPr>
          <w:rFonts w:cstheme="majorBidi"/>
        </w:rPr>
        <w:t>,</w:t>
      </w:r>
      <w:r w:rsidR="00AB71C0" w:rsidRPr="000354FA">
        <w:rPr>
          <w:rFonts w:cstheme="majorBidi"/>
        </w:rPr>
        <w:t xml:space="preserve"> </w:t>
      </w:r>
      <w:r w:rsidRPr="000354FA">
        <w:rPr>
          <w:rFonts w:cstheme="majorBidi"/>
        </w:rPr>
        <w:t xml:space="preserve">for their </w:t>
      </w:r>
      <w:r w:rsidR="003B2666">
        <w:rPr>
          <w:rFonts w:cstheme="majorBidi"/>
        </w:rPr>
        <w:t>significant</w:t>
      </w:r>
      <w:r w:rsidRPr="000354FA">
        <w:rPr>
          <w:rFonts w:cstheme="majorBidi"/>
        </w:rPr>
        <w:t xml:space="preserve"> contribution, endless comment, understanding, support</w:t>
      </w:r>
      <w:r w:rsidR="0061135D">
        <w:rPr>
          <w:rFonts w:cstheme="majorBidi"/>
        </w:rPr>
        <w:t>,</w:t>
      </w:r>
      <w:r w:rsidRPr="000354FA">
        <w:rPr>
          <w:rFonts w:cstheme="majorBidi"/>
        </w:rPr>
        <w:t xml:space="preserve"> and encouragement in my life.</w:t>
      </w:r>
      <w:r w:rsidR="00AE4283">
        <w:rPr>
          <w:rFonts w:cstheme="majorBidi"/>
        </w:rPr>
        <w:t xml:space="preserve"> </w:t>
      </w:r>
      <w:r w:rsidR="00A4246D">
        <w:rPr>
          <w:rFonts w:cstheme="majorBidi"/>
        </w:rPr>
        <w:t xml:space="preserve">All my postgraduate friends in </w:t>
      </w:r>
      <w:r w:rsidR="00A4246D" w:rsidRPr="00A4246D">
        <w:rPr>
          <w:rFonts w:cstheme="majorBidi"/>
        </w:rPr>
        <w:t xml:space="preserve">Computer Science and Engineering Department, </w:t>
      </w:r>
      <w:r w:rsidR="00A4246D">
        <w:rPr>
          <w:rFonts w:cstheme="majorBidi"/>
        </w:rPr>
        <w:t>thank you.</w:t>
      </w:r>
    </w:p>
    <w:p w14:paraId="64A95903" w14:textId="02F3BAC4" w:rsidR="00332D5B" w:rsidRPr="000354FA" w:rsidRDefault="00E55D7C" w:rsidP="00206D5A">
      <w:pPr>
        <w:pStyle w:val="Heading1"/>
      </w:pPr>
      <w:bookmarkStart w:id="3" w:name="_Toc31091378"/>
      <w:r w:rsidRPr="000354FA">
        <w:lastRenderedPageBreak/>
        <w:t>Ta</w:t>
      </w:r>
      <w:r>
        <w:t>ble o</w:t>
      </w:r>
      <w:r w:rsidRPr="000354FA">
        <w:t>f Contents</w:t>
      </w:r>
      <w:bookmarkEnd w:id="3"/>
    </w:p>
    <w:sdt>
      <w:sdtPr>
        <w:rPr>
          <w:rFonts w:eastAsiaTheme="minorHAnsi" w:cstheme="minorBidi"/>
          <w:b w:val="0"/>
          <w:bCs w:val="0"/>
          <w:i/>
          <w:iCs w:val="0"/>
          <w:color w:val="auto"/>
          <w:spacing w:val="0"/>
          <w:sz w:val="24"/>
          <w:szCs w:val="22"/>
        </w:rPr>
        <w:id w:val="1909655604"/>
        <w:docPartObj>
          <w:docPartGallery w:val="Table of Contents"/>
          <w:docPartUnique/>
        </w:docPartObj>
      </w:sdtPr>
      <w:sdtEndPr>
        <w:rPr>
          <w:rFonts w:eastAsiaTheme="minorEastAsia" w:cs="Times New Roman"/>
          <w:i w:val="0"/>
          <w:noProof/>
          <w:szCs w:val="24"/>
        </w:rPr>
      </w:sdtEndPr>
      <w:sdtContent>
        <w:p w14:paraId="4FC8C359" w14:textId="041C756E" w:rsidR="00332D5B" w:rsidRPr="000354FA" w:rsidRDefault="006C31A3" w:rsidP="008B5A95">
          <w:pPr>
            <w:pStyle w:val="TOCHeading"/>
          </w:pPr>
          <w:r w:rsidRPr="00C15D31">
            <w:t xml:space="preserve">                                                                                         </w:t>
          </w:r>
        </w:p>
        <w:p w14:paraId="49F5547A" w14:textId="24DCF4D5" w:rsidR="007D11DB" w:rsidRDefault="00332D5B">
          <w:pPr>
            <w:pStyle w:val="TOC1"/>
            <w:rPr>
              <w:rFonts w:asciiTheme="minorHAnsi" w:hAnsiTheme="minorHAnsi" w:cstheme="minorBidi"/>
              <w:noProof/>
              <w:sz w:val="22"/>
              <w:szCs w:val="22"/>
              <w:lang w:val="en-GB" w:eastAsia="en-GB"/>
            </w:rPr>
          </w:pPr>
          <w:r w:rsidRPr="000354FA">
            <w:rPr>
              <w:rFonts w:cstheme="majorBidi"/>
              <w:b/>
              <w:bCs/>
              <w:noProof/>
            </w:rPr>
            <w:fldChar w:fldCharType="begin"/>
          </w:r>
          <w:r w:rsidRPr="000354FA">
            <w:rPr>
              <w:rFonts w:cstheme="majorBidi"/>
              <w:b/>
              <w:bCs/>
              <w:noProof/>
            </w:rPr>
            <w:instrText xml:space="preserve"> TOC \o "1-3" \h \z \u </w:instrText>
          </w:r>
          <w:r w:rsidRPr="000354FA">
            <w:rPr>
              <w:rFonts w:cstheme="majorBidi"/>
              <w:b/>
              <w:bCs/>
              <w:noProof/>
            </w:rPr>
            <w:fldChar w:fldCharType="separate"/>
          </w:r>
          <w:hyperlink w:anchor="_Toc31091377" w:history="1">
            <w:r w:rsidR="007D11DB" w:rsidRPr="009E03E9">
              <w:rPr>
                <w:rStyle w:val="Hyperlink"/>
                <w:noProof/>
              </w:rPr>
              <w:t>Acknowledgment</w:t>
            </w:r>
            <w:r w:rsidR="007D11DB">
              <w:rPr>
                <w:noProof/>
                <w:webHidden/>
              </w:rPr>
              <w:tab/>
            </w:r>
            <w:r w:rsidR="007D11DB">
              <w:rPr>
                <w:noProof/>
                <w:webHidden/>
              </w:rPr>
              <w:fldChar w:fldCharType="begin"/>
            </w:r>
            <w:r w:rsidR="007D11DB">
              <w:rPr>
                <w:noProof/>
                <w:webHidden/>
              </w:rPr>
              <w:instrText xml:space="preserve"> PAGEREF _Toc31091377 \h </w:instrText>
            </w:r>
            <w:r w:rsidR="007D11DB">
              <w:rPr>
                <w:noProof/>
                <w:webHidden/>
              </w:rPr>
            </w:r>
            <w:r w:rsidR="007D11DB">
              <w:rPr>
                <w:noProof/>
                <w:webHidden/>
              </w:rPr>
              <w:fldChar w:fldCharType="separate"/>
            </w:r>
            <w:r w:rsidR="00887261">
              <w:rPr>
                <w:noProof/>
                <w:webHidden/>
              </w:rPr>
              <w:t>iii</w:t>
            </w:r>
            <w:r w:rsidR="007D11DB">
              <w:rPr>
                <w:noProof/>
                <w:webHidden/>
              </w:rPr>
              <w:fldChar w:fldCharType="end"/>
            </w:r>
          </w:hyperlink>
        </w:p>
        <w:p w14:paraId="63B6B3DF" w14:textId="3CCD8219" w:rsidR="007D11DB" w:rsidRDefault="00887261">
          <w:pPr>
            <w:pStyle w:val="TOC1"/>
            <w:rPr>
              <w:rFonts w:asciiTheme="minorHAnsi" w:hAnsiTheme="minorHAnsi" w:cstheme="minorBidi"/>
              <w:noProof/>
              <w:sz w:val="22"/>
              <w:szCs w:val="22"/>
              <w:lang w:val="en-GB" w:eastAsia="en-GB"/>
            </w:rPr>
          </w:pPr>
          <w:hyperlink w:anchor="_Toc31091378" w:history="1">
            <w:r w:rsidR="007D11DB" w:rsidRPr="009E03E9">
              <w:rPr>
                <w:rStyle w:val="Hyperlink"/>
                <w:noProof/>
              </w:rPr>
              <w:t>Table of Contents</w:t>
            </w:r>
            <w:r w:rsidR="007D11DB">
              <w:rPr>
                <w:noProof/>
                <w:webHidden/>
              </w:rPr>
              <w:tab/>
            </w:r>
            <w:r w:rsidR="007D11DB">
              <w:rPr>
                <w:noProof/>
                <w:webHidden/>
              </w:rPr>
              <w:fldChar w:fldCharType="begin"/>
            </w:r>
            <w:r w:rsidR="007D11DB">
              <w:rPr>
                <w:noProof/>
                <w:webHidden/>
              </w:rPr>
              <w:instrText xml:space="preserve"> PAGEREF _Toc31091378 \h </w:instrText>
            </w:r>
            <w:r w:rsidR="007D11DB">
              <w:rPr>
                <w:noProof/>
                <w:webHidden/>
              </w:rPr>
            </w:r>
            <w:r w:rsidR="007D11DB">
              <w:rPr>
                <w:noProof/>
                <w:webHidden/>
              </w:rPr>
              <w:fldChar w:fldCharType="separate"/>
            </w:r>
            <w:r>
              <w:rPr>
                <w:noProof/>
                <w:webHidden/>
              </w:rPr>
              <w:t>iv</w:t>
            </w:r>
            <w:r w:rsidR="007D11DB">
              <w:rPr>
                <w:noProof/>
                <w:webHidden/>
              </w:rPr>
              <w:fldChar w:fldCharType="end"/>
            </w:r>
          </w:hyperlink>
        </w:p>
        <w:p w14:paraId="731F4CE6" w14:textId="5BD47121" w:rsidR="007D11DB" w:rsidRDefault="00887261">
          <w:pPr>
            <w:pStyle w:val="TOC1"/>
            <w:rPr>
              <w:rFonts w:asciiTheme="minorHAnsi" w:hAnsiTheme="minorHAnsi" w:cstheme="minorBidi"/>
              <w:noProof/>
              <w:sz w:val="22"/>
              <w:szCs w:val="22"/>
              <w:lang w:val="en-GB" w:eastAsia="en-GB"/>
            </w:rPr>
          </w:pPr>
          <w:hyperlink w:anchor="_Toc31091379" w:history="1">
            <w:r w:rsidR="007D11DB" w:rsidRPr="009E03E9">
              <w:rPr>
                <w:rStyle w:val="Hyperlink"/>
                <w:noProof/>
              </w:rPr>
              <w:t>List of Figures</w:t>
            </w:r>
            <w:r w:rsidR="007D11DB">
              <w:rPr>
                <w:noProof/>
                <w:webHidden/>
              </w:rPr>
              <w:tab/>
            </w:r>
            <w:r w:rsidR="007D11DB">
              <w:rPr>
                <w:noProof/>
                <w:webHidden/>
              </w:rPr>
              <w:fldChar w:fldCharType="begin"/>
            </w:r>
            <w:r w:rsidR="007D11DB">
              <w:rPr>
                <w:noProof/>
                <w:webHidden/>
              </w:rPr>
              <w:instrText xml:space="preserve"> PAGEREF _Toc31091379 \h </w:instrText>
            </w:r>
            <w:r w:rsidR="007D11DB">
              <w:rPr>
                <w:noProof/>
                <w:webHidden/>
              </w:rPr>
            </w:r>
            <w:r w:rsidR="007D11DB">
              <w:rPr>
                <w:noProof/>
                <w:webHidden/>
              </w:rPr>
              <w:fldChar w:fldCharType="separate"/>
            </w:r>
            <w:r>
              <w:rPr>
                <w:noProof/>
                <w:webHidden/>
              </w:rPr>
              <w:t>viii</w:t>
            </w:r>
            <w:r w:rsidR="007D11DB">
              <w:rPr>
                <w:noProof/>
                <w:webHidden/>
              </w:rPr>
              <w:fldChar w:fldCharType="end"/>
            </w:r>
          </w:hyperlink>
        </w:p>
        <w:p w14:paraId="12D5FA0F" w14:textId="55A5C730" w:rsidR="007D11DB" w:rsidRDefault="00887261">
          <w:pPr>
            <w:pStyle w:val="TOC1"/>
            <w:rPr>
              <w:rFonts w:asciiTheme="minorHAnsi" w:hAnsiTheme="minorHAnsi" w:cstheme="minorBidi"/>
              <w:noProof/>
              <w:sz w:val="22"/>
              <w:szCs w:val="22"/>
              <w:lang w:val="en-GB" w:eastAsia="en-GB"/>
            </w:rPr>
          </w:pPr>
          <w:hyperlink w:anchor="_Toc31091380" w:history="1">
            <w:r w:rsidR="007D11DB" w:rsidRPr="009E03E9">
              <w:rPr>
                <w:rStyle w:val="Hyperlink"/>
                <w:noProof/>
              </w:rPr>
              <w:t>List of Tables</w:t>
            </w:r>
            <w:r w:rsidR="007D11DB">
              <w:rPr>
                <w:noProof/>
                <w:webHidden/>
              </w:rPr>
              <w:tab/>
            </w:r>
            <w:r w:rsidR="007D11DB">
              <w:rPr>
                <w:noProof/>
                <w:webHidden/>
              </w:rPr>
              <w:fldChar w:fldCharType="begin"/>
            </w:r>
            <w:r w:rsidR="007D11DB">
              <w:rPr>
                <w:noProof/>
                <w:webHidden/>
              </w:rPr>
              <w:instrText xml:space="preserve"> PAGEREF _Toc31091380 \h </w:instrText>
            </w:r>
            <w:r w:rsidR="007D11DB">
              <w:rPr>
                <w:noProof/>
                <w:webHidden/>
              </w:rPr>
            </w:r>
            <w:r w:rsidR="007D11DB">
              <w:rPr>
                <w:noProof/>
                <w:webHidden/>
              </w:rPr>
              <w:fldChar w:fldCharType="separate"/>
            </w:r>
            <w:r>
              <w:rPr>
                <w:noProof/>
                <w:webHidden/>
              </w:rPr>
              <w:t>x</w:t>
            </w:r>
            <w:r w:rsidR="007D11DB">
              <w:rPr>
                <w:noProof/>
                <w:webHidden/>
              </w:rPr>
              <w:fldChar w:fldCharType="end"/>
            </w:r>
          </w:hyperlink>
        </w:p>
        <w:p w14:paraId="35E6D782" w14:textId="05B1515E" w:rsidR="007D11DB" w:rsidRDefault="00887261">
          <w:pPr>
            <w:pStyle w:val="TOC1"/>
            <w:rPr>
              <w:rFonts w:asciiTheme="minorHAnsi" w:hAnsiTheme="minorHAnsi" w:cstheme="minorBidi"/>
              <w:noProof/>
              <w:sz w:val="22"/>
              <w:szCs w:val="22"/>
              <w:lang w:val="en-GB" w:eastAsia="en-GB"/>
            </w:rPr>
          </w:pPr>
          <w:hyperlink w:anchor="_Toc31091381" w:history="1">
            <w:r w:rsidR="007D11DB" w:rsidRPr="009E03E9">
              <w:rPr>
                <w:rStyle w:val="Hyperlink"/>
                <w:noProof/>
              </w:rPr>
              <w:t>List of Algorithms</w:t>
            </w:r>
            <w:r w:rsidR="007D11DB">
              <w:rPr>
                <w:noProof/>
                <w:webHidden/>
              </w:rPr>
              <w:tab/>
            </w:r>
            <w:r w:rsidR="007D11DB">
              <w:rPr>
                <w:noProof/>
                <w:webHidden/>
              </w:rPr>
              <w:fldChar w:fldCharType="begin"/>
            </w:r>
            <w:r w:rsidR="007D11DB">
              <w:rPr>
                <w:noProof/>
                <w:webHidden/>
              </w:rPr>
              <w:instrText xml:space="preserve"> PAGEREF _Toc31091381 \h </w:instrText>
            </w:r>
            <w:r w:rsidR="007D11DB">
              <w:rPr>
                <w:noProof/>
                <w:webHidden/>
              </w:rPr>
            </w:r>
            <w:r w:rsidR="007D11DB">
              <w:rPr>
                <w:noProof/>
                <w:webHidden/>
              </w:rPr>
              <w:fldChar w:fldCharType="separate"/>
            </w:r>
            <w:r>
              <w:rPr>
                <w:noProof/>
                <w:webHidden/>
              </w:rPr>
              <w:t>xi</w:t>
            </w:r>
            <w:r w:rsidR="007D11DB">
              <w:rPr>
                <w:noProof/>
                <w:webHidden/>
              </w:rPr>
              <w:fldChar w:fldCharType="end"/>
            </w:r>
          </w:hyperlink>
        </w:p>
        <w:p w14:paraId="73E669B2" w14:textId="3D3A0F9E" w:rsidR="007D11DB" w:rsidRDefault="00887261">
          <w:pPr>
            <w:pStyle w:val="TOC1"/>
            <w:rPr>
              <w:rFonts w:asciiTheme="minorHAnsi" w:hAnsiTheme="minorHAnsi" w:cstheme="minorBidi"/>
              <w:noProof/>
              <w:sz w:val="22"/>
              <w:szCs w:val="22"/>
              <w:lang w:val="en-GB" w:eastAsia="en-GB"/>
            </w:rPr>
          </w:pPr>
          <w:hyperlink w:anchor="_Toc31091382" w:history="1">
            <w:r w:rsidR="007D11DB" w:rsidRPr="009E03E9">
              <w:rPr>
                <w:rStyle w:val="Hyperlink"/>
                <w:noProof/>
              </w:rPr>
              <w:t>List of Equations</w:t>
            </w:r>
            <w:r w:rsidR="007D11DB">
              <w:rPr>
                <w:noProof/>
                <w:webHidden/>
              </w:rPr>
              <w:tab/>
            </w:r>
            <w:r w:rsidR="007D11DB">
              <w:rPr>
                <w:noProof/>
                <w:webHidden/>
              </w:rPr>
              <w:fldChar w:fldCharType="begin"/>
            </w:r>
            <w:r w:rsidR="007D11DB">
              <w:rPr>
                <w:noProof/>
                <w:webHidden/>
              </w:rPr>
              <w:instrText xml:space="preserve"> PAGEREF _Toc31091382 \h </w:instrText>
            </w:r>
            <w:r w:rsidR="007D11DB">
              <w:rPr>
                <w:noProof/>
                <w:webHidden/>
              </w:rPr>
            </w:r>
            <w:r w:rsidR="007D11DB">
              <w:rPr>
                <w:noProof/>
                <w:webHidden/>
              </w:rPr>
              <w:fldChar w:fldCharType="separate"/>
            </w:r>
            <w:r>
              <w:rPr>
                <w:noProof/>
                <w:webHidden/>
              </w:rPr>
              <w:t>xii</w:t>
            </w:r>
            <w:r w:rsidR="007D11DB">
              <w:rPr>
                <w:noProof/>
                <w:webHidden/>
              </w:rPr>
              <w:fldChar w:fldCharType="end"/>
            </w:r>
          </w:hyperlink>
        </w:p>
        <w:p w14:paraId="6971B8D7" w14:textId="030B137A" w:rsidR="007D11DB" w:rsidRDefault="00887261">
          <w:pPr>
            <w:pStyle w:val="TOC1"/>
            <w:rPr>
              <w:rFonts w:asciiTheme="minorHAnsi" w:hAnsiTheme="minorHAnsi" w:cstheme="minorBidi"/>
              <w:noProof/>
              <w:sz w:val="22"/>
              <w:szCs w:val="22"/>
              <w:lang w:val="en-GB" w:eastAsia="en-GB"/>
            </w:rPr>
          </w:pPr>
          <w:hyperlink w:anchor="_Toc31091383" w:history="1">
            <w:r w:rsidR="007D11DB" w:rsidRPr="009E03E9">
              <w:rPr>
                <w:rStyle w:val="Hyperlink"/>
                <w:noProof/>
              </w:rPr>
              <w:t>List of Abbreviations and Acronyms</w:t>
            </w:r>
            <w:r w:rsidR="007D11DB">
              <w:rPr>
                <w:noProof/>
                <w:webHidden/>
              </w:rPr>
              <w:tab/>
            </w:r>
            <w:r w:rsidR="007D11DB">
              <w:rPr>
                <w:noProof/>
                <w:webHidden/>
              </w:rPr>
              <w:fldChar w:fldCharType="begin"/>
            </w:r>
            <w:r w:rsidR="007D11DB">
              <w:rPr>
                <w:noProof/>
                <w:webHidden/>
              </w:rPr>
              <w:instrText xml:space="preserve"> PAGEREF _Toc31091383 \h </w:instrText>
            </w:r>
            <w:r w:rsidR="007D11DB">
              <w:rPr>
                <w:noProof/>
                <w:webHidden/>
              </w:rPr>
            </w:r>
            <w:r w:rsidR="007D11DB">
              <w:rPr>
                <w:noProof/>
                <w:webHidden/>
              </w:rPr>
              <w:fldChar w:fldCharType="separate"/>
            </w:r>
            <w:r>
              <w:rPr>
                <w:noProof/>
                <w:webHidden/>
              </w:rPr>
              <w:t>xiii</w:t>
            </w:r>
            <w:r w:rsidR="007D11DB">
              <w:rPr>
                <w:noProof/>
                <w:webHidden/>
              </w:rPr>
              <w:fldChar w:fldCharType="end"/>
            </w:r>
          </w:hyperlink>
        </w:p>
        <w:p w14:paraId="4ACCEE97" w14:textId="4A6D948B" w:rsidR="007D11DB" w:rsidRDefault="00887261">
          <w:pPr>
            <w:pStyle w:val="TOC1"/>
            <w:rPr>
              <w:rFonts w:asciiTheme="minorHAnsi" w:hAnsiTheme="minorHAnsi" w:cstheme="minorBidi"/>
              <w:noProof/>
              <w:sz w:val="22"/>
              <w:szCs w:val="22"/>
              <w:lang w:val="en-GB" w:eastAsia="en-GB"/>
            </w:rPr>
          </w:pPr>
          <w:hyperlink w:anchor="_Toc31091384" w:history="1">
            <w:r w:rsidR="007D11DB" w:rsidRPr="009E03E9">
              <w:rPr>
                <w:rStyle w:val="Hyperlink"/>
                <w:noProof/>
              </w:rPr>
              <w:t>Abstract</w:t>
            </w:r>
            <w:r w:rsidR="007D11DB">
              <w:rPr>
                <w:noProof/>
                <w:webHidden/>
              </w:rPr>
              <w:tab/>
            </w:r>
            <w:r w:rsidR="007D11DB">
              <w:rPr>
                <w:noProof/>
                <w:webHidden/>
              </w:rPr>
              <w:fldChar w:fldCharType="begin"/>
            </w:r>
            <w:r w:rsidR="007D11DB">
              <w:rPr>
                <w:noProof/>
                <w:webHidden/>
              </w:rPr>
              <w:instrText xml:space="preserve"> PAGEREF _Toc31091384 \h </w:instrText>
            </w:r>
            <w:r w:rsidR="007D11DB">
              <w:rPr>
                <w:noProof/>
                <w:webHidden/>
              </w:rPr>
            </w:r>
            <w:r w:rsidR="007D11DB">
              <w:rPr>
                <w:noProof/>
                <w:webHidden/>
              </w:rPr>
              <w:fldChar w:fldCharType="separate"/>
            </w:r>
            <w:r>
              <w:rPr>
                <w:noProof/>
                <w:webHidden/>
              </w:rPr>
              <w:t>xiv</w:t>
            </w:r>
            <w:r w:rsidR="007D11DB">
              <w:rPr>
                <w:noProof/>
                <w:webHidden/>
              </w:rPr>
              <w:fldChar w:fldCharType="end"/>
            </w:r>
          </w:hyperlink>
        </w:p>
        <w:p w14:paraId="32E9F292" w14:textId="3B4E5E32" w:rsidR="007D11DB" w:rsidRDefault="00887261">
          <w:pPr>
            <w:pStyle w:val="TOC1"/>
            <w:rPr>
              <w:rFonts w:asciiTheme="minorHAnsi" w:hAnsiTheme="minorHAnsi" w:cstheme="minorBidi"/>
              <w:noProof/>
              <w:sz w:val="22"/>
              <w:szCs w:val="22"/>
              <w:lang w:val="en-GB" w:eastAsia="en-GB"/>
            </w:rPr>
          </w:pPr>
          <w:hyperlink w:anchor="_Toc31091385" w:history="1">
            <w:r w:rsidR="007D11DB" w:rsidRPr="009E03E9">
              <w:rPr>
                <w:rStyle w:val="Hyperlink"/>
                <w:noProof/>
              </w:rPr>
              <w:t>CHAPTER ONE</w:t>
            </w:r>
            <w:r w:rsidR="007D11DB">
              <w:rPr>
                <w:noProof/>
                <w:webHidden/>
              </w:rPr>
              <w:tab/>
            </w:r>
            <w:r w:rsidR="007D11DB">
              <w:rPr>
                <w:noProof/>
                <w:webHidden/>
              </w:rPr>
              <w:fldChar w:fldCharType="begin"/>
            </w:r>
            <w:r w:rsidR="007D11DB">
              <w:rPr>
                <w:noProof/>
                <w:webHidden/>
              </w:rPr>
              <w:instrText xml:space="preserve"> PAGEREF _Toc31091385 \h </w:instrText>
            </w:r>
            <w:r w:rsidR="007D11DB">
              <w:rPr>
                <w:noProof/>
                <w:webHidden/>
              </w:rPr>
            </w:r>
            <w:r w:rsidR="007D11DB">
              <w:rPr>
                <w:noProof/>
                <w:webHidden/>
              </w:rPr>
              <w:fldChar w:fldCharType="separate"/>
            </w:r>
            <w:r>
              <w:rPr>
                <w:noProof/>
                <w:webHidden/>
              </w:rPr>
              <w:t>1</w:t>
            </w:r>
            <w:r w:rsidR="007D11DB">
              <w:rPr>
                <w:noProof/>
                <w:webHidden/>
              </w:rPr>
              <w:fldChar w:fldCharType="end"/>
            </w:r>
          </w:hyperlink>
        </w:p>
        <w:p w14:paraId="540B8B1A" w14:textId="0357EA95" w:rsidR="007D11DB" w:rsidRDefault="00887261">
          <w:pPr>
            <w:pStyle w:val="TOC1"/>
            <w:tabs>
              <w:tab w:val="left" w:pos="440"/>
            </w:tabs>
            <w:rPr>
              <w:rFonts w:asciiTheme="minorHAnsi" w:hAnsiTheme="minorHAnsi" w:cstheme="minorBidi"/>
              <w:noProof/>
              <w:sz w:val="22"/>
              <w:szCs w:val="22"/>
              <w:lang w:val="en-GB" w:eastAsia="en-GB"/>
            </w:rPr>
          </w:pPr>
          <w:hyperlink w:anchor="_Toc31091386" w:history="1">
            <w:r w:rsidR="007D11DB" w:rsidRPr="009E03E9">
              <w:rPr>
                <w:rStyle w:val="Hyperlink"/>
                <w:noProof/>
              </w:rPr>
              <w:t>1.</w:t>
            </w:r>
            <w:r w:rsidR="007D11DB">
              <w:rPr>
                <w:rFonts w:asciiTheme="minorHAnsi" w:hAnsiTheme="minorHAnsi" w:cstheme="minorBidi"/>
                <w:noProof/>
                <w:sz w:val="22"/>
                <w:szCs w:val="22"/>
                <w:lang w:val="en-GB" w:eastAsia="en-GB"/>
              </w:rPr>
              <w:tab/>
            </w:r>
            <w:r w:rsidR="007D11DB" w:rsidRPr="009E03E9">
              <w:rPr>
                <w:rStyle w:val="Hyperlink"/>
                <w:noProof/>
              </w:rPr>
              <w:t>Introduction</w:t>
            </w:r>
            <w:r w:rsidR="007D11DB">
              <w:rPr>
                <w:noProof/>
                <w:webHidden/>
              </w:rPr>
              <w:tab/>
            </w:r>
            <w:r w:rsidR="007D11DB">
              <w:rPr>
                <w:noProof/>
                <w:webHidden/>
              </w:rPr>
              <w:fldChar w:fldCharType="begin"/>
            </w:r>
            <w:r w:rsidR="007D11DB">
              <w:rPr>
                <w:noProof/>
                <w:webHidden/>
              </w:rPr>
              <w:instrText xml:space="preserve"> PAGEREF _Toc31091386 \h </w:instrText>
            </w:r>
            <w:r w:rsidR="007D11DB">
              <w:rPr>
                <w:noProof/>
                <w:webHidden/>
              </w:rPr>
            </w:r>
            <w:r w:rsidR="007D11DB">
              <w:rPr>
                <w:noProof/>
                <w:webHidden/>
              </w:rPr>
              <w:fldChar w:fldCharType="separate"/>
            </w:r>
            <w:r>
              <w:rPr>
                <w:noProof/>
                <w:webHidden/>
              </w:rPr>
              <w:t>1</w:t>
            </w:r>
            <w:r w:rsidR="007D11DB">
              <w:rPr>
                <w:noProof/>
                <w:webHidden/>
              </w:rPr>
              <w:fldChar w:fldCharType="end"/>
            </w:r>
          </w:hyperlink>
        </w:p>
        <w:p w14:paraId="59E449E6" w14:textId="4A0915F3" w:rsidR="007D11DB" w:rsidRDefault="00887261">
          <w:pPr>
            <w:pStyle w:val="TOC2"/>
            <w:tabs>
              <w:tab w:val="left" w:pos="880"/>
            </w:tabs>
            <w:rPr>
              <w:rFonts w:asciiTheme="minorHAnsi" w:hAnsiTheme="minorHAnsi" w:cstheme="minorBidi"/>
              <w:noProof/>
              <w:sz w:val="22"/>
              <w:szCs w:val="22"/>
              <w:lang w:val="en-GB" w:eastAsia="en-GB"/>
            </w:rPr>
          </w:pPr>
          <w:hyperlink w:anchor="_Toc31091387" w:history="1">
            <w:r w:rsidR="007D11DB" w:rsidRPr="009E03E9">
              <w:rPr>
                <w:rStyle w:val="Hyperlink"/>
                <w:noProof/>
              </w:rPr>
              <w:t>1.1.</w:t>
            </w:r>
            <w:r w:rsidR="007D11DB">
              <w:rPr>
                <w:rFonts w:asciiTheme="minorHAnsi" w:hAnsiTheme="minorHAnsi" w:cstheme="minorBidi"/>
                <w:noProof/>
                <w:sz w:val="22"/>
                <w:szCs w:val="22"/>
                <w:lang w:val="en-GB" w:eastAsia="en-GB"/>
              </w:rPr>
              <w:tab/>
            </w:r>
            <w:r w:rsidR="007D11DB" w:rsidRPr="009E03E9">
              <w:rPr>
                <w:rStyle w:val="Hyperlink"/>
                <w:noProof/>
              </w:rPr>
              <w:t>Background of the Study</w:t>
            </w:r>
            <w:r w:rsidR="007D11DB">
              <w:rPr>
                <w:noProof/>
                <w:webHidden/>
              </w:rPr>
              <w:tab/>
            </w:r>
            <w:r w:rsidR="007D11DB">
              <w:rPr>
                <w:noProof/>
                <w:webHidden/>
              </w:rPr>
              <w:fldChar w:fldCharType="begin"/>
            </w:r>
            <w:r w:rsidR="007D11DB">
              <w:rPr>
                <w:noProof/>
                <w:webHidden/>
              </w:rPr>
              <w:instrText xml:space="preserve"> PAGEREF _Toc31091387 \h </w:instrText>
            </w:r>
            <w:r w:rsidR="007D11DB">
              <w:rPr>
                <w:noProof/>
                <w:webHidden/>
              </w:rPr>
            </w:r>
            <w:r w:rsidR="007D11DB">
              <w:rPr>
                <w:noProof/>
                <w:webHidden/>
              </w:rPr>
              <w:fldChar w:fldCharType="separate"/>
            </w:r>
            <w:r>
              <w:rPr>
                <w:noProof/>
                <w:webHidden/>
              </w:rPr>
              <w:t>1</w:t>
            </w:r>
            <w:r w:rsidR="007D11DB">
              <w:rPr>
                <w:noProof/>
                <w:webHidden/>
              </w:rPr>
              <w:fldChar w:fldCharType="end"/>
            </w:r>
          </w:hyperlink>
        </w:p>
        <w:p w14:paraId="25F3D426" w14:textId="4FC7FE01" w:rsidR="007D11DB" w:rsidRDefault="00887261">
          <w:pPr>
            <w:pStyle w:val="TOC2"/>
            <w:tabs>
              <w:tab w:val="left" w:pos="880"/>
            </w:tabs>
            <w:rPr>
              <w:rFonts w:asciiTheme="minorHAnsi" w:hAnsiTheme="minorHAnsi" w:cstheme="minorBidi"/>
              <w:noProof/>
              <w:sz w:val="22"/>
              <w:szCs w:val="22"/>
              <w:lang w:val="en-GB" w:eastAsia="en-GB"/>
            </w:rPr>
          </w:pPr>
          <w:hyperlink w:anchor="_Toc31091388" w:history="1">
            <w:r w:rsidR="007D11DB" w:rsidRPr="009E03E9">
              <w:rPr>
                <w:rStyle w:val="Hyperlink"/>
                <w:noProof/>
              </w:rPr>
              <w:t>1.2.</w:t>
            </w:r>
            <w:r w:rsidR="007D11DB">
              <w:rPr>
                <w:rFonts w:asciiTheme="minorHAnsi" w:hAnsiTheme="minorHAnsi" w:cstheme="minorBidi"/>
                <w:noProof/>
                <w:sz w:val="22"/>
                <w:szCs w:val="22"/>
                <w:lang w:val="en-GB" w:eastAsia="en-GB"/>
              </w:rPr>
              <w:tab/>
            </w:r>
            <w:r w:rsidR="007D11DB" w:rsidRPr="009E03E9">
              <w:rPr>
                <w:rStyle w:val="Hyperlink"/>
                <w:noProof/>
              </w:rPr>
              <w:t>Motivation of the Study</w:t>
            </w:r>
            <w:r w:rsidR="007D11DB">
              <w:rPr>
                <w:noProof/>
                <w:webHidden/>
              </w:rPr>
              <w:tab/>
            </w:r>
            <w:r w:rsidR="007D11DB">
              <w:rPr>
                <w:noProof/>
                <w:webHidden/>
              </w:rPr>
              <w:fldChar w:fldCharType="begin"/>
            </w:r>
            <w:r w:rsidR="007D11DB">
              <w:rPr>
                <w:noProof/>
                <w:webHidden/>
              </w:rPr>
              <w:instrText xml:space="preserve"> PAGEREF _Toc31091388 \h </w:instrText>
            </w:r>
            <w:r w:rsidR="007D11DB">
              <w:rPr>
                <w:noProof/>
                <w:webHidden/>
              </w:rPr>
            </w:r>
            <w:r w:rsidR="007D11DB">
              <w:rPr>
                <w:noProof/>
                <w:webHidden/>
              </w:rPr>
              <w:fldChar w:fldCharType="separate"/>
            </w:r>
            <w:r>
              <w:rPr>
                <w:noProof/>
                <w:webHidden/>
              </w:rPr>
              <w:t>2</w:t>
            </w:r>
            <w:r w:rsidR="007D11DB">
              <w:rPr>
                <w:noProof/>
                <w:webHidden/>
              </w:rPr>
              <w:fldChar w:fldCharType="end"/>
            </w:r>
          </w:hyperlink>
        </w:p>
        <w:p w14:paraId="161E763F" w14:textId="2BEC4CF3" w:rsidR="007D11DB" w:rsidRDefault="00887261">
          <w:pPr>
            <w:pStyle w:val="TOC2"/>
            <w:tabs>
              <w:tab w:val="left" w:pos="880"/>
            </w:tabs>
            <w:rPr>
              <w:rFonts w:asciiTheme="minorHAnsi" w:hAnsiTheme="minorHAnsi" w:cstheme="minorBidi"/>
              <w:noProof/>
              <w:sz w:val="22"/>
              <w:szCs w:val="22"/>
              <w:lang w:val="en-GB" w:eastAsia="en-GB"/>
            </w:rPr>
          </w:pPr>
          <w:hyperlink w:anchor="_Toc31091389" w:history="1">
            <w:r w:rsidR="007D11DB" w:rsidRPr="009E03E9">
              <w:rPr>
                <w:rStyle w:val="Hyperlink"/>
                <w:noProof/>
              </w:rPr>
              <w:t>1.3.</w:t>
            </w:r>
            <w:r w:rsidR="007D11DB">
              <w:rPr>
                <w:rFonts w:asciiTheme="minorHAnsi" w:hAnsiTheme="minorHAnsi" w:cstheme="minorBidi"/>
                <w:noProof/>
                <w:sz w:val="22"/>
                <w:szCs w:val="22"/>
                <w:lang w:val="en-GB" w:eastAsia="en-GB"/>
              </w:rPr>
              <w:tab/>
            </w:r>
            <w:r w:rsidR="007D11DB" w:rsidRPr="009E03E9">
              <w:rPr>
                <w:rStyle w:val="Hyperlink"/>
                <w:noProof/>
              </w:rPr>
              <w:t>Statement of the Problem</w:t>
            </w:r>
            <w:r w:rsidR="007D11DB">
              <w:rPr>
                <w:noProof/>
                <w:webHidden/>
              </w:rPr>
              <w:tab/>
            </w:r>
            <w:r w:rsidR="007D11DB">
              <w:rPr>
                <w:noProof/>
                <w:webHidden/>
              </w:rPr>
              <w:fldChar w:fldCharType="begin"/>
            </w:r>
            <w:r w:rsidR="007D11DB">
              <w:rPr>
                <w:noProof/>
                <w:webHidden/>
              </w:rPr>
              <w:instrText xml:space="preserve"> PAGEREF _Toc31091389 \h </w:instrText>
            </w:r>
            <w:r w:rsidR="007D11DB">
              <w:rPr>
                <w:noProof/>
                <w:webHidden/>
              </w:rPr>
            </w:r>
            <w:r w:rsidR="007D11DB">
              <w:rPr>
                <w:noProof/>
                <w:webHidden/>
              </w:rPr>
              <w:fldChar w:fldCharType="separate"/>
            </w:r>
            <w:r>
              <w:rPr>
                <w:noProof/>
                <w:webHidden/>
              </w:rPr>
              <w:t>3</w:t>
            </w:r>
            <w:r w:rsidR="007D11DB">
              <w:rPr>
                <w:noProof/>
                <w:webHidden/>
              </w:rPr>
              <w:fldChar w:fldCharType="end"/>
            </w:r>
          </w:hyperlink>
        </w:p>
        <w:p w14:paraId="29AB0A75" w14:textId="6D2EF90C" w:rsidR="007D11DB" w:rsidRDefault="00887261">
          <w:pPr>
            <w:pStyle w:val="TOC2"/>
            <w:tabs>
              <w:tab w:val="left" w:pos="880"/>
            </w:tabs>
            <w:rPr>
              <w:rFonts w:asciiTheme="minorHAnsi" w:hAnsiTheme="minorHAnsi" w:cstheme="minorBidi"/>
              <w:noProof/>
              <w:sz w:val="22"/>
              <w:szCs w:val="22"/>
              <w:lang w:val="en-GB" w:eastAsia="en-GB"/>
            </w:rPr>
          </w:pPr>
          <w:hyperlink w:anchor="_Toc31091390" w:history="1">
            <w:r w:rsidR="007D11DB" w:rsidRPr="009E03E9">
              <w:rPr>
                <w:rStyle w:val="Hyperlink"/>
                <w:noProof/>
              </w:rPr>
              <w:t>1.4.</w:t>
            </w:r>
            <w:r w:rsidR="007D11DB">
              <w:rPr>
                <w:rFonts w:asciiTheme="minorHAnsi" w:hAnsiTheme="minorHAnsi" w:cstheme="minorBidi"/>
                <w:noProof/>
                <w:sz w:val="22"/>
                <w:szCs w:val="22"/>
                <w:lang w:val="en-GB" w:eastAsia="en-GB"/>
              </w:rPr>
              <w:tab/>
            </w:r>
            <w:r w:rsidR="007D11DB" w:rsidRPr="009E03E9">
              <w:rPr>
                <w:rStyle w:val="Hyperlink"/>
                <w:noProof/>
              </w:rPr>
              <w:t>Research Questions</w:t>
            </w:r>
            <w:r w:rsidR="007D11DB">
              <w:rPr>
                <w:noProof/>
                <w:webHidden/>
              </w:rPr>
              <w:tab/>
            </w:r>
            <w:r w:rsidR="007D11DB">
              <w:rPr>
                <w:noProof/>
                <w:webHidden/>
              </w:rPr>
              <w:fldChar w:fldCharType="begin"/>
            </w:r>
            <w:r w:rsidR="007D11DB">
              <w:rPr>
                <w:noProof/>
                <w:webHidden/>
              </w:rPr>
              <w:instrText xml:space="preserve"> PAGEREF _Toc31091390 \h </w:instrText>
            </w:r>
            <w:r w:rsidR="007D11DB">
              <w:rPr>
                <w:noProof/>
                <w:webHidden/>
              </w:rPr>
            </w:r>
            <w:r w:rsidR="007D11DB">
              <w:rPr>
                <w:noProof/>
                <w:webHidden/>
              </w:rPr>
              <w:fldChar w:fldCharType="separate"/>
            </w:r>
            <w:r>
              <w:rPr>
                <w:noProof/>
                <w:webHidden/>
              </w:rPr>
              <w:t>3</w:t>
            </w:r>
            <w:r w:rsidR="007D11DB">
              <w:rPr>
                <w:noProof/>
                <w:webHidden/>
              </w:rPr>
              <w:fldChar w:fldCharType="end"/>
            </w:r>
          </w:hyperlink>
        </w:p>
        <w:p w14:paraId="21BCED7E" w14:textId="4E44FCB8" w:rsidR="007D11DB" w:rsidRDefault="00887261">
          <w:pPr>
            <w:pStyle w:val="TOC2"/>
            <w:tabs>
              <w:tab w:val="left" w:pos="880"/>
            </w:tabs>
            <w:rPr>
              <w:rFonts w:asciiTheme="minorHAnsi" w:hAnsiTheme="minorHAnsi" w:cstheme="minorBidi"/>
              <w:noProof/>
              <w:sz w:val="22"/>
              <w:szCs w:val="22"/>
              <w:lang w:val="en-GB" w:eastAsia="en-GB"/>
            </w:rPr>
          </w:pPr>
          <w:hyperlink w:anchor="_Toc31091391" w:history="1">
            <w:r w:rsidR="007D11DB" w:rsidRPr="009E03E9">
              <w:rPr>
                <w:rStyle w:val="Hyperlink"/>
                <w:noProof/>
              </w:rPr>
              <w:t>1.5.</w:t>
            </w:r>
            <w:r w:rsidR="007D11DB">
              <w:rPr>
                <w:rFonts w:asciiTheme="minorHAnsi" w:hAnsiTheme="minorHAnsi" w:cstheme="minorBidi"/>
                <w:noProof/>
                <w:sz w:val="22"/>
                <w:szCs w:val="22"/>
                <w:lang w:val="en-GB" w:eastAsia="en-GB"/>
              </w:rPr>
              <w:tab/>
            </w:r>
            <w:r w:rsidR="007D11DB" w:rsidRPr="009E03E9">
              <w:rPr>
                <w:rStyle w:val="Hyperlink"/>
                <w:noProof/>
              </w:rPr>
              <w:t>Objectives of the Research</w:t>
            </w:r>
            <w:r w:rsidR="007D11DB">
              <w:rPr>
                <w:noProof/>
                <w:webHidden/>
              </w:rPr>
              <w:tab/>
            </w:r>
            <w:r w:rsidR="007D11DB">
              <w:rPr>
                <w:noProof/>
                <w:webHidden/>
              </w:rPr>
              <w:fldChar w:fldCharType="begin"/>
            </w:r>
            <w:r w:rsidR="007D11DB">
              <w:rPr>
                <w:noProof/>
                <w:webHidden/>
              </w:rPr>
              <w:instrText xml:space="preserve"> PAGEREF _Toc31091391 \h </w:instrText>
            </w:r>
            <w:r w:rsidR="007D11DB">
              <w:rPr>
                <w:noProof/>
                <w:webHidden/>
              </w:rPr>
            </w:r>
            <w:r w:rsidR="007D11DB">
              <w:rPr>
                <w:noProof/>
                <w:webHidden/>
              </w:rPr>
              <w:fldChar w:fldCharType="separate"/>
            </w:r>
            <w:r>
              <w:rPr>
                <w:noProof/>
                <w:webHidden/>
              </w:rPr>
              <w:t>4</w:t>
            </w:r>
            <w:r w:rsidR="007D11DB">
              <w:rPr>
                <w:noProof/>
                <w:webHidden/>
              </w:rPr>
              <w:fldChar w:fldCharType="end"/>
            </w:r>
          </w:hyperlink>
        </w:p>
        <w:p w14:paraId="67EFBD15" w14:textId="612DAB0F" w:rsidR="007D11DB" w:rsidRDefault="00887261">
          <w:pPr>
            <w:pStyle w:val="TOC3"/>
            <w:tabs>
              <w:tab w:val="left" w:pos="1320"/>
            </w:tabs>
            <w:rPr>
              <w:rFonts w:asciiTheme="minorHAnsi" w:hAnsiTheme="minorHAnsi" w:cstheme="minorBidi"/>
              <w:noProof/>
              <w:sz w:val="22"/>
              <w:szCs w:val="22"/>
              <w:lang w:val="en-GB" w:eastAsia="en-GB"/>
            </w:rPr>
          </w:pPr>
          <w:hyperlink w:anchor="_Toc31091392" w:history="1">
            <w:r w:rsidR="007D11DB" w:rsidRPr="009E03E9">
              <w:rPr>
                <w:rStyle w:val="Hyperlink"/>
                <w:noProof/>
              </w:rPr>
              <w:t>1.5.1</w:t>
            </w:r>
            <w:r w:rsidR="007D11DB">
              <w:rPr>
                <w:rFonts w:asciiTheme="minorHAnsi" w:hAnsiTheme="minorHAnsi" w:cstheme="minorBidi"/>
                <w:noProof/>
                <w:sz w:val="22"/>
                <w:szCs w:val="22"/>
                <w:lang w:val="en-GB" w:eastAsia="en-GB"/>
              </w:rPr>
              <w:tab/>
            </w:r>
            <w:r w:rsidR="007D11DB" w:rsidRPr="009E03E9">
              <w:rPr>
                <w:rStyle w:val="Hyperlink"/>
                <w:noProof/>
              </w:rPr>
              <w:t>General Objectives</w:t>
            </w:r>
            <w:r w:rsidR="007D11DB">
              <w:rPr>
                <w:noProof/>
                <w:webHidden/>
              </w:rPr>
              <w:tab/>
            </w:r>
            <w:r w:rsidR="007D11DB">
              <w:rPr>
                <w:noProof/>
                <w:webHidden/>
              </w:rPr>
              <w:fldChar w:fldCharType="begin"/>
            </w:r>
            <w:r w:rsidR="007D11DB">
              <w:rPr>
                <w:noProof/>
                <w:webHidden/>
              </w:rPr>
              <w:instrText xml:space="preserve"> PAGEREF _Toc31091392 \h </w:instrText>
            </w:r>
            <w:r w:rsidR="007D11DB">
              <w:rPr>
                <w:noProof/>
                <w:webHidden/>
              </w:rPr>
            </w:r>
            <w:r w:rsidR="007D11DB">
              <w:rPr>
                <w:noProof/>
                <w:webHidden/>
              </w:rPr>
              <w:fldChar w:fldCharType="separate"/>
            </w:r>
            <w:r>
              <w:rPr>
                <w:noProof/>
                <w:webHidden/>
              </w:rPr>
              <w:t>4</w:t>
            </w:r>
            <w:r w:rsidR="007D11DB">
              <w:rPr>
                <w:noProof/>
                <w:webHidden/>
              </w:rPr>
              <w:fldChar w:fldCharType="end"/>
            </w:r>
          </w:hyperlink>
        </w:p>
        <w:p w14:paraId="7335C550" w14:textId="4B9164EF" w:rsidR="007D11DB" w:rsidRDefault="00887261">
          <w:pPr>
            <w:pStyle w:val="TOC3"/>
            <w:tabs>
              <w:tab w:val="left" w:pos="1320"/>
            </w:tabs>
            <w:rPr>
              <w:rFonts w:asciiTheme="minorHAnsi" w:hAnsiTheme="minorHAnsi" w:cstheme="minorBidi"/>
              <w:noProof/>
              <w:sz w:val="22"/>
              <w:szCs w:val="22"/>
              <w:lang w:val="en-GB" w:eastAsia="en-GB"/>
            </w:rPr>
          </w:pPr>
          <w:hyperlink w:anchor="_Toc31091393" w:history="1">
            <w:r w:rsidR="007D11DB" w:rsidRPr="009E03E9">
              <w:rPr>
                <w:rStyle w:val="Hyperlink"/>
                <w:noProof/>
              </w:rPr>
              <w:t>1.5.2</w:t>
            </w:r>
            <w:r w:rsidR="007D11DB">
              <w:rPr>
                <w:rFonts w:asciiTheme="minorHAnsi" w:hAnsiTheme="minorHAnsi" w:cstheme="minorBidi"/>
                <w:noProof/>
                <w:sz w:val="22"/>
                <w:szCs w:val="22"/>
                <w:lang w:val="en-GB" w:eastAsia="en-GB"/>
              </w:rPr>
              <w:tab/>
            </w:r>
            <w:r w:rsidR="007D11DB" w:rsidRPr="009E03E9">
              <w:rPr>
                <w:rStyle w:val="Hyperlink"/>
                <w:noProof/>
              </w:rPr>
              <w:t>Specific Objectives</w:t>
            </w:r>
            <w:r w:rsidR="007D11DB">
              <w:rPr>
                <w:noProof/>
                <w:webHidden/>
              </w:rPr>
              <w:tab/>
            </w:r>
            <w:r w:rsidR="007D11DB">
              <w:rPr>
                <w:noProof/>
                <w:webHidden/>
              </w:rPr>
              <w:fldChar w:fldCharType="begin"/>
            </w:r>
            <w:r w:rsidR="007D11DB">
              <w:rPr>
                <w:noProof/>
                <w:webHidden/>
              </w:rPr>
              <w:instrText xml:space="preserve"> PAGEREF _Toc31091393 \h </w:instrText>
            </w:r>
            <w:r w:rsidR="007D11DB">
              <w:rPr>
                <w:noProof/>
                <w:webHidden/>
              </w:rPr>
            </w:r>
            <w:r w:rsidR="007D11DB">
              <w:rPr>
                <w:noProof/>
                <w:webHidden/>
              </w:rPr>
              <w:fldChar w:fldCharType="separate"/>
            </w:r>
            <w:r>
              <w:rPr>
                <w:noProof/>
                <w:webHidden/>
              </w:rPr>
              <w:t>4</w:t>
            </w:r>
            <w:r w:rsidR="007D11DB">
              <w:rPr>
                <w:noProof/>
                <w:webHidden/>
              </w:rPr>
              <w:fldChar w:fldCharType="end"/>
            </w:r>
          </w:hyperlink>
        </w:p>
        <w:p w14:paraId="70DF8379" w14:textId="7FBA9284" w:rsidR="007D11DB" w:rsidRDefault="00887261">
          <w:pPr>
            <w:pStyle w:val="TOC2"/>
            <w:tabs>
              <w:tab w:val="left" w:pos="880"/>
            </w:tabs>
            <w:rPr>
              <w:rFonts w:asciiTheme="minorHAnsi" w:hAnsiTheme="minorHAnsi" w:cstheme="minorBidi"/>
              <w:noProof/>
              <w:sz w:val="22"/>
              <w:szCs w:val="22"/>
              <w:lang w:val="en-GB" w:eastAsia="en-GB"/>
            </w:rPr>
          </w:pPr>
          <w:hyperlink w:anchor="_Toc31091394" w:history="1">
            <w:r w:rsidR="007D11DB" w:rsidRPr="009E03E9">
              <w:rPr>
                <w:rStyle w:val="Hyperlink"/>
                <w:noProof/>
              </w:rPr>
              <w:t>1.6.</w:t>
            </w:r>
            <w:r w:rsidR="007D11DB">
              <w:rPr>
                <w:rFonts w:asciiTheme="minorHAnsi" w:hAnsiTheme="minorHAnsi" w:cstheme="minorBidi"/>
                <w:noProof/>
                <w:sz w:val="22"/>
                <w:szCs w:val="22"/>
                <w:lang w:val="en-GB" w:eastAsia="en-GB"/>
              </w:rPr>
              <w:tab/>
            </w:r>
            <w:r w:rsidR="007D11DB" w:rsidRPr="009E03E9">
              <w:rPr>
                <w:rStyle w:val="Hyperlink"/>
                <w:noProof/>
              </w:rPr>
              <w:t>Scope and Limitations of the Research</w:t>
            </w:r>
            <w:r w:rsidR="007D11DB">
              <w:rPr>
                <w:noProof/>
                <w:webHidden/>
              </w:rPr>
              <w:tab/>
            </w:r>
            <w:r w:rsidR="007D11DB">
              <w:rPr>
                <w:noProof/>
                <w:webHidden/>
              </w:rPr>
              <w:fldChar w:fldCharType="begin"/>
            </w:r>
            <w:r w:rsidR="007D11DB">
              <w:rPr>
                <w:noProof/>
                <w:webHidden/>
              </w:rPr>
              <w:instrText xml:space="preserve"> PAGEREF _Toc31091394 \h </w:instrText>
            </w:r>
            <w:r w:rsidR="007D11DB">
              <w:rPr>
                <w:noProof/>
                <w:webHidden/>
              </w:rPr>
            </w:r>
            <w:r w:rsidR="007D11DB">
              <w:rPr>
                <w:noProof/>
                <w:webHidden/>
              </w:rPr>
              <w:fldChar w:fldCharType="separate"/>
            </w:r>
            <w:r>
              <w:rPr>
                <w:noProof/>
                <w:webHidden/>
              </w:rPr>
              <w:t>4</w:t>
            </w:r>
            <w:r w:rsidR="007D11DB">
              <w:rPr>
                <w:noProof/>
                <w:webHidden/>
              </w:rPr>
              <w:fldChar w:fldCharType="end"/>
            </w:r>
          </w:hyperlink>
        </w:p>
        <w:p w14:paraId="49C3AB13" w14:textId="4AC0E562" w:rsidR="007D11DB" w:rsidRDefault="00887261">
          <w:pPr>
            <w:pStyle w:val="TOC3"/>
            <w:tabs>
              <w:tab w:val="left" w:pos="1320"/>
            </w:tabs>
            <w:rPr>
              <w:rFonts w:asciiTheme="minorHAnsi" w:hAnsiTheme="minorHAnsi" w:cstheme="minorBidi"/>
              <w:noProof/>
              <w:sz w:val="22"/>
              <w:szCs w:val="22"/>
              <w:lang w:val="en-GB" w:eastAsia="en-GB"/>
            </w:rPr>
          </w:pPr>
          <w:hyperlink w:anchor="_Toc31091395" w:history="1">
            <w:r w:rsidR="007D11DB" w:rsidRPr="009E03E9">
              <w:rPr>
                <w:rStyle w:val="Hyperlink"/>
                <w:noProof/>
              </w:rPr>
              <w:t>1.6.1</w:t>
            </w:r>
            <w:r w:rsidR="007D11DB">
              <w:rPr>
                <w:rFonts w:asciiTheme="minorHAnsi" w:hAnsiTheme="minorHAnsi" w:cstheme="minorBidi"/>
                <w:noProof/>
                <w:sz w:val="22"/>
                <w:szCs w:val="22"/>
                <w:lang w:val="en-GB" w:eastAsia="en-GB"/>
              </w:rPr>
              <w:tab/>
            </w:r>
            <w:r w:rsidR="007D11DB" w:rsidRPr="009E03E9">
              <w:rPr>
                <w:rStyle w:val="Hyperlink"/>
                <w:noProof/>
              </w:rPr>
              <w:t>Scope of the Research</w:t>
            </w:r>
            <w:r w:rsidR="007D11DB">
              <w:rPr>
                <w:noProof/>
                <w:webHidden/>
              </w:rPr>
              <w:tab/>
            </w:r>
            <w:r w:rsidR="007D11DB">
              <w:rPr>
                <w:noProof/>
                <w:webHidden/>
              </w:rPr>
              <w:fldChar w:fldCharType="begin"/>
            </w:r>
            <w:r w:rsidR="007D11DB">
              <w:rPr>
                <w:noProof/>
                <w:webHidden/>
              </w:rPr>
              <w:instrText xml:space="preserve"> PAGEREF _Toc31091395 \h </w:instrText>
            </w:r>
            <w:r w:rsidR="007D11DB">
              <w:rPr>
                <w:noProof/>
                <w:webHidden/>
              </w:rPr>
            </w:r>
            <w:r w:rsidR="007D11DB">
              <w:rPr>
                <w:noProof/>
                <w:webHidden/>
              </w:rPr>
              <w:fldChar w:fldCharType="separate"/>
            </w:r>
            <w:r>
              <w:rPr>
                <w:noProof/>
                <w:webHidden/>
              </w:rPr>
              <w:t>4</w:t>
            </w:r>
            <w:r w:rsidR="007D11DB">
              <w:rPr>
                <w:noProof/>
                <w:webHidden/>
              </w:rPr>
              <w:fldChar w:fldCharType="end"/>
            </w:r>
          </w:hyperlink>
        </w:p>
        <w:p w14:paraId="7286C3F4" w14:textId="7E360706" w:rsidR="007D11DB" w:rsidRDefault="00887261">
          <w:pPr>
            <w:pStyle w:val="TOC3"/>
            <w:tabs>
              <w:tab w:val="left" w:pos="1320"/>
            </w:tabs>
            <w:rPr>
              <w:rFonts w:asciiTheme="minorHAnsi" w:hAnsiTheme="minorHAnsi" w:cstheme="minorBidi"/>
              <w:noProof/>
              <w:sz w:val="22"/>
              <w:szCs w:val="22"/>
              <w:lang w:val="en-GB" w:eastAsia="en-GB"/>
            </w:rPr>
          </w:pPr>
          <w:hyperlink w:anchor="_Toc31091396" w:history="1">
            <w:r w:rsidR="007D11DB" w:rsidRPr="009E03E9">
              <w:rPr>
                <w:rStyle w:val="Hyperlink"/>
                <w:noProof/>
              </w:rPr>
              <w:t>1.6.2</w:t>
            </w:r>
            <w:r w:rsidR="007D11DB">
              <w:rPr>
                <w:rFonts w:asciiTheme="minorHAnsi" w:hAnsiTheme="minorHAnsi" w:cstheme="minorBidi"/>
                <w:noProof/>
                <w:sz w:val="22"/>
                <w:szCs w:val="22"/>
                <w:lang w:val="en-GB" w:eastAsia="en-GB"/>
              </w:rPr>
              <w:tab/>
            </w:r>
            <w:r w:rsidR="007D11DB" w:rsidRPr="009E03E9">
              <w:rPr>
                <w:rStyle w:val="Hyperlink"/>
                <w:noProof/>
              </w:rPr>
              <w:t>Limitations of the Research</w:t>
            </w:r>
            <w:r w:rsidR="007D11DB">
              <w:rPr>
                <w:noProof/>
                <w:webHidden/>
              </w:rPr>
              <w:tab/>
            </w:r>
            <w:r w:rsidR="007D11DB">
              <w:rPr>
                <w:noProof/>
                <w:webHidden/>
              </w:rPr>
              <w:fldChar w:fldCharType="begin"/>
            </w:r>
            <w:r w:rsidR="007D11DB">
              <w:rPr>
                <w:noProof/>
                <w:webHidden/>
              </w:rPr>
              <w:instrText xml:space="preserve"> PAGEREF _Toc31091396 \h </w:instrText>
            </w:r>
            <w:r w:rsidR="007D11DB">
              <w:rPr>
                <w:noProof/>
                <w:webHidden/>
              </w:rPr>
            </w:r>
            <w:r w:rsidR="007D11DB">
              <w:rPr>
                <w:noProof/>
                <w:webHidden/>
              </w:rPr>
              <w:fldChar w:fldCharType="separate"/>
            </w:r>
            <w:r>
              <w:rPr>
                <w:noProof/>
                <w:webHidden/>
              </w:rPr>
              <w:t>5</w:t>
            </w:r>
            <w:r w:rsidR="007D11DB">
              <w:rPr>
                <w:noProof/>
                <w:webHidden/>
              </w:rPr>
              <w:fldChar w:fldCharType="end"/>
            </w:r>
          </w:hyperlink>
        </w:p>
        <w:p w14:paraId="37184F7E" w14:textId="330AF7F9" w:rsidR="007D11DB" w:rsidRDefault="00887261">
          <w:pPr>
            <w:pStyle w:val="TOC2"/>
            <w:tabs>
              <w:tab w:val="left" w:pos="880"/>
            </w:tabs>
            <w:rPr>
              <w:rFonts w:asciiTheme="minorHAnsi" w:hAnsiTheme="minorHAnsi" w:cstheme="minorBidi"/>
              <w:noProof/>
              <w:sz w:val="22"/>
              <w:szCs w:val="22"/>
              <w:lang w:val="en-GB" w:eastAsia="en-GB"/>
            </w:rPr>
          </w:pPr>
          <w:hyperlink w:anchor="_Toc31091397" w:history="1">
            <w:r w:rsidR="007D11DB" w:rsidRPr="009E03E9">
              <w:rPr>
                <w:rStyle w:val="Hyperlink"/>
                <w:rFonts w:eastAsia="Noto Sans CJK SC Regular"/>
                <w:noProof/>
                <w:kern w:val="3"/>
                <w:lang w:eastAsia="zh-CN" w:bidi="hi-IN"/>
              </w:rPr>
              <w:t>1.7.</w:t>
            </w:r>
            <w:r w:rsidR="007D11DB">
              <w:rPr>
                <w:rFonts w:asciiTheme="minorHAnsi" w:hAnsiTheme="minorHAnsi" w:cstheme="minorBidi"/>
                <w:noProof/>
                <w:sz w:val="22"/>
                <w:szCs w:val="22"/>
                <w:lang w:val="en-GB" w:eastAsia="en-GB"/>
              </w:rPr>
              <w:tab/>
            </w:r>
            <w:r w:rsidR="007D11DB" w:rsidRPr="009E03E9">
              <w:rPr>
                <w:rStyle w:val="Hyperlink"/>
                <w:noProof/>
              </w:rPr>
              <w:t xml:space="preserve">Significances and Beneficiaries of the </w:t>
            </w:r>
            <w:r w:rsidR="007D11DB" w:rsidRPr="009E03E9">
              <w:rPr>
                <w:rStyle w:val="Hyperlink"/>
                <w:rFonts w:eastAsia="Noto Sans CJK SC Regular"/>
                <w:noProof/>
                <w:lang w:eastAsia="zh-CN" w:bidi="hi-IN"/>
              </w:rPr>
              <w:t>Research</w:t>
            </w:r>
            <w:r w:rsidR="007D11DB">
              <w:rPr>
                <w:noProof/>
                <w:webHidden/>
              </w:rPr>
              <w:tab/>
            </w:r>
            <w:r w:rsidR="007D11DB">
              <w:rPr>
                <w:noProof/>
                <w:webHidden/>
              </w:rPr>
              <w:fldChar w:fldCharType="begin"/>
            </w:r>
            <w:r w:rsidR="007D11DB">
              <w:rPr>
                <w:noProof/>
                <w:webHidden/>
              </w:rPr>
              <w:instrText xml:space="preserve"> PAGEREF _Toc31091397 \h </w:instrText>
            </w:r>
            <w:r w:rsidR="007D11DB">
              <w:rPr>
                <w:noProof/>
                <w:webHidden/>
              </w:rPr>
            </w:r>
            <w:r w:rsidR="007D11DB">
              <w:rPr>
                <w:noProof/>
                <w:webHidden/>
              </w:rPr>
              <w:fldChar w:fldCharType="separate"/>
            </w:r>
            <w:r>
              <w:rPr>
                <w:noProof/>
                <w:webHidden/>
              </w:rPr>
              <w:t>5</w:t>
            </w:r>
            <w:r w:rsidR="007D11DB">
              <w:rPr>
                <w:noProof/>
                <w:webHidden/>
              </w:rPr>
              <w:fldChar w:fldCharType="end"/>
            </w:r>
          </w:hyperlink>
        </w:p>
        <w:p w14:paraId="3AAE6552" w14:textId="63C9632D" w:rsidR="007D11DB" w:rsidRDefault="00887261">
          <w:pPr>
            <w:pStyle w:val="TOC3"/>
            <w:tabs>
              <w:tab w:val="left" w:pos="1320"/>
            </w:tabs>
            <w:rPr>
              <w:rFonts w:asciiTheme="minorHAnsi" w:hAnsiTheme="minorHAnsi" w:cstheme="minorBidi"/>
              <w:noProof/>
              <w:sz w:val="22"/>
              <w:szCs w:val="22"/>
              <w:lang w:val="en-GB" w:eastAsia="en-GB"/>
            </w:rPr>
          </w:pPr>
          <w:hyperlink w:anchor="_Toc31091398" w:history="1">
            <w:r w:rsidR="007D11DB" w:rsidRPr="009E03E9">
              <w:rPr>
                <w:rStyle w:val="Hyperlink"/>
                <w:noProof/>
              </w:rPr>
              <w:t>1.7.1</w:t>
            </w:r>
            <w:r w:rsidR="007D11DB">
              <w:rPr>
                <w:rFonts w:asciiTheme="minorHAnsi" w:hAnsiTheme="minorHAnsi" w:cstheme="minorBidi"/>
                <w:noProof/>
                <w:sz w:val="22"/>
                <w:szCs w:val="22"/>
                <w:lang w:val="en-GB" w:eastAsia="en-GB"/>
              </w:rPr>
              <w:tab/>
            </w:r>
            <w:r w:rsidR="007D11DB" w:rsidRPr="009E03E9">
              <w:rPr>
                <w:rStyle w:val="Hyperlink"/>
                <w:noProof/>
              </w:rPr>
              <w:t>Significances of the Research</w:t>
            </w:r>
            <w:r w:rsidR="007D11DB">
              <w:rPr>
                <w:noProof/>
                <w:webHidden/>
              </w:rPr>
              <w:tab/>
            </w:r>
            <w:r w:rsidR="007D11DB">
              <w:rPr>
                <w:noProof/>
                <w:webHidden/>
              </w:rPr>
              <w:fldChar w:fldCharType="begin"/>
            </w:r>
            <w:r w:rsidR="007D11DB">
              <w:rPr>
                <w:noProof/>
                <w:webHidden/>
              </w:rPr>
              <w:instrText xml:space="preserve"> PAGEREF _Toc31091398 \h </w:instrText>
            </w:r>
            <w:r w:rsidR="007D11DB">
              <w:rPr>
                <w:noProof/>
                <w:webHidden/>
              </w:rPr>
            </w:r>
            <w:r w:rsidR="007D11DB">
              <w:rPr>
                <w:noProof/>
                <w:webHidden/>
              </w:rPr>
              <w:fldChar w:fldCharType="separate"/>
            </w:r>
            <w:r>
              <w:rPr>
                <w:noProof/>
                <w:webHidden/>
              </w:rPr>
              <w:t>5</w:t>
            </w:r>
            <w:r w:rsidR="007D11DB">
              <w:rPr>
                <w:noProof/>
                <w:webHidden/>
              </w:rPr>
              <w:fldChar w:fldCharType="end"/>
            </w:r>
          </w:hyperlink>
        </w:p>
        <w:p w14:paraId="4F71DEBE" w14:textId="40539AF4" w:rsidR="007D11DB" w:rsidRDefault="00887261">
          <w:pPr>
            <w:pStyle w:val="TOC3"/>
            <w:tabs>
              <w:tab w:val="left" w:pos="1320"/>
            </w:tabs>
            <w:rPr>
              <w:rFonts w:asciiTheme="minorHAnsi" w:hAnsiTheme="minorHAnsi" w:cstheme="minorBidi"/>
              <w:noProof/>
              <w:sz w:val="22"/>
              <w:szCs w:val="22"/>
              <w:lang w:val="en-GB" w:eastAsia="en-GB"/>
            </w:rPr>
          </w:pPr>
          <w:hyperlink w:anchor="_Toc31091399" w:history="1">
            <w:r w:rsidR="007D11DB" w:rsidRPr="009E03E9">
              <w:rPr>
                <w:rStyle w:val="Hyperlink"/>
                <w:noProof/>
              </w:rPr>
              <w:t>1.7.2</w:t>
            </w:r>
            <w:r w:rsidR="007D11DB">
              <w:rPr>
                <w:rFonts w:asciiTheme="minorHAnsi" w:hAnsiTheme="minorHAnsi" w:cstheme="minorBidi"/>
                <w:noProof/>
                <w:sz w:val="22"/>
                <w:szCs w:val="22"/>
                <w:lang w:val="en-GB" w:eastAsia="en-GB"/>
              </w:rPr>
              <w:tab/>
            </w:r>
            <w:r w:rsidR="007D11DB" w:rsidRPr="009E03E9">
              <w:rPr>
                <w:rStyle w:val="Hyperlink"/>
                <w:noProof/>
              </w:rPr>
              <w:t>Beneficiaries of the Research</w:t>
            </w:r>
            <w:r w:rsidR="007D11DB">
              <w:rPr>
                <w:noProof/>
                <w:webHidden/>
              </w:rPr>
              <w:tab/>
            </w:r>
            <w:r w:rsidR="007D11DB">
              <w:rPr>
                <w:noProof/>
                <w:webHidden/>
              </w:rPr>
              <w:fldChar w:fldCharType="begin"/>
            </w:r>
            <w:r w:rsidR="007D11DB">
              <w:rPr>
                <w:noProof/>
                <w:webHidden/>
              </w:rPr>
              <w:instrText xml:space="preserve"> PAGEREF _Toc31091399 \h </w:instrText>
            </w:r>
            <w:r w:rsidR="007D11DB">
              <w:rPr>
                <w:noProof/>
                <w:webHidden/>
              </w:rPr>
            </w:r>
            <w:r w:rsidR="007D11DB">
              <w:rPr>
                <w:noProof/>
                <w:webHidden/>
              </w:rPr>
              <w:fldChar w:fldCharType="separate"/>
            </w:r>
            <w:r>
              <w:rPr>
                <w:noProof/>
                <w:webHidden/>
              </w:rPr>
              <w:t>5</w:t>
            </w:r>
            <w:r w:rsidR="007D11DB">
              <w:rPr>
                <w:noProof/>
                <w:webHidden/>
              </w:rPr>
              <w:fldChar w:fldCharType="end"/>
            </w:r>
          </w:hyperlink>
        </w:p>
        <w:p w14:paraId="5E7B04B3" w14:textId="6EDD521E" w:rsidR="007D11DB" w:rsidRDefault="00887261">
          <w:pPr>
            <w:pStyle w:val="TOC2"/>
            <w:tabs>
              <w:tab w:val="left" w:pos="880"/>
            </w:tabs>
            <w:rPr>
              <w:rFonts w:asciiTheme="minorHAnsi" w:hAnsiTheme="minorHAnsi" w:cstheme="minorBidi"/>
              <w:noProof/>
              <w:sz w:val="22"/>
              <w:szCs w:val="22"/>
              <w:lang w:val="en-GB" w:eastAsia="en-GB"/>
            </w:rPr>
          </w:pPr>
          <w:hyperlink w:anchor="_Toc31091400" w:history="1">
            <w:r w:rsidR="007D11DB" w:rsidRPr="009E03E9">
              <w:rPr>
                <w:rStyle w:val="Hyperlink"/>
                <w:noProof/>
              </w:rPr>
              <w:t>1.8.</w:t>
            </w:r>
            <w:r w:rsidR="007D11DB">
              <w:rPr>
                <w:rFonts w:asciiTheme="minorHAnsi" w:hAnsiTheme="minorHAnsi" w:cstheme="minorBidi"/>
                <w:noProof/>
                <w:sz w:val="22"/>
                <w:szCs w:val="22"/>
                <w:lang w:val="en-GB" w:eastAsia="en-GB"/>
              </w:rPr>
              <w:tab/>
            </w:r>
            <w:r w:rsidR="007D11DB" w:rsidRPr="009E03E9">
              <w:rPr>
                <w:rStyle w:val="Hyperlink"/>
                <w:noProof/>
              </w:rPr>
              <w:t>Concerns for Ethical Conduct</w:t>
            </w:r>
            <w:r w:rsidR="007D11DB">
              <w:rPr>
                <w:noProof/>
                <w:webHidden/>
              </w:rPr>
              <w:tab/>
            </w:r>
            <w:r w:rsidR="007D11DB">
              <w:rPr>
                <w:noProof/>
                <w:webHidden/>
              </w:rPr>
              <w:fldChar w:fldCharType="begin"/>
            </w:r>
            <w:r w:rsidR="007D11DB">
              <w:rPr>
                <w:noProof/>
                <w:webHidden/>
              </w:rPr>
              <w:instrText xml:space="preserve"> PAGEREF _Toc31091400 \h </w:instrText>
            </w:r>
            <w:r w:rsidR="007D11DB">
              <w:rPr>
                <w:noProof/>
                <w:webHidden/>
              </w:rPr>
            </w:r>
            <w:r w:rsidR="007D11DB">
              <w:rPr>
                <w:noProof/>
                <w:webHidden/>
              </w:rPr>
              <w:fldChar w:fldCharType="separate"/>
            </w:r>
            <w:r>
              <w:rPr>
                <w:noProof/>
                <w:webHidden/>
              </w:rPr>
              <w:t>5</w:t>
            </w:r>
            <w:r w:rsidR="007D11DB">
              <w:rPr>
                <w:noProof/>
                <w:webHidden/>
              </w:rPr>
              <w:fldChar w:fldCharType="end"/>
            </w:r>
          </w:hyperlink>
        </w:p>
        <w:p w14:paraId="30703386" w14:textId="24E0A6DF" w:rsidR="007D11DB" w:rsidRDefault="00887261">
          <w:pPr>
            <w:pStyle w:val="TOC2"/>
            <w:tabs>
              <w:tab w:val="left" w:pos="880"/>
            </w:tabs>
            <w:rPr>
              <w:rFonts w:asciiTheme="minorHAnsi" w:hAnsiTheme="minorHAnsi" w:cstheme="minorBidi"/>
              <w:noProof/>
              <w:sz w:val="22"/>
              <w:szCs w:val="22"/>
              <w:lang w:val="en-GB" w:eastAsia="en-GB"/>
            </w:rPr>
          </w:pPr>
          <w:hyperlink w:anchor="_Toc31091401" w:history="1">
            <w:r w:rsidR="007D11DB" w:rsidRPr="009E03E9">
              <w:rPr>
                <w:rStyle w:val="Hyperlink"/>
                <w:noProof/>
              </w:rPr>
              <w:t>1.9.</w:t>
            </w:r>
            <w:r w:rsidR="007D11DB">
              <w:rPr>
                <w:rFonts w:asciiTheme="minorHAnsi" w:hAnsiTheme="minorHAnsi" w:cstheme="minorBidi"/>
                <w:noProof/>
                <w:sz w:val="22"/>
                <w:szCs w:val="22"/>
                <w:lang w:val="en-GB" w:eastAsia="en-GB"/>
              </w:rPr>
              <w:tab/>
            </w:r>
            <w:r w:rsidR="007D11DB" w:rsidRPr="009E03E9">
              <w:rPr>
                <w:rStyle w:val="Hyperlink"/>
                <w:noProof/>
              </w:rPr>
              <w:t>Thesis Organization</w:t>
            </w:r>
            <w:r w:rsidR="007D11DB">
              <w:rPr>
                <w:noProof/>
                <w:webHidden/>
              </w:rPr>
              <w:tab/>
            </w:r>
            <w:r w:rsidR="007D11DB">
              <w:rPr>
                <w:noProof/>
                <w:webHidden/>
              </w:rPr>
              <w:fldChar w:fldCharType="begin"/>
            </w:r>
            <w:r w:rsidR="007D11DB">
              <w:rPr>
                <w:noProof/>
                <w:webHidden/>
              </w:rPr>
              <w:instrText xml:space="preserve"> PAGEREF _Toc31091401 \h </w:instrText>
            </w:r>
            <w:r w:rsidR="007D11DB">
              <w:rPr>
                <w:noProof/>
                <w:webHidden/>
              </w:rPr>
            </w:r>
            <w:r w:rsidR="007D11DB">
              <w:rPr>
                <w:noProof/>
                <w:webHidden/>
              </w:rPr>
              <w:fldChar w:fldCharType="separate"/>
            </w:r>
            <w:r>
              <w:rPr>
                <w:noProof/>
                <w:webHidden/>
              </w:rPr>
              <w:t>6</w:t>
            </w:r>
            <w:r w:rsidR="007D11DB">
              <w:rPr>
                <w:noProof/>
                <w:webHidden/>
              </w:rPr>
              <w:fldChar w:fldCharType="end"/>
            </w:r>
          </w:hyperlink>
        </w:p>
        <w:p w14:paraId="5B75761E" w14:textId="7FD40015" w:rsidR="007D11DB" w:rsidRDefault="00887261">
          <w:pPr>
            <w:pStyle w:val="TOC2"/>
            <w:tabs>
              <w:tab w:val="left" w:pos="1100"/>
            </w:tabs>
            <w:rPr>
              <w:rFonts w:asciiTheme="minorHAnsi" w:hAnsiTheme="minorHAnsi" w:cstheme="minorBidi"/>
              <w:noProof/>
              <w:sz w:val="22"/>
              <w:szCs w:val="22"/>
              <w:lang w:val="en-GB" w:eastAsia="en-GB"/>
            </w:rPr>
          </w:pPr>
          <w:hyperlink w:anchor="_Toc31091402" w:history="1">
            <w:r w:rsidR="007D11DB" w:rsidRPr="009E03E9">
              <w:rPr>
                <w:rStyle w:val="Hyperlink"/>
                <w:noProof/>
              </w:rPr>
              <w:t>1.10.</w:t>
            </w:r>
            <w:r w:rsidR="007D11DB">
              <w:rPr>
                <w:rFonts w:asciiTheme="minorHAnsi" w:hAnsiTheme="minorHAnsi" w:cstheme="minorBidi"/>
                <w:noProof/>
                <w:sz w:val="22"/>
                <w:szCs w:val="22"/>
                <w:lang w:val="en-GB" w:eastAsia="en-GB"/>
              </w:rPr>
              <w:tab/>
            </w:r>
            <w:r w:rsidR="007D11DB" w:rsidRPr="009E03E9">
              <w:rPr>
                <w:rStyle w:val="Hyperlink"/>
                <w:noProof/>
              </w:rPr>
              <w:t>Summary</w:t>
            </w:r>
            <w:r w:rsidR="007D11DB">
              <w:rPr>
                <w:noProof/>
                <w:webHidden/>
              </w:rPr>
              <w:tab/>
            </w:r>
            <w:r w:rsidR="007D11DB">
              <w:rPr>
                <w:noProof/>
                <w:webHidden/>
              </w:rPr>
              <w:fldChar w:fldCharType="begin"/>
            </w:r>
            <w:r w:rsidR="007D11DB">
              <w:rPr>
                <w:noProof/>
                <w:webHidden/>
              </w:rPr>
              <w:instrText xml:space="preserve"> PAGEREF _Toc31091402 \h </w:instrText>
            </w:r>
            <w:r w:rsidR="007D11DB">
              <w:rPr>
                <w:noProof/>
                <w:webHidden/>
              </w:rPr>
            </w:r>
            <w:r w:rsidR="007D11DB">
              <w:rPr>
                <w:noProof/>
                <w:webHidden/>
              </w:rPr>
              <w:fldChar w:fldCharType="separate"/>
            </w:r>
            <w:r>
              <w:rPr>
                <w:noProof/>
                <w:webHidden/>
              </w:rPr>
              <w:t>6</w:t>
            </w:r>
            <w:r w:rsidR="007D11DB">
              <w:rPr>
                <w:noProof/>
                <w:webHidden/>
              </w:rPr>
              <w:fldChar w:fldCharType="end"/>
            </w:r>
          </w:hyperlink>
        </w:p>
        <w:p w14:paraId="44413FF4" w14:textId="369D5278" w:rsidR="007D11DB" w:rsidRDefault="00887261">
          <w:pPr>
            <w:pStyle w:val="TOC1"/>
            <w:rPr>
              <w:rFonts w:asciiTheme="minorHAnsi" w:hAnsiTheme="minorHAnsi" w:cstheme="minorBidi"/>
              <w:noProof/>
              <w:sz w:val="22"/>
              <w:szCs w:val="22"/>
              <w:lang w:val="en-GB" w:eastAsia="en-GB"/>
            </w:rPr>
          </w:pPr>
          <w:hyperlink w:anchor="_Toc31091403" w:history="1">
            <w:r w:rsidR="007D11DB" w:rsidRPr="009E03E9">
              <w:rPr>
                <w:rStyle w:val="Hyperlink"/>
                <w:noProof/>
              </w:rPr>
              <w:t>CHAPTER TWO</w:t>
            </w:r>
            <w:r w:rsidR="007D11DB">
              <w:rPr>
                <w:noProof/>
                <w:webHidden/>
              </w:rPr>
              <w:tab/>
            </w:r>
            <w:r w:rsidR="007D11DB">
              <w:rPr>
                <w:noProof/>
                <w:webHidden/>
              </w:rPr>
              <w:fldChar w:fldCharType="begin"/>
            </w:r>
            <w:r w:rsidR="007D11DB">
              <w:rPr>
                <w:noProof/>
                <w:webHidden/>
              </w:rPr>
              <w:instrText xml:space="preserve"> PAGEREF _Toc31091403 \h </w:instrText>
            </w:r>
            <w:r w:rsidR="007D11DB">
              <w:rPr>
                <w:noProof/>
                <w:webHidden/>
              </w:rPr>
            </w:r>
            <w:r w:rsidR="007D11DB">
              <w:rPr>
                <w:noProof/>
                <w:webHidden/>
              </w:rPr>
              <w:fldChar w:fldCharType="separate"/>
            </w:r>
            <w:r>
              <w:rPr>
                <w:noProof/>
                <w:webHidden/>
              </w:rPr>
              <w:t>7</w:t>
            </w:r>
            <w:r w:rsidR="007D11DB">
              <w:rPr>
                <w:noProof/>
                <w:webHidden/>
              </w:rPr>
              <w:fldChar w:fldCharType="end"/>
            </w:r>
          </w:hyperlink>
        </w:p>
        <w:p w14:paraId="163F526E" w14:textId="3D65F4DB" w:rsidR="007D11DB" w:rsidRDefault="00887261">
          <w:pPr>
            <w:pStyle w:val="TOC1"/>
            <w:tabs>
              <w:tab w:val="left" w:pos="440"/>
            </w:tabs>
            <w:rPr>
              <w:rFonts w:asciiTheme="minorHAnsi" w:hAnsiTheme="minorHAnsi" w:cstheme="minorBidi"/>
              <w:noProof/>
              <w:sz w:val="22"/>
              <w:szCs w:val="22"/>
              <w:lang w:val="en-GB" w:eastAsia="en-GB"/>
            </w:rPr>
          </w:pPr>
          <w:hyperlink w:anchor="_Toc31091404" w:history="1">
            <w:r w:rsidR="007D11DB" w:rsidRPr="009E03E9">
              <w:rPr>
                <w:rStyle w:val="Hyperlink"/>
                <w:noProof/>
              </w:rPr>
              <w:t>2.</w:t>
            </w:r>
            <w:r w:rsidR="007D11DB">
              <w:rPr>
                <w:rFonts w:asciiTheme="minorHAnsi" w:hAnsiTheme="minorHAnsi" w:cstheme="minorBidi"/>
                <w:noProof/>
                <w:sz w:val="22"/>
                <w:szCs w:val="22"/>
                <w:lang w:val="en-GB" w:eastAsia="en-GB"/>
              </w:rPr>
              <w:tab/>
            </w:r>
            <w:r w:rsidR="007D11DB" w:rsidRPr="009E03E9">
              <w:rPr>
                <w:rStyle w:val="Hyperlink"/>
                <w:noProof/>
              </w:rPr>
              <w:t>Literature Review and Related Works</w:t>
            </w:r>
            <w:r w:rsidR="007D11DB">
              <w:rPr>
                <w:noProof/>
                <w:webHidden/>
              </w:rPr>
              <w:tab/>
            </w:r>
            <w:r w:rsidR="007D11DB">
              <w:rPr>
                <w:noProof/>
                <w:webHidden/>
              </w:rPr>
              <w:fldChar w:fldCharType="begin"/>
            </w:r>
            <w:r w:rsidR="007D11DB">
              <w:rPr>
                <w:noProof/>
                <w:webHidden/>
              </w:rPr>
              <w:instrText xml:space="preserve"> PAGEREF _Toc31091404 \h </w:instrText>
            </w:r>
            <w:r w:rsidR="007D11DB">
              <w:rPr>
                <w:noProof/>
                <w:webHidden/>
              </w:rPr>
            </w:r>
            <w:r w:rsidR="007D11DB">
              <w:rPr>
                <w:noProof/>
                <w:webHidden/>
              </w:rPr>
              <w:fldChar w:fldCharType="separate"/>
            </w:r>
            <w:r>
              <w:rPr>
                <w:noProof/>
                <w:webHidden/>
              </w:rPr>
              <w:t>7</w:t>
            </w:r>
            <w:r w:rsidR="007D11DB">
              <w:rPr>
                <w:noProof/>
                <w:webHidden/>
              </w:rPr>
              <w:fldChar w:fldCharType="end"/>
            </w:r>
          </w:hyperlink>
        </w:p>
        <w:p w14:paraId="1649F0D3" w14:textId="45157275" w:rsidR="007D11DB" w:rsidRDefault="00887261">
          <w:pPr>
            <w:pStyle w:val="TOC2"/>
            <w:tabs>
              <w:tab w:val="left" w:pos="880"/>
            </w:tabs>
            <w:rPr>
              <w:rFonts w:asciiTheme="minorHAnsi" w:hAnsiTheme="minorHAnsi" w:cstheme="minorBidi"/>
              <w:noProof/>
              <w:sz w:val="22"/>
              <w:szCs w:val="22"/>
              <w:lang w:val="en-GB" w:eastAsia="en-GB"/>
            </w:rPr>
          </w:pPr>
          <w:hyperlink w:anchor="_Toc31091405" w:history="1">
            <w:r w:rsidR="007D11DB" w:rsidRPr="009E03E9">
              <w:rPr>
                <w:rStyle w:val="Hyperlink"/>
                <w:noProof/>
              </w:rPr>
              <w:t>2.1.</w:t>
            </w:r>
            <w:r w:rsidR="007D11DB">
              <w:rPr>
                <w:rFonts w:asciiTheme="minorHAnsi" w:hAnsiTheme="minorHAnsi" w:cstheme="minorBidi"/>
                <w:noProof/>
                <w:sz w:val="22"/>
                <w:szCs w:val="22"/>
                <w:lang w:val="en-GB" w:eastAsia="en-GB"/>
              </w:rPr>
              <w:tab/>
            </w:r>
            <w:r w:rsidR="007D11DB" w:rsidRPr="009E03E9">
              <w:rPr>
                <w:rStyle w:val="Hyperlink"/>
                <w:bCs/>
                <w:iCs/>
                <w:noProof/>
                <w:spacing w:val="6"/>
              </w:rPr>
              <w:t>Introduction</w:t>
            </w:r>
            <w:r w:rsidR="007D11DB">
              <w:rPr>
                <w:noProof/>
                <w:webHidden/>
              </w:rPr>
              <w:tab/>
            </w:r>
            <w:r w:rsidR="007D11DB">
              <w:rPr>
                <w:noProof/>
                <w:webHidden/>
              </w:rPr>
              <w:fldChar w:fldCharType="begin"/>
            </w:r>
            <w:r w:rsidR="007D11DB">
              <w:rPr>
                <w:noProof/>
                <w:webHidden/>
              </w:rPr>
              <w:instrText xml:space="preserve"> PAGEREF _Toc31091405 \h </w:instrText>
            </w:r>
            <w:r w:rsidR="007D11DB">
              <w:rPr>
                <w:noProof/>
                <w:webHidden/>
              </w:rPr>
            </w:r>
            <w:r w:rsidR="007D11DB">
              <w:rPr>
                <w:noProof/>
                <w:webHidden/>
              </w:rPr>
              <w:fldChar w:fldCharType="separate"/>
            </w:r>
            <w:r>
              <w:rPr>
                <w:noProof/>
                <w:webHidden/>
              </w:rPr>
              <w:t>7</w:t>
            </w:r>
            <w:r w:rsidR="007D11DB">
              <w:rPr>
                <w:noProof/>
                <w:webHidden/>
              </w:rPr>
              <w:fldChar w:fldCharType="end"/>
            </w:r>
          </w:hyperlink>
        </w:p>
        <w:p w14:paraId="2DA87E3C" w14:textId="15CA7F02" w:rsidR="007D11DB" w:rsidRDefault="00887261">
          <w:pPr>
            <w:pStyle w:val="TOC2"/>
            <w:tabs>
              <w:tab w:val="left" w:pos="880"/>
            </w:tabs>
            <w:rPr>
              <w:rFonts w:asciiTheme="minorHAnsi" w:hAnsiTheme="minorHAnsi" w:cstheme="minorBidi"/>
              <w:noProof/>
              <w:sz w:val="22"/>
              <w:szCs w:val="22"/>
              <w:lang w:val="en-GB" w:eastAsia="en-GB"/>
            </w:rPr>
          </w:pPr>
          <w:hyperlink w:anchor="_Toc31091406" w:history="1">
            <w:r w:rsidR="007D11DB" w:rsidRPr="009E03E9">
              <w:rPr>
                <w:rStyle w:val="Hyperlink"/>
                <w:noProof/>
              </w:rPr>
              <w:t>2.2.</w:t>
            </w:r>
            <w:r w:rsidR="007D11DB">
              <w:rPr>
                <w:rFonts w:asciiTheme="minorHAnsi" w:hAnsiTheme="minorHAnsi" w:cstheme="minorBidi"/>
                <w:noProof/>
                <w:sz w:val="22"/>
                <w:szCs w:val="22"/>
                <w:lang w:val="en-GB" w:eastAsia="en-GB"/>
              </w:rPr>
              <w:tab/>
            </w:r>
            <w:r w:rsidR="007D11DB" w:rsidRPr="009E03E9">
              <w:rPr>
                <w:rStyle w:val="Hyperlink"/>
                <w:noProof/>
              </w:rPr>
              <w:t>Overview of the Traditional Network</w:t>
            </w:r>
            <w:r w:rsidR="007D11DB">
              <w:rPr>
                <w:noProof/>
                <w:webHidden/>
              </w:rPr>
              <w:tab/>
            </w:r>
            <w:r w:rsidR="007D11DB">
              <w:rPr>
                <w:noProof/>
                <w:webHidden/>
              </w:rPr>
              <w:fldChar w:fldCharType="begin"/>
            </w:r>
            <w:r w:rsidR="007D11DB">
              <w:rPr>
                <w:noProof/>
                <w:webHidden/>
              </w:rPr>
              <w:instrText xml:space="preserve"> PAGEREF _Toc31091406 \h </w:instrText>
            </w:r>
            <w:r w:rsidR="007D11DB">
              <w:rPr>
                <w:noProof/>
                <w:webHidden/>
              </w:rPr>
            </w:r>
            <w:r w:rsidR="007D11DB">
              <w:rPr>
                <w:noProof/>
                <w:webHidden/>
              </w:rPr>
              <w:fldChar w:fldCharType="separate"/>
            </w:r>
            <w:r>
              <w:rPr>
                <w:noProof/>
                <w:webHidden/>
              </w:rPr>
              <w:t>7</w:t>
            </w:r>
            <w:r w:rsidR="007D11DB">
              <w:rPr>
                <w:noProof/>
                <w:webHidden/>
              </w:rPr>
              <w:fldChar w:fldCharType="end"/>
            </w:r>
          </w:hyperlink>
        </w:p>
        <w:p w14:paraId="33FF8463" w14:textId="3D992501" w:rsidR="007D11DB" w:rsidRDefault="00887261">
          <w:pPr>
            <w:pStyle w:val="TOC2"/>
            <w:tabs>
              <w:tab w:val="left" w:pos="880"/>
            </w:tabs>
            <w:rPr>
              <w:rFonts w:asciiTheme="minorHAnsi" w:hAnsiTheme="minorHAnsi" w:cstheme="minorBidi"/>
              <w:noProof/>
              <w:sz w:val="22"/>
              <w:szCs w:val="22"/>
              <w:lang w:val="en-GB" w:eastAsia="en-GB"/>
            </w:rPr>
          </w:pPr>
          <w:hyperlink w:anchor="_Toc31091407" w:history="1">
            <w:r w:rsidR="007D11DB" w:rsidRPr="009E03E9">
              <w:rPr>
                <w:rStyle w:val="Hyperlink"/>
                <w:noProof/>
              </w:rPr>
              <w:t>2.3.</w:t>
            </w:r>
            <w:r w:rsidR="007D11DB">
              <w:rPr>
                <w:rFonts w:asciiTheme="minorHAnsi" w:hAnsiTheme="minorHAnsi" w:cstheme="minorBidi"/>
                <w:noProof/>
                <w:sz w:val="22"/>
                <w:szCs w:val="22"/>
                <w:lang w:val="en-GB" w:eastAsia="en-GB"/>
              </w:rPr>
              <w:tab/>
            </w:r>
            <w:r w:rsidR="007D11DB" w:rsidRPr="009E03E9">
              <w:rPr>
                <w:rStyle w:val="Hyperlink"/>
                <w:noProof/>
              </w:rPr>
              <w:t>Software Defined Networking</w:t>
            </w:r>
            <w:r w:rsidR="007D11DB">
              <w:rPr>
                <w:noProof/>
                <w:webHidden/>
              </w:rPr>
              <w:tab/>
            </w:r>
            <w:r w:rsidR="007D11DB">
              <w:rPr>
                <w:noProof/>
                <w:webHidden/>
              </w:rPr>
              <w:fldChar w:fldCharType="begin"/>
            </w:r>
            <w:r w:rsidR="007D11DB">
              <w:rPr>
                <w:noProof/>
                <w:webHidden/>
              </w:rPr>
              <w:instrText xml:space="preserve"> PAGEREF _Toc31091407 \h </w:instrText>
            </w:r>
            <w:r w:rsidR="007D11DB">
              <w:rPr>
                <w:noProof/>
                <w:webHidden/>
              </w:rPr>
            </w:r>
            <w:r w:rsidR="007D11DB">
              <w:rPr>
                <w:noProof/>
                <w:webHidden/>
              </w:rPr>
              <w:fldChar w:fldCharType="separate"/>
            </w:r>
            <w:r>
              <w:rPr>
                <w:noProof/>
                <w:webHidden/>
              </w:rPr>
              <w:t>9</w:t>
            </w:r>
            <w:r w:rsidR="007D11DB">
              <w:rPr>
                <w:noProof/>
                <w:webHidden/>
              </w:rPr>
              <w:fldChar w:fldCharType="end"/>
            </w:r>
          </w:hyperlink>
        </w:p>
        <w:p w14:paraId="6C869378" w14:textId="672E549C" w:rsidR="007D11DB" w:rsidRDefault="00887261">
          <w:pPr>
            <w:pStyle w:val="TOC3"/>
            <w:tabs>
              <w:tab w:val="left" w:pos="1320"/>
            </w:tabs>
            <w:rPr>
              <w:rFonts w:asciiTheme="minorHAnsi" w:hAnsiTheme="minorHAnsi" w:cstheme="minorBidi"/>
              <w:noProof/>
              <w:sz w:val="22"/>
              <w:szCs w:val="22"/>
              <w:lang w:val="en-GB" w:eastAsia="en-GB"/>
            </w:rPr>
          </w:pPr>
          <w:hyperlink w:anchor="_Toc31091408" w:history="1">
            <w:r w:rsidR="007D11DB" w:rsidRPr="009E03E9">
              <w:rPr>
                <w:rStyle w:val="Hyperlink"/>
                <w:noProof/>
              </w:rPr>
              <w:t>2.3.1</w:t>
            </w:r>
            <w:r w:rsidR="007D11DB">
              <w:rPr>
                <w:rFonts w:asciiTheme="minorHAnsi" w:hAnsiTheme="minorHAnsi" w:cstheme="minorBidi"/>
                <w:noProof/>
                <w:sz w:val="22"/>
                <w:szCs w:val="22"/>
                <w:lang w:val="en-GB" w:eastAsia="en-GB"/>
              </w:rPr>
              <w:tab/>
            </w:r>
            <w:r w:rsidR="007D11DB" w:rsidRPr="009E03E9">
              <w:rPr>
                <w:rStyle w:val="Hyperlink"/>
                <w:noProof/>
              </w:rPr>
              <w:t>Overview of the Software Defined Networking</w:t>
            </w:r>
            <w:r w:rsidR="007D11DB">
              <w:rPr>
                <w:noProof/>
                <w:webHidden/>
              </w:rPr>
              <w:tab/>
            </w:r>
            <w:r w:rsidR="007D11DB">
              <w:rPr>
                <w:noProof/>
                <w:webHidden/>
              </w:rPr>
              <w:fldChar w:fldCharType="begin"/>
            </w:r>
            <w:r w:rsidR="007D11DB">
              <w:rPr>
                <w:noProof/>
                <w:webHidden/>
              </w:rPr>
              <w:instrText xml:space="preserve"> PAGEREF _Toc31091408 \h </w:instrText>
            </w:r>
            <w:r w:rsidR="007D11DB">
              <w:rPr>
                <w:noProof/>
                <w:webHidden/>
              </w:rPr>
            </w:r>
            <w:r w:rsidR="007D11DB">
              <w:rPr>
                <w:noProof/>
                <w:webHidden/>
              </w:rPr>
              <w:fldChar w:fldCharType="separate"/>
            </w:r>
            <w:r>
              <w:rPr>
                <w:noProof/>
                <w:webHidden/>
              </w:rPr>
              <w:t>9</w:t>
            </w:r>
            <w:r w:rsidR="007D11DB">
              <w:rPr>
                <w:noProof/>
                <w:webHidden/>
              </w:rPr>
              <w:fldChar w:fldCharType="end"/>
            </w:r>
          </w:hyperlink>
        </w:p>
        <w:p w14:paraId="01D443B4" w14:textId="3EA7D277" w:rsidR="007D11DB" w:rsidRDefault="00887261">
          <w:pPr>
            <w:pStyle w:val="TOC3"/>
            <w:tabs>
              <w:tab w:val="left" w:pos="1320"/>
            </w:tabs>
            <w:rPr>
              <w:rFonts w:asciiTheme="minorHAnsi" w:hAnsiTheme="minorHAnsi" w:cstheme="minorBidi"/>
              <w:noProof/>
              <w:sz w:val="22"/>
              <w:szCs w:val="22"/>
              <w:lang w:val="en-GB" w:eastAsia="en-GB"/>
            </w:rPr>
          </w:pPr>
          <w:hyperlink w:anchor="_Toc31091409" w:history="1">
            <w:r w:rsidR="007D11DB" w:rsidRPr="009E03E9">
              <w:rPr>
                <w:rStyle w:val="Hyperlink"/>
                <w:noProof/>
              </w:rPr>
              <w:t>2.3.2</w:t>
            </w:r>
            <w:r w:rsidR="007D11DB">
              <w:rPr>
                <w:rFonts w:asciiTheme="minorHAnsi" w:hAnsiTheme="minorHAnsi" w:cstheme="minorBidi"/>
                <w:noProof/>
                <w:sz w:val="22"/>
                <w:szCs w:val="22"/>
                <w:lang w:val="en-GB" w:eastAsia="en-GB"/>
              </w:rPr>
              <w:tab/>
            </w:r>
            <w:r w:rsidR="007D11DB" w:rsidRPr="009E03E9">
              <w:rPr>
                <w:rStyle w:val="Hyperlink"/>
                <w:noProof/>
              </w:rPr>
              <w:t>Architecture of Software Defined Networking</w:t>
            </w:r>
            <w:r w:rsidR="007D11DB">
              <w:rPr>
                <w:noProof/>
                <w:webHidden/>
              </w:rPr>
              <w:tab/>
            </w:r>
            <w:r w:rsidR="007D11DB">
              <w:rPr>
                <w:noProof/>
                <w:webHidden/>
              </w:rPr>
              <w:fldChar w:fldCharType="begin"/>
            </w:r>
            <w:r w:rsidR="007D11DB">
              <w:rPr>
                <w:noProof/>
                <w:webHidden/>
              </w:rPr>
              <w:instrText xml:space="preserve"> PAGEREF _Toc31091409 \h </w:instrText>
            </w:r>
            <w:r w:rsidR="007D11DB">
              <w:rPr>
                <w:noProof/>
                <w:webHidden/>
              </w:rPr>
            </w:r>
            <w:r w:rsidR="007D11DB">
              <w:rPr>
                <w:noProof/>
                <w:webHidden/>
              </w:rPr>
              <w:fldChar w:fldCharType="separate"/>
            </w:r>
            <w:r>
              <w:rPr>
                <w:noProof/>
                <w:webHidden/>
              </w:rPr>
              <w:t>10</w:t>
            </w:r>
            <w:r w:rsidR="007D11DB">
              <w:rPr>
                <w:noProof/>
                <w:webHidden/>
              </w:rPr>
              <w:fldChar w:fldCharType="end"/>
            </w:r>
          </w:hyperlink>
        </w:p>
        <w:p w14:paraId="47361374" w14:textId="47A408BB" w:rsidR="007D11DB" w:rsidRDefault="00887261">
          <w:pPr>
            <w:pStyle w:val="TOC2"/>
            <w:tabs>
              <w:tab w:val="left" w:pos="880"/>
            </w:tabs>
            <w:rPr>
              <w:rFonts w:asciiTheme="minorHAnsi" w:hAnsiTheme="minorHAnsi" w:cstheme="minorBidi"/>
              <w:noProof/>
              <w:sz w:val="22"/>
              <w:szCs w:val="22"/>
              <w:lang w:val="en-GB" w:eastAsia="en-GB"/>
            </w:rPr>
          </w:pPr>
          <w:hyperlink w:anchor="_Toc31091410" w:history="1">
            <w:r w:rsidR="007D11DB" w:rsidRPr="009E03E9">
              <w:rPr>
                <w:rStyle w:val="Hyperlink"/>
                <w:noProof/>
              </w:rPr>
              <w:t>2.4.</w:t>
            </w:r>
            <w:r w:rsidR="007D11DB">
              <w:rPr>
                <w:rFonts w:asciiTheme="minorHAnsi" w:hAnsiTheme="minorHAnsi" w:cstheme="minorBidi"/>
                <w:noProof/>
                <w:sz w:val="22"/>
                <w:szCs w:val="22"/>
                <w:lang w:val="en-GB" w:eastAsia="en-GB"/>
              </w:rPr>
              <w:tab/>
            </w:r>
            <w:r w:rsidR="007D11DB" w:rsidRPr="009E03E9">
              <w:rPr>
                <w:rStyle w:val="Hyperlink"/>
                <w:noProof/>
              </w:rPr>
              <w:t>Single and Distributed Controllers</w:t>
            </w:r>
            <w:r w:rsidR="007D11DB">
              <w:rPr>
                <w:noProof/>
                <w:webHidden/>
              </w:rPr>
              <w:tab/>
            </w:r>
            <w:r w:rsidR="007D11DB">
              <w:rPr>
                <w:noProof/>
                <w:webHidden/>
              </w:rPr>
              <w:fldChar w:fldCharType="begin"/>
            </w:r>
            <w:r w:rsidR="007D11DB">
              <w:rPr>
                <w:noProof/>
                <w:webHidden/>
              </w:rPr>
              <w:instrText xml:space="preserve"> PAGEREF _Toc31091410 \h </w:instrText>
            </w:r>
            <w:r w:rsidR="007D11DB">
              <w:rPr>
                <w:noProof/>
                <w:webHidden/>
              </w:rPr>
            </w:r>
            <w:r w:rsidR="007D11DB">
              <w:rPr>
                <w:noProof/>
                <w:webHidden/>
              </w:rPr>
              <w:fldChar w:fldCharType="separate"/>
            </w:r>
            <w:r>
              <w:rPr>
                <w:noProof/>
                <w:webHidden/>
              </w:rPr>
              <w:t>13</w:t>
            </w:r>
            <w:r w:rsidR="007D11DB">
              <w:rPr>
                <w:noProof/>
                <w:webHidden/>
              </w:rPr>
              <w:fldChar w:fldCharType="end"/>
            </w:r>
          </w:hyperlink>
        </w:p>
        <w:p w14:paraId="0095126D" w14:textId="5B1D909E" w:rsidR="007D11DB" w:rsidRDefault="00887261">
          <w:pPr>
            <w:pStyle w:val="TOC3"/>
            <w:tabs>
              <w:tab w:val="left" w:pos="1320"/>
            </w:tabs>
            <w:rPr>
              <w:rFonts w:asciiTheme="minorHAnsi" w:hAnsiTheme="minorHAnsi" w:cstheme="minorBidi"/>
              <w:noProof/>
              <w:sz w:val="22"/>
              <w:szCs w:val="22"/>
              <w:lang w:val="en-GB" w:eastAsia="en-GB"/>
            </w:rPr>
          </w:pPr>
          <w:hyperlink w:anchor="_Toc31091411" w:history="1">
            <w:r w:rsidR="007D11DB" w:rsidRPr="009E03E9">
              <w:rPr>
                <w:rStyle w:val="Hyperlink"/>
                <w:noProof/>
              </w:rPr>
              <w:t>2.4.1</w:t>
            </w:r>
            <w:r w:rsidR="007D11DB">
              <w:rPr>
                <w:rFonts w:asciiTheme="minorHAnsi" w:hAnsiTheme="minorHAnsi" w:cstheme="minorBidi"/>
                <w:noProof/>
                <w:sz w:val="22"/>
                <w:szCs w:val="22"/>
                <w:lang w:val="en-GB" w:eastAsia="en-GB"/>
              </w:rPr>
              <w:tab/>
            </w:r>
            <w:r w:rsidR="007D11DB" w:rsidRPr="009E03E9">
              <w:rPr>
                <w:rStyle w:val="Hyperlink"/>
                <w:noProof/>
              </w:rPr>
              <w:t>Single Controller</w:t>
            </w:r>
            <w:r w:rsidR="007D11DB">
              <w:rPr>
                <w:noProof/>
                <w:webHidden/>
              </w:rPr>
              <w:tab/>
            </w:r>
            <w:r w:rsidR="007D11DB">
              <w:rPr>
                <w:noProof/>
                <w:webHidden/>
              </w:rPr>
              <w:fldChar w:fldCharType="begin"/>
            </w:r>
            <w:r w:rsidR="007D11DB">
              <w:rPr>
                <w:noProof/>
                <w:webHidden/>
              </w:rPr>
              <w:instrText xml:space="preserve"> PAGEREF _Toc31091411 \h </w:instrText>
            </w:r>
            <w:r w:rsidR="007D11DB">
              <w:rPr>
                <w:noProof/>
                <w:webHidden/>
              </w:rPr>
            </w:r>
            <w:r w:rsidR="007D11DB">
              <w:rPr>
                <w:noProof/>
                <w:webHidden/>
              </w:rPr>
              <w:fldChar w:fldCharType="separate"/>
            </w:r>
            <w:r>
              <w:rPr>
                <w:noProof/>
                <w:webHidden/>
              </w:rPr>
              <w:t>13</w:t>
            </w:r>
            <w:r w:rsidR="007D11DB">
              <w:rPr>
                <w:noProof/>
                <w:webHidden/>
              </w:rPr>
              <w:fldChar w:fldCharType="end"/>
            </w:r>
          </w:hyperlink>
        </w:p>
        <w:p w14:paraId="71F09C70" w14:textId="34A565E6" w:rsidR="007D11DB" w:rsidRDefault="00887261">
          <w:pPr>
            <w:pStyle w:val="TOC3"/>
            <w:tabs>
              <w:tab w:val="left" w:pos="1320"/>
            </w:tabs>
            <w:rPr>
              <w:rFonts w:asciiTheme="minorHAnsi" w:hAnsiTheme="minorHAnsi" w:cstheme="minorBidi"/>
              <w:noProof/>
              <w:sz w:val="22"/>
              <w:szCs w:val="22"/>
              <w:lang w:val="en-GB" w:eastAsia="en-GB"/>
            </w:rPr>
          </w:pPr>
          <w:hyperlink w:anchor="_Toc31091412" w:history="1">
            <w:r w:rsidR="007D11DB" w:rsidRPr="009E03E9">
              <w:rPr>
                <w:rStyle w:val="Hyperlink"/>
                <w:noProof/>
              </w:rPr>
              <w:t>2.4.2</w:t>
            </w:r>
            <w:r w:rsidR="007D11DB">
              <w:rPr>
                <w:rFonts w:asciiTheme="minorHAnsi" w:hAnsiTheme="minorHAnsi" w:cstheme="minorBidi"/>
                <w:noProof/>
                <w:sz w:val="22"/>
                <w:szCs w:val="22"/>
                <w:lang w:val="en-GB" w:eastAsia="en-GB"/>
              </w:rPr>
              <w:tab/>
            </w:r>
            <w:r w:rsidR="007D11DB" w:rsidRPr="009E03E9">
              <w:rPr>
                <w:rStyle w:val="Hyperlink"/>
                <w:noProof/>
              </w:rPr>
              <w:t>Distributed Controllers</w:t>
            </w:r>
            <w:r w:rsidR="007D11DB">
              <w:rPr>
                <w:noProof/>
                <w:webHidden/>
              </w:rPr>
              <w:tab/>
            </w:r>
            <w:r w:rsidR="007D11DB">
              <w:rPr>
                <w:noProof/>
                <w:webHidden/>
              </w:rPr>
              <w:fldChar w:fldCharType="begin"/>
            </w:r>
            <w:r w:rsidR="007D11DB">
              <w:rPr>
                <w:noProof/>
                <w:webHidden/>
              </w:rPr>
              <w:instrText xml:space="preserve"> PAGEREF _Toc31091412 \h </w:instrText>
            </w:r>
            <w:r w:rsidR="007D11DB">
              <w:rPr>
                <w:noProof/>
                <w:webHidden/>
              </w:rPr>
            </w:r>
            <w:r w:rsidR="007D11DB">
              <w:rPr>
                <w:noProof/>
                <w:webHidden/>
              </w:rPr>
              <w:fldChar w:fldCharType="separate"/>
            </w:r>
            <w:r>
              <w:rPr>
                <w:noProof/>
                <w:webHidden/>
              </w:rPr>
              <w:t>13</w:t>
            </w:r>
            <w:r w:rsidR="007D11DB">
              <w:rPr>
                <w:noProof/>
                <w:webHidden/>
              </w:rPr>
              <w:fldChar w:fldCharType="end"/>
            </w:r>
          </w:hyperlink>
        </w:p>
        <w:p w14:paraId="36AE6169" w14:textId="49DD1B1C" w:rsidR="007D11DB" w:rsidRDefault="00887261">
          <w:pPr>
            <w:pStyle w:val="TOC2"/>
            <w:tabs>
              <w:tab w:val="left" w:pos="880"/>
            </w:tabs>
            <w:rPr>
              <w:rFonts w:asciiTheme="minorHAnsi" w:hAnsiTheme="minorHAnsi" w:cstheme="minorBidi"/>
              <w:noProof/>
              <w:sz w:val="22"/>
              <w:szCs w:val="22"/>
              <w:lang w:val="en-GB" w:eastAsia="en-GB"/>
            </w:rPr>
          </w:pPr>
          <w:hyperlink w:anchor="_Toc31091413" w:history="1">
            <w:r w:rsidR="007D11DB" w:rsidRPr="009E03E9">
              <w:rPr>
                <w:rStyle w:val="Hyperlink"/>
                <w:noProof/>
              </w:rPr>
              <w:t>2.5.</w:t>
            </w:r>
            <w:r w:rsidR="007D11DB">
              <w:rPr>
                <w:rFonts w:asciiTheme="minorHAnsi" w:hAnsiTheme="minorHAnsi" w:cstheme="minorBidi"/>
                <w:noProof/>
                <w:sz w:val="22"/>
                <w:szCs w:val="22"/>
                <w:lang w:val="en-GB" w:eastAsia="en-GB"/>
              </w:rPr>
              <w:tab/>
            </w:r>
            <w:r w:rsidR="007D11DB" w:rsidRPr="009E03E9">
              <w:rPr>
                <w:rStyle w:val="Hyperlink"/>
                <w:noProof/>
              </w:rPr>
              <w:t>Controller Placement Problem</w:t>
            </w:r>
            <w:r w:rsidR="007D11DB">
              <w:rPr>
                <w:noProof/>
                <w:webHidden/>
              </w:rPr>
              <w:tab/>
            </w:r>
            <w:r w:rsidR="007D11DB">
              <w:rPr>
                <w:noProof/>
                <w:webHidden/>
              </w:rPr>
              <w:fldChar w:fldCharType="begin"/>
            </w:r>
            <w:r w:rsidR="007D11DB">
              <w:rPr>
                <w:noProof/>
                <w:webHidden/>
              </w:rPr>
              <w:instrText xml:space="preserve"> PAGEREF _Toc31091413 \h </w:instrText>
            </w:r>
            <w:r w:rsidR="007D11DB">
              <w:rPr>
                <w:noProof/>
                <w:webHidden/>
              </w:rPr>
            </w:r>
            <w:r w:rsidR="007D11DB">
              <w:rPr>
                <w:noProof/>
                <w:webHidden/>
              </w:rPr>
              <w:fldChar w:fldCharType="separate"/>
            </w:r>
            <w:r>
              <w:rPr>
                <w:noProof/>
                <w:webHidden/>
              </w:rPr>
              <w:t>16</w:t>
            </w:r>
            <w:r w:rsidR="007D11DB">
              <w:rPr>
                <w:noProof/>
                <w:webHidden/>
              </w:rPr>
              <w:fldChar w:fldCharType="end"/>
            </w:r>
          </w:hyperlink>
        </w:p>
        <w:p w14:paraId="5ADBCDBD" w14:textId="5975C96A" w:rsidR="007D11DB" w:rsidRDefault="00887261">
          <w:pPr>
            <w:pStyle w:val="TOC3"/>
            <w:tabs>
              <w:tab w:val="left" w:pos="1320"/>
            </w:tabs>
            <w:rPr>
              <w:rFonts w:asciiTheme="minorHAnsi" w:hAnsiTheme="minorHAnsi" w:cstheme="minorBidi"/>
              <w:noProof/>
              <w:sz w:val="22"/>
              <w:szCs w:val="22"/>
              <w:lang w:val="en-GB" w:eastAsia="en-GB"/>
            </w:rPr>
          </w:pPr>
          <w:hyperlink w:anchor="_Toc31091414" w:history="1">
            <w:r w:rsidR="007D11DB" w:rsidRPr="009E03E9">
              <w:rPr>
                <w:rStyle w:val="Hyperlink"/>
                <w:noProof/>
              </w:rPr>
              <w:t>2.5.1</w:t>
            </w:r>
            <w:r w:rsidR="007D11DB">
              <w:rPr>
                <w:rFonts w:asciiTheme="minorHAnsi" w:hAnsiTheme="minorHAnsi" w:cstheme="minorBidi"/>
                <w:noProof/>
                <w:sz w:val="22"/>
                <w:szCs w:val="22"/>
                <w:lang w:val="en-GB" w:eastAsia="en-GB"/>
              </w:rPr>
              <w:tab/>
            </w:r>
            <w:r w:rsidR="007D11DB" w:rsidRPr="009E03E9">
              <w:rPr>
                <w:rStyle w:val="Hyperlink"/>
                <w:noProof/>
              </w:rPr>
              <w:t>Clustering Algorithms</w:t>
            </w:r>
            <w:r w:rsidR="007D11DB">
              <w:rPr>
                <w:noProof/>
                <w:webHidden/>
              </w:rPr>
              <w:tab/>
            </w:r>
            <w:r w:rsidR="007D11DB">
              <w:rPr>
                <w:noProof/>
                <w:webHidden/>
              </w:rPr>
              <w:fldChar w:fldCharType="begin"/>
            </w:r>
            <w:r w:rsidR="007D11DB">
              <w:rPr>
                <w:noProof/>
                <w:webHidden/>
              </w:rPr>
              <w:instrText xml:space="preserve"> PAGEREF _Toc31091414 \h </w:instrText>
            </w:r>
            <w:r w:rsidR="007D11DB">
              <w:rPr>
                <w:noProof/>
                <w:webHidden/>
              </w:rPr>
            </w:r>
            <w:r w:rsidR="007D11DB">
              <w:rPr>
                <w:noProof/>
                <w:webHidden/>
              </w:rPr>
              <w:fldChar w:fldCharType="separate"/>
            </w:r>
            <w:r>
              <w:rPr>
                <w:noProof/>
                <w:webHidden/>
              </w:rPr>
              <w:t>17</w:t>
            </w:r>
            <w:r w:rsidR="007D11DB">
              <w:rPr>
                <w:noProof/>
                <w:webHidden/>
              </w:rPr>
              <w:fldChar w:fldCharType="end"/>
            </w:r>
          </w:hyperlink>
        </w:p>
        <w:p w14:paraId="3D70A846" w14:textId="6496EAE1" w:rsidR="007D11DB" w:rsidRDefault="00887261">
          <w:pPr>
            <w:pStyle w:val="TOC2"/>
            <w:tabs>
              <w:tab w:val="left" w:pos="880"/>
            </w:tabs>
            <w:rPr>
              <w:rFonts w:asciiTheme="minorHAnsi" w:hAnsiTheme="minorHAnsi" w:cstheme="minorBidi"/>
              <w:noProof/>
              <w:sz w:val="22"/>
              <w:szCs w:val="22"/>
              <w:lang w:val="en-GB" w:eastAsia="en-GB"/>
            </w:rPr>
          </w:pPr>
          <w:hyperlink w:anchor="_Toc31091415" w:history="1">
            <w:r w:rsidR="007D11DB" w:rsidRPr="009E03E9">
              <w:rPr>
                <w:rStyle w:val="Hyperlink"/>
                <w:noProof/>
              </w:rPr>
              <w:t>2.6.</w:t>
            </w:r>
            <w:r w:rsidR="007D11DB">
              <w:rPr>
                <w:rFonts w:asciiTheme="minorHAnsi" w:hAnsiTheme="minorHAnsi" w:cstheme="minorBidi"/>
                <w:noProof/>
                <w:sz w:val="22"/>
                <w:szCs w:val="22"/>
                <w:lang w:val="en-GB" w:eastAsia="en-GB"/>
              </w:rPr>
              <w:tab/>
            </w:r>
            <w:r w:rsidR="007D11DB" w:rsidRPr="009E03E9">
              <w:rPr>
                <w:rStyle w:val="Hyperlink"/>
                <w:noProof/>
              </w:rPr>
              <w:t>Related Works</w:t>
            </w:r>
            <w:r w:rsidR="007D11DB">
              <w:rPr>
                <w:noProof/>
                <w:webHidden/>
              </w:rPr>
              <w:tab/>
            </w:r>
            <w:r w:rsidR="007D11DB">
              <w:rPr>
                <w:noProof/>
                <w:webHidden/>
              </w:rPr>
              <w:fldChar w:fldCharType="begin"/>
            </w:r>
            <w:r w:rsidR="007D11DB">
              <w:rPr>
                <w:noProof/>
                <w:webHidden/>
              </w:rPr>
              <w:instrText xml:space="preserve"> PAGEREF _Toc31091415 \h </w:instrText>
            </w:r>
            <w:r w:rsidR="007D11DB">
              <w:rPr>
                <w:noProof/>
                <w:webHidden/>
              </w:rPr>
            </w:r>
            <w:r w:rsidR="007D11DB">
              <w:rPr>
                <w:noProof/>
                <w:webHidden/>
              </w:rPr>
              <w:fldChar w:fldCharType="separate"/>
            </w:r>
            <w:r>
              <w:rPr>
                <w:noProof/>
                <w:webHidden/>
              </w:rPr>
              <w:t>19</w:t>
            </w:r>
            <w:r w:rsidR="007D11DB">
              <w:rPr>
                <w:noProof/>
                <w:webHidden/>
              </w:rPr>
              <w:fldChar w:fldCharType="end"/>
            </w:r>
          </w:hyperlink>
        </w:p>
        <w:p w14:paraId="25F44C64" w14:textId="617CD34C" w:rsidR="007D11DB" w:rsidRDefault="00887261">
          <w:pPr>
            <w:pStyle w:val="TOC2"/>
            <w:tabs>
              <w:tab w:val="left" w:pos="880"/>
            </w:tabs>
            <w:rPr>
              <w:rFonts w:asciiTheme="minorHAnsi" w:hAnsiTheme="minorHAnsi" w:cstheme="minorBidi"/>
              <w:noProof/>
              <w:sz w:val="22"/>
              <w:szCs w:val="22"/>
              <w:lang w:val="en-GB" w:eastAsia="en-GB"/>
            </w:rPr>
          </w:pPr>
          <w:hyperlink w:anchor="_Toc31091416" w:history="1">
            <w:r w:rsidR="007D11DB" w:rsidRPr="009E03E9">
              <w:rPr>
                <w:rStyle w:val="Hyperlink"/>
                <w:noProof/>
              </w:rPr>
              <w:t>2.7.</w:t>
            </w:r>
            <w:r w:rsidR="007D11DB">
              <w:rPr>
                <w:rFonts w:asciiTheme="minorHAnsi" w:hAnsiTheme="minorHAnsi" w:cstheme="minorBidi"/>
                <w:noProof/>
                <w:sz w:val="22"/>
                <w:szCs w:val="22"/>
                <w:lang w:val="en-GB" w:eastAsia="en-GB"/>
              </w:rPr>
              <w:tab/>
            </w:r>
            <w:r w:rsidR="007D11DB" w:rsidRPr="009E03E9">
              <w:rPr>
                <w:rStyle w:val="Hyperlink"/>
                <w:noProof/>
              </w:rPr>
              <w:t>Summary</w:t>
            </w:r>
            <w:r w:rsidR="007D11DB">
              <w:rPr>
                <w:noProof/>
                <w:webHidden/>
              </w:rPr>
              <w:tab/>
            </w:r>
            <w:r w:rsidR="007D11DB">
              <w:rPr>
                <w:noProof/>
                <w:webHidden/>
              </w:rPr>
              <w:fldChar w:fldCharType="begin"/>
            </w:r>
            <w:r w:rsidR="007D11DB">
              <w:rPr>
                <w:noProof/>
                <w:webHidden/>
              </w:rPr>
              <w:instrText xml:space="preserve"> PAGEREF _Toc31091416 \h </w:instrText>
            </w:r>
            <w:r w:rsidR="007D11DB">
              <w:rPr>
                <w:noProof/>
                <w:webHidden/>
              </w:rPr>
            </w:r>
            <w:r w:rsidR="007D11DB">
              <w:rPr>
                <w:noProof/>
                <w:webHidden/>
              </w:rPr>
              <w:fldChar w:fldCharType="separate"/>
            </w:r>
            <w:r>
              <w:rPr>
                <w:noProof/>
                <w:webHidden/>
              </w:rPr>
              <w:t>23</w:t>
            </w:r>
            <w:r w:rsidR="007D11DB">
              <w:rPr>
                <w:noProof/>
                <w:webHidden/>
              </w:rPr>
              <w:fldChar w:fldCharType="end"/>
            </w:r>
          </w:hyperlink>
        </w:p>
        <w:p w14:paraId="28234C55" w14:textId="2C471B80" w:rsidR="007D11DB" w:rsidRDefault="00887261">
          <w:pPr>
            <w:pStyle w:val="TOC1"/>
            <w:rPr>
              <w:rFonts w:asciiTheme="minorHAnsi" w:hAnsiTheme="minorHAnsi" w:cstheme="minorBidi"/>
              <w:noProof/>
              <w:sz w:val="22"/>
              <w:szCs w:val="22"/>
              <w:lang w:val="en-GB" w:eastAsia="en-GB"/>
            </w:rPr>
          </w:pPr>
          <w:hyperlink w:anchor="_Toc31091417" w:history="1">
            <w:r w:rsidR="007D11DB" w:rsidRPr="009E03E9">
              <w:rPr>
                <w:rStyle w:val="Hyperlink"/>
                <w:noProof/>
              </w:rPr>
              <w:t>CHAPTER THREE</w:t>
            </w:r>
            <w:r w:rsidR="007D11DB">
              <w:rPr>
                <w:noProof/>
                <w:webHidden/>
              </w:rPr>
              <w:tab/>
            </w:r>
            <w:r w:rsidR="007D11DB">
              <w:rPr>
                <w:noProof/>
                <w:webHidden/>
              </w:rPr>
              <w:fldChar w:fldCharType="begin"/>
            </w:r>
            <w:r w:rsidR="007D11DB">
              <w:rPr>
                <w:noProof/>
                <w:webHidden/>
              </w:rPr>
              <w:instrText xml:space="preserve"> PAGEREF _Toc31091417 \h </w:instrText>
            </w:r>
            <w:r w:rsidR="007D11DB">
              <w:rPr>
                <w:noProof/>
                <w:webHidden/>
              </w:rPr>
            </w:r>
            <w:r w:rsidR="007D11DB">
              <w:rPr>
                <w:noProof/>
                <w:webHidden/>
              </w:rPr>
              <w:fldChar w:fldCharType="separate"/>
            </w:r>
            <w:r>
              <w:rPr>
                <w:noProof/>
                <w:webHidden/>
              </w:rPr>
              <w:t>24</w:t>
            </w:r>
            <w:r w:rsidR="007D11DB">
              <w:rPr>
                <w:noProof/>
                <w:webHidden/>
              </w:rPr>
              <w:fldChar w:fldCharType="end"/>
            </w:r>
          </w:hyperlink>
        </w:p>
        <w:p w14:paraId="6D340E9A" w14:textId="1EF4F32D" w:rsidR="007D11DB" w:rsidRDefault="00887261">
          <w:pPr>
            <w:pStyle w:val="TOC1"/>
            <w:tabs>
              <w:tab w:val="left" w:pos="440"/>
            </w:tabs>
            <w:rPr>
              <w:rFonts w:asciiTheme="minorHAnsi" w:hAnsiTheme="minorHAnsi" w:cstheme="minorBidi"/>
              <w:noProof/>
              <w:sz w:val="22"/>
              <w:szCs w:val="22"/>
              <w:lang w:val="en-GB" w:eastAsia="en-GB"/>
            </w:rPr>
          </w:pPr>
          <w:hyperlink w:anchor="_Toc31091418" w:history="1">
            <w:r w:rsidR="007D11DB" w:rsidRPr="009E03E9">
              <w:rPr>
                <w:rStyle w:val="Hyperlink"/>
                <w:noProof/>
              </w:rPr>
              <w:t>3.</w:t>
            </w:r>
            <w:r w:rsidR="007D11DB">
              <w:rPr>
                <w:rFonts w:asciiTheme="minorHAnsi" w:hAnsiTheme="minorHAnsi" w:cstheme="minorBidi"/>
                <w:noProof/>
                <w:sz w:val="22"/>
                <w:szCs w:val="22"/>
                <w:lang w:val="en-GB" w:eastAsia="en-GB"/>
              </w:rPr>
              <w:tab/>
            </w:r>
            <w:r w:rsidR="007D11DB" w:rsidRPr="009E03E9">
              <w:rPr>
                <w:rStyle w:val="Hyperlink"/>
                <w:noProof/>
              </w:rPr>
              <w:t>Research Methodology</w:t>
            </w:r>
            <w:r w:rsidR="007D11DB">
              <w:rPr>
                <w:noProof/>
                <w:webHidden/>
              </w:rPr>
              <w:tab/>
            </w:r>
            <w:r w:rsidR="007D11DB">
              <w:rPr>
                <w:noProof/>
                <w:webHidden/>
              </w:rPr>
              <w:fldChar w:fldCharType="begin"/>
            </w:r>
            <w:r w:rsidR="007D11DB">
              <w:rPr>
                <w:noProof/>
                <w:webHidden/>
              </w:rPr>
              <w:instrText xml:space="preserve"> PAGEREF _Toc31091418 \h </w:instrText>
            </w:r>
            <w:r w:rsidR="007D11DB">
              <w:rPr>
                <w:noProof/>
                <w:webHidden/>
              </w:rPr>
            </w:r>
            <w:r w:rsidR="007D11DB">
              <w:rPr>
                <w:noProof/>
                <w:webHidden/>
              </w:rPr>
              <w:fldChar w:fldCharType="separate"/>
            </w:r>
            <w:r>
              <w:rPr>
                <w:noProof/>
                <w:webHidden/>
              </w:rPr>
              <w:t>24</w:t>
            </w:r>
            <w:r w:rsidR="007D11DB">
              <w:rPr>
                <w:noProof/>
                <w:webHidden/>
              </w:rPr>
              <w:fldChar w:fldCharType="end"/>
            </w:r>
          </w:hyperlink>
        </w:p>
        <w:p w14:paraId="01210CDB" w14:textId="4917ED2A" w:rsidR="007D11DB" w:rsidRDefault="00887261">
          <w:pPr>
            <w:pStyle w:val="TOC2"/>
            <w:tabs>
              <w:tab w:val="left" w:pos="880"/>
            </w:tabs>
            <w:rPr>
              <w:rFonts w:asciiTheme="minorHAnsi" w:hAnsiTheme="minorHAnsi" w:cstheme="minorBidi"/>
              <w:noProof/>
              <w:sz w:val="22"/>
              <w:szCs w:val="22"/>
              <w:lang w:val="en-GB" w:eastAsia="en-GB"/>
            </w:rPr>
          </w:pPr>
          <w:hyperlink w:anchor="_Toc31091419" w:history="1">
            <w:r w:rsidR="007D11DB" w:rsidRPr="009E03E9">
              <w:rPr>
                <w:rStyle w:val="Hyperlink"/>
                <w:noProof/>
              </w:rPr>
              <w:t>3.1.</w:t>
            </w:r>
            <w:r w:rsidR="007D11DB">
              <w:rPr>
                <w:rFonts w:asciiTheme="minorHAnsi" w:hAnsiTheme="minorHAnsi" w:cstheme="minorBidi"/>
                <w:noProof/>
                <w:sz w:val="22"/>
                <w:szCs w:val="22"/>
                <w:lang w:val="en-GB" w:eastAsia="en-GB"/>
              </w:rPr>
              <w:tab/>
            </w:r>
            <w:r w:rsidR="007D11DB" w:rsidRPr="009E03E9">
              <w:rPr>
                <w:rStyle w:val="Hyperlink"/>
                <w:noProof/>
              </w:rPr>
              <w:t>Introduction</w:t>
            </w:r>
            <w:r w:rsidR="007D11DB">
              <w:rPr>
                <w:noProof/>
                <w:webHidden/>
              </w:rPr>
              <w:tab/>
            </w:r>
            <w:r w:rsidR="007D11DB">
              <w:rPr>
                <w:noProof/>
                <w:webHidden/>
              </w:rPr>
              <w:fldChar w:fldCharType="begin"/>
            </w:r>
            <w:r w:rsidR="007D11DB">
              <w:rPr>
                <w:noProof/>
                <w:webHidden/>
              </w:rPr>
              <w:instrText xml:space="preserve"> PAGEREF _Toc31091419 \h </w:instrText>
            </w:r>
            <w:r w:rsidR="007D11DB">
              <w:rPr>
                <w:noProof/>
                <w:webHidden/>
              </w:rPr>
            </w:r>
            <w:r w:rsidR="007D11DB">
              <w:rPr>
                <w:noProof/>
                <w:webHidden/>
              </w:rPr>
              <w:fldChar w:fldCharType="separate"/>
            </w:r>
            <w:r>
              <w:rPr>
                <w:noProof/>
                <w:webHidden/>
              </w:rPr>
              <w:t>24</w:t>
            </w:r>
            <w:r w:rsidR="007D11DB">
              <w:rPr>
                <w:noProof/>
                <w:webHidden/>
              </w:rPr>
              <w:fldChar w:fldCharType="end"/>
            </w:r>
          </w:hyperlink>
        </w:p>
        <w:p w14:paraId="6BF6D80A" w14:textId="2BBD7A4E" w:rsidR="007D11DB" w:rsidRDefault="00887261">
          <w:pPr>
            <w:pStyle w:val="TOC2"/>
            <w:tabs>
              <w:tab w:val="left" w:pos="880"/>
            </w:tabs>
            <w:rPr>
              <w:rFonts w:asciiTheme="minorHAnsi" w:hAnsiTheme="minorHAnsi" w:cstheme="minorBidi"/>
              <w:noProof/>
              <w:sz w:val="22"/>
              <w:szCs w:val="22"/>
              <w:lang w:val="en-GB" w:eastAsia="en-GB"/>
            </w:rPr>
          </w:pPr>
          <w:hyperlink w:anchor="_Toc31091420" w:history="1">
            <w:r w:rsidR="007D11DB" w:rsidRPr="009E03E9">
              <w:rPr>
                <w:rStyle w:val="Hyperlink"/>
                <w:noProof/>
              </w:rPr>
              <w:t>3.2.</w:t>
            </w:r>
            <w:r w:rsidR="007D11DB">
              <w:rPr>
                <w:rFonts w:asciiTheme="minorHAnsi" w:hAnsiTheme="minorHAnsi" w:cstheme="minorBidi"/>
                <w:noProof/>
                <w:sz w:val="22"/>
                <w:szCs w:val="22"/>
                <w:lang w:val="en-GB" w:eastAsia="en-GB"/>
              </w:rPr>
              <w:tab/>
            </w:r>
            <w:r w:rsidR="007D11DB" w:rsidRPr="009E03E9">
              <w:rPr>
                <w:rStyle w:val="Hyperlink"/>
                <w:noProof/>
              </w:rPr>
              <w:t>Research Design</w:t>
            </w:r>
            <w:r w:rsidR="007D11DB">
              <w:rPr>
                <w:noProof/>
                <w:webHidden/>
              </w:rPr>
              <w:tab/>
            </w:r>
            <w:r w:rsidR="007D11DB">
              <w:rPr>
                <w:noProof/>
                <w:webHidden/>
              </w:rPr>
              <w:fldChar w:fldCharType="begin"/>
            </w:r>
            <w:r w:rsidR="007D11DB">
              <w:rPr>
                <w:noProof/>
                <w:webHidden/>
              </w:rPr>
              <w:instrText xml:space="preserve"> PAGEREF _Toc31091420 \h </w:instrText>
            </w:r>
            <w:r w:rsidR="007D11DB">
              <w:rPr>
                <w:noProof/>
                <w:webHidden/>
              </w:rPr>
            </w:r>
            <w:r w:rsidR="007D11DB">
              <w:rPr>
                <w:noProof/>
                <w:webHidden/>
              </w:rPr>
              <w:fldChar w:fldCharType="separate"/>
            </w:r>
            <w:r>
              <w:rPr>
                <w:noProof/>
                <w:webHidden/>
              </w:rPr>
              <w:t>24</w:t>
            </w:r>
            <w:r w:rsidR="007D11DB">
              <w:rPr>
                <w:noProof/>
                <w:webHidden/>
              </w:rPr>
              <w:fldChar w:fldCharType="end"/>
            </w:r>
          </w:hyperlink>
        </w:p>
        <w:p w14:paraId="77CAF775" w14:textId="549BE6B2" w:rsidR="007D11DB" w:rsidRDefault="00887261">
          <w:pPr>
            <w:pStyle w:val="TOC2"/>
            <w:tabs>
              <w:tab w:val="left" w:pos="880"/>
            </w:tabs>
            <w:rPr>
              <w:rFonts w:asciiTheme="minorHAnsi" w:hAnsiTheme="minorHAnsi" w:cstheme="minorBidi"/>
              <w:noProof/>
              <w:sz w:val="22"/>
              <w:szCs w:val="22"/>
              <w:lang w:val="en-GB" w:eastAsia="en-GB"/>
            </w:rPr>
          </w:pPr>
          <w:hyperlink w:anchor="_Toc31091421" w:history="1">
            <w:r w:rsidR="007D11DB" w:rsidRPr="009E03E9">
              <w:rPr>
                <w:rStyle w:val="Hyperlink"/>
                <w:noProof/>
              </w:rPr>
              <w:t>3.3.</w:t>
            </w:r>
            <w:r w:rsidR="007D11DB">
              <w:rPr>
                <w:rFonts w:asciiTheme="minorHAnsi" w:hAnsiTheme="minorHAnsi" w:cstheme="minorBidi"/>
                <w:noProof/>
                <w:sz w:val="22"/>
                <w:szCs w:val="22"/>
                <w:lang w:val="en-GB" w:eastAsia="en-GB"/>
              </w:rPr>
              <w:tab/>
            </w:r>
            <w:r w:rsidR="007D11DB" w:rsidRPr="009E03E9">
              <w:rPr>
                <w:rStyle w:val="Hyperlink"/>
                <w:noProof/>
              </w:rPr>
              <w:t>Controller Placement Methods</w:t>
            </w:r>
            <w:r w:rsidR="007D11DB">
              <w:rPr>
                <w:noProof/>
                <w:webHidden/>
              </w:rPr>
              <w:tab/>
            </w:r>
            <w:r w:rsidR="007D11DB">
              <w:rPr>
                <w:noProof/>
                <w:webHidden/>
              </w:rPr>
              <w:fldChar w:fldCharType="begin"/>
            </w:r>
            <w:r w:rsidR="007D11DB">
              <w:rPr>
                <w:noProof/>
                <w:webHidden/>
              </w:rPr>
              <w:instrText xml:space="preserve"> PAGEREF _Toc31091421 \h </w:instrText>
            </w:r>
            <w:r w:rsidR="007D11DB">
              <w:rPr>
                <w:noProof/>
                <w:webHidden/>
              </w:rPr>
            </w:r>
            <w:r w:rsidR="007D11DB">
              <w:rPr>
                <w:noProof/>
                <w:webHidden/>
              </w:rPr>
              <w:fldChar w:fldCharType="separate"/>
            </w:r>
            <w:r>
              <w:rPr>
                <w:noProof/>
                <w:webHidden/>
              </w:rPr>
              <w:t>25</w:t>
            </w:r>
            <w:r w:rsidR="007D11DB">
              <w:rPr>
                <w:noProof/>
                <w:webHidden/>
              </w:rPr>
              <w:fldChar w:fldCharType="end"/>
            </w:r>
          </w:hyperlink>
        </w:p>
        <w:p w14:paraId="40844A9A" w14:textId="7A194D90" w:rsidR="007D11DB" w:rsidRDefault="00887261">
          <w:pPr>
            <w:pStyle w:val="TOC2"/>
            <w:tabs>
              <w:tab w:val="left" w:pos="880"/>
            </w:tabs>
            <w:rPr>
              <w:rFonts w:asciiTheme="minorHAnsi" w:hAnsiTheme="minorHAnsi" w:cstheme="minorBidi"/>
              <w:noProof/>
              <w:sz w:val="22"/>
              <w:szCs w:val="22"/>
              <w:lang w:val="en-GB" w:eastAsia="en-GB"/>
            </w:rPr>
          </w:pPr>
          <w:hyperlink w:anchor="_Toc31091422" w:history="1">
            <w:r w:rsidR="007D11DB" w:rsidRPr="009E03E9">
              <w:rPr>
                <w:rStyle w:val="Hyperlink"/>
                <w:noProof/>
              </w:rPr>
              <w:t>3.4.</w:t>
            </w:r>
            <w:r w:rsidR="007D11DB">
              <w:rPr>
                <w:rFonts w:asciiTheme="minorHAnsi" w:hAnsiTheme="minorHAnsi" w:cstheme="minorBidi"/>
                <w:noProof/>
                <w:sz w:val="22"/>
                <w:szCs w:val="22"/>
                <w:lang w:val="en-GB" w:eastAsia="en-GB"/>
              </w:rPr>
              <w:tab/>
            </w:r>
            <w:r w:rsidR="007D11DB" w:rsidRPr="009E03E9">
              <w:rPr>
                <w:rStyle w:val="Hyperlink"/>
                <w:noProof/>
              </w:rPr>
              <w:t>Data Collection Approaches</w:t>
            </w:r>
            <w:r w:rsidR="007D11DB">
              <w:rPr>
                <w:noProof/>
                <w:webHidden/>
              </w:rPr>
              <w:tab/>
            </w:r>
            <w:r w:rsidR="007D11DB">
              <w:rPr>
                <w:noProof/>
                <w:webHidden/>
              </w:rPr>
              <w:fldChar w:fldCharType="begin"/>
            </w:r>
            <w:r w:rsidR="007D11DB">
              <w:rPr>
                <w:noProof/>
                <w:webHidden/>
              </w:rPr>
              <w:instrText xml:space="preserve"> PAGEREF _Toc31091422 \h </w:instrText>
            </w:r>
            <w:r w:rsidR="007D11DB">
              <w:rPr>
                <w:noProof/>
                <w:webHidden/>
              </w:rPr>
            </w:r>
            <w:r w:rsidR="007D11DB">
              <w:rPr>
                <w:noProof/>
                <w:webHidden/>
              </w:rPr>
              <w:fldChar w:fldCharType="separate"/>
            </w:r>
            <w:r>
              <w:rPr>
                <w:noProof/>
                <w:webHidden/>
              </w:rPr>
              <w:t>25</w:t>
            </w:r>
            <w:r w:rsidR="007D11DB">
              <w:rPr>
                <w:noProof/>
                <w:webHidden/>
              </w:rPr>
              <w:fldChar w:fldCharType="end"/>
            </w:r>
          </w:hyperlink>
        </w:p>
        <w:p w14:paraId="2E2EBC9B" w14:textId="16F7575C" w:rsidR="007D11DB" w:rsidRDefault="00887261">
          <w:pPr>
            <w:pStyle w:val="TOC2"/>
            <w:tabs>
              <w:tab w:val="left" w:pos="880"/>
            </w:tabs>
            <w:rPr>
              <w:rFonts w:asciiTheme="minorHAnsi" w:hAnsiTheme="minorHAnsi" w:cstheme="minorBidi"/>
              <w:noProof/>
              <w:sz w:val="22"/>
              <w:szCs w:val="22"/>
              <w:lang w:val="en-GB" w:eastAsia="en-GB"/>
            </w:rPr>
          </w:pPr>
          <w:hyperlink w:anchor="_Toc31091423" w:history="1">
            <w:r w:rsidR="007D11DB" w:rsidRPr="009E03E9">
              <w:rPr>
                <w:rStyle w:val="Hyperlink"/>
                <w:noProof/>
              </w:rPr>
              <w:t>3.5.</w:t>
            </w:r>
            <w:r w:rsidR="007D11DB">
              <w:rPr>
                <w:rFonts w:asciiTheme="minorHAnsi" w:hAnsiTheme="minorHAnsi" w:cstheme="minorBidi"/>
                <w:noProof/>
                <w:sz w:val="22"/>
                <w:szCs w:val="22"/>
                <w:lang w:val="en-GB" w:eastAsia="en-GB"/>
              </w:rPr>
              <w:tab/>
            </w:r>
            <w:r w:rsidR="007D11DB" w:rsidRPr="009E03E9">
              <w:rPr>
                <w:rStyle w:val="Hyperlink"/>
                <w:noProof/>
              </w:rPr>
              <w:t>Proposed Solution Design</w:t>
            </w:r>
            <w:r w:rsidR="007D11DB">
              <w:rPr>
                <w:noProof/>
                <w:webHidden/>
              </w:rPr>
              <w:tab/>
            </w:r>
            <w:r w:rsidR="007D11DB">
              <w:rPr>
                <w:noProof/>
                <w:webHidden/>
              </w:rPr>
              <w:fldChar w:fldCharType="begin"/>
            </w:r>
            <w:r w:rsidR="007D11DB">
              <w:rPr>
                <w:noProof/>
                <w:webHidden/>
              </w:rPr>
              <w:instrText xml:space="preserve"> PAGEREF _Toc31091423 \h </w:instrText>
            </w:r>
            <w:r w:rsidR="007D11DB">
              <w:rPr>
                <w:noProof/>
                <w:webHidden/>
              </w:rPr>
            </w:r>
            <w:r w:rsidR="007D11DB">
              <w:rPr>
                <w:noProof/>
                <w:webHidden/>
              </w:rPr>
              <w:fldChar w:fldCharType="separate"/>
            </w:r>
            <w:r>
              <w:rPr>
                <w:noProof/>
                <w:webHidden/>
              </w:rPr>
              <w:t>26</w:t>
            </w:r>
            <w:r w:rsidR="007D11DB">
              <w:rPr>
                <w:noProof/>
                <w:webHidden/>
              </w:rPr>
              <w:fldChar w:fldCharType="end"/>
            </w:r>
          </w:hyperlink>
        </w:p>
        <w:p w14:paraId="520644CC" w14:textId="6EDB41C4" w:rsidR="007D11DB" w:rsidRDefault="00887261">
          <w:pPr>
            <w:pStyle w:val="TOC3"/>
            <w:tabs>
              <w:tab w:val="left" w:pos="1320"/>
            </w:tabs>
            <w:rPr>
              <w:rFonts w:asciiTheme="minorHAnsi" w:hAnsiTheme="minorHAnsi" w:cstheme="minorBidi"/>
              <w:noProof/>
              <w:sz w:val="22"/>
              <w:szCs w:val="22"/>
              <w:lang w:val="en-GB" w:eastAsia="en-GB"/>
            </w:rPr>
          </w:pPr>
          <w:hyperlink w:anchor="_Toc31091424" w:history="1">
            <w:r w:rsidR="007D11DB" w:rsidRPr="009E03E9">
              <w:rPr>
                <w:rStyle w:val="Hyperlink"/>
                <w:noProof/>
              </w:rPr>
              <w:t>3.5.1</w:t>
            </w:r>
            <w:r w:rsidR="007D11DB">
              <w:rPr>
                <w:rFonts w:asciiTheme="minorHAnsi" w:hAnsiTheme="minorHAnsi" w:cstheme="minorBidi"/>
                <w:noProof/>
                <w:sz w:val="22"/>
                <w:szCs w:val="22"/>
                <w:lang w:val="en-GB" w:eastAsia="en-GB"/>
              </w:rPr>
              <w:tab/>
            </w:r>
            <w:r w:rsidR="007D11DB" w:rsidRPr="009E03E9">
              <w:rPr>
                <w:rStyle w:val="Hyperlink"/>
                <w:noProof/>
              </w:rPr>
              <w:t>Design Tools</w:t>
            </w:r>
            <w:r w:rsidR="007D11DB">
              <w:rPr>
                <w:noProof/>
                <w:webHidden/>
              </w:rPr>
              <w:tab/>
            </w:r>
            <w:r w:rsidR="007D11DB">
              <w:rPr>
                <w:noProof/>
                <w:webHidden/>
              </w:rPr>
              <w:fldChar w:fldCharType="begin"/>
            </w:r>
            <w:r w:rsidR="007D11DB">
              <w:rPr>
                <w:noProof/>
                <w:webHidden/>
              </w:rPr>
              <w:instrText xml:space="preserve"> PAGEREF _Toc31091424 \h </w:instrText>
            </w:r>
            <w:r w:rsidR="007D11DB">
              <w:rPr>
                <w:noProof/>
                <w:webHidden/>
              </w:rPr>
            </w:r>
            <w:r w:rsidR="007D11DB">
              <w:rPr>
                <w:noProof/>
                <w:webHidden/>
              </w:rPr>
              <w:fldChar w:fldCharType="separate"/>
            </w:r>
            <w:r>
              <w:rPr>
                <w:noProof/>
                <w:webHidden/>
              </w:rPr>
              <w:t>26</w:t>
            </w:r>
            <w:r w:rsidR="007D11DB">
              <w:rPr>
                <w:noProof/>
                <w:webHidden/>
              </w:rPr>
              <w:fldChar w:fldCharType="end"/>
            </w:r>
          </w:hyperlink>
        </w:p>
        <w:p w14:paraId="558A32AE" w14:textId="2B7056F2" w:rsidR="007D11DB" w:rsidRDefault="00887261">
          <w:pPr>
            <w:pStyle w:val="TOC2"/>
            <w:tabs>
              <w:tab w:val="left" w:pos="880"/>
            </w:tabs>
            <w:rPr>
              <w:rFonts w:asciiTheme="minorHAnsi" w:hAnsiTheme="minorHAnsi" w:cstheme="minorBidi"/>
              <w:noProof/>
              <w:sz w:val="22"/>
              <w:szCs w:val="22"/>
              <w:lang w:val="en-GB" w:eastAsia="en-GB"/>
            </w:rPr>
          </w:pPr>
          <w:hyperlink w:anchor="_Toc31091425" w:history="1">
            <w:r w:rsidR="007D11DB" w:rsidRPr="009E03E9">
              <w:rPr>
                <w:rStyle w:val="Hyperlink"/>
                <w:noProof/>
              </w:rPr>
              <w:t>3.6.</w:t>
            </w:r>
            <w:r w:rsidR="007D11DB">
              <w:rPr>
                <w:rFonts w:asciiTheme="minorHAnsi" w:hAnsiTheme="minorHAnsi" w:cstheme="minorBidi"/>
                <w:noProof/>
                <w:sz w:val="22"/>
                <w:szCs w:val="22"/>
                <w:lang w:val="en-GB" w:eastAsia="en-GB"/>
              </w:rPr>
              <w:tab/>
            </w:r>
            <w:r w:rsidR="007D11DB" w:rsidRPr="009E03E9">
              <w:rPr>
                <w:rStyle w:val="Hyperlink"/>
                <w:noProof/>
              </w:rPr>
              <w:t>Proposed Solution Implementation</w:t>
            </w:r>
            <w:r w:rsidR="007D11DB">
              <w:rPr>
                <w:noProof/>
                <w:webHidden/>
              </w:rPr>
              <w:tab/>
            </w:r>
            <w:r w:rsidR="007D11DB">
              <w:rPr>
                <w:noProof/>
                <w:webHidden/>
              </w:rPr>
              <w:fldChar w:fldCharType="begin"/>
            </w:r>
            <w:r w:rsidR="007D11DB">
              <w:rPr>
                <w:noProof/>
                <w:webHidden/>
              </w:rPr>
              <w:instrText xml:space="preserve"> PAGEREF _Toc31091425 \h </w:instrText>
            </w:r>
            <w:r w:rsidR="007D11DB">
              <w:rPr>
                <w:noProof/>
                <w:webHidden/>
              </w:rPr>
            </w:r>
            <w:r w:rsidR="007D11DB">
              <w:rPr>
                <w:noProof/>
                <w:webHidden/>
              </w:rPr>
              <w:fldChar w:fldCharType="separate"/>
            </w:r>
            <w:r>
              <w:rPr>
                <w:noProof/>
                <w:webHidden/>
              </w:rPr>
              <w:t>26</w:t>
            </w:r>
            <w:r w:rsidR="007D11DB">
              <w:rPr>
                <w:noProof/>
                <w:webHidden/>
              </w:rPr>
              <w:fldChar w:fldCharType="end"/>
            </w:r>
          </w:hyperlink>
        </w:p>
        <w:p w14:paraId="31C71E9E" w14:textId="7A5FD406" w:rsidR="007D11DB" w:rsidRDefault="00887261">
          <w:pPr>
            <w:pStyle w:val="TOC3"/>
            <w:tabs>
              <w:tab w:val="left" w:pos="1320"/>
            </w:tabs>
            <w:rPr>
              <w:rFonts w:asciiTheme="minorHAnsi" w:hAnsiTheme="minorHAnsi" w:cstheme="minorBidi"/>
              <w:noProof/>
              <w:sz w:val="22"/>
              <w:szCs w:val="22"/>
              <w:lang w:val="en-GB" w:eastAsia="en-GB"/>
            </w:rPr>
          </w:pPr>
          <w:hyperlink w:anchor="_Toc31091426" w:history="1">
            <w:r w:rsidR="007D11DB" w:rsidRPr="009E03E9">
              <w:rPr>
                <w:rStyle w:val="Hyperlink"/>
                <w:noProof/>
              </w:rPr>
              <w:t>3.6.1</w:t>
            </w:r>
            <w:r w:rsidR="007D11DB">
              <w:rPr>
                <w:rFonts w:asciiTheme="minorHAnsi" w:hAnsiTheme="minorHAnsi" w:cstheme="minorBidi"/>
                <w:noProof/>
                <w:sz w:val="22"/>
                <w:szCs w:val="22"/>
                <w:lang w:val="en-GB" w:eastAsia="en-GB"/>
              </w:rPr>
              <w:tab/>
            </w:r>
            <w:r w:rsidR="007D11DB" w:rsidRPr="009E03E9">
              <w:rPr>
                <w:rStyle w:val="Hyperlink"/>
                <w:noProof/>
              </w:rPr>
              <w:t>Experimental Setup and Implementation Tools</w:t>
            </w:r>
            <w:r w:rsidR="007D11DB">
              <w:rPr>
                <w:noProof/>
                <w:webHidden/>
              </w:rPr>
              <w:tab/>
            </w:r>
            <w:r w:rsidR="007D11DB">
              <w:rPr>
                <w:noProof/>
                <w:webHidden/>
              </w:rPr>
              <w:fldChar w:fldCharType="begin"/>
            </w:r>
            <w:r w:rsidR="007D11DB">
              <w:rPr>
                <w:noProof/>
                <w:webHidden/>
              </w:rPr>
              <w:instrText xml:space="preserve"> PAGEREF _Toc31091426 \h </w:instrText>
            </w:r>
            <w:r w:rsidR="007D11DB">
              <w:rPr>
                <w:noProof/>
                <w:webHidden/>
              </w:rPr>
            </w:r>
            <w:r w:rsidR="007D11DB">
              <w:rPr>
                <w:noProof/>
                <w:webHidden/>
              </w:rPr>
              <w:fldChar w:fldCharType="separate"/>
            </w:r>
            <w:r>
              <w:rPr>
                <w:noProof/>
                <w:webHidden/>
              </w:rPr>
              <w:t>26</w:t>
            </w:r>
            <w:r w:rsidR="007D11DB">
              <w:rPr>
                <w:noProof/>
                <w:webHidden/>
              </w:rPr>
              <w:fldChar w:fldCharType="end"/>
            </w:r>
          </w:hyperlink>
        </w:p>
        <w:p w14:paraId="3EEE7255" w14:textId="00134318" w:rsidR="007D11DB" w:rsidRDefault="00887261">
          <w:pPr>
            <w:pStyle w:val="TOC2"/>
            <w:tabs>
              <w:tab w:val="left" w:pos="880"/>
            </w:tabs>
            <w:rPr>
              <w:rFonts w:asciiTheme="minorHAnsi" w:hAnsiTheme="minorHAnsi" w:cstheme="minorBidi"/>
              <w:noProof/>
              <w:sz w:val="22"/>
              <w:szCs w:val="22"/>
              <w:lang w:val="en-GB" w:eastAsia="en-GB"/>
            </w:rPr>
          </w:pPr>
          <w:hyperlink w:anchor="_Toc31091427" w:history="1">
            <w:r w:rsidR="007D11DB" w:rsidRPr="009E03E9">
              <w:rPr>
                <w:rStyle w:val="Hyperlink"/>
                <w:noProof/>
              </w:rPr>
              <w:t>3.7.</w:t>
            </w:r>
            <w:r w:rsidR="007D11DB">
              <w:rPr>
                <w:rFonts w:asciiTheme="minorHAnsi" w:hAnsiTheme="minorHAnsi" w:cstheme="minorBidi"/>
                <w:noProof/>
                <w:sz w:val="22"/>
                <w:szCs w:val="22"/>
                <w:lang w:val="en-GB" w:eastAsia="en-GB"/>
              </w:rPr>
              <w:tab/>
            </w:r>
            <w:r w:rsidR="007D11DB" w:rsidRPr="009E03E9">
              <w:rPr>
                <w:rStyle w:val="Hyperlink"/>
                <w:noProof/>
              </w:rPr>
              <w:t>Proposed Solution Evaluation Methods</w:t>
            </w:r>
            <w:r w:rsidR="007D11DB">
              <w:rPr>
                <w:noProof/>
                <w:webHidden/>
              </w:rPr>
              <w:tab/>
            </w:r>
            <w:r w:rsidR="007D11DB">
              <w:rPr>
                <w:noProof/>
                <w:webHidden/>
              </w:rPr>
              <w:fldChar w:fldCharType="begin"/>
            </w:r>
            <w:r w:rsidR="007D11DB">
              <w:rPr>
                <w:noProof/>
                <w:webHidden/>
              </w:rPr>
              <w:instrText xml:space="preserve"> PAGEREF _Toc31091427 \h </w:instrText>
            </w:r>
            <w:r w:rsidR="007D11DB">
              <w:rPr>
                <w:noProof/>
                <w:webHidden/>
              </w:rPr>
            </w:r>
            <w:r w:rsidR="007D11DB">
              <w:rPr>
                <w:noProof/>
                <w:webHidden/>
              </w:rPr>
              <w:fldChar w:fldCharType="separate"/>
            </w:r>
            <w:r>
              <w:rPr>
                <w:noProof/>
                <w:webHidden/>
              </w:rPr>
              <w:t>27</w:t>
            </w:r>
            <w:r w:rsidR="007D11DB">
              <w:rPr>
                <w:noProof/>
                <w:webHidden/>
              </w:rPr>
              <w:fldChar w:fldCharType="end"/>
            </w:r>
          </w:hyperlink>
        </w:p>
        <w:p w14:paraId="5CA50609" w14:textId="1F9C69D0" w:rsidR="007D11DB" w:rsidRDefault="00887261">
          <w:pPr>
            <w:pStyle w:val="TOC2"/>
            <w:tabs>
              <w:tab w:val="left" w:pos="880"/>
            </w:tabs>
            <w:rPr>
              <w:rFonts w:asciiTheme="minorHAnsi" w:hAnsiTheme="minorHAnsi" w:cstheme="minorBidi"/>
              <w:noProof/>
              <w:sz w:val="22"/>
              <w:szCs w:val="22"/>
              <w:lang w:val="en-GB" w:eastAsia="en-GB"/>
            </w:rPr>
          </w:pPr>
          <w:hyperlink w:anchor="_Toc31091428" w:history="1">
            <w:r w:rsidR="007D11DB" w:rsidRPr="009E03E9">
              <w:rPr>
                <w:rStyle w:val="Hyperlink"/>
                <w:noProof/>
              </w:rPr>
              <w:t>3.8.</w:t>
            </w:r>
            <w:r w:rsidR="007D11DB">
              <w:rPr>
                <w:rFonts w:asciiTheme="minorHAnsi" w:hAnsiTheme="minorHAnsi" w:cstheme="minorBidi"/>
                <w:noProof/>
                <w:sz w:val="22"/>
                <w:szCs w:val="22"/>
                <w:lang w:val="en-GB" w:eastAsia="en-GB"/>
              </w:rPr>
              <w:tab/>
            </w:r>
            <w:r w:rsidR="007D11DB" w:rsidRPr="009E03E9">
              <w:rPr>
                <w:rStyle w:val="Hyperlink"/>
                <w:noProof/>
              </w:rPr>
              <w:t>Research Methodology Development</w:t>
            </w:r>
            <w:r w:rsidR="007D11DB">
              <w:rPr>
                <w:noProof/>
                <w:webHidden/>
              </w:rPr>
              <w:tab/>
            </w:r>
            <w:r w:rsidR="007D11DB">
              <w:rPr>
                <w:noProof/>
                <w:webHidden/>
              </w:rPr>
              <w:fldChar w:fldCharType="begin"/>
            </w:r>
            <w:r w:rsidR="007D11DB">
              <w:rPr>
                <w:noProof/>
                <w:webHidden/>
              </w:rPr>
              <w:instrText xml:space="preserve"> PAGEREF _Toc31091428 \h </w:instrText>
            </w:r>
            <w:r w:rsidR="007D11DB">
              <w:rPr>
                <w:noProof/>
                <w:webHidden/>
              </w:rPr>
            </w:r>
            <w:r w:rsidR="007D11DB">
              <w:rPr>
                <w:noProof/>
                <w:webHidden/>
              </w:rPr>
              <w:fldChar w:fldCharType="separate"/>
            </w:r>
            <w:r>
              <w:rPr>
                <w:noProof/>
                <w:webHidden/>
              </w:rPr>
              <w:t>27</w:t>
            </w:r>
            <w:r w:rsidR="007D11DB">
              <w:rPr>
                <w:noProof/>
                <w:webHidden/>
              </w:rPr>
              <w:fldChar w:fldCharType="end"/>
            </w:r>
          </w:hyperlink>
        </w:p>
        <w:p w14:paraId="41E57B55" w14:textId="241D4F40" w:rsidR="007D11DB" w:rsidRDefault="00887261">
          <w:pPr>
            <w:pStyle w:val="TOC2"/>
            <w:tabs>
              <w:tab w:val="left" w:pos="880"/>
            </w:tabs>
            <w:rPr>
              <w:rFonts w:asciiTheme="minorHAnsi" w:hAnsiTheme="minorHAnsi" w:cstheme="minorBidi"/>
              <w:noProof/>
              <w:sz w:val="22"/>
              <w:szCs w:val="22"/>
              <w:lang w:val="en-GB" w:eastAsia="en-GB"/>
            </w:rPr>
          </w:pPr>
          <w:hyperlink w:anchor="_Toc31091429" w:history="1">
            <w:r w:rsidR="007D11DB" w:rsidRPr="009E03E9">
              <w:rPr>
                <w:rStyle w:val="Hyperlink"/>
                <w:noProof/>
              </w:rPr>
              <w:t>3.9.</w:t>
            </w:r>
            <w:r w:rsidR="007D11DB">
              <w:rPr>
                <w:rFonts w:asciiTheme="minorHAnsi" w:hAnsiTheme="minorHAnsi" w:cstheme="minorBidi"/>
                <w:noProof/>
                <w:sz w:val="22"/>
                <w:szCs w:val="22"/>
                <w:lang w:val="en-GB" w:eastAsia="en-GB"/>
              </w:rPr>
              <w:tab/>
            </w:r>
            <w:r w:rsidR="007D11DB" w:rsidRPr="009E03E9">
              <w:rPr>
                <w:rStyle w:val="Hyperlink"/>
                <w:noProof/>
              </w:rPr>
              <w:t>Summary</w:t>
            </w:r>
            <w:r w:rsidR="007D11DB">
              <w:rPr>
                <w:noProof/>
                <w:webHidden/>
              </w:rPr>
              <w:tab/>
            </w:r>
            <w:r w:rsidR="007D11DB">
              <w:rPr>
                <w:noProof/>
                <w:webHidden/>
              </w:rPr>
              <w:fldChar w:fldCharType="begin"/>
            </w:r>
            <w:r w:rsidR="007D11DB">
              <w:rPr>
                <w:noProof/>
                <w:webHidden/>
              </w:rPr>
              <w:instrText xml:space="preserve"> PAGEREF _Toc31091429 \h </w:instrText>
            </w:r>
            <w:r w:rsidR="007D11DB">
              <w:rPr>
                <w:noProof/>
                <w:webHidden/>
              </w:rPr>
            </w:r>
            <w:r w:rsidR="007D11DB">
              <w:rPr>
                <w:noProof/>
                <w:webHidden/>
              </w:rPr>
              <w:fldChar w:fldCharType="separate"/>
            </w:r>
            <w:r>
              <w:rPr>
                <w:noProof/>
                <w:webHidden/>
              </w:rPr>
              <w:t>28</w:t>
            </w:r>
            <w:r w:rsidR="007D11DB">
              <w:rPr>
                <w:noProof/>
                <w:webHidden/>
              </w:rPr>
              <w:fldChar w:fldCharType="end"/>
            </w:r>
          </w:hyperlink>
        </w:p>
        <w:p w14:paraId="1BB95395" w14:textId="3112148E" w:rsidR="007D11DB" w:rsidRDefault="00887261">
          <w:pPr>
            <w:pStyle w:val="TOC1"/>
            <w:rPr>
              <w:rFonts w:asciiTheme="minorHAnsi" w:hAnsiTheme="minorHAnsi" w:cstheme="minorBidi"/>
              <w:noProof/>
              <w:sz w:val="22"/>
              <w:szCs w:val="22"/>
              <w:lang w:val="en-GB" w:eastAsia="en-GB"/>
            </w:rPr>
          </w:pPr>
          <w:hyperlink w:anchor="_Toc31091430" w:history="1">
            <w:r w:rsidR="007D11DB" w:rsidRPr="009E03E9">
              <w:rPr>
                <w:rStyle w:val="Hyperlink"/>
                <w:noProof/>
              </w:rPr>
              <w:t>CHAPTER FOUR</w:t>
            </w:r>
            <w:r w:rsidR="007D11DB">
              <w:rPr>
                <w:noProof/>
                <w:webHidden/>
              </w:rPr>
              <w:tab/>
            </w:r>
            <w:r w:rsidR="007D11DB">
              <w:rPr>
                <w:noProof/>
                <w:webHidden/>
              </w:rPr>
              <w:fldChar w:fldCharType="begin"/>
            </w:r>
            <w:r w:rsidR="007D11DB">
              <w:rPr>
                <w:noProof/>
                <w:webHidden/>
              </w:rPr>
              <w:instrText xml:space="preserve"> PAGEREF _Toc31091430 \h </w:instrText>
            </w:r>
            <w:r w:rsidR="007D11DB">
              <w:rPr>
                <w:noProof/>
                <w:webHidden/>
              </w:rPr>
            </w:r>
            <w:r w:rsidR="007D11DB">
              <w:rPr>
                <w:noProof/>
                <w:webHidden/>
              </w:rPr>
              <w:fldChar w:fldCharType="separate"/>
            </w:r>
            <w:r>
              <w:rPr>
                <w:noProof/>
                <w:webHidden/>
              </w:rPr>
              <w:t>29</w:t>
            </w:r>
            <w:r w:rsidR="007D11DB">
              <w:rPr>
                <w:noProof/>
                <w:webHidden/>
              </w:rPr>
              <w:fldChar w:fldCharType="end"/>
            </w:r>
          </w:hyperlink>
        </w:p>
        <w:p w14:paraId="2FC83D97" w14:textId="4F204927" w:rsidR="007D11DB" w:rsidRDefault="00887261">
          <w:pPr>
            <w:pStyle w:val="TOC1"/>
            <w:tabs>
              <w:tab w:val="left" w:pos="440"/>
            </w:tabs>
            <w:rPr>
              <w:rFonts w:asciiTheme="minorHAnsi" w:hAnsiTheme="minorHAnsi" w:cstheme="minorBidi"/>
              <w:noProof/>
              <w:sz w:val="22"/>
              <w:szCs w:val="22"/>
              <w:lang w:val="en-GB" w:eastAsia="en-GB"/>
            </w:rPr>
          </w:pPr>
          <w:hyperlink w:anchor="_Toc31091431" w:history="1">
            <w:r w:rsidR="007D11DB" w:rsidRPr="009E03E9">
              <w:rPr>
                <w:rStyle w:val="Hyperlink"/>
                <w:noProof/>
              </w:rPr>
              <w:t>4.</w:t>
            </w:r>
            <w:r w:rsidR="007D11DB">
              <w:rPr>
                <w:rFonts w:asciiTheme="minorHAnsi" w:hAnsiTheme="minorHAnsi" w:cstheme="minorBidi"/>
                <w:noProof/>
                <w:sz w:val="22"/>
                <w:szCs w:val="22"/>
                <w:lang w:val="en-GB" w:eastAsia="en-GB"/>
              </w:rPr>
              <w:tab/>
            </w:r>
            <w:r w:rsidR="007D11DB" w:rsidRPr="009E03E9">
              <w:rPr>
                <w:rStyle w:val="Hyperlink"/>
                <w:noProof/>
              </w:rPr>
              <w:t>Optimized K-medoid Algorithm for Controller Placement</w:t>
            </w:r>
            <w:r w:rsidR="007D11DB">
              <w:rPr>
                <w:noProof/>
                <w:webHidden/>
              </w:rPr>
              <w:tab/>
            </w:r>
            <w:r w:rsidR="007D11DB">
              <w:rPr>
                <w:noProof/>
                <w:webHidden/>
              </w:rPr>
              <w:fldChar w:fldCharType="begin"/>
            </w:r>
            <w:r w:rsidR="007D11DB">
              <w:rPr>
                <w:noProof/>
                <w:webHidden/>
              </w:rPr>
              <w:instrText xml:space="preserve"> PAGEREF _Toc31091431 \h </w:instrText>
            </w:r>
            <w:r w:rsidR="007D11DB">
              <w:rPr>
                <w:noProof/>
                <w:webHidden/>
              </w:rPr>
            </w:r>
            <w:r w:rsidR="007D11DB">
              <w:rPr>
                <w:noProof/>
                <w:webHidden/>
              </w:rPr>
              <w:fldChar w:fldCharType="separate"/>
            </w:r>
            <w:r>
              <w:rPr>
                <w:noProof/>
                <w:webHidden/>
              </w:rPr>
              <w:t>29</w:t>
            </w:r>
            <w:r w:rsidR="007D11DB">
              <w:rPr>
                <w:noProof/>
                <w:webHidden/>
              </w:rPr>
              <w:fldChar w:fldCharType="end"/>
            </w:r>
          </w:hyperlink>
        </w:p>
        <w:p w14:paraId="2FEFA81E" w14:textId="27EBF216" w:rsidR="007D11DB" w:rsidRDefault="00887261">
          <w:pPr>
            <w:pStyle w:val="TOC2"/>
            <w:tabs>
              <w:tab w:val="left" w:pos="880"/>
            </w:tabs>
            <w:rPr>
              <w:rFonts w:asciiTheme="minorHAnsi" w:hAnsiTheme="minorHAnsi" w:cstheme="minorBidi"/>
              <w:noProof/>
              <w:sz w:val="22"/>
              <w:szCs w:val="22"/>
              <w:lang w:val="en-GB" w:eastAsia="en-GB"/>
            </w:rPr>
          </w:pPr>
          <w:hyperlink w:anchor="_Toc31091432" w:history="1">
            <w:r w:rsidR="007D11DB" w:rsidRPr="009E03E9">
              <w:rPr>
                <w:rStyle w:val="Hyperlink"/>
                <w:noProof/>
              </w:rPr>
              <w:t>4.1.</w:t>
            </w:r>
            <w:r w:rsidR="007D11DB">
              <w:rPr>
                <w:rFonts w:asciiTheme="minorHAnsi" w:hAnsiTheme="minorHAnsi" w:cstheme="minorBidi"/>
                <w:noProof/>
                <w:sz w:val="22"/>
                <w:szCs w:val="22"/>
                <w:lang w:val="en-GB" w:eastAsia="en-GB"/>
              </w:rPr>
              <w:tab/>
            </w:r>
            <w:r w:rsidR="007D11DB" w:rsidRPr="009E03E9">
              <w:rPr>
                <w:rStyle w:val="Hyperlink"/>
                <w:noProof/>
              </w:rPr>
              <w:t>Introduction</w:t>
            </w:r>
            <w:r w:rsidR="007D11DB">
              <w:rPr>
                <w:noProof/>
                <w:webHidden/>
              </w:rPr>
              <w:tab/>
            </w:r>
            <w:r w:rsidR="007D11DB">
              <w:rPr>
                <w:noProof/>
                <w:webHidden/>
              </w:rPr>
              <w:fldChar w:fldCharType="begin"/>
            </w:r>
            <w:r w:rsidR="007D11DB">
              <w:rPr>
                <w:noProof/>
                <w:webHidden/>
              </w:rPr>
              <w:instrText xml:space="preserve"> PAGEREF _Toc31091432 \h </w:instrText>
            </w:r>
            <w:r w:rsidR="007D11DB">
              <w:rPr>
                <w:noProof/>
                <w:webHidden/>
              </w:rPr>
            </w:r>
            <w:r w:rsidR="007D11DB">
              <w:rPr>
                <w:noProof/>
                <w:webHidden/>
              </w:rPr>
              <w:fldChar w:fldCharType="separate"/>
            </w:r>
            <w:r>
              <w:rPr>
                <w:noProof/>
                <w:webHidden/>
              </w:rPr>
              <w:t>29</w:t>
            </w:r>
            <w:r w:rsidR="007D11DB">
              <w:rPr>
                <w:noProof/>
                <w:webHidden/>
              </w:rPr>
              <w:fldChar w:fldCharType="end"/>
            </w:r>
          </w:hyperlink>
        </w:p>
        <w:p w14:paraId="18114DB5" w14:textId="699C1C47" w:rsidR="007D11DB" w:rsidRDefault="00887261">
          <w:pPr>
            <w:pStyle w:val="TOC2"/>
            <w:tabs>
              <w:tab w:val="left" w:pos="880"/>
            </w:tabs>
            <w:rPr>
              <w:rFonts w:asciiTheme="minorHAnsi" w:hAnsiTheme="minorHAnsi" w:cstheme="minorBidi"/>
              <w:noProof/>
              <w:sz w:val="22"/>
              <w:szCs w:val="22"/>
              <w:lang w:val="en-GB" w:eastAsia="en-GB"/>
            </w:rPr>
          </w:pPr>
          <w:hyperlink w:anchor="_Toc31091433" w:history="1">
            <w:r w:rsidR="007D11DB" w:rsidRPr="009E03E9">
              <w:rPr>
                <w:rStyle w:val="Hyperlink"/>
                <w:noProof/>
              </w:rPr>
              <w:t>4.2.</w:t>
            </w:r>
            <w:r w:rsidR="007D11DB">
              <w:rPr>
                <w:rFonts w:asciiTheme="minorHAnsi" w:hAnsiTheme="minorHAnsi" w:cstheme="minorBidi"/>
                <w:noProof/>
                <w:sz w:val="22"/>
                <w:szCs w:val="22"/>
                <w:lang w:val="en-GB" w:eastAsia="en-GB"/>
              </w:rPr>
              <w:tab/>
            </w:r>
            <w:r w:rsidR="007D11DB" w:rsidRPr="009E03E9">
              <w:rPr>
                <w:rStyle w:val="Hyperlink"/>
                <w:noProof/>
              </w:rPr>
              <w:t>Modelling the Controller Placement Problem</w:t>
            </w:r>
            <w:r w:rsidR="007D11DB">
              <w:rPr>
                <w:noProof/>
                <w:webHidden/>
              </w:rPr>
              <w:tab/>
            </w:r>
            <w:r w:rsidR="007D11DB">
              <w:rPr>
                <w:noProof/>
                <w:webHidden/>
              </w:rPr>
              <w:fldChar w:fldCharType="begin"/>
            </w:r>
            <w:r w:rsidR="007D11DB">
              <w:rPr>
                <w:noProof/>
                <w:webHidden/>
              </w:rPr>
              <w:instrText xml:space="preserve"> PAGEREF _Toc31091433 \h </w:instrText>
            </w:r>
            <w:r w:rsidR="007D11DB">
              <w:rPr>
                <w:noProof/>
                <w:webHidden/>
              </w:rPr>
            </w:r>
            <w:r w:rsidR="007D11DB">
              <w:rPr>
                <w:noProof/>
                <w:webHidden/>
              </w:rPr>
              <w:fldChar w:fldCharType="separate"/>
            </w:r>
            <w:r>
              <w:rPr>
                <w:noProof/>
                <w:webHidden/>
              </w:rPr>
              <w:t>29</w:t>
            </w:r>
            <w:r w:rsidR="007D11DB">
              <w:rPr>
                <w:noProof/>
                <w:webHidden/>
              </w:rPr>
              <w:fldChar w:fldCharType="end"/>
            </w:r>
          </w:hyperlink>
        </w:p>
        <w:p w14:paraId="6ADEE52E" w14:textId="03A6CD6B" w:rsidR="007D11DB" w:rsidRDefault="00887261">
          <w:pPr>
            <w:pStyle w:val="TOC3"/>
            <w:tabs>
              <w:tab w:val="left" w:pos="1320"/>
            </w:tabs>
            <w:rPr>
              <w:rFonts w:asciiTheme="minorHAnsi" w:hAnsiTheme="minorHAnsi" w:cstheme="minorBidi"/>
              <w:noProof/>
              <w:sz w:val="22"/>
              <w:szCs w:val="22"/>
              <w:lang w:val="en-GB" w:eastAsia="en-GB"/>
            </w:rPr>
          </w:pPr>
          <w:hyperlink w:anchor="_Toc31091434" w:history="1">
            <w:r w:rsidR="007D11DB" w:rsidRPr="009E03E9">
              <w:rPr>
                <w:rStyle w:val="Hyperlink"/>
                <w:noProof/>
              </w:rPr>
              <w:t>4.2.1</w:t>
            </w:r>
            <w:r w:rsidR="007D11DB">
              <w:rPr>
                <w:rFonts w:asciiTheme="minorHAnsi" w:hAnsiTheme="minorHAnsi" w:cstheme="minorBidi"/>
                <w:noProof/>
                <w:sz w:val="22"/>
                <w:szCs w:val="22"/>
                <w:lang w:val="en-GB" w:eastAsia="en-GB"/>
              </w:rPr>
              <w:tab/>
            </w:r>
            <w:r w:rsidR="007D11DB" w:rsidRPr="009E03E9">
              <w:rPr>
                <w:rStyle w:val="Hyperlink"/>
                <w:noProof/>
              </w:rPr>
              <w:t>Prepare Topology Structure</w:t>
            </w:r>
            <w:r w:rsidR="007D11DB">
              <w:rPr>
                <w:noProof/>
                <w:webHidden/>
              </w:rPr>
              <w:tab/>
            </w:r>
            <w:r w:rsidR="007D11DB">
              <w:rPr>
                <w:noProof/>
                <w:webHidden/>
              </w:rPr>
              <w:fldChar w:fldCharType="begin"/>
            </w:r>
            <w:r w:rsidR="007D11DB">
              <w:rPr>
                <w:noProof/>
                <w:webHidden/>
              </w:rPr>
              <w:instrText xml:space="preserve"> PAGEREF _Toc31091434 \h </w:instrText>
            </w:r>
            <w:r w:rsidR="007D11DB">
              <w:rPr>
                <w:noProof/>
                <w:webHidden/>
              </w:rPr>
            </w:r>
            <w:r w:rsidR="007D11DB">
              <w:rPr>
                <w:noProof/>
                <w:webHidden/>
              </w:rPr>
              <w:fldChar w:fldCharType="separate"/>
            </w:r>
            <w:r>
              <w:rPr>
                <w:noProof/>
                <w:webHidden/>
              </w:rPr>
              <w:t>30</w:t>
            </w:r>
            <w:r w:rsidR="007D11DB">
              <w:rPr>
                <w:noProof/>
                <w:webHidden/>
              </w:rPr>
              <w:fldChar w:fldCharType="end"/>
            </w:r>
          </w:hyperlink>
        </w:p>
        <w:p w14:paraId="040AFA0B" w14:textId="2EEAA732" w:rsidR="007D11DB" w:rsidRDefault="00887261">
          <w:pPr>
            <w:pStyle w:val="TOC3"/>
            <w:tabs>
              <w:tab w:val="left" w:pos="1320"/>
            </w:tabs>
            <w:rPr>
              <w:rFonts w:asciiTheme="minorHAnsi" w:hAnsiTheme="minorHAnsi" w:cstheme="minorBidi"/>
              <w:noProof/>
              <w:sz w:val="22"/>
              <w:szCs w:val="22"/>
              <w:lang w:val="en-GB" w:eastAsia="en-GB"/>
            </w:rPr>
          </w:pPr>
          <w:hyperlink w:anchor="_Toc31091435" w:history="1">
            <w:r w:rsidR="007D11DB" w:rsidRPr="009E03E9">
              <w:rPr>
                <w:rStyle w:val="Hyperlink"/>
                <w:noProof/>
              </w:rPr>
              <w:t>4.2.2</w:t>
            </w:r>
            <w:r w:rsidR="007D11DB">
              <w:rPr>
                <w:rFonts w:asciiTheme="minorHAnsi" w:hAnsiTheme="minorHAnsi" w:cstheme="minorBidi"/>
                <w:noProof/>
                <w:sz w:val="22"/>
                <w:szCs w:val="22"/>
                <w:lang w:val="en-GB" w:eastAsia="en-GB"/>
              </w:rPr>
              <w:tab/>
            </w:r>
            <w:r w:rsidR="007D11DB" w:rsidRPr="009E03E9">
              <w:rPr>
                <w:rStyle w:val="Hyperlink"/>
                <w:noProof/>
              </w:rPr>
              <w:t>Read GRAPHML</w:t>
            </w:r>
            <w:r w:rsidR="007D11DB">
              <w:rPr>
                <w:noProof/>
                <w:webHidden/>
              </w:rPr>
              <w:tab/>
            </w:r>
            <w:r w:rsidR="007D11DB">
              <w:rPr>
                <w:noProof/>
                <w:webHidden/>
              </w:rPr>
              <w:fldChar w:fldCharType="begin"/>
            </w:r>
            <w:r w:rsidR="007D11DB">
              <w:rPr>
                <w:noProof/>
                <w:webHidden/>
              </w:rPr>
              <w:instrText xml:space="preserve"> PAGEREF _Toc31091435 \h </w:instrText>
            </w:r>
            <w:r w:rsidR="007D11DB">
              <w:rPr>
                <w:noProof/>
                <w:webHidden/>
              </w:rPr>
            </w:r>
            <w:r w:rsidR="007D11DB">
              <w:rPr>
                <w:noProof/>
                <w:webHidden/>
              </w:rPr>
              <w:fldChar w:fldCharType="separate"/>
            </w:r>
            <w:r>
              <w:rPr>
                <w:noProof/>
                <w:webHidden/>
              </w:rPr>
              <w:t>31</w:t>
            </w:r>
            <w:r w:rsidR="007D11DB">
              <w:rPr>
                <w:noProof/>
                <w:webHidden/>
              </w:rPr>
              <w:fldChar w:fldCharType="end"/>
            </w:r>
          </w:hyperlink>
        </w:p>
        <w:p w14:paraId="342733DD" w14:textId="2012312E" w:rsidR="007D11DB" w:rsidRDefault="00887261">
          <w:pPr>
            <w:pStyle w:val="TOC2"/>
            <w:tabs>
              <w:tab w:val="left" w:pos="880"/>
            </w:tabs>
            <w:rPr>
              <w:rFonts w:asciiTheme="minorHAnsi" w:hAnsiTheme="minorHAnsi" w:cstheme="minorBidi"/>
              <w:noProof/>
              <w:sz w:val="22"/>
              <w:szCs w:val="22"/>
              <w:lang w:val="en-GB" w:eastAsia="en-GB"/>
            </w:rPr>
          </w:pPr>
          <w:hyperlink w:anchor="_Toc31091436" w:history="1">
            <w:r w:rsidR="007D11DB" w:rsidRPr="009E03E9">
              <w:rPr>
                <w:rStyle w:val="Hyperlink"/>
                <w:noProof/>
              </w:rPr>
              <w:t>4.3.</w:t>
            </w:r>
            <w:r w:rsidR="007D11DB">
              <w:rPr>
                <w:rFonts w:asciiTheme="minorHAnsi" w:hAnsiTheme="minorHAnsi" w:cstheme="minorBidi"/>
                <w:noProof/>
                <w:sz w:val="22"/>
                <w:szCs w:val="22"/>
                <w:lang w:val="en-GB" w:eastAsia="en-GB"/>
              </w:rPr>
              <w:tab/>
            </w:r>
            <w:r w:rsidR="007D11DB" w:rsidRPr="009E03E9">
              <w:rPr>
                <w:rStyle w:val="Hyperlink"/>
                <w:noProof/>
              </w:rPr>
              <w:t>The Proposed Method for Controller Placement</w:t>
            </w:r>
            <w:r w:rsidR="007D11DB">
              <w:rPr>
                <w:noProof/>
                <w:webHidden/>
              </w:rPr>
              <w:tab/>
            </w:r>
            <w:r w:rsidR="007D11DB">
              <w:rPr>
                <w:noProof/>
                <w:webHidden/>
              </w:rPr>
              <w:fldChar w:fldCharType="begin"/>
            </w:r>
            <w:r w:rsidR="007D11DB">
              <w:rPr>
                <w:noProof/>
                <w:webHidden/>
              </w:rPr>
              <w:instrText xml:space="preserve"> PAGEREF _Toc31091436 \h </w:instrText>
            </w:r>
            <w:r w:rsidR="007D11DB">
              <w:rPr>
                <w:noProof/>
                <w:webHidden/>
              </w:rPr>
            </w:r>
            <w:r w:rsidR="007D11DB">
              <w:rPr>
                <w:noProof/>
                <w:webHidden/>
              </w:rPr>
              <w:fldChar w:fldCharType="separate"/>
            </w:r>
            <w:r>
              <w:rPr>
                <w:noProof/>
                <w:webHidden/>
              </w:rPr>
              <w:t>31</w:t>
            </w:r>
            <w:r w:rsidR="007D11DB">
              <w:rPr>
                <w:noProof/>
                <w:webHidden/>
              </w:rPr>
              <w:fldChar w:fldCharType="end"/>
            </w:r>
          </w:hyperlink>
        </w:p>
        <w:p w14:paraId="5EFD8425" w14:textId="073D1CD6" w:rsidR="007D11DB" w:rsidRDefault="00887261">
          <w:pPr>
            <w:pStyle w:val="TOC3"/>
            <w:tabs>
              <w:tab w:val="left" w:pos="1320"/>
            </w:tabs>
            <w:rPr>
              <w:rFonts w:asciiTheme="minorHAnsi" w:hAnsiTheme="minorHAnsi" w:cstheme="minorBidi"/>
              <w:noProof/>
              <w:sz w:val="22"/>
              <w:szCs w:val="22"/>
              <w:lang w:val="en-GB" w:eastAsia="en-GB"/>
            </w:rPr>
          </w:pPr>
          <w:hyperlink w:anchor="_Toc31091437" w:history="1">
            <w:r w:rsidR="007D11DB" w:rsidRPr="009E03E9">
              <w:rPr>
                <w:rStyle w:val="Hyperlink"/>
                <w:noProof/>
              </w:rPr>
              <w:t>4.3.1</w:t>
            </w:r>
            <w:r w:rsidR="007D11DB">
              <w:rPr>
                <w:rFonts w:asciiTheme="minorHAnsi" w:hAnsiTheme="minorHAnsi" w:cstheme="minorBidi"/>
                <w:noProof/>
                <w:sz w:val="22"/>
                <w:szCs w:val="22"/>
                <w:lang w:val="en-GB" w:eastAsia="en-GB"/>
              </w:rPr>
              <w:tab/>
            </w:r>
            <w:r w:rsidR="007D11DB" w:rsidRPr="009E03E9">
              <w:rPr>
                <w:rStyle w:val="Hyperlink"/>
                <w:noProof/>
              </w:rPr>
              <w:t>Standard K-medoid algorithm</w:t>
            </w:r>
            <w:r w:rsidR="007D11DB">
              <w:rPr>
                <w:noProof/>
                <w:webHidden/>
              </w:rPr>
              <w:tab/>
            </w:r>
            <w:r w:rsidR="007D11DB">
              <w:rPr>
                <w:noProof/>
                <w:webHidden/>
              </w:rPr>
              <w:fldChar w:fldCharType="begin"/>
            </w:r>
            <w:r w:rsidR="007D11DB">
              <w:rPr>
                <w:noProof/>
                <w:webHidden/>
              </w:rPr>
              <w:instrText xml:space="preserve"> PAGEREF _Toc31091437 \h </w:instrText>
            </w:r>
            <w:r w:rsidR="007D11DB">
              <w:rPr>
                <w:noProof/>
                <w:webHidden/>
              </w:rPr>
            </w:r>
            <w:r w:rsidR="007D11DB">
              <w:rPr>
                <w:noProof/>
                <w:webHidden/>
              </w:rPr>
              <w:fldChar w:fldCharType="separate"/>
            </w:r>
            <w:r>
              <w:rPr>
                <w:noProof/>
                <w:webHidden/>
              </w:rPr>
              <w:t>31</w:t>
            </w:r>
            <w:r w:rsidR="007D11DB">
              <w:rPr>
                <w:noProof/>
                <w:webHidden/>
              </w:rPr>
              <w:fldChar w:fldCharType="end"/>
            </w:r>
          </w:hyperlink>
        </w:p>
        <w:p w14:paraId="3EC357A2" w14:textId="4E43D9C7" w:rsidR="007D11DB" w:rsidRDefault="00887261">
          <w:pPr>
            <w:pStyle w:val="TOC3"/>
            <w:tabs>
              <w:tab w:val="left" w:pos="1320"/>
            </w:tabs>
            <w:rPr>
              <w:rFonts w:asciiTheme="minorHAnsi" w:hAnsiTheme="minorHAnsi" w:cstheme="minorBidi"/>
              <w:noProof/>
              <w:sz w:val="22"/>
              <w:szCs w:val="22"/>
              <w:lang w:val="en-GB" w:eastAsia="en-GB"/>
            </w:rPr>
          </w:pPr>
          <w:hyperlink w:anchor="_Toc31091438" w:history="1">
            <w:r w:rsidR="007D11DB" w:rsidRPr="009E03E9">
              <w:rPr>
                <w:rStyle w:val="Hyperlink"/>
                <w:noProof/>
              </w:rPr>
              <w:t>4.3.2</w:t>
            </w:r>
            <w:r w:rsidR="007D11DB">
              <w:rPr>
                <w:rFonts w:asciiTheme="minorHAnsi" w:hAnsiTheme="minorHAnsi" w:cstheme="minorBidi"/>
                <w:noProof/>
                <w:sz w:val="22"/>
                <w:szCs w:val="22"/>
                <w:lang w:val="en-GB" w:eastAsia="en-GB"/>
              </w:rPr>
              <w:tab/>
            </w:r>
            <w:r w:rsidR="007D11DB" w:rsidRPr="009E03E9">
              <w:rPr>
                <w:rStyle w:val="Hyperlink"/>
                <w:noProof/>
              </w:rPr>
              <w:t>Knuth Shuffling Algorithm</w:t>
            </w:r>
            <w:r w:rsidR="007D11DB">
              <w:rPr>
                <w:noProof/>
                <w:webHidden/>
              </w:rPr>
              <w:tab/>
            </w:r>
            <w:r w:rsidR="007D11DB">
              <w:rPr>
                <w:noProof/>
                <w:webHidden/>
              </w:rPr>
              <w:fldChar w:fldCharType="begin"/>
            </w:r>
            <w:r w:rsidR="007D11DB">
              <w:rPr>
                <w:noProof/>
                <w:webHidden/>
              </w:rPr>
              <w:instrText xml:space="preserve"> PAGEREF _Toc31091438 \h </w:instrText>
            </w:r>
            <w:r w:rsidR="007D11DB">
              <w:rPr>
                <w:noProof/>
                <w:webHidden/>
              </w:rPr>
            </w:r>
            <w:r w:rsidR="007D11DB">
              <w:rPr>
                <w:noProof/>
                <w:webHidden/>
              </w:rPr>
              <w:fldChar w:fldCharType="separate"/>
            </w:r>
            <w:r>
              <w:rPr>
                <w:noProof/>
                <w:webHidden/>
              </w:rPr>
              <w:t>32</w:t>
            </w:r>
            <w:r w:rsidR="007D11DB">
              <w:rPr>
                <w:noProof/>
                <w:webHidden/>
              </w:rPr>
              <w:fldChar w:fldCharType="end"/>
            </w:r>
          </w:hyperlink>
        </w:p>
        <w:p w14:paraId="6705B3AC" w14:textId="3FF98E02" w:rsidR="007D11DB" w:rsidRDefault="00887261">
          <w:pPr>
            <w:pStyle w:val="TOC3"/>
            <w:tabs>
              <w:tab w:val="left" w:pos="1320"/>
            </w:tabs>
            <w:rPr>
              <w:rFonts w:asciiTheme="minorHAnsi" w:hAnsiTheme="minorHAnsi" w:cstheme="minorBidi"/>
              <w:noProof/>
              <w:sz w:val="22"/>
              <w:szCs w:val="22"/>
              <w:lang w:val="en-GB" w:eastAsia="en-GB"/>
            </w:rPr>
          </w:pPr>
          <w:hyperlink w:anchor="_Toc31091439" w:history="1">
            <w:r w:rsidR="007D11DB" w:rsidRPr="009E03E9">
              <w:rPr>
                <w:rStyle w:val="Hyperlink"/>
                <w:noProof/>
              </w:rPr>
              <w:t>4.3.3</w:t>
            </w:r>
            <w:r w:rsidR="007D11DB">
              <w:rPr>
                <w:rFonts w:asciiTheme="minorHAnsi" w:hAnsiTheme="minorHAnsi" w:cstheme="minorBidi"/>
                <w:noProof/>
                <w:sz w:val="22"/>
                <w:szCs w:val="22"/>
                <w:lang w:val="en-GB" w:eastAsia="en-GB"/>
              </w:rPr>
              <w:tab/>
            </w:r>
            <w:r w:rsidR="007D11DB" w:rsidRPr="009E03E9">
              <w:rPr>
                <w:rStyle w:val="Hyperlink"/>
                <w:noProof/>
              </w:rPr>
              <w:t>The Optimized K-medoid Algorithm</w:t>
            </w:r>
            <w:r w:rsidR="007D11DB">
              <w:rPr>
                <w:noProof/>
                <w:webHidden/>
              </w:rPr>
              <w:tab/>
            </w:r>
            <w:r w:rsidR="007D11DB">
              <w:rPr>
                <w:noProof/>
                <w:webHidden/>
              </w:rPr>
              <w:fldChar w:fldCharType="begin"/>
            </w:r>
            <w:r w:rsidR="007D11DB">
              <w:rPr>
                <w:noProof/>
                <w:webHidden/>
              </w:rPr>
              <w:instrText xml:space="preserve"> PAGEREF _Toc31091439 \h </w:instrText>
            </w:r>
            <w:r w:rsidR="007D11DB">
              <w:rPr>
                <w:noProof/>
                <w:webHidden/>
              </w:rPr>
            </w:r>
            <w:r w:rsidR="007D11DB">
              <w:rPr>
                <w:noProof/>
                <w:webHidden/>
              </w:rPr>
              <w:fldChar w:fldCharType="separate"/>
            </w:r>
            <w:r>
              <w:rPr>
                <w:noProof/>
                <w:webHidden/>
              </w:rPr>
              <w:t>33</w:t>
            </w:r>
            <w:r w:rsidR="007D11DB">
              <w:rPr>
                <w:noProof/>
                <w:webHidden/>
              </w:rPr>
              <w:fldChar w:fldCharType="end"/>
            </w:r>
          </w:hyperlink>
        </w:p>
        <w:p w14:paraId="60CAB4CF" w14:textId="4C1D6650" w:rsidR="007D11DB" w:rsidRDefault="00887261">
          <w:pPr>
            <w:pStyle w:val="TOC2"/>
            <w:tabs>
              <w:tab w:val="left" w:pos="880"/>
            </w:tabs>
            <w:rPr>
              <w:rFonts w:asciiTheme="minorHAnsi" w:hAnsiTheme="minorHAnsi" w:cstheme="minorBidi"/>
              <w:noProof/>
              <w:sz w:val="22"/>
              <w:szCs w:val="22"/>
              <w:lang w:val="en-GB" w:eastAsia="en-GB"/>
            </w:rPr>
          </w:pPr>
          <w:hyperlink w:anchor="_Toc31091440" w:history="1">
            <w:r w:rsidR="007D11DB" w:rsidRPr="009E03E9">
              <w:rPr>
                <w:rStyle w:val="Hyperlink"/>
                <w:noProof/>
              </w:rPr>
              <w:t>4.4.</w:t>
            </w:r>
            <w:r w:rsidR="007D11DB">
              <w:rPr>
                <w:rFonts w:asciiTheme="minorHAnsi" w:hAnsiTheme="minorHAnsi" w:cstheme="minorBidi"/>
                <w:noProof/>
                <w:sz w:val="22"/>
                <w:szCs w:val="22"/>
                <w:lang w:val="en-GB" w:eastAsia="en-GB"/>
              </w:rPr>
              <w:tab/>
            </w:r>
            <w:r w:rsidR="007D11DB" w:rsidRPr="009E03E9">
              <w:rPr>
                <w:rStyle w:val="Hyperlink"/>
                <w:noProof/>
              </w:rPr>
              <w:t>Controller Placement Problem Formulation</w:t>
            </w:r>
            <w:r w:rsidR="007D11DB">
              <w:rPr>
                <w:noProof/>
                <w:webHidden/>
              </w:rPr>
              <w:tab/>
            </w:r>
            <w:r w:rsidR="007D11DB">
              <w:rPr>
                <w:noProof/>
                <w:webHidden/>
              </w:rPr>
              <w:fldChar w:fldCharType="begin"/>
            </w:r>
            <w:r w:rsidR="007D11DB">
              <w:rPr>
                <w:noProof/>
                <w:webHidden/>
              </w:rPr>
              <w:instrText xml:space="preserve"> PAGEREF _Toc31091440 \h </w:instrText>
            </w:r>
            <w:r w:rsidR="007D11DB">
              <w:rPr>
                <w:noProof/>
                <w:webHidden/>
              </w:rPr>
            </w:r>
            <w:r w:rsidR="007D11DB">
              <w:rPr>
                <w:noProof/>
                <w:webHidden/>
              </w:rPr>
              <w:fldChar w:fldCharType="separate"/>
            </w:r>
            <w:r>
              <w:rPr>
                <w:noProof/>
                <w:webHidden/>
              </w:rPr>
              <w:t>35</w:t>
            </w:r>
            <w:r w:rsidR="007D11DB">
              <w:rPr>
                <w:noProof/>
                <w:webHidden/>
              </w:rPr>
              <w:fldChar w:fldCharType="end"/>
            </w:r>
          </w:hyperlink>
        </w:p>
        <w:p w14:paraId="5B87558B" w14:textId="37C05C89" w:rsidR="007D11DB" w:rsidRDefault="00887261">
          <w:pPr>
            <w:pStyle w:val="TOC3"/>
            <w:tabs>
              <w:tab w:val="left" w:pos="1320"/>
            </w:tabs>
            <w:rPr>
              <w:rFonts w:asciiTheme="minorHAnsi" w:hAnsiTheme="minorHAnsi" w:cstheme="minorBidi"/>
              <w:noProof/>
              <w:sz w:val="22"/>
              <w:szCs w:val="22"/>
              <w:lang w:val="en-GB" w:eastAsia="en-GB"/>
            </w:rPr>
          </w:pPr>
          <w:hyperlink w:anchor="_Toc31091441" w:history="1">
            <w:r w:rsidR="007D11DB" w:rsidRPr="009E03E9">
              <w:rPr>
                <w:rStyle w:val="Hyperlink"/>
                <w:noProof/>
              </w:rPr>
              <w:t>4.4.1</w:t>
            </w:r>
            <w:r w:rsidR="007D11DB">
              <w:rPr>
                <w:rFonts w:asciiTheme="minorHAnsi" w:hAnsiTheme="minorHAnsi" w:cstheme="minorBidi"/>
                <w:noProof/>
                <w:sz w:val="22"/>
                <w:szCs w:val="22"/>
                <w:lang w:val="en-GB" w:eastAsia="en-GB"/>
              </w:rPr>
              <w:tab/>
            </w:r>
            <w:r w:rsidR="007D11DB" w:rsidRPr="009E03E9">
              <w:rPr>
                <w:rStyle w:val="Hyperlink"/>
                <w:noProof/>
              </w:rPr>
              <w:t>Latency</w:t>
            </w:r>
            <w:r w:rsidR="007D11DB">
              <w:rPr>
                <w:noProof/>
                <w:webHidden/>
              </w:rPr>
              <w:tab/>
            </w:r>
            <w:r w:rsidR="007D11DB">
              <w:rPr>
                <w:noProof/>
                <w:webHidden/>
              </w:rPr>
              <w:fldChar w:fldCharType="begin"/>
            </w:r>
            <w:r w:rsidR="007D11DB">
              <w:rPr>
                <w:noProof/>
                <w:webHidden/>
              </w:rPr>
              <w:instrText xml:space="preserve"> PAGEREF _Toc31091441 \h </w:instrText>
            </w:r>
            <w:r w:rsidR="007D11DB">
              <w:rPr>
                <w:noProof/>
                <w:webHidden/>
              </w:rPr>
            </w:r>
            <w:r w:rsidR="007D11DB">
              <w:rPr>
                <w:noProof/>
                <w:webHidden/>
              </w:rPr>
              <w:fldChar w:fldCharType="separate"/>
            </w:r>
            <w:r>
              <w:rPr>
                <w:noProof/>
                <w:webHidden/>
              </w:rPr>
              <w:t>37</w:t>
            </w:r>
            <w:r w:rsidR="007D11DB">
              <w:rPr>
                <w:noProof/>
                <w:webHidden/>
              </w:rPr>
              <w:fldChar w:fldCharType="end"/>
            </w:r>
          </w:hyperlink>
        </w:p>
        <w:p w14:paraId="71E9A85C" w14:textId="5603C959" w:rsidR="007D11DB" w:rsidRDefault="00887261">
          <w:pPr>
            <w:pStyle w:val="TOC3"/>
            <w:tabs>
              <w:tab w:val="left" w:pos="1320"/>
            </w:tabs>
            <w:rPr>
              <w:rFonts w:asciiTheme="minorHAnsi" w:hAnsiTheme="minorHAnsi" w:cstheme="minorBidi"/>
              <w:noProof/>
              <w:sz w:val="22"/>
              <w:szCs w:val="22"/>
              <w:lang w:val="en-GB" w:eastAsia="en-GB"/>
            </w:rPr>
          </w:pPr>
          <w:hyperlink w:anchor="_Toc31091442" w:history="1">
            <w:r w:rsidR="007D11DB" w:rsidRPr="009E03E9">
              <w:rPr>
                <w:rStyle w:val="Hyperlink"/>
                <w:noProof/>
              </w:rPr>
              <w:t>4.4.2</w:t>
            </w:r>
            <w:r w:rsidR="007D11DB">
              <w:rPr>
                <w:rFonts w:asciiTheme="minorHAnsi" w:hAnsiTheme="minorHAnsi" w:cstheme="minorBidi"/>
                <w:noProof/>
                <w:sz w:val="22"/>
                <w:szCs w:val="22"/>
                <w:lang w:val="en-GB" w:eastAsia="en-GB"/>
              </w:rPr>
              <w:tab/>
            </w:r>
            <w:r w:rsidR="007D11DB" w:rsidRPr="009E03E9">
              <w:rPr>
                <w:rStyle w:val="Hyperlink"/>
                <w:noProof/>
              </w:rPr>
              <w:t>Load Imbalance</w:t>
            </w:r>
            <w:r w:rsidR="007D11DB">
              <w:rPr>
                <w:noProof/>
                <w:webHidden/>
              </w:rPr>
              <w:tab/>
            </w:r>
            <w:r w:rsidR="007D11DB">
              <w:rPr>
                <w:noProof/>
                <w:webHidden/>
              </w:rPr>
              <w:fldChar w:fldCharType="begin"/>
            </w:r>
            <w:r w:rsidR="007D11DB">
              <w:rPr>
                <w:noProof/>
                <w:webHidden/>
              </w:rPr>
              <w:instrText xml:space="preserve"> PAGEREF _Toc31091442 \h </w:instrText>
            </w:r>
            <w:r w:rsidR="007D11DB">
              <w:rPr>
                <w:noProof/>
                <w:webHidden/>
              </w:rPr>
            </w:r>
            <w:r w:rsidR="007D11DB">
              <w:rPr>
                <w:noProof/>
                <w:webHidden/>
              </w:rPr>
              <w:fldChar w:fldCharType="separate"/>
            </w:r>
            <w:r>
              <w:rPr>
                <w:noProof/>
                <w:webHidden/>
              </w:rPr>
              <w:t>38</w:t>
            </w:r>
            <w:r w:rsidR="007D11DB">
              <w:rPr>
                <w:noProof/>
                <w:webHidden/>
              </w:rPr>
              <w:fldChar w:fldCharType="end"/>
            </w:r>
          </w:hyperlink>
        </w:p>
        <w:p w14:paraId="2BECBCB9" w14:textId="2190709B" w:rsidR="007D11DB" w:rsidRDefault="00887261">
          <w:pPr>
            <w:pStyle w:val="TOC2"/>
            <w:tabs>
              <w:tab w:val="left" w:pos="880"/>
            </w:tabs>
            <w:rPr>
              <w:rFonts w:asciiTheme="minorHAnsi" w:hAnsiTheme="minorHAnsi" w:cstheme="minorBidi"/>
              <w:noProof/>
              <w:sz w:val="22"/>
              <w:szCs w:val="22"/>
              <w:lang w:val="en-GB" w:eastAsia="en-GB"/>
            </w:rPr>
          </w:pPr>
          <w:hyperlink w:anchor="_Toc31091443" w:history="1">
            <w:r w:rsidR="007D11DB" w:rsidRPr="009E03E9">
              <w:rPr>
                <w:rStyle w:val="Hyperlink"/>
                <w:noProof/>
              </w:rPr>
              <w:t>4.5.</w:t>
            </w:r>
            <w:r w:rsidR="007D11DB">
              <w:rPr>
                <w:rFonts w:asciiTheme="minorHAnsi" w:hAnsiTheme="minorHAnsi" w:cstheme="minorBidi"/>
                <w:noProof/>
                <w:sz w:val="22"/>
                <w:szCs w:val="22"/>
                <w:lang w:val="en-GB" w:eastAsia="en-GB"/>
              </w:rPr>
              <w:tab/>
            </w:r>
            <w:r w:rsidR="007D11DB" w:rsidRPr="009E03E9">
              <w:rPr>
                <w:rStyle w:val="Hyperlink"/>
                <w:noProof/>
              </w:rPr>
              <w:t>Summary</w:t>
            </w:r>
            <w:r w:rsidR="007D11DB">
              <w:rPr>
                <w:noProof/>
                <w:webHidden/>
              </w:rPr>
              <w:tab/>
            </w:r>
            <w:r w:rsidR="007D11DB">
              <w:rPr>
                <w:noProof/>
                <w:webHidden/>
              </w:rPr>
              <w:fldChar w:fldCharType="begin"/>
            </w:r>
            <w:r w:rsidR="007D11DB">
              <w:rPr>
                <w:noProof/>
                <w:webHidden/>
              </w:rPr>
              <w:instrText xml:space="preserve"> PAGEREF _Toc31091443 \h </w:instrText>
            </w:r>
            <w:r w:rsidR="007D11DB">
              <w:rPr>
                <w:noProof/>
                <w:webHidden/>
              </w:rPr>
            </w:r>
            <w:r w:rsidR="007D11DB">
              <w:rPr>
                <w:noProof/>
                <w:webHidden/>
              </w:rPr>
              <w:fldChar w:fldCharType="separate"/>
            </w:r>
            <w:r>
              <w:rPr>
                <w:noProof/>
                <w:webHidden/>
              </w:rPr>
              <w:t>38</w:t>
            </w:r>
            <w:r w:rsidR="007D11DB">
              <w:rPr>
                <w:noProof/>
                <w:webHidden/>
              </w:rPr>
              <w:fldChar w:fldCharType="end"/>
            </w:r>
          </w:hyperlink>
        </w:p>
        <w:p w14:paraId="3410BCE1" w14:textId="5ED63C21" w:rsidR="007D11DB" w:rsidRDefault="00887261">
          <w:pPr>
            <w:pStyle w:val="TOC1"/>
            <w:rPr>
              <w:rFonts w:asciiTheme="minorHAnsi" w:hAnsiTheme="minorHAnsi" w:cstheme="minorBidi"/>
              <w:noProof/>
              <w:sz w:val="22"/>
              <w:szCs w:val="22"/>
              <w:lang w:val="en-GB" w:eastAsia="en-GB"/>
            </w:rPr>
          </w:pPr>
          <w:hyperlink w:anchor="_Toc31091444" w:history="1">
            <w:r w:rsidR="007D11DB" w:rsidRPr="009E03E9">
              <w:rPr>
                <w:rStyle w:val="Hyperlink"/>
                <w:noProof/>
              </w:rPr>
              <w:t>CHAPTER FIVE</w:t>
            </w:r>
            <w:r w:rsidR="007D11DB">
              <w:rPr>
                <w:noProof/>
                <w:webHidden/>
              </w:rPr>
              <w:tab/>
            </w:r>
            <w:r w:rsidR="007D11DB">
              <w:rPr>
                <w:noProof/>
                <w:webHidden/>
              </w:rPr>
              <w:fldChar w:fldCharType="begin"/>
            </w:r>
            <w:r w:rsidR="007D11DB">
              <w:rPr>
                <w:noProof/>
                <w:webHidden/>
              </w:rPr>
              <w:instrText xml:space="preserve"> PAGEREF _Toc31091444 \h </w:instrText>
            </w:r>
            <w:r w:rsidR="007D11DB">
              <w:rPr>
                <w:noProof/>
                <w:webHidden/>
              </w:rPr>
            </w:r>
            <w:r w:rsidR="007D11DB">
              <w:rPr>
                <w:noProof/>
                <w:webHidden/>
              </w:rPr>
              <w:fldChar w:fldCharType="separate"/>
            </w:r>
            <w:r>
              <w:rPr>
                <w:noProof/>
                <w:webHidden/>
              </w:rPr>
              <w:t>39</w:t>
            </w:r>
            <w:r w:rsidR="007D11DB">
              <w:rPr>
                <w:noProof/>
                <w:webHidden/>
              </w:rPr>
              <w:fldChar w:fldCharType="end"/>
            </w:r>
          </w:hyperlink>
        </w:p>
        <w:p w14:paraId="012ADC02" w14:textId="7E31790A" w:rsidR="007D11DB" w:rsidRDefault="00887261">
          <w:pPr>
            <w:pStyle w:val="TOC1"/>
            <w:tabs>
              <w:tab w:val="left" w:pos="440"/>
            </w:tabs>
            <w:rPr>
              <w:rFonts w:asciiTheme="minorHAnsi" w:hAnsiTheme="minorHAnsi" w:cstheme="minorBidi"/>
              <w:noProof/>
              <w:sz w:val="22"/>
              <w:szCs w:val="22"/>
              <w:lang w:val="en-GB" w:eastAsia="en-GB"/>
            </w:rPr>
          </w:pPr>
          <w:hyperlink w:anchor="_Toc31091445" w:history="1">
            <w:r w:rsidR="007D11DB" w:rsidRPr="009E03E9">
              <w:rPr>
                <w:rStyle w:val="Hyperlink"/>
                <w:noProof/>
              </w:rPr>
              <w:t>5.</w:t>
            </w:r>
            <w:r w:rsidR="007D11DB">
              <w:rPr>
                <w:rFonts w:asciiTheme="minorHAnsi" w:hAnsiTheme="minorHAnsi" w:cstheme="minorBidi"/>
                <w:noProof/>
                <w:sz w:val="22"/>
                <w:szCs w:val="22"/>
                <w:lang w:val="en-GB" w:eastAsia="en-GB"/>
              </w:rPr>
              <w:tab/>
            </w:r>
            <w:r w:rsidR="007D11DB" w:rsidRPr="009E03E9">
              <w:rPr>
                <w:rStyle w:val="Hyperlink"/>
                <w:noProof/>
              </w:rPr>
              <w:t>Result, Evaluation and Discussions</w:t>
            </w:r>
            <w:r w:rsidR="007D11DB">
              <w:rPr>
                <w:noProof/>
                <w:webHidden/>
              </w:rPr>
              <w:tab/>
            </w:r>
            <w:r w:rsidR="007D11DB">
              <w:rPr>
                <w:noProof/>
                <w:webHidden/>
              </w:rPr>
              <w:fldChar w:fldCharType="begin"/>
            </w:r>
            <w:r w:rsidR="007D11DB">
              <w:rPr>
                <w:noProof/>
                <w:webHidden/>
              </w:rPr>
              <w:instrText xml:space="preserve"> PAGEREF _Toc31091445 \h </w:instrText>
            </w:r>
            <w:r w:rsidR="007D11DB">
              <w:rPr>
                <w:noProof/>
                <w:webHidden/>
              </w:rPr>
            </w:r>
            <w:r w:rsidR="007D11DB">
              <w:rPr>
                <w:noProof/>
                <w:webHidden/>
              </w:rPr>
              <w:fldChar w:fldCharType="separate"/>
            </w:r>
            <w:r>
              <w:rPr>
                <w:noProof/>
                <w:webHidden/>
              </w:rPr>
              <w:t>39</w:t>
            </w:r>
            <w:r w:rsidR="007D11DB">
              <w:rPr>
                <w:noProof/>
                <w:webHidden/>
              </w:rPr>
              <w:fldChar w:fldCharType="end"/>
            </w:r>
          </w:hyperlink>
        </w:p>
        <w:p w14:paraId="6446EB27" w14:textId="781C0BA0" w:rsidR="007D11DB" w:rsidRDefault="00887261">
          <w:pPr>
            <w:pStyle w:val="TOC2"/>
            <w:tabs>
              <w:tab w:val="left" w:pos="880"/>
            </w:tabs>
            <w:rPr>
              <w:rFonts w:asciiTheme="minorHAnsi" w:hAnsiTheme="minorHAnsi" w:cstheme="minorBidi"/>
              <w:noProof/>
              <w:sz w:val="22"/>
              <w:szCs w:val="22"/>
              <w:lang w:val="en-GB" w:eastAsia="en-GB"/>
            </w:rPr>
          </w:pPr>
          <w:hyperlink w:anchor="_Toc31091446" w:history="1">
            <w:r w:rsidR="007D11DB" w:rsidRPr="009E03E9">
              <w:rPr>
                <w:rStyle w:val="Hyperlink"/>
                <w:noProof/>
              </w:rPr>
              <w:t>5.1.</w:t>
            </w:r>
            <w:r w:rsidR="007D11DB">
              <w:rPr>
                <w:rFonts w:asciiTheme="minorHAnsi" w:hAnsiTheme="minorHAnsi" w:cstheme="minorBidi"/>
                <w:noProof/>
                <w:sz w:val="22"/>
                <w:szCs w:val="22"/>
                <w:lang w:val="en-GB" w:eastAsia="en-GB"/>
              </w:rPr>
              <w:tab/>
            </w:r>
            <w:r w:rsidR="007D11DB" w:rsidRPr="009E03E9">
              <w:rPr>
                <w:rStyle w:val="Hyperlink"/>
                <w:noProof/>
              </w:rPr>
              <w:t>Introduction</w:t>
            </w:r>
            <w:r w:rsidR="007D11DB">
              <w:rPr>
                <w:noProof/>
                <w:webHidden/>
              </w:rPr>
              <w:tab/>
            </w:r>
            <w:r w:rsidR="007D11DB">
              <w:rPr>
                <w:noProof/>
                <w:webHidden/>
              </w:rPr>
              <w:fldChar w:fldCharType="begin"/>
            </w:r>
            <w:r w:rsidR="007D11DB">
              <w:rPr>
                <w:noProof/>
                <w:webHidden/>
              </w:rPr>
              <w:instrText xml:space="preserve"> PAGEREF _Toc31091446 \h </w:instrText>
            </w:r>
            <w:r w:rsidR="007D11DB">
              <w:rPr>
                <w:noProof/>
                <w:webHidden/>
              </w:rPr>
            </w:r>
            <w:r w:rsidR="007D11DB">
              <w:rPr>
                <w:noProof/>
                <w:webHidden/>
              </w:rPr>
              <w:fldChar w:fldCharType="separate"/>
            </w:r>
            <w:r>
              <w:rPr>
                <w:noProof/>
                <w:webHidden/>
              </w:rPr>
              <w:t>39</w:t>
            </w:r>
            <w:r w:rsidR="007D11DB">
              <w:rPr>
                <w:noProof/>
                <w:webHidden/>
              </w:rPr>
              <w:fldChar w:fldCharType="end"/>
            </w:r>
          </w:hyperlink>
        </w:p>
        <w:p w14:paraId="0FB81A61" w14:textId="29861755" w:rsidR="007D11DB" w:rsidRDefault="00887261">
          <w:pPr>
            <w:pStyle w:val="TOC2"/>
            <w:tabs>
              <w:tab w:val="left" w:pos="880"/>
            </w:tabs>
            <w:rPr>
              <w:rFonts w:asciiTheme="minorHAnsi" w:hAnsiTheme="minorHAnsi" w:cstheme="minorBidi"/>
              <w:noProof/>
              <w:sz w:val="22"/>
              <w:szCs w:val="22"/>
              <w:lang w:val="en-GB" w:eastAsia="en-GB"/>
            </w:rPr>
          </w:pPr>
          <w:hyperlink w:anchor="_Toc31091447" w:history="1">
            <w:r w:rsidR="007D11DB" w:rsidRPr="009E03E9">
              <w:rPr>
                <w:rStyle w:val="Hyperlink"/>
                <w:noProof/>
              </w:rPr>
              <w:t>5.2.</w:t>
            </w:r>
            <w:r w:rsidR="007D11DB">
              <w:rPr>
                <w:rFonts w:asciiTheme="minorHAnsi" w:hAnsiTheme="minorHAnsi" w:cstheme="minorBidi"/>
                <w:noProof/>
                <w:sz w:val="22"/>
                <w:szCs w:val="22"/>
                <w:lang w:val="en-GB" w:eastAsia="en-GB"/>
              </w:rPr>
              <w:tab/>
            </w:r>
            <w:r w:rsidR="007D11DB" w:rsidRPr="009E03E9">
              <w:rPr>
                <w:rStyle w:val="Hyperlink"/>
                <w:noProof/>
              </w:rPr>
              <w:t>Simulation Tools</w:t>
            </w:r>
            <w:r w:rsidR="007D11DB">
              <w:rPr>
                <w:noProof/>
                <w:webHidden/>
              </w:rPr>
              <w:tab/>
            </w:r>
            <w:r w:rsidR="007D11DB">
              <w:rPr>
                <w:noProof/>
                <w:webHidden/>
              </w:rPr>
              <w:fldChar w:fldCharType="begin"/>
            </w:r>
            <w:r w:rsidR="007D11DB">
              <w:rPr>
                <w:noProof/>
                <w:webHidden/>
              </w:rPr>
              <w:instrText xml:space="preserve"> PAGEREF _Toc31091447 \h </w:instrText>
            </w:r>
            <w:r w:rsidR="007D11DB">
              <w:rPr>
                <w:noProof/>
                <w:webHidden/>
              </w:rPr>
            </w:r>
            <w:r w:rsidR="007D11DB">
              <w:rPr>
                <w:noProof/>
                <w:webHidden/>
              </w:rPr>
              <w:fldChar w:fldCharType="separate"/>
            </w:r>
            <w:r>
              <w:rPr>
                <w:noProof/>
                <w:webHidden/>
              </w:rPr>
              <w:t>39</w:t>
            </w:r>
            <w:r w:rsidR="007D11DB">
              <w:rPr>
                <w:noProof/>
                <w:webHidden/>
              </w:rPr>
              <w:fldChar w:fldCharType="end"/>
            </w:r>
          </w:hyperlink>
        </w:p>
        <w:p w14:paraId="24D8A6B3" w14:textId="01A79545" w:rsidR="007D11DB" w:rsidRDefault="00887261">
          <w:pPr>
            <w:pStyle w:val="TOC3"/>
            <w:tabs>
              <w:tab w:val="left" w:pos="1320"/>
            </w:tabs>
            <w:rPr>
              <w:rFonts w:asciiTheme="minorHAnsi" w:hAnsiTheme="minorHAnsi" w:cstheme="minorBidi"/>
              <w:noProof/>
              <w:sz w:val="22"/>
              <w:szCs w:val="22"/>
              <w:lang w:val="en-GB" w:eastAsia="en-GB"/>
            </w:rPr>
          </w:pPr>
          <w:hyperlink w:anchor="_Toc31091448" w:history="1">
            <w:r w:rsidR="007D11DB" w:rsidRPr="009E03E9">
              <w:rPr>
                <w:rStyle w:val="Hyperlink"/>
                <w:noProof/>
              </w:rPr>
              <w:t>5.2.1</w:t>
            </w:r>
            <w:r w:rsidR="007D11DB">
              <w:rPr>
                <w:rFonts w:asciiTheme="minorHAnsi" w:hAnsiTheme="minorHAnsi" w:cstheme="minorBidi"/>
                <w:noProof/>
                <w:sz w:val="22"/>
                <w:szCs w:val="22"/>
                <w:lang w:val="en-GB" w:eastAsia="en-GB"/>
              </w:rPr>
              <w:tab/>
            </w:r>
            <w:r w:rsidR="007D11DB" w:rsidRPr="009E03E9">
              <w:rPr>
                <w:rStyle w:val="Hyperlink"/>
                <w:noProof/>
              </w:rPr>
              <w:t>Matlab Simulink</w:t>
            </w:r>
            <w:r w:rsidR="007D11DB">
              <w:rPr>
                <w:noProof/>
                <w:webHidden/>
              </w:rPr>
              <w:tab/>
            </w:r>
            <w:r w:rsidR="007D11DB">
              <w:rPr>
                <w:noProof/>
                <w:webHidden/>
              </w:rPr>
              <w:fldChar w:fldCharType="begin"/>
            </w:r>
            <w:r w:rsidR="007D11DB">
              <w:rPr>
                <w:noProof/>
                <w:webHidden/>
              </w:rPr>
              <w:instrText xml:space="preserve"> PAGEREF _Toc31091448 \h </w:instrText>
            </w:r>
            <w:r w:rsidR="007D11DB">
              <w:rPr>
                <w:noProof/>
                <w:webHidden/>
              </w:rPr>
            </w:r>
            <w:r w:rsidR="007D11DB">
              <w:rPr>
                <w:noProof/>
                <w:webHidden/>
              </w:rPr>
              <w:fldChar w:fldCharType="separate"/>
            </w:r>
            <w:r>
              <w:rPr>
                <w:noProof/>
                <w:webHidden/>
              </w:rPr>
              <w:t>39</w:t>
            </w:r>
            <w:r w:rsidR="007D11DB">
              <w:rPr>
                <w:noProof/>
                <w:webHidden/>
              </w:rPr>
              <w:fldChar w:fldCharType="end"/>
            </w:r>
          </w:hyperlink>
        </w:p>
        <w:p w14:paraId="267FE1FE" w14:textId="0F299E51" w:rsidR="007D11DB" w:rsidRDefault="00887261">
          <w:pPr>
            <w:pStyle w:val="TOC3"/>
            <w:tabs>
              <w:tab w:val="left" w:pos="1320"/>
            </w:tabs>
            <w:rPr>
              <w:rFonts w:asciiTheme="minorHAnsi" w:hAnsiTheme="minorHAnsi" w:cstheme="minorBidi"/>
              <w:noProof/>
              <w:sz w:val="22"/>
              <w:szCs w:val="22"/>
              <w:lang w:val="en-GB" w:eastAsia="en-GB"/>
            </w:rPr>
          </w:pPr>
          <w:hyperlink w:anchor="_Toc31091449" w:history="1">
            <w:r w:rsidR="007D11DB" w:rsidRPr="009E03E9">
              <w:rPr>
                <w:rStyle w:val="Hyperlink"/>
                <w:noProof/>
              </w:rPr>
              <w:t>5.2.2</w:t>
            </w:r>
            <w:r w:rsidR="007D11DB">
              <w:rPr>
                <w:rFonts w:asciiTheme="minorHAnsi" w:hAnsiTheme="minorHAnsi" w:cstheme="minorBidi"/>
                <w:noProof/>
                <w:sz w:val="22"/>
                <w:szCs w:val="22"/>
                <w:lang w:val="en-GB" w:eastAsia="en-GB"/>
              </w:rPr>
              <w:tab/>
            </w:r>
            <w:r w:rsidR="007D11DB" w:rsidRPr="009E03E9">
              <w:rPr>
                <w:rStyle w:val="Hyperlink"/>
                <w:noProof/>
              </w:rPr>
              <w:t>POCO Tool</w:t>
            </w:r>
            <w:r w:rsidR="007D11DB">
              <w:rPr>
                <w:noProof/>
                <w:webHidden/>
              </w:rPr>
              <w:tab/>
            </w:r>
            <w:r w:rsidR="007D11DB">
              <w:rPr>
                <w:noProof/>
                <w:webHidden/>
              </w:rPr>
              <w:fldChar w:fldCharType="begin"/>
            </w:r>
            <w:r w:rsidR="007D11DB">
              <w:rPr>
                <w:noProof/>
                <w:webHidden/>
              </w:rPr>
              <w:instrText xml:space="preserve"> PAGEREF _Toc31091449 \h </w:instrText>
            </w:r>
            <w:r w:rsidR="007D11DB">
              <w:rPr>
                <w:noProof/>
                <w:webHidden/>
              </w:rPr>
            </w:r>
            <w:r w:rsidR="007D11DB">
              <w:rPr>
                <w:noProof/>
                <w:webHidden/>
              </w:rPr>
              <w:fldChar w:fldCharType="separate"/>
            </w:r>
            <w:r>
              <w:rPr>
                <w:noProof/>
                <w:webHidden/>
              </w:rPr>
              <w:t>39</w:t>
            </w:r>
            <w:r w:rsidR="007D11DB">
              <w:rPr>
                <w:noProof/>
                <w:webHidden/>
              </w:rPr>
              <w:fldChar w:fldCharType="end"/>
            </w:r>
          </w:hyperlink>
        </w:p>
        <w:p w14:paraId="130D9342" w14:textId="29B78436" w:rsidR="007D11DB" w:rsidRDefault="00887261">
          <w:pPr>
            <w:pStyle w:val="TOC3"/>
            <w:tabs>
              <w:tab w:val="left" w:pos="1320"/>
            </w:tabs>
            <w:rPr>
              <w:rFonts w:asciiTheme="minorHAnsi" w:hAnsiTheme="minorHAnsi" w:cstheme="minorBidi"/>
              <w:noProof/>
              <w:sz w:val="22"/>
              <w:szCs w:val="22"/>
              <w:lang w:val="en-GB" w:eastAsia="en-GB"/>
            </w:rPr>
          </w:pPr>
          <w:hyperlink w:anchor="_Toc31091450" w:history="1">
            <w:r w:rsidR="007D11DB" w:rsidRPr="009E03E9">
              <w:rPr>
                <w:rStyle w:val="Hyperlink"/>
                <w:noProof/>
              </w:rPr>
              <w:t>5.2.3</w:t>
            </w:r>
            <w:r w:rsidR="007D11DB">
              <w:rPr>
                <w:rFonts w:asciiTheme="minorHAnsi" w:hAnsiTheme="minorHAnsi" w:cstheme="minorBidi"/>
                <w:noProof/>
                <w:sz w:val="22"/>
                <w:szCs w:val="22"/>
                <w:lang w:val="en-GB" w:eastAsia="en-GB"/>
              </w:rPr>
              <w:tab/>
            </w:r>
            <w:r w:rsidR="007D11DB" w:rsidRPr="009E03E9">
              <w:rPr>
                <w:rStyle w:val="Hyperlink"/>
                <w:noProof/>
              </w:rPr>
              <w:t>Mininet Network Emulator</w:t>
            </w:r>
            <w:r w:rsidR="007D11DB">
              <w:rPr>
                <w:noProof/>
                <w:webHidden/>
              </w:rPr>
              <w:tab/>
            </w:r>
            <w:r w:rsidR="007D11DB">
              <w:rPr>
                <w:noProof/>
                <w:webHidden/>
              </w:rPr>
              <w:fldChar w:fldCharType="begin"/>
            </w:r>
            <w:r w:rsidR="007D11DB">
              <w:rPr>
                <w:noProof/>
                <w:webHidden/>
              </w:rPr>
              <w:instrText xml:space="preserve"> PAGEREF _Toc31091450 \h </w:instrText>
            </w:r>
            <w:r w:rsidR="007D11DB">
              <w:rPr>
                <w:noProof/>
                <w:webHidden/>
              </w:rPr>
            </w:r>
            <w:r w:rsidR="007D11DB">
              <w:rPr>
                <w:noProof/>
                <w:webHidden/>
              </w:rPr>
              <w:fldChar w:fldCharType="separate"/>
            </w:r>
            <w:r>
              <w:rPr>
                <w:noProof/>
                <w:webHidden/>
              </w:rPr>
              <w:t>39</w:t>
            </w:r>
            <w:r w:rsidR="007D11DB">
              <w:rPr>
                <w:noProof/>
                <w:webHidden/>
              </w:rPr>
              <w:fldChar w:fldCharType="end"/>
            </w:r>
          </w:hyperlink>
        </w:p>
        <w:p w14:paraId="0AD7177B" w14:textId="45C5B9CA" w:rsidR="007D11DB" w:rsidRDefault="00887261">
          <w:pPr>
            <w:pStyle w:val="TOC3"/>
            <w:tabs>
              <w:tab w:val="left" w:pos="1320"/>
            </w:tabs>
            <w:rPr>
              <w:rFonts w:asciiTheme="minorHAnsi" w:hAnsiTheme="minorHAnsi" w:cstheme="minorBidi"/>
              <w:noProof/>
              <w:sz w:val="22"/>
              <w:szCs w:val="22"/>
              <w:lang w:val="en-GB" w:eastAsia="en-GB"/>
            </w:rPr>
          </w:pPr>
          <w:hyperlink w:anchor="_Toc31091451" w:history="1">
            <w:r w:rsidR="007D11DB" w:rsidRPr="009E03E9">
              <w:rPr>
                <w:rStyle w:val="Hyperlink"/>
                <w:noProof/>
              </w:rPr>
              <w:t>5.2.4</w:t>
            </w:r>
            <w:r w:rsidR="007D11DB">
              <w:rPr>
                <w:rFonts w:asciiTheme="minorHAnsi" w:hAnsiTheme="minorHAnsi" w:cstheme="minorBidi"/>
                <w:noProof/>
                <w:sz w:val="22"/>
                <w:szCs w:val="22"/>
                <w:lang w:val="en-GB" w:eastAsia="en-GB"/>
              </w:rPr>
              <w:tab/>
            </w:r>
            <w:r w:rsidR="007D11DB" w:rsidRPr="009E03E9">
              <w:rPr>
                <w:rStyle w:val="Hyperlink"/>
                <w:noProof/>
              </w:rPr>
              <w:t>Network Simulator Version</w:t>
            </w:r>
            <w:r w:rsidR="007D11DB">
              <w:rPr>
                <w:noProof/>
                <w:webHidden/>
              </w:rPr>
              <w:tab/>
            </w:r>
            <w:r w:rsidR="007D11DB">
              <w:rPr>
                <w:noProof/>
                <w:webHidden/>
              </w:rPr>
              <w:fldChar w:fldCharType="begin"/>
            </w:r>
            <w:r w:rsidR="007D11DB">
              <w:rPr>
                <w:noProof/>
                <w:webHidden/>
              </w:rPr>
              <w:instrText xml:space="preserve"> PAGEREF _Toc31091451 \h </w:instrText>
            </w:r>
            <w:r w:rsidR="007D11DB">
              <w:rPr>
                <w:noProof/>
                <w:webHidden/>
              </w:rPr>
            </w:r>
            <w:r w:rsidR="007D11DB">
              <w:rPr>
                <w:noProof/>
                <w:webHidden/>
              </w:rPr>
              <w:fldChar w:fldCharType="separate"/>
            </w:r>
            <w:r>
              <w:rPr>
                <w:noProof/>
                <w:webHidden/>
              </w:rPr>
              <w:t>40</w:t>
            </w:r>
            <w:r w:rsidR="007D11DB">
              <w:rPr>
                <w:noProof/>
                <w:webHidden/>
              </w:rPr>
              <w:fldChar w:fldCharType="end"/>
            </w:r>
          </w:hyperlink>
        </w:p>
        <w:p w14:paraId="78AC8E9D" w14:textId="29E7C65C" w:rsidR="007D11DB" w:rsidRDefault="00887261">
          <w:pPr>
            <w:pStyle w:val="TOC3"/>
            <w:tabs>
              <w:tab w:val="left" w:pos="1320"/>
            </w:tabs>
            <w:rPr>
              <w:rFonts w:asciiTheme="minorHAnsi" w:hAnsiTheme="minorHAnsi" w:cstheme="minorBidi"/>
              <w:noProof/>
              <w:sz w:val="22"/>
              <w:szCs w:val="22"/>
              <w:lang w:val="en-GB" w:eastAsia="en-GB"/>
            </w:rPr>
          </w:pPr>
          <w:hyperlink w:anchor="_Toc31091452" w:history="1">
            <w:r w:rsidR="007D11DB" w:rsidRPr="009E03E9">
              <w:rPr>
                <w:rStyle w:val="Hyperlink"/>
                <w:noProof/>
              </w:rPr>
              <w:t>5.2.5</w:t>
            </w:r>
            <w:r w:rsidR="007D11DB">
              <w:rPr>
                <w:rFonts w:asciiTheme="minorHAnsi" w:hAnsiTheme="minorHAnsi" w:cstheme="minorBidi"/>
                <w:noProof/>
                <w:sz w:val="22"/>
                <w:szCs w:val="22"/>
                <w:lang w:val="en-GB" w:eastAsia="en-GB"/>
              </w:rPr>
              <w:tab/>
            </w:r>
            <w:r w:rsidR="007D11DB" w:rsidRPr="009E03E9">
              <w:rPr>
                <w:rStyle w:val="Hyperlink"/>
                <w:noProof/>
              </w:rPr>
              <w:t>OpenFlow Network</w:t>
            </w:r>
            <w:r w:rsidR="007D11DB">
              <w:rPr>
                <w:noProof/>
                <w:webHidden/>
              </w:rPr>
              <w:tab/>
            </w:r>
            <w:r w:rsidR="007D11DB">
              <w:rPr>
                <w:noProof/>
                <w:webHidden/>
              </w:rPr>
              <w:fldChar w:fldCharType="begin"/>
            </w:r>
            <w:r w:rsidR="007D11DB">
              <w:rPr>
                <w:noProof/>
                <w:webHidden/>
              </w:rPr>
              <w:instrText xml:space="preserve"> PAGEREF _Toc31091452 \h </w:instrText>
            </w:r>
            <w:r w:rsidR="007D11DB">
              <w:rPr>
                <w:noProof/>
                <w:webHidden/>
              </w:rPr>
            </w:r>
            <w:r w:rsidR="007D11DB">
              <w:rPr>
                <w:noProof/>
                <w:webHidden/>
              </w:rPr>
              <w:fldChar w:fldCharType="separate"/>
            </w:r>
            <w:r>
              <w:rPr>
                <w:noProof/>
                <w:webHidden/>
              </w:rPr>
              <w:t>40</w:t>
            </w:r>
            <w:r w:rsidR="007D11DB">
              <w:rPr>
                <w:noProof/>
                <w:webHidden/>
              </w:rPr>
              <w:fldChar w:fldCharType="end"/>
            </w:r>
          </w:hyperlink>
        </w:p>
        <w:p w14:paraId="0EE82170" w14:textId="256F30E7" w:rsidR="007D11DB" w:rsidRDefault="00887261">
          <w:pPr>
            <w:pStyle w:val="TOC3"/>
            <w:tabs>
              <w:tab w:val="left" w:pos="1320"/>
            </w:tabs>
            <w:rPr>
              <w:rFonts w:asciiTheme="minorHAnsi" w:hAnsiTheme="minorHAnsi" w:cstheme="minorBidi"/>
              <w:noProof/>
              <w:sz w:val="22"/>
              <w:szCs w:val="22"/>
              <w:lang w:val="en-GB" w:eastAsia="en-GB"/>
            </w:rPr>
          </w:pPr>
          <w:hyperlink w:anchor="_Toc31091453" w:history="1">
            <w:r w:rsidR="007D11DB" w:rsidRPr="009E03E9">
              <w:rPr>
                <w:rStyle w:val="Hyperlink"/>
                <w:noProof/>
              </w:rPr>
              <w:t>5.2.6</w:t>
            </w:r>
            <w:r w:rsidR="007D11DB">
              <w:rPr>
                <w:rFonts w:asciiTheme="minorHAnsi" w:hAnsiTheme="minorHAnsi" w:cstheme="minorBidi"/>
                <w:noProof/>
                <w:sz w:val="22"/>
                <w:szCs w:val="22"/>
                <w:lang w:val="en-GB" w:eastAsia="en-GB"/>
              </w:rPr>
              <w:tab/>
            </w:r>
            <w:r w:rsidR="007D11DB" w:rsidRPr="009E03E9">
              <w:rPr>
                <w:rStyle w:val="Hyperlink"/>
                <w:noProof/>
              </w:rPr>
              <w:t>Estinet 9.0</w:t>
            </w:r>
            <w:r w:rsidR="007D11DB">
              <w:rPr>
                <w:noProof/>
                <w:webHidden/>
              </w:rPr>
              <w:tab/>
            </w:r>
            <w:r w:rsidR="007D11DB">
              <w:rPr>
                <w:noProof/>
                <w:webHidden/>
              </w:rPr>
              <w:fldChar w:fldCharType="begin"/>
            </w:r>
            <w:r w:rsidR="007D11DB">
              <w:rPr>
                <w:noProof/>
                <w:webHidden/>
              </w:rPr>
              <w:instrText xml:space="preserve"> PAGEREF _Toc31091453 \h </w:instrText>
            </w:r>
            <w:r w:rsidR="007D11DB">
              <w:rPr>
                <w:noProof/>
                <w:webHidden/>
              </w:rPr>
            </w:r>
            <w:r w:rsidR="007D11DB">
              <w:rPr>
                <w:noProof/>
                <w:webHidden/>
              </w:rPr>
              <w:fldChar w:fldCharType="separate"/>
            </w:r>
            <w:r>
              <w:rPr>
                <w:noProof/>
                <w:webHidden/>
              </w:rPr>
              <w:t>40</w:t>
            </w:r>
            <w:r w:rsidR="007D11DB">
              <w:rPr>
                <w:noProof/>
                <w:webHidden/>
              </w:rPr>
              <w:fldChar w:fldCharType="end"/>
            </w:r>
          </w:hyperlink>
        </w:p>
        <w:p w14:paraId="7A5777A9" w14:textId="4F2B4D8A" w:rsidR="007D11DB" w:rsidRDefault="00887261">
          <w:pPr>
            <w:pStyle w:val="TOC2"/>
            <w:tabs>
              <w:tab w:val="left" w:pos="880"/>
            </w:tabs>
            <w:rPr>
              <w:rFonts w:asciiTheme="minorHAnsi" w:hAnsiTheme="minorHAnsi" w:cstheme="minorBidi"/>
              <w:noProof/>
              <w:sz w:val="22"/>
              <w:szCs w:val="22"/>
              <w:lang w:val="en-GB" w:eastAsia="en-GB"/>
            </w:rPr>
          </w:pPr>
          <w:hyperlink w:anchor="_Toc31091454" w:history="1">
            <w:r w:rsidR="007D11DB" w:rsidRPr="009E03E9">
              <w:rPr>
                <w:rStyle w:val="Hyperlink"/>
                <w:noProof/>
              </w:rPr>
              <w:t>5.3.</w:t>
            </w:r>
            <w:r w:rsidR="007D11DB">
              <w:rPr>
                <w:rFonts w:asciiTheme="minorHAnsi" w:hAnsiTheme="minorHAnsi" w:cstheme="minorBidi"/>
                <w:noProof/>
                <w:sz w:val="22"/>
                <w:szCs w:val="22"/>
                <w:lang w:val="en-GB" w:eastAsia="en-GB"/>
              </w:rPr>
              <w:tab/>
            </w:r>
            <w:r w:rsidR="007D11DB" w:rsidRPr="009E03E9">
              <w:rPr>
                <w:rStyle w:val="Hyperlink"/>
                <w:noProof/>
              </w:rPr>
              <w:t>Simulation Tasks</w:t>
            </w:r>
            <w:r w:rsidR="007D11DB">
              <w:rPr>
                <w:noProof/>
                <w:webHidden/>
              </w:rPr>
              <w:tab/>
            </w:r>
            <w:r w:rsidR="007D11DB">
              <w:rPr>
                <w:noProof/>
                <w:webHidden/>
              </w:rPr>
              <w:fldChar w:fldCharType="begin"/>
            </w:r>
            <w:r w:rsidR="007D11DB">
              <w:rPr>
                <w:noProof/>
                <w:webHidden/>
              </w:rPr>
              <w:instrText xml:space="preserve"> PAGEREF _Toc31091454 \h </w:instrText>
            </w:r>
            <w:r w:rsidR="007D11DB">
              <w:rPr>
                <w:noProof/>
                <w:webHidden/>
              </w:rPr>
            </w:r>
            <w:r w:rsidR="007D11DB">
              <w:rPr>
                <w:noProof/>
                <w:webHidden/>
              </w:rPr>
              <w:fldChar w:fldCharType="separate"/>
            </w:r>
            <w:r>
              <w:rPr>
                <w:noProof/>
                <w:webHidden/>
              </w:rPr>
              <w:t>41</w:t>
            </w:r>
            <w:r w:rsidR="007D11DB">
              <w:rPr>
                <w:noProof/>
                <w:webHidden/>
              </w:rPr>
              <w:fldChar w:fldCharType="end"/>
            </w:r>
          </w:hyperlink>
        </w:p>
        <w:p w14:paraId="08969485" w14:textId="0598B2BE" w:rsidR="007D11DB" w:rsidRDefault="00887261">
          <w:pPr>
            <w:pStyle w:val="TOC3"/>
            <w:tabs>
              <w:tab w:val="left" w:pos="1320"/>
            </w:tabs>
            <w:rPr>
              <w:rFonts w:asciiTheme="minorHAnsi" w:hAnsiTheme="minorHAnsi" w:cstheme="minorBidi"/>
              <w:noProof/>
              <w:sz w:val="22"/>
              <w:szCs w:val="22"/>
              <w:lang w:val="en-GB" w:eastAsia="en-GB"/>
            </w:rPr>
          </w:pPr>
          <w:hyperlink w:anchor="_Toc31091455" w:history="1">
            <w:r w:rsidR="007D11DB" w:rsidRPr="009E03E9">
              <w:rPr>
                <w:rStyle w:val="Hyperlink"/>
                <w:noProof/>
              </w:rPr>
              <w:t>5.3.1</w:t>
            </w:r>
            <w:r w:rsidR="007D11DB">
              <w:rPr>
                <w:rFonts w:asciiTheme="minorHAnsi" w:hAnsiTheme="minorHAnsi" w:cstheme="minorBidi"/>
                <w:noProof/>
                <w:sz w:val="22"/>
                <w:szCs w:val="22"/>
                <w:lang w:val="en-GB" w:eastAsia="en-GB"/>
              </w:rPr>
              <w:tab/>
            </w:r>
            <w:r w:rsidR="007D11DB" w:rsidRPr="009E03E9">
              <w:rPr>
                <w:rStyle w:val="Hyperlink"/>
                <w:noProof/>
              </w:rPr>
              <w:t>Preparation of the Topology</w:t>
            </w:r>
            <w:r w:rsidR="007D11DB">
              <w:rPr>
                <w:noProof/>
                <w:webHidden/>
              </w:rPr>
              <w:tab/>
            </w:r>
            <w:r w:rsidR="007D11DB">
              <w:rPr>
                <w:noProof/>
                <w:webHidden/>
              </w:rPr>
              <w:fldChar w:fldCharType="begin"/>
            </w:r>
            <w:r w:rsidR="007D11DB">
              <w:rPr>
                <w:noProof/>
                <w:webHidden/>
              </w:rPr>
              <w:instrText xml:space="preserve"> PAGEREF _Toc31091455 \h </w:instrText>
            </w:r>
            <w:r w:rsidR="007D11DB">
              <w:rPr>
                <w:noProof/>
                <w:webHidden/>
              </w:rPr>
            </w:r>
            <w:r w:rsidR="007D11DB">
              <w:rPr>
                <w:noProof/>
                <w:webHidden/>
              </w:rPr>
              <w:fldChar w:fldCharType="separate"/>
            </w:r>
            <w:r>
              <w:rPr>
                <w:noProof/>
                <w:webHidden/>
              </w:rPr>
              <w:t>41</w:t>
            </w:r>
            <w:r w:rsidR="007D11DB">
              <w:rPr>
                <w:noProof/>
                <w:webHidden/>
              </w:rPr>
              <w:fldChar w:fldCharType="end"/>
            </w:r>
          </w:hyperlink>
        </w:p>
        <w:p w14:paraId="13CC6B31" w14:textId="05189099" w:rsidR="007D11DB" w:rsidRDefault="00887261">
          <w:pPr>
            <w:pStyle w:val="TOC3"/>
            <w:tabs>
              <w:tab w:val="left" w:pos="1320"/>
            </w:tabs>
            <w:rPr>
              <w:rFonts w:asciiTheme="minorHAnsi" w:hAnsiTheme="minorHAnsi" w:cstheme="minorBidi"/>
              <w:noProof/>
              <w:sz w:val="22"/>
              <w:szCs w:val="22"/>
              <w:lang w:val="en-GB" w:eastAsia="en-GB"/>
            </w:rPr>
          </w:pPr>
          <w:hyperlink w:anchor="_Toc31091456" w:history="1">
            <w:r w:rsidR="007D11DB" w:rsidRPr="009E03E9">
              <w:rPr>
                <w:rStyle w:val="Hyperlink"/>
                <w:noProof/>
              </w:rPr>
              <w:t>5.3.2</w:t>
            </w:r>
            <w:r w:rsidR="007D11DB">
              <w:rPr>
                <w:rFonts w:asciiTheme="minorHAnsi" w:hAnsiTheme="minorHAnsi" w:cstheme="minorBidi"/>
                <w:noProof/>
                <w:sz w:val="22"/>
                <w:szCs w:val="22"/>
                <w:lang w:val="en-GB" w:eastAsia="en-GB"/>
              </w:rPr>
              <w:tab/>
            </w:r>
            <w:r w:rsidR="007D11DB" w:rsidRPr="009E03E9">
              <w:rPr>
                <w:rStyle w:val="Hyperlink"/>
                <w:noProof/>
              </w:rPr>
              <w:t>Controller Placement Simulation</w:t>
            </w:r>
            <w:r w:rsidR="007D11DB">
              <w:rPr>
                <w:noProof/>
                <w:webHidden/>
              </w:rPr>
              <w:tab/>
            </w:r>
            <w:r w:rsidR="007D11DB">
              <w:rPr>
                <w:noProof/>
                <w:webHidden/>
              </w:rPr>
              <w:fldChar w:fldCharType="begin"/>
            </w:r>
            <w:r w:rsidR="007D11DB">
              <w:rPr>
                <w:noProof/>
                <w:webHidden/>
              </w:rPr>
              <w:instrText xml:space="preserve"> PAGEREF _Toc31091456 \h </w:instrText>
            </w:r>
            <w:r w:rsidR="007D11DB">
              <w:rPr>
                <w:noProof/>
                <w:webHidden/>
              </w:rPr>
            </w:r>
            <w:r w:rsidR="007D11DB">
              <w:rPr>
                <w:noProof/>
                <w:webHidden/>
              </w:rPr>
              <w:fldChar w:fldCharType="separate"/>
            </w:r>
            <w:r>
              <w:rPr>
                <w:noProof/>
                <w:webHidden/>
              </w:rPr>
              <w:t>45</w:t>
            </w:r>
            <w:r w:rsidR="007D11DB">
              <w:rPr>
                <w:noProof/>
                <w:webHidden/>
              </w:rPr>
              <w:fldChar w:fldCharType="end"/>
            </w:r>
          </w:hyperlink>
        </w:p>
        <w:p w14:paraId="2438E51C" w14:textId="51D35164" w:rsidR="007D11DB" w:rsidRDefault="00887261">
          <w:pPr>
            <w:pStyle w:val="TOC2"/>
            <w:tabs>
              <w:tab w:val="left" w:pos="880"/>
            </w:tabs>
            <w:rPr>
              <w:rFonts w:asciiTheme="minorHAnsi" w:hAnsiTheme="minorHAnsi" w:cstheme="minorBidi"/>
              <w:noProof/>
              <w:sz w:val="22"/>
              <w:szCs w:val="22"/>
              <w:lang w:val="en-GB" w:eastAsia="en-GB"/>
            </w:rPr>
          </w:pPr>
          <w:hyperlink w:anchor="_Toc31091457" w:history="1">
            <w:r w:rsidR="007D11DB" w:rsidRPr="009E03E9">
              <w:rPr>
                <w:rStyle w:val="Hyperlink"/>
                <w:noProof/>
              </w:rPr>
              <w:t>5.4.</w:t>
            </w:r>
            <w:r w:rsidR="007D11DB">
              <w:rPr>
                <w:rFonts w:asciiTheme="minorHAnsi" w:hAnsiTheme="minorHAnsi" w:cstheme="minorBidi"/>
                <w:noProof/>
                <w:sz w:val="22"/>
                <w:szCs w:val="22"/>
                <w:lang w:val="en-GB" w:eastAsia="en-GB"/>
              </w:rPr>
              <w:tab/>
            </w:r>
            <w:r w:rsidR="007D11DB" w:rsidRPr="009E03E9">
              <w:rPr>
                <w:rStyle w:val="Hyperlink"/>
                <w:noProof/>
              </w:rPr>
              <w:t>Simulation and Result</w:t>
            </w:r>
            <w:r w:rsidR="007D11DB">
              <w:rPr>
                <w:noProof/>
                <w:webHidden/>
              </w:rPr>
              <w:tab/>
            </w:r>
            <w:r w:rsidR="007D11DB">
              <w:rPr>
                <w:noProof/>
                <w:webHidden/>
              </w:rPr>
              <w:fldChar w:fldCharType="begin"/>
            </w:r>
            <w:r w:rsidR="007D11DB">
              <w:rPr>
                <w:noProof/>
                <w:webHidden/>
              </w:rPr>
              <w:instrText xml:space="preserve"> PAGEREF _Toc31091457 \h </w:instrText>
            </w:r>
            <w:r w:rsidR="007D11DB">
              <w:rPr>
                <w:noProof/>
                <w:webHidden/>
              </w:rPr>
            </w:r>
            <w:r w:rsidR="007D11DB">
              <w:rPr>
                <w:noProof/>
                <w:webHidden/>
              </w:rPr>
              <w:fldChar w:fldCharType="separate"/>
            </w:r>
            <w:r>
              <w:rPr>
                <w:noProof/>
                <w:webHidden/>
              </w:rPr>
              <w:t>46</w:t>
            </w:r>
            <w:r w:rsidR="007D11DB">
              <w:rPr>
                <w:noProof/>
                <w:webHidden/>
              </w:rPr>
              <w:fldChar w:fldCharType="end"/>
            </w:r>
          </w:hyperlink>
        </w:p>
        <w:p w14:paraId="35BA2064" w14:textId="46A2FAAE" w:rsidR="007D11DB" w:rsidRDefault="00887261">
          <w:pPr>
            <w:pStyle w:val="TOC3"/>
            <w:tabs>
              <w:tab w:val="left" w:pos="1320"/>
            </w:tabs>
            <w:rPr>
              <w:rFonts w:asciiTheme="minorHAnsi" w:hAnsiTheme="minorHAnsi" w:cstheme="minorBidi"/>
              <w:noProof/>
              <w:sz w:val="22"/>
              <w:szCs w:val="22"/>
              <w:lang w:val="en-GB" w:eastAsia="en-GB"/>
            </w:rPr>
          </w:pPr>
          <w:hyperlink w:anchor="_Toc31091458" w:history="1">
            <w:r w:rsidR="007D11DB" w:rsidRPr="009E03E9">
              <w:rPr>
                <w:rStyle w:val="Hyperlink"/>
                <w:noProof/>
              </w:rPr>
              <w:t>5.4.1</w:t>
            </w:r>
            <w:r w:rsidR="007D11DB">
              <w:rPr>
                <w:rFonts w:asciiTheme="minorHAnsi" w:hAnsiTheme="minorHAnsi" w:cstheme="minorBidi"/>
                <w:noProof/>
                <w:sz w:val="22"/>
                <w:szCs w:val="22"/>
                <w:lang w:val="en-GB" w:eastAsia="en-GB"/>
              </w:rPr>
              <w:tab/>
            </w:r>
            <w:r w:rsidR="007D11DB" w:rsidRPr="009E03E9">
              <w:rPr>
                <w:rStyle w:val="Hyperlink"/>
                <w:noProof/>
              </w:rPr>
              <w:t>PSA based Controller Placement Simulation</w:t>
            </w:r>
            <w:r w:rsidR="007D11DB">
              <w:rPr>
                <w:noProof/>
                <w:webHidden/>
              </w:rPr>
              <w:tab/>
            </w:r>
            <w:r w:rsidR="007D11DB">
              <w:rPr>
                <w:noProof/>
                <w:webHidden/>
              </w:rPr>
              <w:fldChar w:fldCharType="begin"/>
            </w:r>
            <w:r w:rsidR="007D11DB">
              <w:rPr>
                <w:noProof/>
                <w:webHidden/>
              </w:rPr>
              <w:instrText xml:space="preserve"> PAGEREF _Toc31091458 \h </w:instrText>
            </w:r>
            <w:r w:rsidR="007D11DB">
              <w:rPr>
                <w:noProof/>
                <w:webHidden/>
              </w:rPr>
            </w:r>
            <w:r w:rsidR="007D11DB">
              <w:rPr>
                <w:noProof/>
                <w:webHidden/>
              </w:rPr>
              <w:fldChar w:fldCharType="separate"/>
            </w:r>
            <w:r>
              <w:rPr>
                <w:noProof/>
                <w:webHidden/>
              </w:rPr>
              <w:t>46</w:t>
            </w:r>
            <w:r w:rsidR="007D11DB">
              <w:rPr>
                <w:noProof/>
                <w:webHidden/>
              </w:rPr>
              <w:fldChar w:fldCharType="end"/>
            </w:r>
          </w:hyperlink>
        </w:p>
        <w:p w14:paraId="40795F2A" w14:textId="0FB232D6" w:rsidR="007D11DB" w:rsidRDefault="00887261">
          <w:pPr>
            <w:pStyle w:val="TOC3"/>
            <w:tabs>
              <w:tab w:val="left" w:pos="1320"/>
            </w:tabs>
            <w:rPr>
              <w:rFonts w:asciiTheme="minorHAnsi" w:hAnsiTheme="minorHAnsi" w:cstheme="minorBidi"/>
              <w:noProof/>
              <w:sz w:val="22"/>
              <w:szCs w:val="22"/>
              <w:lang w:val="en-GB" w:eastAsia="en-GB"/>
            </w:rPr>
          </w:pPr>
          <w:hyperlink w:anchor="_Toc31091459" w:history="1">
            <w:r w:rsidR="007D11DB" w:rsidRPr="009E03E9">
              <w:rPr>
                <w:rStyle w:val="Hyperlink"/>
                <w:noProof/>
              </w:rPr>
              <w:t>5.4.2</w:t>
            </w:r>
            <w:r w:rsidR="007D11DB">
              <w:rPr>
                <w:rFonts w:asciiTheme="minorHAnsi" w:hAnsiTheme="minorHAnsi" w:cstheme="minorBidi"/>
                <w:noProof/>
                <w:sz w:val="22"/>
                <w:szCs w:val="22"/>
                <w:lang w:val="en-GB" w:eastAsia="en-GB"/>
              </w:rPr>
              <w:tab/>
            </w:r>
            <w:r w:rsidR="007D11DB" w:rsidRPr="009E03E9">
              <w:rPr>
                <w:rStyle w:val="Hyperlink"/>
                <w:noProof/>
              </w:rPr>
              <w:t>Standard K-Medoid Based Controller Placement Simulation</w:t>
            </w:r>
            <w:r w:rsidR="007D11DB">
              <w:rPr>
                <w:noProof/>
                <w:webHidden/>
              </w:rPr>
              <w:tab/>
            </w:r>
            <w:r w:rsidR="007D11DB">
              <w:rPr>
                <w:noProof/>
                <w:webHidden/>
              </w:rPr>
              <w:fldChar w:fldCharType="begin"/>
            </w:r>
            <w:r w:rsidR="007D11DB">
              <w:rPr>
                <w:noProof/>
                <w:webHidden/>
              </w:rPr>
              <w:instrText xml:space="preserve"> PAGEREF _Toc31091459 \h </w:instrText>
            </w:r>
            <w:r w:rsidR="007D11DB">
              <w:rPr>
                <w:noProof/>
                <w:webHidden/>
              </w:rPr>
            </w:r>
            <w:r w:rsidR="007D11DB">
              <w:rPr>
                <w:noProof/>
                <w:webHidden/>
              </w:rPr>
              <w:fldChar w:fldCharType="separate"/>
            </w:r>
            <w:r>
              <w:rPr>
                <w:noProof/>
                <w:webHidden/>
              </w:rPr>
              <w:t>49</w:t>
            </w:r>
            <w:r w:rsidR="007D11DB">
              <w:rPr>
                <w:noProof/>
                <w:webHidden/>
              </w:rPr>
              <w:fldChar w:fldCharType="end"/>
            </w:r>
          </w:hyperlink>
        </w:p>
        <w:p w14:paraId="0B44A900" w14:textId="4EE5CEF7" w:rsidR="007D11DB" w:rsidRDefault="00887261">
          <w:pPr>
            <w:pStyle w:val="TOC3"/>
            <w:tabs>
              <w:tab w:val="left" w:pos="1320"/>
            </w:tabs>
            <w:rPr>
              <w:rFonts w:asciiTheme="minorHAnsi" w:hAnsiTheme="minorHAnsi" w:cstheme="minorBidi"/>
              <w:noProof/>
              <w:sz w:val="22"/>
              <w:szCs w:val="22"/>
              <w:lang w:val="en-GB" w:eastAsia="en-GB"/>
            </w:rPr>
          </w:pPr>
          <w:hyperlink w:anchor="_Toc31091460" w:history="1">
            <w:r w:rsidR="007D11DB" w:rsidRPr="009E03E9">
              <w:rPr>
                <w:rStyle w:val="Hyperlink"/>
                <w:noProof/>
              </w:rPr>
              <w:t>5.4.3</w:t>
            </w:r>
            <w:r w:rsidR="007D11DB">
              <w:rPr>
                <w:rFonts w:asciiTheme="minorHAnsi" w:hAnsiTheme="minorHAnsi" w:cstheme="minorBidi"/>
                <w:noProof/>
                <w:sz w:val="22"/>
                <w:szCs w:val="22"/>
                <w:lang w:val="en-GB" w:eastAsia="en-GB"/>
              </w:rPr>
              <w:tab/>
            </w:r>
            <w:r w:rsidR="007D11DB" w:rsidRPr="009E03E9">
              <w:rPr>
                <w:rStyle w:val="Hyperlink"/>
                <w:noProof/>
              </w:rPr>
              <w:t>Optimized K-medoid based Controller Placement Simulation</w:t>
            </w:r>
            <w:r w:rsidR="007D11DB">
              <w:rPr>
                <w:noProof/>
                <w:webHidden/>
              </w:rPr>
              <w:tab/>
            </w:r>
            <w:r w:rsidR="007D11DB">
              <w:rPr>
                <w:noProof/>
                <w:webHidden/>
              </w:rPr>
              <w:fldChar w:fldCharType="begin"/>
            </w:r>
            <w:r w:rsidR="007D11DB">
              <w:rPr>
                <w:noProof/>
                <w:webHidden/>
              </w:rPr>
              <w:instrText xml:space="preserve"> PAGEREF _Toc31091460 \h </w:instrText>
            </w:r>
            <w:r w:rsidR="007D11DB">
              <w:rPr>
                <w:noProof/>
                <w:webHidden/>
              </w:rPr>
            </w:r>
            <w:r w:rsidR="007D11DB">
              <w:rPr>
                <w:noProof/>
                <w:webHidden/>
              </w:rPr>
              <w:fldChar w:fldCharType="separate"/>
            </w:r>
            <w:r>
              <w:rPr>
                <w:noProof/>
                <w:webHidden/>
              </w:rPr>
              <w:t>52</w:t>
            </w:r>
            <w:r w:rsidR="007D11DB">
              <w:rPr>
                <w:noProof/>
                <w:webHidden/>
              </w:rPr>
              <w:fldChar w:fldCharType="end"/>
            </w:r>
          </w:hyperlink>
        </w:p>
        <w:p w14:paraId="64141733" w14:textId="302B3E5E" w:rsidR="007D11DB" w:rsidRDefault="00887261">
          <w:pPr>
            <w:pStyle w:val="TOC2"/>
            <w:tabs>
              <w:tab w:val="left" w:pos="880"/>
            </w:tabs>
            <w:rPr>
              <w:rFonts w:asciiTheme="minorHAnsi" w:hAnsiTheme="minorHAnsi" w:cstheme="minorBidi"/>
              <w:noProof/>
              <w:sz w:val="22"/>
              <w:szCs w:val="22"/>
              <w:lang w:val="en-GB" w:eastAsia="en-GB"/>
            </w:rPr>
          </w:pPr>
          <w:hyperlink w:anchor="_Toc31091461" w:history="1">
            <w:r w:rsidR="007D11DB" w:rsidRPr="009E03E9">
              <w:rPr>
                <w:rStyle w:val="Hyperlink"/>
                <w:noProof/>
              </w:rPr>
              <w:t>5.5.</w:t>
            </w:r>
            <w:r w:rsidR="007D11DB">
              <w:rPr>
                <w:rFonts w:asciiTheme="minorHAnsi" w:hAnsiTheme="minorHAnsi" w:cstheme="minorBidi"/>
                <w:noProof/>
                <w:sz w:val="22"/>
                <w:szCs w:val="22"/>
                <w:lang w:val="en-GB" w:eastAsia="en-GB"/>
              </w:rPr>
              <w:tab/>
            </w:r>
            <w:r w:rsidR="007D11DB" w:rsidRPr="009E03E9">
              <w:rPr>
                <w:rStyle w:val="Hyperlink"/>
                <w:noProof/>
              </w:rPr>
              <w:t>Evaluation</w:t>
            </w:r>
            <w:r w:rsidR="007D11DB">
              <w:rPr>
                <w:noProof/>
                <w:webHidden/>
              </w:rPr>
              <w:tab/>
            </w:r>
            <w:r w:rsidR="007D11DB">
              <w:rPr>
                <w:noProof/>
                <w:webHidden/>
              </w:rPr>
              <w:fldChar w:fldCharType="begin"/>
            </w:r>
            <w:r w:rsidR="007D11DB">
              <w:rPr>
                <w:noProof/>
                <w:webHidden/>
              </w:rPr>
              <w:instrText xml:space="preserve"> PAGEREF _Toc31091461 \h </w:instrText>
            </w:r>
            <w:r w:rsidR="007D11DB">
              <w:rPr>
                <w:noProof/>
                <w:webHidden/>
              </w:rPr>
            </w:r>
            <w:r w:rsidR="007D11DB">
              <w:rPr>
                <w:noProof/>
                <w:webHidden/>
              </w:rPr>
              <w:fldChar w:fldCharType="separate"/>
            </w:r>
            <w:r>
              <w:rPr>
                <w:noProof/>
                <w:webHidden/>
              </w:rPr>
              <w:t>55</w:t>
            </w:r>
            <w:r w:rsidR="007D11DB">
              <w:rPr>
                <w:noProof/>
                <w:webHidden/>
              </w:rPr>
              <w:fldChar w:fldCharType="end"/>
            </w:r>
          </w:hyperlink>
        </w:p>
        <w:p w14:paraId="71CAF430" w14:textId="735A8626" w:rsidR="007D11DB" w:rsidRDefault="00887261">
          <w:pPr>
            <w:pStyle w:val="TOC2"/>
            <w:tabs>
              <w:tab w:val="left" w:pos="880"/>
            </w:tabs>
            <w:rPr>
              <w:rFonts w:asciiTheme="minorHAnsi" w:hAnsiTheme="minorHAnsi" w:cstheme="minorBidi"/>
              <w:noProof/>
              <w:sz w:val="22"/>
              <w:szCs w:val="22"/>
              <w:lang w:val="en-GB" w:eastAsia="en-GB"/>
            </w:rPr>
          </w:pPr>
          <w:hyperlink w:anchor="_Toc31091462" w:history="1">
            <w:r w:rsidR="007D11DB" w:rsidRPr="009E03E9">
              <w:rPr>
                <w:rStyle w:val="Hyperlink"/>
                <w:noProof/>
              </w:rPr>
              <w:t>5.6.</w:t>
            </w:r>
            <w:r w:rsidR="007D11DB">
              <w:rPr>
                <w:rFonts w:asciiTheme="minorHAnsi" w:hAnsiTheme="minorHAnsi" w:cstheme="minorBidi"/>
                <w:noProof/>
                <w:sz w:val="22"/>
                <w:szCs w:val="22"/>
                <w:lang w:val="en-GB" w:eastAsia="en-GB"/>
              </w:rPr>
              <w:tab/>
            </w:r>
            <w:r w:rsidR="007D11DB" w:rsidRPr="009E03E9">
              <w:rPr>
                <w:rStyle w:val="Hyperlink"/>
                <w:noProof/>
              </w:rPr>
              <w:t>Discussion</w:t>
            </w:r>
            <w:r w:rsidR="007D11DB">
              <w:rPr>
                <w:noProof/>
                <w:webHidden/>
              </w:rPr>
              <w:tab/>
            </w:r>
            <w:r w:rsidR="007D11DB">
              <w:rPr>
                <w:noProof/>
                <w:webHidden/>
              </w:rPr>
              <w:fldChar w:fldCharType="begin"/>
            </w:r>
            <w:r w:rsidR="007D11DB">
              <w:rPr>
                <w:noProof/>
                <w:webHidden/>
              </w:rPr>
              <w:instrText xml:space="preserve"> PAGEREF _Toc31091462 \h </w:instrText>
            </w:r>
            <w:r w:rsidR="007D11DB">
              <w:rPr>
                <w:noProof/>
                <w:webHidden/>
              </w:rPr>
            </w:r>
            <w:r w:rsidR="007D11DB">
              <w:rPr>
                <w:noProof/>
                <w:webHidden/>
              </w:rPr>
              <w:fldChar w:fldCharType="separate"/>
            </w:r>
            <w:r>
              <w:rPr>
                <w:noProof/>
                <w:webHidden/>
              </w:rPr>
              <w:t>61</w:t>
            </w:r>
            <w:r w:rsidR="007D11DB">
              <w:rPr>
                <w:noProof/>
                <w:webHidden/>
              </w:rPr>
              <w:fldChar w:fldCharType="end"/>
            </w:r>
          </w:hyperlink>
        </w:p>
        <w:p w14:paraId="1206CE86" w14:textId="17E9029D" w:rsidR="007D11DB" w:rsidRDefault="00887261">
          <w:pPr>
            <w:pStyle w:val="TOC2"/>
            <w:tabs>
              <w:tab w:val="left" w:pos="880"/>
            </w:tabs>
            <w:rPr>
              <w:rFonts w:asciiTheme="minorHAnsi" w:hAnsiTheme="minorHAnsi" w:cstheme="minorBidi"/>
              <w:noProof/>
              <w:sz w:val="22"/>
              <w:szCs w:val="22"/>
              <w:lang w:val="en-GB" w:eastAsia="en-GB"/>
            </w:rPr>
          </w:pPr>
          <w:hyperlink w:anchor="_Toc31091463" w:history="1">
            <w:r w:rsidR="007D11DB" w:rsidRPr="009E03E9">
              <w:rPr>
                <w:rStyle w:val="Hyperlink"/>
                <w:noProof/>
              </w:rPr>
              <w:t>5.7.</w:t>
            </w:r>
            <w:r w:rsidR="007D11DB">
              <w:rPr>
                <w:rFonts w:asciiTheme="minorHAnsi" w:hAnsiTheme="minorHAnsi" w:cstheme="minorBidi"/>
                <w:noProof/>
                <w:sz w:val="22"/>
                <w:szCs w:val="22"/>
                <w:lang w:val="en-GB" w:eastAsia="en-GB"/>
              </w:rPr>
              <w:tab/>
            </w:r>
            <w:r w:rsidR="007D11DB" w:rsidRPr="009E03E9">
              <w:rPr>
                <w:rStyle w:val="Hyperlink"/>
                <w:noProof/>
              </w:rPr>
              <w:t>Summary</w:t>
            </w:r>
            <w:r w:rsidR="007D11DB">
              <w:rPr>
                <w:noProof/>
                <w:webHidden/>
              </w:rPr>
              <w:tab/>
            </w:r>
            <w:r w:rsidR="007D11DB">
              <w:rPr>
                <w:noProof/>
                <w:webHidden/>
              </w:rPr>
              <w:fldChar w:fldCharType="begin"/>
            </w:r>
            <w:r w:rsidR="007D11DB">
              <w:rPr>
                <w:noProof/>
                <w:webHidden/>
              </w:rPr>
              <w:instrText xml:space="preserve"> PAGEREF _Toc31091463 \h </w:instrText>
            </w:r>
            <w:r w:rsidR="007D11DB">
              <w:rPr>
                <w:noProof/>
                <w:webHidden/>
              </w:rPr>
            </w:r>
            <w:r w:rsidR="007D11DB">
              <w:rPr>
                <w:noProof/>
                <w:webHidden/>
              </w:rPr>
              <w:fldChar w:fldCharType="separate"/>
            </w:r>
            <w:r>
              <w:rPr>
                <w:noProof/>
                <w:webHidden/>
              </w:rPr>
              <w:t>62</w:t>
            </w:r>
            <w:r w:rsidR="007D11DB">
              <w:rPr>
                <w:noProof/>
                <w:webHidden/>
              </w:rPr>
              <w:fldChar w:fldCharType="end"/>
            </w:r>
          </w:hyperlink>
        </w:p>
        <w:p w14:paraId="2A2DB28A" w14:textId="25D2EEEA" w:rsidR="007D11DB" w:rsidRDefault="00887261">
          <w:pPr>
            <w:pStyle w:val="TOC1"/>
            <w:rPr>
              <w:rFonts w:asciiTheme="minorHAnsi" w:hAnsiTheme="minorHAnsi" w:cstheme="minorBidi"/>
              <w:noProof/>
              <w:sz w:val="22"/>
              <w:szCs w:val="22"/>
              <w:lang w:val="en-GB" w:eastAsia="en-GB"/>
            </w:rPr>
          </w:pPr>
          <w:hyperlink w:anchor="_Toc31091464" w:history="1">
            <w:r w:rsidR="007D11DB" w:rsidRPr="009E03E9">
              <w:rPr>
                <w:rStyle w:val="Hyperlink"/>
                <w:noProof/>
              </w:rPr>
              <w:t>CHAPTER SIX</w:t>
            </w:r>
            <w:r w:rsidR="007D11DB">
              <w:rPr>
                <w:noProof/>
                <w:webHidden/>
              </w:rPr>
              <w:tab/>
            </w:r>
            <w:r w:rsidR="007D11DB">
              <w:rPr>
                <w:noProof/>
                <w:webHidden/>
              </w:rPr>
              <w:fldChar w:fldCharType="begin"/>
            </w:r>
            <w:r w:rsidR="007D11DB">
              <w:rPr>
                <w:noProof/>
                <w:webHidden/>
              </w:rPr>
              <w:instrText xml:space="preserve"> PAGEREF _Toc31091464 \h </w:instrText>
            </w:r>
            <w:r w:rsidR="007D11DB">
              <w:rPr>
                <w:noProof/>
                <w:webHidden/>
              </w:rPr>
            </w:r>
            <w:r w:rsidR="007D11DB">
              <w:rPr>
                <w:noProof/>
                <w:webHidden/>
              </w:rPr>
              <w:fldChar w:fldCharType="separate"/>
            </w:r>
            <w:r>
              <w:rPr>
                <w:noProof/>
                <w:webHidden/>
              </w:rPr>
              <w:t>64</w:t>
            </w:r>
            <w:r w:rsidR="007D11DB">
              <w:rPr>
                <w:noProof/>
                <w:webHidden/>
              </w:rPr>
              <w:fldChar w:fldCharType="end"/>
            </w:r>
          </w:hyperlink>
        </w:p>
        <w:p w14:paraId="36271307" w14:textId="139C196D" w:rsidR="007D11DB" w:rsidRDefault="00887261">
          <w:pPr>
            <w:pStyle w:val="TOC1"/>
            <w:tabs>
              <w:tab w:val="left" w:pos="440"/>
            </w:tabs>
            <w:rPr>
              <w:rFonts w:asciiTheme="minorHAnsi" w:hAnsiTheme="minorHAnsi" w:cstheme="minorBidi"/>
              <w:noProof/>
              <w:sz w:val="22"/>
              <w:szCs w:val="22"/>
              <w:lang w:val="en-GB" w:eastAsia="en-GB"/>
            </w:rPr>
          </w:pPr>
          <w:hyperlink w:anchor="_Toc31091465" w:history="1">
            <w:r w:rsidR="007D11DB" w:rsidRPr="009E03E9">
              <w:rPr>
                <w:rStyle w:val="Hyperlink"/>
                <w:noProof/>
              </w:rPr>
              <w:t>6.</w:t>
            </w:r>
            <w:r w:rsidR="007D11DB">
              <w:rPr>
                <w:rFonts w:asciiTheme="minorHAnsi" w:hAnsiTheme="minorHAnsi" w:cstheme="minorBidi"/>
                <w:noProof/>
                <w:sz w:val="22"/>
                <w:szCs w:val="22"/>
                <w:lang w:val="en-GB" w:eastAsia="en-GB"/>
              </w:rPr>
              <w:tab/>
            </w:r>
            <w:r w:rsidR="007D11DB" w:rsidRPr="009E03E9">
              <w:rPr>
                <w:rStyle w:val="Hyperlink"/>
                <w:noProof/>
              </w:rPr>
              <w:t>Conclusion, Recommendation and Future Works</w:t>
            </w:r>
            <w:r w:rsidR="007D11DB">
              <w:rPr>
                <w:noProof/>
                <w:webHidden/>
              </w:rPr>
              <w:tab/>
            </w:r>
            <w:r w:rsidR="007D11DB">
              <w:rPr>
                <w:noProof/>
                <w:webHidden/>
              </w:rPr>
              <w:fldChar w:fldCharType="begin"/>
            </w:r>
            <w:r w:rsidR="007D11DB">
              <w:rPr>
                <w:noProof/>
                <w:webHidden/>
              </w:rPr>
              <w:instrText xml:space="preserve"> PAGEREF _Toc31091465 \h </w:instrText>
            </w:r>
            <w:r w:rsidR="007D11DB">
              <w:rPr>
                <w:noProof/>
                <w:webHidden/>
              </w:rPr>
            </w:r>
            <w:r w:rsidR="007D11DB">
              <w:rPr>
                <w:noProof/>
                <w:webHidden/>
              </w:rPr>
              <w:fldChar w:fldCharType="separate"/>
            </w:r>
            <w:r>
              <w:rPr>
                <w:noProof/>
                <w:webHidden/>
              </w:rPr>
              <w:t>64</w:t>
            </w:r>
            <w:r w:rsidR="007D11DB">
              <w:rPr>
                <w:noProof/>
                <w:webHidden/>
              </w:rPr>
              <w:fldChar w:fldCharType="end"/>
            </w:r>
          </w:hyperlink>
        </w:p>
        <w:p w14:paraId="1411C48B" w14:textId="0EEB1118" w:rsidR="007D11DB" w:rsidRDefault="00887261">
          <w:pPr>
            <w:pStyle w:val="TOC2"/>
            <w:tabs>
              <w:tab w:val="left" w:pos="880"/>
            </w:tabs>
            <w:rPr>
              <w:rFonts w:asciiTheme="minorHAnsi" w:hAnsiTheme="minorHAnsi" w:cstheme="minorBidi"/>
              <w:noProof/>
              <w:sz w:val="22"/>
              <w:szCs w:val="22"/>
              <w:lang w:val="en-GB" w:eastAsia="en-GB"/>
            </w:rPr>
          </w:pPr>
          <w:hyperlink w:anchor="_Toc31091466" w:history="1">
            <w:r w:rsidR="007D11DB" w:rsidRPr="009E03E9">
              <w:rPr>
                <w:rStyle w:val="Hyperlink"/>
                <w:noProof/>
              </w:rPr>
              <w:t>6.1</w:t>
            </w:r>
            <w:r w:rsidR="007D11DB">
              <w:rPr>
                <w:rFonts w:asciiTheme="minorHAnsi" w:hAnsiTheme="minorHAnsi" w:cstheme="minorBidi"/>
                <w:noProof/>
                <w:sz w:val="22"/>
                <w:szCs w:val="22"/>
                <w:lang w:val="en-GB" w:eastAsia="en-GB"/>
              </w:rPr>
              <w:tab/>
            </w:r>
            <w:r w:rsidR="007D11DB" w:rsidRPr="009E03E9">
              <w:rPr>
                <w:rStyle w:val="Hyperlink"/>
                <w:noProof/>
              </w:rPr>
              <w:t>Conclusion</w:t>
            </w:r>
            <w:r w:rsidR="007D11DB">
              <w:rPr>
                <w:noProof/>
                <w:webHidden/>
              </w:rPr>
              <w:tab/>
            </w:r>
            <w:r w:rsidR="007D11DB">
              <w:rPr>
                <w:noProof/>
                <w:webHidden/>
              </w:rPr>
              <w:fldChar w:fldCharType="begin"/>
            </w:r>
            <w:r w:rsidR="007D11DB">
              <w:rPr>
                <w:noProof/>
                <w:webHidden/>
              </w:rPr>
              <w:instrText xml:space="preserve"> PAGEREF _Toc31091466 \h </w:instrText>
            </w:r>
            <w:r w:rsidR="007D11DB">
              <w:rPr>
                <w:noProof/>
                <w:webHidden/>
              </w:rPr>
            </w:r>
            <w:r w:rsidR="007D11DB">
              <w:rPr>
                <w:noProof/>
                <w:webHidden/>
              </w:rPr>
              <w:fldChar w:fldCharType="separate"/>
            </w:r>
            <w:r>
              <w:rPr>
                <w:noProof/>
                <w:webHidden/>
              </w:rPr>
              <w:t>64</w:t>
            </w:r>
            <w:r w:rsidR="007D11DB">
              <w:rPr>
                <w:noProof/>
                <w:webHidden/>
              </w:rPr>
              <w:fldChar w:fldCharType="end"/>
            </w:r>
          </w:hyperlink>
        </w:p>
        <w:p w14:paraId="08ADC98A" w14:textId="4ECC6929" w:rsidR="007D11DB" w:rsidRDefault="00887261">
          <w:pPr>
            <w:pStyle w:val="TOC2"/>
            <w:tabs>
              <w:tab w:val="left" w:pos="880"/>
            </w:tabs>
            <w:rPr>
              <w:rFonts w:asciiTheme="minorHAnsi" w:hAnsiTheme="minorHAnsi" w:cstheme="minorBidi"/>
              <w:noProof/>
              <w:sz w:val="22"/>
              <w:szCs w:val="22"/>
              <w:lang w:val="en-GB" w:eastAsia="en-GB"/>
            </w:rPr>
          </w:pPr>
          <w:hyperlink w:anchor="_Toc31091467" w:history="1">
            <w:r w:rsidR="007D11DB" w:rsidRPr="009E03E9">
              <w:rPr>
                <w:rStyle w:val="Hyperlink"/>
                <w:noProof/>
              </w:rPr>
              <w:t>6.2</w:t>
            </w:r>
            <w:r w:rsidR="007D11DB">
              <w:rPr>
                <w:rFonts w:asciiTheme="minorHAnsi" w:hAnsiTheme="minorHAnsi" w:cstheme="minorBidi"/>
                <w:noProof/>
                <w:sz w:val="22"/>
                <w:szCs w:val="22"/>
                <w:lang w:val="en-GB" w:eastAsia="en-GB"/>
              </w:rPr>
              <w:tab/>
            </w:r>
            <w:r w:rsidR="007D11DB" w:rsidRPr="009E03E9">
              <w:rPr>
                <w:rStyle w:val="Hyperlink"/>
                <w:noProof/>
              </w:rPr>
              <w:t>Recommendation</w:t>
            </w:r>
            <w:r w:rsidR="007D11DB">
              <w:rPr>
                <w:noProof/>
                <w:webHidden/>
              </w:rPr>
              <w:tab/>
            </w:r>
            <w:r w:rsidR="007D11DB">
              <w:rPr>
                <w:noProof/>
                <w:webHidden/>
              </w:rPr>
              <w:fldChar w:fldCharType="begin"/>
            </w:r>
            <w:r w:rsidR="007D11DB">
              <w:rPr>
                <w:noProof/>
                <w:webHidden/>
              </w:rPr>
              <w:instrText xml:space="preserve"> PAGEREF _Toc31091467 \h </w:instrText>
            </w:r>
            <w:r w:rsidR="007D11DB">
              <w:rPr>
                <w:noProof/>
                <w:webHidden/>
              </w:rPr>
            </w:r>
            <w:r w:rsidR="007D11DB">
              <w:rPr>
                <w:noProof/>
                <w:webHidden/>
              </w:rPr>
              <w:fldChar w:fldCharType="separate"/>
            </w:r>
            <w:r>
              <w:rPr>
                <w:noProof/>
                <w:webHidden/>
              </w:rPr>
              <w:t>65</w:t>
            </w:r>
            <w:r w:rsidR="007D11DB">
              <w:rPr>
                <w:noProof/>
                <w:webHidden/>
              </w:rPr>
              <w:fldChar w:fldCharType="end"/>
            </w:r>
          </w:hyperlink>
        </w:p>
        <w:p w14:paraId="0E1959B9" w14:textId="61C6B4F8" w:rsidR="007D11DB" w:rsidRDefault="00887261">
          <w:pPr>
            <w:pStyle w:val="TOC2"/>
            <w:tabs>
              <w:tab w:val="left" w:pos="880"/>
            </w:tabs>
            <w:rPr>
              <w:rFonts w:asciiTheme="minorHAnsi" w:hAnsiTheme="minorHAnsi" w:cstheme="minorBidi"/>
              <w:noProof/>
              <w:sz w:val="22"/>
              <w:szCs w:val="22"/>
              <w:lang w:val="en-GB" w:eastAsia="en-GB"/>
            </w:rPr>
          </w:pPr>
          <w:hyperlink w:anchor="_Toc31091468" w:history="1">
            <w:r w:rsidR="007D11DB" w:rsidRPr="009E03E9">
              <w:rPr>
                <w:rStyle w:val="Hyperlink"/>
                <w:noProof/>
              </w:rPr>
              <w:t>6.3</w:t>
            </w:r>
            <w:r w:rsidR="007D11DB">
              <w:rPr>
                <w:rFonts w:asciiTheme="minorHAnsi" w:hAnsiTheme="minorHAnsi" w:cstheme="minorBidi"/>
                <w:noProof/>
                <w:sz w:val="22"/>
                <w:szCs w:val="22"/>
                <w:lang w:val="en-GB" w:eastAsia="en-GB"/>
              </w:rPr>
              <w:tab/>
            </w:r>
            <w:r w:rsidR="007D11DB" w:rsidRPr="009E03E9">
              <w:rPr>
                <w:rStyle w:val="Hyperlink"/>
                <w:noProof/>
              </w:rPr>
              <w:t>Future Works</w:t>
            </w:r>
            <w:r w:rsidR="007D11DB">
              <w:rPr>
                <w:noProof/>
                <w:webHidden/>
              </w:rPr>
              <w:tab/>
            </w:r>
            <w:r w:rsidR="007D11DB">
              <w:rPr>
                <w:noProof/>
                <w:webHidden/>
              </w:rPr>
              <w:fldChar w:fldCharType="begin"/>
            </w:r>
            <w:r w:rsidR="007D11DB">
              <w:rPr>
                <w:noProof/>
                <w:webHidden/>
              </w:rPr>
              <w:instrText xml:space="preserve"> PAGEREF _Toc31091468 \h </w:instrText>
            </w:r>
            <w:r w:rsidR="007D11DB">
              <w:rPr>
                <w:noProof/>
                <w:webHidden/>
              </w:rPr>
            </w:r>
            <w:r w:rsidR="007D11DB">
              <w:rPr>
                <w:noProof/>
                <w:webHidden/>
              </w:rPr>
              <w:fldChar w:fldCharType="separate"/>
            </w:r>
            <w:r>
              <w:rPr>
                <w:noProof/>
                <w:webHidden/>
              </w:rPr>
              <w:t>65</w:t>
            </w:r>
            <w:r w:rsidR="007D11DB">
              <w:rPr>
                <w:noProof/>
                <w:webHidden/>
              </w:rPr>
              <w:fldChar w:fldCharType="end"/>
            </w:r>
          </w:hyperlink>
        </w:p>
        <w:p w14:paraId="7D93D696" w14:textId="2CA3CE46" w:rsidR="007D11DB" w:rsidRDefault="00887261">
          <w:pPr>
            <w:pStyle w:val="TOC1"/>
            <w:rPr>
              <w:rFonts w:asciiTheme="minorHAnsi" w:hAnsiTheme="minorHAnsi" w:cstheme="minorBidi"/>
              <w:noProof/>
              <w:sz w:val="22"/>
              <w:szCs w:val="22"/>
              <w:lang w:val="en-GB" w:eastAsia="en-GB"/>
            </w:rPr>
          </w:pPr>
          <w:hyperlink w:anchor="_Toc31091469" w:history="1">
            <w:r w:rsidR="007D11DB" w:rsidRPr="009E03E9">
              <w:rPr>
                <w:rStyle w:val="Hyperlink"/>
                <w:noProof/>
              </w:rPr>
              <w:t>References</w:t>
            </w:r>
            <w:r w:rsidR="007D11DB">
              <w:rPr>
                <w:noProof/>
                <w:webHidden/>
              </w:rPr>
              <w:tab/>
            </w:r>
            <w:r w:rsidR="007D11DB">
              <w:rPr>
                <w:noProof/>
                <w:webHidden/>
              </w:rPr>
              <w:fldChar w:fldCharType="begin"/>
            </w:r>
            <w:r w:rsidR="007D11DB">
              <w:rPr>
                <w:noProof/>
                <w:webHidden/>
              </w:rPr>
              <w:instrText xml:space="preserve"> PAGEREF _Toc31091469 \h </w:instrText>
            </w:r>
            <w:r w:rsidR="007D11DB">
              <w:rPr>
                <w:noProof/>
                <w:webHidden/>
              </w:rPr>
            </w:r>
            <w:r w:rsidR="007D11DB">
              <w:rPr>
                <w:noProof/>
                <w:webHidden/>
              </w:rPr>
              <w:fldChar w:fldCharType="separate"/>
            </w:r>
            <w:r>
              <w:rPr>
                <w:noProof/>
                <w:webHidden/>
              </w:rPr>
              <w:t>66</w:t>
            </w:r>
            <w:r w:rsidR="007D11DB">
              <w:rPr>
                <w:noProof/>
                <w:webHidden/>
              </w:rPr>
              <w:fldChar w:fldCharType="end"/>
            </w:r>
          </w:hyperlink>
        </w:p>
        <w:p w14:paraId="2B9C242A" w14:textId="15121A0E" w:rsidR="007D11DB" w:rsidRDefault="00887261">
          <w:pPr>
            <w:pStyle w:val="TOC1"/>
            <w:rPr>
              <w:rFonts w:asciiTheme="minorHAnsi" w:hAnsiTheme="minorHAnsi" w:cstheme="minorBidi"/>
              <w:noProof/>
              <w:sz w:val="22"/>
              <w:szCs w:val="22"/>
              <w:lang w:val="en-GB" w:eastAsia="en-GB"/>
            </w:rPr>
          </w:pPr>
          <w:hyperlink w:anchor="_Toc31091470" w:history="1">
            <w:r w:rsidR="007D11DB" w:rsidRPr="009E03E9">
              <w:rPr>
                <w:rStyle w:val="Hyperlink"/>
                <w:noProof/>
              </w:rPr>
              <w:t>Appendixes</w:t>
            </w:r>
            <w:r w:rsidR="007D11DB">
              <w:rPr>
                <w:noProof/>
                <w:webHidden/>
              </w:rPr>
              <w:tab/>
            </w:r>
            <w:r w:rsidR="007D11DB">
              <w:rPr>
                <w:noProof/>
                <w:webHidden/>
              </w:rPr>
              <w:fldChar w:fldCharType="begin"/>
            </w:r>
            <w:r w:rsidR="007D11DB">
              <w:rPr>
                <w:noProof/>
                <w:webHidden/>
              </w:rPr>
              <w:instrText xml:space="preserve"> PAGEREF _Toc31091470 \h </w:instrText>
            </w:r>
            <w:r w:rsidR="007D11DB">
              <w:rPr>
                <w:noProof/>
                <w:webHidden/>
              </w:rPr>
            </w:r>
            <w:r w:rsidR="007D11DB">
              <w:rPr>
                <w:noProof/>
                <w:webHidden/>
              </w:rPr>
              <w:fldChar w:fldCharType="separate"/>
            </w:r>
            <w:r>
              <w:rPr>
                <w:noProof/>
                <w:webHidden/>
              </w:rPr>
              <w:t>70</w:t>
            </w:r>
            <w:r w:rsidR="007D11DB">
              <w:rPr>
                <w:noProof/>
                <w:webHidden/>
              </w:rPr>
              <w:fldChar w:fldCharType="end"/>
            </w:r>
          </w:hyperlink>
        </w:p>
        <w:p w14:paraId="202439D9" w14:textId="71411FD3" w:rsidR="007D11DB" w:rsidRDefault="00887261">
          <w:pPr>
            <w:pStyle w:val="TOC2"/>
            <w:rPr>
              <w:rFonts w:asciiTheme="minorHAnsi" w:hAnsiTheme="minorHAnsi" w:cstheme="minorBidi"/>
              <w:noProof/>
              <w:sz w:val="22"/>
              <w:szCs w:val="22"/>
              <w:lang w:val="en-GB" w:eastAsia="en-GB"/>
            </w:rPr>
          </w:pPr>
          <w:hyperlink w:anchor="_Toc31091471" w:history="1">
            <w:r w:rsidR="007D11DB" w:rsidRPr="009E03E9">
              <w:rPr>
                <w:rStyle w:val="Hyperlink"/>
                <w:noProof/>
              </w:rPr>
              <w:t>Appendix A: Source Code for Optimized K-medoid algorithm</w:t>
            </w:r>
            <w:r w:rsidR="007D11DB">
              <w:rPr>
                <w:noProof/>
                <w:webHidden/>
              </w:rPr>
              <w:tab/>
            </w:r>
            <w:r w:rsidR="007D11DB">
              <w:rPr>
                <w:noProof/>
                <w:webHidden/>
              </w:rPr>
              <w:fldChar w:fldCharType="begin"/>
            </w:r>
            <w:r w:rsidR="007D11DB">
              <w:rPr>
                <w:noProof/>
                <w:webHidden/>
              </w:rPr>
              <w:instrText xml:space="preserve"> PAGEREF _Toc31091471 \h </w:instrText>
            </w:r>
            <w:r w:rsidR="007D11DB">
              <w:rPr>
                <w:noProof/>
                <w:webHidden/>
              </w:rPr>
            </w:r>
            <w:r w:rsidR="007D11DB">
              <w:rPr>
                <w:noProof/>
                <w:webHidden/>
              </w:rPr>
              <w:fldChar w:fldCharType="separate"/>
            </w:r>
            <w:r>
              <w:rPr>
                <w:noProof/>
                <w:webHidden/>
              </w:rPr>
              <w:t>70</w:t>
            </w:r>
            <w:r w:rsidR="007D11DB">
              <w:rPr>
                <w:noProof/>
                <w:webHidden/>
              </w:rPr>
              <w:fldChar w:fldCharType="end"/>
            </w:r>
          </w:hyperlink>
        </w:p>
        <w:p w14:paraId="28CC0476" w14:textId="3A3A678C" w:rsidR="007D11DB" w:rsidRDefault="00887261">
          <w:pPr>
            <w:pStyle w:val="TOC2"/>
            <w:rPr>
              <w:rFonts w:asciiTheme="minorHAnsi" w:hAnsiTheme="minorHAnsi" w:cstheme="minorBidi"/>
              <w:noProof/>
              <w:sz w:val="22"/>
              <w:szCs w:val="22"/>
              <w:lang w:val="en-GB" w:eastAsia="en-GB"/>
            </w:rPr>
          </w:pPr>
          <w:hyperlink w:anchor="_Toc31091472" w:history="1">
            <w:r w:rsidR="007D11DB" w:rsidRPr="009E03E9">
              <w:rPr>
                <w:rStyle w:val="Hyperlink"/>
                <w:noProof/>
              </w:rPr>
              <w:t>Appendix B: C programming Code for Knuth Algorithm</w:t>
            </w:r>
            <w:r w:rsidR="007D11DB">
              <w:rPr>
                <w:noProof/>
                <w:webHidden/>
              </w:rPr>
              <w:tab/>
            </w:r>
            <w:r w:rsidR="007D11DB">
              <w:rPr>
                <w:noProof/>
                <w:webHidden/>
              </w:rPr>
              <w:fldChar w:fldCharType="begin"/>
            </w:r>
            <w:r w:rsidR="007D11DB">
              <w:rPr>
                <w:noProof/>
                <w:webHidden/>
              </w:rPr>
              <w:instrText xml:space="preserve"> PAGEREF _Toc31091472 \h </w:instrText>
            </w:r>
            <w:r w:rsidR="007D11DB">
              <w:rPr>
                <w:noProof/>
                <w:webHidden/>
              </w:rPr>
            </w:r>
            <w:r w:rsidR="007D11DB">
              <w:rPr>
                <w:noProof/>
                <w:webHidden/>
              </w:rPr>
              <w:fldChar w:fldCharType="separate"/>
            </w:r>
            <w:r>
              <w:rPr>
                <w:noProof/>
                <w:webHidden/>
              </w:rPr>
              <w:t>70</w:t>
            </w:r>
            <w:r w:rsidR="007D11DB">
              <w:rPr>
                <w:noProof/>
                <w:webHidden/>
              </w:rPr>
              <w:fldChar w:fldCharType="end"/>
            </w:r>
          </w:hyperlink>
        </w:p>
        <w:p w14:paraId="35D3F969" w14:textId="2BE09B6A" w:rsidR="007D11DB" w:rsidRDefault="00887261">
          <w:pPr>
            <w:pStyle w:val="TOC2"/>
            <w:rPr>
              <w:rFonts w:asciiTheme="minorHAnsi" w:hAnsiTheme="minorHAnsi" w:cstheme="minorBidi"/>
              <w:noProof/>
              <w:sz w:val="22"/>
              <w:szCs w:val="22"/>
              <w:lang w:val="en-GB" w:eastAsia="en-GB"/>
            </w:rPr>
          </w:pPr>
          <w:hyperlink w:anchor="_Toc31091473" w:history="1">
            <w:r w:rsidR="007D11DB" w:rsidRPr="009E03E9">
              <w:rPr>
                <w:rStyle w:val="Hyperlink"/>
                <w:noProof/>
              </w:rPr>
              <w:t>Appendix C: Sample GRAPHML file for Ethio-telecom WAN network</w:t>
            </w:r>
            <w:r w:rsidR="007D11DB">
              <w:rPr>
                <w:noProof/>
                <w:webHidden/>
              </w:rPr>
              <w:tab/>
            </w:r>
            <w:r w:rsidR="007D11DB">
              <w:rPr>
                <w:noProof/>
                <w:webHidden/>
              </w:rPr>
              <w:fldChar w:fldCharType="begin"/>
            </w:r>
            <w:r w:rsidR="007D11DB">
              <w:rPr>
                <w:noProof/>
                <w:webHidden/>
              </w:rPr>
              <w:instrText xml:space="preserve"> PAGEREF _Toc31091473 \h </w:instrText>
            </w:r>
            <w:r w:rsidR="007D11DB">
              <w:rPr>
                <w:noProof/>
                <w:webHidden/>
              </w:rPr>
            </w:r>
            <w:r w:rsidR="007D11DB">
              <w:rPr>
                <w:noProof/>
                <w:webHidden/>
              </w:rPr>
              <w:fldChar w:fldCharType="separate"/>
            </w:r>
            <w:r>
              <w:rPr>
                <w:noProof/>
                <w:webHidden/>
              </w:rPr>
              <w:t>71</w:t>
            </w:r>
            <w:r w:rsidR="007D11DB">
              <w:rPr>
                <w:noProof/>
                <w:webHidden/>
              </w:rPr>
              <w:fldChar w:fldCharType="end"/>
            </w:r>
          </w:hyperlink>
        </w:p>
        <w:p w14:paraId="2014031E" w14:textId="21FEF53B" w:rsidR="007D11DB" w:rsidRDefault="00887261">
          <w:pPr>
            <w:pStyle w:val="TOC2"/>
            <w:rPr>
              <w:rFonts w:asciiTheme="minorHAnsi" w:hAnsiTheme="minorHAnsi" w:cstheme="minorBidi"/>
              <w:noProof/>
              <w:sz w:val="22"/>
              <w:szCs w:val="22"/>
              <w:lang w:val="en-GB" w:eastAsia="en-GB"/>
            </w:rPr>
          </w:pPr>
          <w:hyperlink w:anchor="_Toc31091474" w:history="1">
            <w:r w:rsidR="007D11DB" w:rsidRPr="009E03E9">
              <w:rPr>
                <w:rStyle w:val="Hyperlink"/>
                <w:noProof/>
              </w:rPr>
              <w:t>Appendix D: Result for performance metrics for three algorithms</w:t>
            </w:r>
            <w:r w:rsidR="007D11DB">
              <w:rPr>
                <w:noProof/>
                <w:webHidden/>
              </w:rPr>
              <w:tab/>
            </w:r>
            <w:r w:rsidR="007D11DB">
              <w:rPr>
                <w:noProof/>
                <w:webHidden/>
              </w:rPr>
              <w:fldChar w:fldCharType="begin"/>
            </w:r>
            <w:r w:rsidR="007D11DB">
              <w:rPr>
                <w:noProof/>
                <w:webHidden/>
              </w:rPr>
              <w:instrText xml:space="preserve"> PAGEREF _Toc31091474 \h </w:instrText>
            </w:r>
            <w:r w:rsidR="007D11DB">
              <w:rPr>
                <w:noProof/>
                <w:webHidden/>
              </w:rPr>
            </w:r>
            <w:r w:rsidR="007D11DB">
              <w:rPr>
                <w:noProof/>
                <w:webHidden/>
              </w:rPr>
              <w:fldChar w:fldCharType="separate"/>
            </w:r>
            <w:r>
              <w:rPr>
                <w:noProof/>
                <w:webHidden/>
              </w:rPr>
              <w:t>74</w:t>
            </w:r>
            <w:r w:rsidR="007D11DB">
              <w:rPr>
                <w:noProof/>
                <w:webHidden/>
              </w:rPr>
              <w:fldChar w:fldCharType="end"/>
            </w:r>
          </w:hyperlink>
        </w:p>
        <w:p w14:paraId="3AC864CC" w14:textId="602E8608" w:rsidR="007D11DB" w:rsidRDefault="00887261">
          <w:pPr>
            <w:pStyle w:val="TOC2"/>
            <w:rPr>
              <w:rFonts w:asciiTheme="minorHAnsi" w:hAnsiTheme="minorHAnsi" w:cstheme="minorBidi"/>
              <w:noProof/>
              <w:sz w:val="22"/>
              <w:szCs w:val="22"/>
              <w:lang w:val="en-GB" w:eastAsia="en-GB"/>
            </w:rPr>
          </w:pPr>
          <w:hyperlink w:anchor="_Toc31091475" w:history="1">
            <w:r w:rsidR="007D11DB" w:rsidRPr="009E03E9">
              <w:rPr>
                <w:rStyle w:val="Hyperlink"/>
                <w:noProof/>
              </w:rPr>
              <w:t>Appendix E: Interview Questions</w:t>
            </w:r>
            <w:r w:rsidR="007D11DB">
              <w:rPr>
                <w:noProof/>
                <w:webHidden/>
              </w:rPr>
              <w:tab/>
            </w:r>
            <w:r w:rsidR="007D11DB">
              <w:rPr>
                <w:noProof/>
                <w:webHidden/>
              </w:rPr>
              <w:fldChar w:fldCharType="begin"/>
            </w:r>
            <w:r w:rsidR="007D11DB">
              <w:rPr>
                <w:noProof/>
                <w:webHidden/>
              </w:rPr>
              <w:instrText xml:space="preserve"> PAGEREF _Toc31091475 \h </w:instrText>
            </w:r>
            <w:r w:rsidR="007D11DB">
              <w:rPr>
                <w:noProof/>
                <w:webHidden/>
              </w:rPr>
            </w:r>
            <w:r w:rsidR="007D11DB">
              <w:rPr>
                <w:noProof/>
                <w:webHidden/>
              </w:rPr>
              <w:fldChar w:fldCharType="separate"/>
            </w:r>
            <w:r>
              <w:rPr>
                <w:noProof/>
                <w:webHidden/>
              </w:rPr>
              <w:t>76</w:t>
            </w:r>
            <w:r w:rsidR="007D11DB">
              <w:rPr>
                <w:noProof/>
                <w:webHidden/>
              </w:rPr>
              <w:fldChar w:fldCharType="end"/>
            </w:r>
          </w:hyperlink>
        </w:p>
        <w:p w14:paraId="6E1E2352" w14:textId="47002559" w:rsidR="00F24947" w:rsidRDefault="00332D5B" w:rsidP="000E4BE8">
          <w:pPr>
            <w:pStyle w:val="TOC2"/>
            <w:rPr>
              <w:noProof/>
            </w:rPr>
          </w:pPr>
          <w:r w:rsidRPr="000354FA">
            <w:rPr>
              <w:rFonts w:cstheme="majorBidi"/>
              <w:b/>
              <w:noProof/>
            </w:rPr>
            <w:fldChar w:fldCharType="end"/>
          </w:r>
        </w:p>
      </w:sdtContent>
    </w:sdt>
    <w:p w14:paraId="51613A96" w14:textId="77777777" w:rsidR="009A32DD" w:rsidRDefault="009A32DD" w:rsidP="009A32DD"/>
    <w:p w14:paraId="68D85D7A" w14:textId="77777777" w:rsidR="00394432" w:rsidRDefault="00394432" w:rsidP="009A32DD"/>
    <w:p w14:paraId="4F86EF48" w14:textId="77777777" w:rsidR="00394432" w:rsidRDefault="00394432" w:rsidP="009A32DD"/>
    <w:p w14:paraId="06966E75" w14:textId="77777777" w:rsidR="00394432" w:rsidRDefault="00394432" w:rsidP="009A32DD"/>
    <w:p w14:paraId="3547FD30" w14:textId="77777777" w:rsidR="005314C4" w:rsidRDefault="005314C4" w:rsidP="009A32DD"/>
    <w:p w14:paraId="5DEB7C2D" w14:textId="77777777" w:rsidR="005314C4" w:rsidRDefault="005314C4" w:rsidP="009A32DD">
      <w:pPr>
        <w:sectPr w:rsidR="005314C4" w:rsidSect="00831F75">
          <w:pgSz w:w="11906" w:h="16838" w:code="9"/>
          <w:pgMar w:top="1440" w:right="1440" w:bottom="1440" w:left="1728" w:header="706" w:footer="706" w:gutter="0"/>
          <w:pgNumType w:fmt="lowerRoman"/>
          <w:cols w:space="708"/>
          <w:docGrid w:linePitch="360"/>
        </w:sectPr>
      </w:pPr>
    </w:p>
    <w:p w14:paraId="1CEBA510" w14:textId="488DC8E7" w:rsidR="00332D5B" w:rsidRPr="00F24947" w:rsidRDefault="00350D26" w:rsidP="00206D5A">
      <w:pPr>
        <w:pStyle w:val="Heading1"/>
      </w:pPr>
      <w:bookmarkStart w:id="4" w:name="_Toc31091379"/>
      <w:r>
        <w:lastRenderedPageBreak/>
        <w:t>List of Figures</w:t>
      </w:r>
      <w:bookmarkEnd w:id="4"/>
    </w:p>
    <w:p w14:paraId="1689309F" w14:textId="6257B1CB" w:rsidR="00EB5D5D" w:rsidRDefault="008D4E0A" w:rsidP="00EB5D5D">
      <w:pPr>
        <w:pStyle w:val="TableofFigures"/>
        <w:tabs>
          <w:tab w:val="right" w:leader="dot" w:pos="8728"/>
        </w:tabs>
        <w:spacing w:line="360" w:lineRule="auto"/>
        <w:rPr>
          <w:rFonts w:asciiTheme="minorHAnsi" w:hAnsiTheme="minorHAnsi"/>
          <w:noProof/>
          <w:sz w:val="22"/>
          <w:szCs w:val="22"/>
          <w:lang w:eastAsia="en-GB"/>
        </w:rPr>
      </w:pPr>
      <w:r>
        <w:fldChar w:fldCharType="begin"/>
      </w:r>
      <w:r>
        <w:instrText xml:space="preserve"> TOC \h \z \c "Figure" </w:instrText>
      </w:r>
      <w:r>
        <w:fldChar w:fldCharType="separate"/>
      </w:r>
      <w:hyperlink w:anchor="_Toc31090630"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2.1 Simplified Traditional Network Architecture</w:t>
        </w:r>
        <w:r w:rsidR="00EB5D5D">
          <w:rPr>
            <w:noProof/>
            <w:webHidden/>
          </w:rPr>
          <w:tab/>
        </w:r>
        <w:r w:rsidR="00EB5D5D">
          <w:rPr>
            <w:noProof/>
            <w:webHidden/>
          </w:rPr>
          <w:fldChar w:fldCharType="begin"/>
        </w:r>
        <w:r w:rsidR="00EB5D5D">
          <w:rPr>
            <w:noProof/>
            <w:webHidden/>
          </w:rPr>
          <w:instrText xml:space="preserve"> PAGEREF _Toc31090630 \h </w:instrText>
        </w:r>
        <w:r w:rsidR="00EB5D5D">
          <w:rPr>
            <w:noProof/>
            <w:webHidden/>
          </w:rPr>
        </w:r>
        <w:r w:rsidR="00EB5D5D">
          <w:rPr>
            <w:noProof/>
            <w:webHidden/>
          </w:rPr>
          <w:fldChar w:fldCharType="separate"/>
        </w:r>
        <w:r w:rsidR="00887261">
          <w:rPr>
            <w:noProof/>
            <w:webHidden/>
          </w:rPr>
          <w:t>8</w:t>
        </w:r>
        <w:r w:rsidR="00EB5D5D">
          <w:rPr>
            <w:noProof/>
            <w:webHidden/>
          </w:rPr>
          <w:fldChar w:fldCharType="end"/>
        </w:r>
      </w:hyperlink>
    </w:p>
    <w:p w14:paraId="281B0D91" w14:textId="6C7A7550"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31"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2.2 SDN Architecture</w:t>
        </w:r>
        <w:r w:rsidR="00EB5D5D">
          <w:rPr>
            <w:noProof/>
            <w:webHidden/>
          </w:rPr>
          <w:tab/>
        </w:r>
        <w:r w:rsidR="00EB5D5D">
          <w:rPr>
            <w:noProof/>
            <w:webHidden/>
          </w:rPr>
          <w:fldChar w:fldCharType="begin"/>
        </w:r>
        <w:r w:rsidR="00EB5D5D">
          <w:rPr>
            <w:noProof/>
            <w:webHidden/>
          </w:rPr>
          <w:instrText xml:space="preserve"> PAGEREF _Toc31090631 \h </w:instrText>
        </w:r>
        <w:r w:rsidR="00EB5D5D">
          <w:rPr>
            <w:noProof/>
            <w:webHidden/>
          </w:rPr>
        </w:r>
        <w:r w:rsidR="00EB5D5D">
          <w:rPr>
            <w:noProof/>
            <w:webHidden/>
          </w:rPr>
          <w:fldChar w:fldCharType="separate"/>
        </w:r>
        <w:r>
          <w:rPr>
            <w:noProof/>
            <w:webHidden/>
          </w:rPr>
          <w:t>9</w:t>
        </w:r>
        <w:r w:rsidR="00EB5D5D">
          <w:rPr>
            <w:noProof/>
            <w:webHidden/>
          </w:rPr>
          <w:fldChar w:fldCharType="end"/>
        </w:r>
      </w:hyperlink>
    </w:p>
    <w:p w14:paraId="30E44A4B" w14:textId="068ADC1C"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32"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2.3 Overall Architecture</w:t>
        </w:r>
        <w:r w:rsidR="00EB5D5D">
          <w:rPr>
            <w:noProof/>
            <w:webHidden/>
          </w:rPr>
          <w:tab/>
        </w:r>
        <w:r w:rsidR="00EB5D5D">
          <w:rPr>
            <w:noProof/>
            <w:webHidden/>
          </w:rPr>
          <w:fldChar w:fldCharType="begin"/>
        </w:r>
        <w:r w:rsidR="00EB5D5D">
          <w:rPr>
            <w:noProof/>
            <w:webHidden/>
          </w:rPr>
          <w:instrText xml:space="preserve"> PAGEREF _Toc31090632 \h </w:instrText>
        </w:r>
        <w:r w:rsidR="00EB5D5D">
          <w:rPr>
            <w:noProof/>
            <w:webHidden/>
          </w:rPr>
        </w:r>
        <w:r w:rsidR="00EB5D5D">
          <w:rPr>
            <w:noProof/>
            <w:webHidden/>
          </w:rPr>
          <w:fldChar w:fldCharType="separate"/>
        </w:r>
        <w:r>
          <w:rPr>
            <w:noProof/>
            <w:webHidden/>
          </w:rPr>
          <w:t>11</w:t>
        </w:r>
        <w:r w:rsidR="00EB5D5D">
          <w:rPr>
            <w:noProof/>
            <w:webHidden/>
          </w:rPr>
          <w:fldChar w:fldCharType="end"/>
        </w:r>
      </w:hyperlink>
    </w:p>
    <w:p w14:paraId="4102F830" w14:textId="40969E00"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33"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2.4 Detailed Layers of SDN Architecture</w:t>
        </w:r>
        <w:r w:rsidR="00EB5D5D">
          <w:rPr>
            <w:noProof/>
            <w:webHidden/>
          </w:rPr>
          <w:tab/>
        </w:r>
        <w:r w:rsidR="00EB5D5D">
          <w:rPr>
            <w:noProof/>
            <w:webHidden/>
          </w:rPr>
          <w:fldChar w:fldCharType="begin"/>
        </w:r>
        <w:r w:rsidR="00EB5D5D">
          <w:rPr>
            <w:noProof/>
            <w:webHidden/>
          </w:rPr>
          <w:instrText xml:space="preserve"> PAGEREF _Toc31090633 \h </w:instrText>
        </w:r>
        <w:r w:rsidR="00EB5D5D">
          <w:rPr>
            <w:noProof/>
            <w:webHidden/>
          </w:rPr>
        </w:r>
        <w:r w:rsidR="00EB5D5D">
          <w:rPr>
            <w:noProof/>
            <w:webHidden/>
          </w:rPr>
          <w:fldChar w:fldCharType="separate"/>
        </w:r>
        <w:r>
          <w:rPr>
            <w:noProof/>
            <w:webHidden/>
          </w:rPr>
          <w:t>11</w:t>
        </w:r>
        <w:r w:rsidR="00EB5D5D">
          <w:rPr>
            <w:noProof/>
            <w:webHidden/>
          </w:rPr>
          <w:fldChar w:fldCharType="end"/>
        </w:r>
      </w:hyperlink>
    </w:p>
    <w:p w14:paraId="29F81438" w14:textId="1FA2E78D"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34"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2.5 Horizontal Architecture</w:t>
        </w:r>
        <w:r w:rsidR="00EB5D5D">
          <w:rPr>
            <w:noProof/>
            <w:webHidden/>
          </w:rPr>
          <w:tab/>
        </w:r>
        <w:r w:rsidR="00EB5D5D">
          <w:rPr>
            <w:noProof/>
            <w:webHidden/>
          </w:rPr>
          <w:fldChar w:fldCharType="begin"/>
        </w:r>
        <w:r w:rsidR="00EB5D5D">
          <w:rPr>
            <w:noProof/>
            <w:webHidden/>
          </w:rPr>
          <w:instrText xml:space="preserve"> PAGEREF _Toc31090634 \h </w:instrText>
        </w:r>
        <w:r w:rsidR="00EB5D5D">
          <w:rPr>
            <w:noProof/>
            <w:webHidden/>
          </w:rPr>
        </w:r>
        <w:r w:rsidR="00EB5D5D">
          <w:rPr>
            <w:noProof/>
            <w:webHidden/>
          </w:rPr>
          <w:fldChar w:fldCharType="separate"/>
        </w:r>
        <w:r>
          <w:rPr>
            <w:noProof/>
            <w:webHidden/>
          </w:rPr>
          <w:t>15</w:t>
        </w:r>
        <w:r w:rsidR="00EB5D5D">
          <w:rPr>
            <w:noProof/>
            <w:webHidden/>
          </w:rPr>
          <w:fldChar w:fldCharType="end"/>
        </w:r>
      </w:hyperlink>
    </w:p>
    <w:p w14:paraId="2D2C6676" w14:textId="71A978B2"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35"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2.6 Hierarchical Architecture</w:t>
        </w:r>
        <w:r w:rsidR="00EB5D5D">
          <w:rPr>
            <w:noProof/>
            <w:webHidden/>
          </w:rPr>
          <w:tab/>
        </w:r>
        <w:r w:rsidR="00EB5D5D">
          <w:rPr>
            <w:noProof/>
            <w:webHidden/>
          </w:rPr>
          <w:fldChar w:fldCharType="begin"/>
        </w:r>
        <w:r w:rsidR="00EB5D5D">
          <w:rPr>
            <w:noProof/>
            <w:webHidden/>
          </w:rPr>
          <w:instrText xml:space="preserve"> PAGEREF _Toc31090635 \h </w:instrText>
        </w:r>
        <w:r w:rsidR="00EB5D5D">
          <w:rPr>
            <w:noProof/>
            <w:webHidden/>
          </w:rPr>
        </w:r>
        <w:r w:rsidR="00EB5D5D">
          <w:rPr>
            <w:noProof/>
            <w:webHidden/>
          </w:rPr>
          <w:fldChar w:fldCharType="separate"/>
        </w:r>
        <w:r>
          <w:rPr>
            <w:noProof/>
            <w:webHidden/>
          </w:rPr>
          <w:t>16</w:t>
        </w:r>
        <w:r w:rsidR="00EB5D5D">
          <w:rPr>
            <w:noProof/>
            <w:webHidden/>
          </w:rPr>
          <w:fldChar w:fldCharType="end"/>
        </w:r>
      </w:hyperlink>
    </w:p>
    <w:p w14:paraId="1B638699" w14:textId="3D0F29B1"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36"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3.1 Research Design Procedures</w:t>
        </w:r>
        <w:r w:rsidR="00EB5D5D">
          <w:rPr>
            <w:noProof/>
            <w:webHidden/>
          </w:rPr>
          <w:tab/>
        </w:r>
        <w:r w:rsidR="00EB5D5D">
          <w:rPr>
            <w:noProof/>
            <w:webHidden/>
          </w:rPr>
          <w:fldChar w:fldCharType="begin"/>
        </w:r>
        <w:r w:rsidR="00EB5D5D">
          <w:rPr>
            <w:noProof/>
            <w:webHidden/>
          </w:rPr>
          <w:instrText xml:space="preserve"> PAGEREF _Toc31090636 \h </w:instrText>
        </w:r>
        <w:r w:rsidR="00EB5D5D">
          <w:rPr>
            <w:noProof/>
            <w:webHidden/>
          </w:rPr>
        </w:r>
        <w:r w:rsidR="00EB5D5D">
          <w:rPr>
            <w:noProof/>
            <w:webHidden/>
          </w:rPr>
          <w:fldChar w:fldCharType="separate"/>
        </w:r>
        <w:r>
          <w:rPr>
            <w:noProof/>
            <w:webHidden/>
          </w:rPr>
          <w:t>25</w:t>
        </w:r>
        <w:r w:rsidR="00EB5D5D">
          <w:rPr>
            <w:noProof/>
            <w:webHidden/>
          </w:rPr>
          <w:fldChar w:fldCharType="end"/>
        </w:r>
      </w:hyperlink>
    </w:p>
    <w:p w14:paraId="542F6B3B" w14:textId="0AC09CC3"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37"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4.1 Controller Placement Model</w:t>
        </w:r>
        <w:r w:rsidR="00EB5D5D">
          <w:rPr>
            <w:noProof/>
            <w:webHidden/>
          </w:rPr>
          <w:tab/>
        </w:r>
        <w:r w:rsidR="00EB5D5D">
          <w:rPr>
            <w:noProof/>
            <w:webHidden/>
          </w:rPr>
          <w:fldChar w:fldCharType="begin"/>
        </w:r>
        <w:r w:rsidR="00EB5D5D">
          <w:rPr>
            <w:noProof/>
            <w:webHidden/>
          </w:rPr>
          <w:instrText xml:space="preserve"> PAGEREF _Toc31090637 \h </w:instrText>
        </w:r>
        <w:r w:rsidR="00EB5D5D">
          <w:rPr>
            <w:noProof/>
            <w:webHidden/>
          </w:rPr>
        </w:r>
        <w:r w:rsidR="00EB5D5D">
          <w:rPr>
            <w:noProof/>
            <w:webHidden/>
          </w:rPr>
          <w:fldChar w:fldCharType="separate"/>
        </w:r>
        <w:r>
          <w:rPr>
            <w:noProof/>
            <w:webHidden/>
          </w:rPr>
          <w:t>30</w:t>
        </w:r>
        <w:r w:rsidR="00EB5D5D">
          <w:rPr>
            <w:noProof/>
            <w:webHidden/>
          </w:rPr>
          <w:fldChar w:fldCharType="end"/>
        </w:r>
      </w:hyperlink>
    </w:p>
    <w:p w14:paraId="3A31937F" w14:textId="39F0568A"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38"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4.2 Optimized K-medoid Algorithm</w:t>
        </w:r>
        <w:r w:rsidR="00EB5D5D">
          <w:rPr>
            <w:noProof/>
            <w:webHidden/>
          </w:rPr>
          <w:tab/>
        </w:r>
        <w:r w:rsidR="00EB5D5D">
          <w:rPr>
            <w:noProof/>
            <w:webHidden/>
          </w:rPr>
          <w:fldChar w:fldCharType="begin"/>
        </w:r>
        <w:r w:rsidR="00EB5D5D">
          <w:rPr>
            <w:noProof/>
            <w:webHidden/>
          </w:rPr>
          <w:instrText xml:space="preserve"> PAGEREF _Toc31090638 \h </w:instrText>
        </w:r>
        <w:r w:rsidR="00EB5D5D">
          <w:rPr>
            <w:noProof/>
            <w:webHidden/>
          </w:rPr>
        </w:r>
        <w:r w:rsidR="00EB5D5D">
          <w:rPr>
            <w:noProof/>
            <w:webHidden/>
          </w:rPr>
          <w:fldChar w:fldCharType="separate"/>
        </w:r>
        <w:r>
          <w:rPr>
            <w:noProof/>
            <w:webHidden/>
          </w:rPr>
          <w:t>35</w:t>
        </w:r>
        <w:r w:rsidR="00EB5D5D">
          <w:rPr>
            <w:noProof/>
            <w:webHidden/>
          </w:rPr>
          <w:fldChar w:fldCharType="end"/>
        </w:r>
      </w:hyperlink>
    </w:p>
    <w:p w14:paraId="1AF4398B" w14:textId="06A19E62"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39"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 GML Format Based Ethio-Telecom Network</w:t>
        </w:r>
        <w:r w:rsidR="00EB5D5D">
          <w:rPr>
            <w:noProof/>
            <w:webHidden/>
          </w:rPr>
          <w:tab/>
        </w:r>
        <w:r w:rsidR="00EB5D5D">
          <w:rPr>
            <w:noProof/>
            <w:webHidden/>
          </w:rPr>
          <w:fldChar w:fldCharType="begin"/>
        </w:r>
        <w:r w:rsidR="00EB5D5D">
          <w:rPr>
            <w:noProof/>
            <w:webHidden/>
          </w:rPr>
          <w:instrText xml:space="preserve"> PAGEREF _Toc31090639 \h </w:instrText>
        </w:r>
        <w:r w:rsidR="00EB5D5D">
          <w:rPr>
            <w:noProof/>
            <w:webHidden/>
          </w:rPr>
        </w:r>
        <w:r w:rsidR="00EB5D5D">
          <w:rPr>
            <w:noProof/>
            <w:webHidden/>
          </w:rPr>
          <w:fldChar w:fldCharType="separate"/>
        </w:r>
        <w:r>
          <w:rPr>
            <w:noProof/>
            <w:webHidden/>
          </w:rPr>
          <w:t>42</w:t>
        </w:r>
        <w:r w:rsidR="00EB5D5D">
          <w:rPr>
            <w:noProof/>
            <w:webHidden/>
          </w:rPr>
          <w:fldChar w:fldCharType="end"/>
        </w:r>
      </w:hyperlink>
    </w:p>
    <w:p w14:paraId="26504B23" w14:textId="6F2B5FD2"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0"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5.2 Invisible Part of the Topology</w:t>
        </w:r>
        <w:r w:rsidR="00EB5D5D">
          <w:rPr>
            <w:noProof/>
            <w:webHidden/>
          </w:rPr>
          <w:tab/>
        </w:r>
        <w:r w:rsidR="00EB5D5D">
          <w:rPr>
            <w:noProof/>
            <w:webHidden/>
          </w:rPr>
          <w:fldChar w:fldCharType="begin"/>
        </w:r>
        <w:r w:rsidR="00EB5D5D">
          <w:rPr>
            <w:noProof/>
            <w:webHidden/>
          </w:rPr>
          <w:instrText xml:space="preserve"> PAGEREF _Toc31090640 \h </w:instrText>
        </w:r>
        <w:r w:rsidR="00EB5D5D">
          <w:rPr>
            <w:noProof/>
            <w:webHidden/>
          </w:rPr>
        </w:r>
        <w:r w:rsidR="00EB5D5D">
          <w:rPr>
            <w:noProof/>
            <w:webHidden/>
          </w:rPr>
          <w:fldChar w:fldCharType="separate"/>
        </w:r>
        <w:r>
          <w:rPr>
            <w:noProof/>
            <w:webHidden/>
          </w:rPr>
          <w:t>43</w:t>
        </w:r>
        <w:r w:rsidR="00EB5D5D">
          <w:rPr>
            <w:noProof/>
            <w:webHidden/>
          </w:rPr>
          <w:fldChar w:fldCharType="end"/>
        </w:r>
      </w:hyperlink>
    </w:p>
    <w:p w14:paraId="715F35AF" w14:textId="41176734"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1"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5.3 POCO Tool GUI with Topology and Metrics</w:t>
        </w:r>
        <w:r w:rsidR="00EB5D5D">
          <w:rPr>
            <w:noProof/>
            <w:webHidden/>
          </w:rPr>
          <w:tab/>
        </w:r>
        <w:r w:rsidR="00EB5D5D">
          <w:rPr>
            <w:noProof/>
            <w:webHidden/>
          </w:rPr>
          <w:fldChar w:fldCharType="begin"/>
        </w:r>
        <w:r w:rsidR="00EB5D5D">
          <w:rPr>
            <w:noProof/>
            <w:webHidden/>
          </w:rPr>
          <w:instrText xml:space="preserve"> PAGEREF _Toc31090641 \h </w:instrText>
        </w:r>
        <w:r w:rsidR="00EB5D5D">
          <w:rPr>
            <w:noProof/>
            <w:webHidden/>
          </w:rPr>
        </w:r>
        <w:r w:rsidR="00EB5D5D">
          <w:rPr>
            <w:noProof/>
            <w:webHidden/>
          </w:rPr>
          <w:fldChar w:fldCharType="separate"/>
        </w:r>
        <w:r>
          <w:rPr>
            <w:noProof/>
            <w:webHidden/>
          </w:rPr>
          <w:t>44</w:t>
        </w:r>
        <w:r w:rsidR="00EB5D5D">
          <w:rPr>
            <w:noProof/>
            <w:webHidden/>
          </w:rPr>
          <w:fldChar w:fldCharType="end"/>
        </w:r>
      </w:hyperlink>
    </w:p>
    <w:p w14:paraId="6C9B6EB6" w14:textId="3CE7108E"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2"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5.4 GRAPHML based Ethio-telecom Network Topology</w:t>
        </w:r>
        <w:r w:rsidR="00EB5D5D">
          <w:rPr>
            <w:noProof/>
            <w:webHidden/>
          </w:rPr>
          <w:tab/>
        </w:r>
        <w:r w:rsidR="00EB5D5D">
          <w:rPr>
            <w:noProof/>
            <w:webHidden/>
          </w:rPr>
          <w:fldChar w:fldCharType="begin"/>
        </w:r>
        <w:r w:rsidR="00EB5D5D">
          <w:rPr>
            <w:noProof/>
            <w:webHidden/>
          </w:rPr>
          <w:instrText xml:space="preserve"> PAGEREF _Toc31090642 \h </w:instrText>
        </w:r>
        <w:r w:rsidR="00EB5D5D">
          <w:rPr>
            <w:noProof/>
            <w:webHidden/>
          </w:rPr>
        </w:r>
        <w:r w:rsidR="00EB5D5D">
          <w:rPr>
            <w:noProof/>
            <w:webHidden/>
          </w:rPr>
          <w:fldChar w:fldCharType="separate"/>
        </w:r>
        <w:r>
          <w:rPr>
            <w:noProof/>
            <w:webHidden/>
          </w:rPr>
          <w:t>45</w:t>
        </w:r>
        <w:r w:rsidR="00EB5D5D">
          <w:rPr>
            <w:noProof/>
            <w:webHidden/>
          </w:rPr>
          <w:fldChar w:fldCharType="end"/>
        </w:r>
      </w:hyperlink>
    </w:p>
    <w:p w14:paraId="21F32AF0" w14:textId="5F3D38EC"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3"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5.5 Placing Four Controller by using PSA</w:t>
        </w:r>
        <w:r w:rsidR="00EB5D5D">
          <w:rPr>
            <w:noProof/>
            <w:webHidden/>
          </w:rPr>
          <w:tab/>
        </w:r>
        <w:r w:rsidR="00EB5D5D">
          <w:rPr>
            <w:noProof/>
            <w:webHidden/>
          </w:rPr>
          <w:fldChar w:fldCharType="begin"/>
        </w:r>
        <w:r w:rsidR="00EB5D5D">
          <w:rPr>
            <w:noProof/>
            <w:webHidden/>
          </w:rPr>
          <w:instrText xml:space="preserve"> PAGEREF _Toc31090643 \h </w:instrText>
        </w:r>
        <w:r w:rsidR="00EB5D5D">
          <w:rPr>
            <w:noProof/>
            <w:webHidden/>
          </w:rPr>
        </w:r>
        <w:r w:rsidR="00EB5D5D">
          <w:rPr>
            <w:noProof/>
            <w:webHidden/>
          </w:rPr>
          <w:fldChar w:fldCharType="separate"/>
        </w:r>
        <w:r>
          <w:rPr>
            <w:noProof/>
            <w:webHidden/>
          </w:rPr>
          <w:t>47</w:t>
        </w:r>
        <w:r w:rsidR="00EB5D5D">
          <w:rPr>
            <w:noProof/>
            <w:webHidden/>
          </w:rPr>
          <w:fldChar w:fldCharType="end"/>
        </w:r>
      </w:hyperlink>
    </w:p>
    <w:p w14:paraId="08C3058B" w14:textId="6A24D36D"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4"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5.6 Latencies and Load Imbalance using PSA where k=4</w:t>
        </w:r>
        <w:r w:rsidR="00EB5D5D">
          <w:rPr>
            <w:noProof/>
            <w:webHidden/>
          </w:rPr>
          <w:tab/>
        </w:r>
        <w:r w:rsidR="00EB5D5D">
          <w:rPr>
            <w:noProof/>
            <w:webHidden/>
          </w:rPr>
          <w:fldChar w:fldCharType="begin"/>
        </w:r>
        <w:r w:rsidR="00EB5D5D">
          <w:rPr>
            <w:noProof/>
            <w:webHidden/>
          </w:rPr>
          <w:instrText xml:space="preserve"> PAGEREF _Toc31090644 \h </w:instrText>
        </w:r>
        <w:r w:rsidR="00EB5D5D">
          <w:rPr>
            <w:noProof/>
            <w:webHidden/>
          </w:rPr>
        </w:r>
        <w:r w:rsidR="00EB5D5D">
          <w:rPr>
            <w:noProof/>
            <w:webHidden/>
          </w:rPr>
          <w:fldChar w:fldCharType="separate"/>
        </w:r>
        <w:r>
          <w:rPr>
            <w:noProof/>
            <w:webHidden/>
          </w:rPr>
          <w:t>47</w:t>
        </w:r>
        <w:r w:rsidR="00EB5D5D">
          <w:rPr>
            <w:noProof/>
            <w:webHidden/>
          </w:rPr>
          <w:fldChar w:fldCharType="end"/>
        </w:r>
      </w:hyperlink>
    </w:p>
    <w:p w14:paraId="3CB85C7E" w14:textId="42C61A48"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5"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5.7 Maximum C2C Latency using PSA where k=4</w:t>
        </w:r>
        <w:r w:rsidR="00EB5D5D">
          <w:rPr>
            <w:noProof/>
            <w:webHidden/>
          </w:rPr>
          <w:tab/>
        </w:r>
        <w:r w:rsidR="00EB5D5D">
          <w:rPr>
            <w:noProof/>
            <w:webHidden/>
          </w:rPr>
          <w:fldChar w:fldCharType="begin"/>
        </w:r>
        <w:r w:rsidR="00EB5D5D">
          <w:rPr>
            <w:noProof/>
            <w:webHidden/>
          </w:rPr>
          <w:instrText xml:space="preserve"> PAGEREF _Toc31090645 \h </w:instrText>
        </w:r>
        <w:r w:rsidR="00EB5D5D">
          <w:rPr>
            <w:noProof/>
            <w:webHidden/>
          </w:rPr>
        </w:r>
        <w:r w:rsidR="00EB5D5D">
          <w:rPr>
            <w:noProof/>
            <w:webHidden/>
          </w:rPr>
          <w:fldChar w:fldCharType="separate"/>
        </w:r>
        <w:r>
          <w:rPr>
            <w:noProof/>
            <w:webHidden/>
          </w:rPr>
          <w:t>48</w:t>
        </w:r>
        <w:r w:rsidR="00EB5D5D">
          <w:rPr>
            <w:noProof/>
            <w:webHidden/>
          </w:rPr>
          <w:fldChar w:fldCharType="end"/>
        </w:r>
      </w:hyperlink>
    </w:p>
    <w:p w14:paraId="07C1340E" w14:textId="0C2A4D1E"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6"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5.8 Placing Seven Controllers by using PSA</w:t>
        </w:r>
        <w:r w:rsidR="00EB5D5D">
          <w:rPr>
            <w:noProof/>
            <w:webHidden/>
          </w:rPr>
          <w:tab/>
        </w:r>
        <w:r w:rsidR="00EB5D5D">
          <w:rPr>
            <w:noProof/>
            <w:webHidden/>
          </w:rPr>
          <w:fldChar w:fldCharType="begin"/>
        </w:r>
        <w:r w:rsidR="00EB5D5D">
          <w:rPr>
            <w:noProof/>
            <w:webHidden/>
          </w:rPr>
          <w:instrText xml:space="preserve"> PAGEREF _Toc31090646 \h </w:instrText>
        </w:r>
        <w:r w:rsidR="00EB5D5D">
          <w:rPr>
            <w:noProof/>
            <w:webHidden/>
          </w:rPr>
        </w:r>
        <w:r w:rsidR="00EB5D5D">
          <w:rPr>
            <w:noProof/>
            <w:webHidden/>
          </w:rPr>
          <w:fldChar w:fldCharType="separate"/>
        </w:r>
        <w:r>
          <w:rPr>
            <w:noProof/>
            <w:webHidden/>
          </w:rPr>
          <w:t>48</w:t>
        </w:r>
        <w:r w:rsidR="00EB5D5D">
          <w:rPr>
            <w:noProof/>
            <w:webHidden/>
          </w:rPr>
          <w:fldChar w:fldCharType="end"/>
        </w:r>
      </w:hyperlink>
    </w:p>
    <w:p w14:paraId="19F6AE3E" w14:textId="3C1D2DC9"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7"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5.9 Latencies and Load imbalance using PSA where k=7</w:t>
        </w:r>
        <w:r w:rsidR="00EB5D5D">
          <w:rPr>
            <w:noProof/>
            <w:webHidden/>
          </w:rPr>
          <w:tab/>
        </w:r>
        <w:r w:rsidR="00EB5D5D">
          <w:rPr>
            <w:noProof/>
            <w:webHidden/>
          </w:rPr>
          <w:fldChar w:fldCharType="begin"/>
        </w:r>
        <w:r w:rsidR="00EB5D5D">
          <w:rPr>
            <w:noProof/>
            <w:webHidden/>
          </w:rPr>
          <w:instrText xml:space="preserve"> PAGEREF _Toc31090647 \h </w:instrText>
        </w:r>
        <w:r w:rsidR="00EB5D5D">
          <w:rPr>
            <w:noProof/>
            <w:webHidden/>
          </w:rPr>
        </w:r>
        <w:r w:rsidR="00EB5D5D">
          <w:rPr>
            <w:noProof/>
            <w:webHidden/>
          </w:rPr>
          <w:fldChar w:fldCharType="separate"/>
        </w:r>
        <w:r>
          <w:rPr>
            <w:noProof/>
            <w:webHidden/>
          </w:rPr>
          <w:t>49</w:t>
        </w:r>
        <w:r w:rsidR="00EB5D5D">
          <w:rPr>
            <w:noProof/>
            <w:webHidden/>
          </w:rPr>
          <w:fldChar w:fldCharType="end"/>
        </w:r>
      </w:hyperlink>
    </w:p>
    <w:p w14:paraId="278739FF" w14:textId="288D8FAF"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8"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5.10 Maximum C2C Latency using PSA where k=7</w:t>
        </w:r>
        <w:r w:rsidR="00EB5D5D">
          <w:rPr>
            <w:noProof/>
            <w:webHidden/>
          </w:rPr>
          <w:tab/>
        </w:r>
        <w:r w:rsidR="00EB5D5D">
          <w:rPr>
            <w:noProof/>
            <w:webHidden/>
          </w:rPr>
          <w:fldChar w:fldCharType="begin"/>
        </w:r>
        <w:r w:rsidR="00EB5D5D">
          <w:rPr>
            <w:noProof/>
            <w:webHidden/>
          </w:rPr>
          <w:instrText xml:space="preserve"> PAGEREF _Toc31090648 \h </w:instrText>
        </w:r>
        <w:r w:rsidR="00EB5D5D">
          <w:rPr>
            <w:noProof/>
            <w:webHidden/>
          </w:rPr>
        </w:r>
        <w:r w:rsidR="00EB5D5D">
          <w:rPr>
            <w:noProof/>
            <w:webHidden/>
          </w:rPr>
          <w:fldChar w:fldCharType="separate"/>
        </w:r>
        <w:r>
          <w:rPr>
            <w:noProof/>
            <w:webHidden/>
          </w:rPr>
          <w:t>49</w:t>
        </w:r>
        <w:r w:rsidR="00EB5D5D">
          <w:rPr>
            <w:noProof/>
            <w:webHidden/>
          </w:rPr>
          <w:fldChar w:fldCharType="end"/>
        </w:r>
      </w:hyperlink>
    </w:p>
    <w:p w14:paraId="09C8AB54" w14:textId="4EDBED8F"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49"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5.11 Placing Four Controller by using Standard K-medoid Algorithm</w:t>
        </w:r>
        <w:r w:rsidR="00EB5D5D">
          <w:rPr>
            <w:noProof/>
            <w:webHidden/>
          </w:rPr>
          <w:tab/>
        </w:r>
        <w:r w:rsidR="00EB5D5D">
          <w:rPr>
            <w:noProof/>
            <w:webHidden/>
          </w:rPr>
          <w:fldChar w:fldCharType="begin"/>
        </w:r>
        <w:r w:rsidR="00EB5D5D">
          <w:rPr>
            <w:noProof/>
            <w:webHidden/>
          </w:rPr>
          <w:instrText xml:space="preserve"> PAGEREF _Toc31090649 \h </w:instrText>
        </w:r>
        <w:r w:rsidR="00EB5D5D">
          <w:rPr>
            <w:noProof/>
            <w:webHidden/>
          </w:rPr>
        </w:r>
        <w:r w:rsidR="00EB5D5D">
          <w:rPr>
            <w:noProof/>
            <w:webHidden/>
          </w:rPr>
          <w:fldChar w:fldCharType="separate"/>
        </w:r>
        <w:r>
          <w:rPr>
            <w:noProof/>
            <w:webHidden/>
          </w:rPr>
          <w:t>50</w:t>
        </w:r>
        <w:r w:rsidR="00EB5D5D">
          <w:rPr>
            <w:noProof/>
            <w:webHidden/>
          </w:rPr>
          <w:fldChar w:fldCharType="end"/>
        </w:r>
      </w:hyperlink>
    </w:p>
    <w:p w14:paraId="72617820" w14:textId="2B5899D4"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0"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5.12 Latencies and Load imbalance using Standard K-medoid where k=4</w:t>
        </w:r>
        <w:r w:rsidR="00EB5D5D">
          <w:rPr>
            <w:noProof/>
            <w:webHidden/>
          </w:rPr>
          <w:tab/>
        </w:r>
        <w:r w:rsidR="00EB5D5D">
          <w:rPr>
            <w:noProof/>
            <w:webHidden/>
          </w:rPr>
          <w:fldChar w:fldCharType="begin"/>
        </w:r>
        <w:r w:rsidR="00EB5D5D">
          <w:rPr>
            <w:noProof/>
            <w:webHidden/>
          </w:rPr>
          <w:instrText xml:space="preserve"> PAGEREF _Toc31090650 \h </w:instrText>
        </w:r>
        <w:r w:rsidR="00EB5D5D">
          <w:rPr>
            <w:noProof/>
            <w:webHidden/>
          </w:rPr>
        </w:r>
        <w:r w:rsidR="00EB5D5D">
          <w:rPr>
            <w:noProof/>
            <w:webHidden/>
          </w:rPr>
          <w:fldChar w:fldCharType="separate"/>
        </w:r>
        <w:r>
          <w:rPr>
            <w:noProof/>
            <w:webHidden/>
          </w:rPr>
          <w:t>50</w:t>
        </w:r>
        <w:r w:rsidR="00EB5D5D">
          <w:rPr>
            <w:noProof/>
            <w:webHidden/>
          </w:rPr>
          <w:fldChar w:fldCharType="end"/>
        </w:r>
      </w:hyperlink>
    </w:p>
    <w:p w14:paraId="204A4FD3" w14:textId="30B2BD5F"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1"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5.13 Maximum C2C Latency using Standard K-medoid where k=4</w:t>
        </w:r>
        <w:r w:rsidR="00EB5D5D">
          <w:rPr>
            <w:noProof/>
            <w:webHidden/>
          </w:rPr>
          <w:tab/>
        </w:r>
        <w:r w:rsidR="00EB5D5D">
          <w:rPr>
            <w:noProof/>
            <w:webHidden/>
          </w:rPr>
          <w:fldChar w:fldCharType="begin"/>
        </w:r>
        <w:r w:rsidR="00EB5D5D">
          <w:rPr>
            <w:noProof/>
            <w:webHidden/>
          </w:rPr>
          <w:instrText xml:space="preserve"> PAGEREF _Toc31090651 \h </w:instrText>
        </w:r>
        <w:r w:rsidR="00EB5D5D">
          <w:rPr>
            <w:noProof/>
            <w:webHidden/>
          </w:rPr>
        </w:r>
        <w:r w:rsidR="00EB5D5D">
          <w:rPr>
            <w:noProof/>
            <w:webHidden/>
          </w:rPr>
          <w:fldChar w:fldCharType="separate"/>
        </w:r>
        <w:r>
          <w:rPr>
            <w:noProof/>
            <w:webHidden/>
          </w:rPr>
          <w:t>51</w:t>
        </w:r>
        <w:r w:rsidR="00EB5D5D">
          <w:rPr>
            <w:noProof/>
            <w:webHidden/>
          </w:rPr>
          <w:fldChar w:fldCharType="end"/>
        </w:r>
      </w:hyperlink>
    </w:p>
    <w:p w14:paraId="5DE51037" w14:textId="2D6E045F"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2"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5.14 Placing Seven controller using Standard K-medoid</w:t>
        </w:r>
        <w:r w:rsidR="00EB5D5D">
          <w:rPr>
            <w:noProof/>
            <w:webHidden/>
          </w:rPr>
          <w:tab/>
        </w:r>
        <w:r w:rsidR="00EB5D5D">
          <w:rPr>
            <w:noProof/>
            <w:webHidden/>
          </w:rPr>
          <w:fldChar w:fldCharType="begin"/>
        </w:r>
        <w:r w:rsidR="00EB5D5D">
          <w:rPr>
            <w:noProof/>
            <w:webHidden/>
          </w:rPr>
          <w:instrText xml:space="preserve"> PAGEREF _Toc31090652 \h </w:instrText>
        </w:r>
        <w:r w:rsidR="00EB5D5D">
          <w:rPr>
            <w:noProof/>
            <w:webHidden/>
          </w:rPr>
        </w:r>
        <w:r w:rsidR="00EB5D5D">
          <w:rPr>
            <w:noProof/>
            <w:webHidden/>
          </w:rPr>
          <w:fldChar w:fldCharType="separate"/>
        </w:r>
        <w:r>
          <w:rPr>
            <w:noProof/>
            <w:webHidden/>
          </w:rPr>
          <w:t>51</w:t>
        </w:r>
        <w:r w:rsidR="00EB5D5D">
          <w:rPr>
            <w:noProof/>
            <w:webHidden/>
          </w:rPr>
          <w:fldChar w:fldCharType="end"/>
        </w:r>
      </w:hyperlink>
    </w:p>
    <w:p w14:paraId="37AC0185" w14:textId="573D2AE1"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3"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5.15 Latencies and Load imbalance using standard K-medoid where k=7</w:t>
        </w:r>
        <w:r w:rsidR="00EB5D5D">
          <w:rPr>
            <w:noProof/>
            <w:webHidden/>
          </w:rPr>
          <w:tab/>
        </w:r>
        <w:r w:rsidR="00EB5D5D">
          <w:rPr>
            <w:noProof/>
            <w:webHidden/>
          </w:rPr>
          <w:fldChar w:fldCharType="begin"/>
        </w:r>
        <w:r w:rsidR="00EB5D5D">
          <w:rPr>
            <w:noProof/>
            <w:webHidden/>
          </w:rPr>
          <w:instrText xml:space="preserve"> PAGEREF _Toc31090653 \h </w:instrText>
        </w:r>
        <w:r w:rsidR="00EB5D5D">
          <w:rPr>
            <w:noProof/>
            <w:webHidden/>
          </w:rPr>
        </w:r>
        <w:r w:rsidR="00EB5D5D">
          <w:rPr>
            <w:noProof/>
            <w:webHidden/>
          </w:rPr>
          <w:fldChar w:fldCharType="separate"/>
        </w:r>
        <w:r>
          <w:rPr>
            <w:noProof/>
            <w:webHidden/>
          </w:rPr>
          <w:t>52</w:t>
        </w:r>
        <w:r w:rsidR="00EB5D5D">
          <w:rPr>
            <w:noProof/>
            <w:webHidden/>
          </w:rPr>
          <w:fldChar w:fldCharType="end"/>
        </w:r>
      </w:hyperlink>
    </w:p>
    <w:p w14:paraId="5CC3289A" w14:textId="61ACE5A9"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4"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5.16 Maximum C2C Latency using Standard K-medoid where k=7</w:t>
        </w:r>
        <w:r w:rsidR="00EB5D5D">
          <w:rPr>
            <w:noProof/>
            <w:webHidden/>
          </w:rPr>
          <w:tab/>
        </w:r>
        <w:r w:rsidR="00EB5D5D">
          <w:rPr>
            <w:noProof/>
            <w:webHidden/>
          </w:rPr>
          <w:fldChar w:fldCharType="begin"/>
        </w:r>
        <w:r w:rsidR="00EB5D5D">
          <w:rPr>
            <w:noProof/>
            <w:webHidden/>
          </w:rPr>
          <w:instrText xml:space="preserve"> PAGEREF _Toc31090654 \h </w:instrText>
        </w:r>
        <w:r w:rsidR="00EB5D5D">
          <w:rPr>
            <w:noProof/>
            <w:webHidden/>
          </w:rPr>
        </w:r>
        <w:r w:rsidR="00EB5D5D">
          <w:rPr>
            <w:noProof/>
            <w:webHidden/>
          </w:rPr>
          <w:fldChar w:fldCharType="separate"/>
        </w:r>
        <w:r>
          <w:rPr>
            <w:noProof/>
            <w:webHidden/>
          </w:rPr>
          <w:t>52</w:t>
        </w:r>
        <w:r w:rsidR="00EB5D5D">
          <w:rPr>
            <w:noProof/>
            <w:webHidden/>
          </w:rPr>
          <w:fldChar w:fldCharType="end"/>
        </w:r>
      </w:hyperlink>
    </w:p>
    <w:p w14:paraId="45F97B41" w14:textId="556CDEB5"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5"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5.17 Placing Four Controller by using Optimized K-medoid</w:t>
        </w:r>
        <w:r w:rsidR="00EB5D5D">
          <w:rPr>
            <w:noProof/>
            <w:webHidden/>
          </w:rPr>
          <w:tab/>
        </w:r>
        <w:r w:rsidR="00EB5D5D">
          <w:rPr>
            <w:noProof/>
            <w:webHidden/>
          </w:rPr>
          <w:fldChar w:fldCharType="begin"/>
        </w:r>
        <w:r w:rsidR="00EB5D5D">
          <w:rPr>
            <w:noProof/>
            <w:webHidden/>
          </w:rPr>
          <w:instrText xml:space="preserve"> PAGEREF _Toc31090655 \h </w:instrText>
        </w:r>
        <w:r w:rsidR="00EB5D5D">
          <w:rPr>
            <w:noProof/>
            <w:webHidden/>
          </w:rPr>
        </w:r>
        <w:r w:rsidR="00EB5D5D">
          <w:rPr>
            <w:noProof/>
            <w:webHidden/>
          </w:rPr>
          <w:fldChar w:fldCharType="separate"/>
        </w:r>
        <w:r>
          <w:rPr>
            <w:noProof/>
            <w:webHidden/>
          </w:rPr>
          <w:t>53</w:t>
        </w:r>
        <w:r w:rsidR="00EB5D5D">
          <w:rPr>
            <w:noProof/>
            <w:webHidden/>
          </w:rPr>
          <w:fldChar w:fldCharType="end"/>
        </w:r>
      </w:hyperlink>
    </w:p>
    <w:p w14:paraId="0EFA4841" w14:textId="7C781675"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6"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5.18 Latencies and Load imbalance using optimized K-medoid where k=4</w:t>
        </w:r>
        <w:r w:rsidR="00EB5D5D">
          <w:rPr>
            <w:noProof/>
            <w:webHidden/>
          </w:rPr>
          <w:tab/>
        </w:r>
        <w:r w:rsidR="00EB5D5D">
          <w:rPr>
            <w:noProof/>
            <w:webHidden/>
          </w:rPr>
          <w:fldChar w:fldCharType="begin"/>
        </w:r>
        <w:r w:rsidR="00EB5D5D">
          <w:rPr>
            <w:noProof/>
            <w:webHidden/>
          </w:rPr>
          <w:instrText xml:space="preserve"> PAGEREF _Toc31090656 \h </w:instrText>
        </w:r>
        <w:r w:rsidR="00EB5D5D">
          <w:rPr>
            <w:noProof/>
            <w:webHidden/>
          </w:rPr>
        </w:r>
        <w:r w:rsidR="00EB5D5D">
          <w:rPr>
            <w:noProof/>
            <w:webHidden/>
          </w:rPr>
          <w:fldChar w:fldCharType="separate"/>
        </w:r>
        <w:r>
          <w:rPr>
            <w:noProof/>
            <w:webHidden/>
          </w:rPr>
          <w:t>53</w:t>
        </w:r>
        <w:r w:rsidR="00EB5D5D">
          <w:rPr>
            <w:noProof/>
            <w:webHidden/>
          </w:rPr>
          <w:fldChar w:fldCharType="end"/>
        </w:r>
      </w:hyperlink>
    </w:p>
    <w:p w14:paraId="32B29EB6" w14:textId="46F44229"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7"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5.19 Maximum C2C Latency using Optimized K-medoid for k=4</w:t>
        </w:r>
        <w:r w:rsidR="00EB5D5D">
          <w:rPr>
            <w:noProof/>
            <w:webHidden/>
          </w:rPr>
          <w:tab/>
        </w:r>
        <w:r w:rsidR="00EB5D5D">
          <w:rPr>
            <w:noProof/>
            <w:webHidden/>
          </w:rPr>
          <w:fldChar w:fldCharType="begin"/>
        </w:r>
        <w:r w:rsidR="00EB5D5D">
          <w:rPr>
            <w:noProof/>
            <w:webHidden/>
          </w:rPr>
          <w:instrText xml:space="preserve"> PAGEREF _Toc31090657 \h </w:instrText>
        </w:r>
        <w:r w:rsidR="00EB5D5D">
          <w:rPr>
            <w:noProof/>
            <w:webHidden/>
          </w:rPr>
        </w:r>
        <w:r w:rsidR="00EB5D5D">
          <w:rPr>
            <w:noProof/>
            <w:webHidden/>
          </w:rPr>
          <w:fldChar w:fldCharType="separate"/>
        </w:r>
        <w:r>
          <w:rPr>
            <w:noProof/>
            <w:webHidden/>
          </w:rPr>
          <w:t>54</w:t>
        </w:r>
        <w:r w:rsidR="00EB5D5D">
          <w:rPr>
            <w:noProof/>
            <w:webHidden/>
          </w:rPr>
          <w:fldChar w:fldCharType="end"/>
        </w:r>
      </w:hyperlink>
    </w:p>
    <w:p w14:paraId="097F6F55" w14:textId="0B08B8B0"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8"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5.20 Placing Seven Controllers by using Optimized K-medoid Algorithm</w:t>
        </w:r>
        <w:r w:rsidR="00EB5D5D">
          <w:rPr>
            <w:noProof/>
            <w:webHidden/>
          </w:rPr>
          <w:tab/>
        </w:r>
        <w:r w:rsidR="00EB5D5D">
          <w:rPr>
            <w:noProof/>
            <w:webHidden/>
          </w:rPr>
          <w:fldChar w:fldCharType="begin"/>
        </w:r>
        <w:r w:rsidR="00EB5D5D">
          <w:rPr>
            <w:noProof/>
            <w:webHidden/>
          </w:rPr>
          <w:instrText xml:space="preserve"> PAGEREF _Toc31090658 \h </w:instrText>
        </w:r>
        <w:r w:rsidR="00EB5D5D">
          <w:rPr>
            <w:noProof/>
            <w:webHidden/>
          </w:rPr>
        </w:r>
        <w:r w:rsidR="00EB5D5D">
          <w:rPr>
            <w:noProof/>
            <w:webHidden/>
          </w:rPr>
          <w:fldChar w:fldCharType="separate"/>
        </w:r>
        <w:r>
          <w:rPr>
            <w:noProof/>
            <w:webHidden/>
          </w:rPr>
          <w:t>54</w:t>
        </w:r>
        <w:r w:rsidR="00EB5D5D">
          <w:rPr>
            <w:noProof/>
            <w:webHidden/>
          </w:rPr>
          <w:fldChar w:fldCharType="end"/>
        </w:r>
      </w:hyperlink>
    </w:p>
    <w:p w14:paraId="78DEC0BB" w14:textId="28386304"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59"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5.21 Latencies and Load imbalance using optimized K-medoid where k=7</w:t>
        </w:r>
        <w:r w:rsidR="00EB5D5D">
          <w:rPr>
            <w:noProof/>
            <w:webHidden/>
          </w:rPr>
          <w:tab/>
        </w:r>
        <w:r w:rsidR="00EB5D5D">
          <w:rPr>
            <w:noProof/>
            <w:webHidden/>
          </w:rPr>
          <w:fldChar w:fldCharType="begin"/>
        </w:r>
        <w:r w:rsidR="00EB5D5D">
          <w:rPr>
            <w:noProof/>
            <w:webHidden/>
          </w:rPr>
          <w:instrText xml:space="preserve"> PAGEREF _Toc31090659 \h </w:instrText>
        </w:r>
        <w:r w:rsidR="00EB5D5D">
          <w:rPr>
            <w:noProof/>
            <w:webHidden/>
          </w:rPr>
        </w:r>
        <w:r w:rsidR="00EB5D5D">
          <w:rPr>
            <w:noProof/>
            <w:webHidden/>
          </w:rPr>
          <w:fldChar w:fldCharType="separate"/>
        </w:r>
        <w:r>
          <w:rPr>
            <w:noProof/>
            <w:webHidden/>
          </w:rPr>
          <w:t>55</w:t>
        </w:r>
        <w:r w:rsidR="00EB5D5D">
          <w:rPr>
            <w:noProof/>
            <w:webHidden/>
          </w:rPr>
          <w:fldChar w:fldCharType="end"/>
        </w:r>
      </w:hyperlink>
    </w:p>
    <w:p w14:paraId="1494B043" w14:textId="7DE2CE03"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60"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5.22 Maximum C2C Latency by using Optimized K-medoid Algorithm for k=7</w:t>
        </w:r>
        <w:r w:rsidR="00EB5D5D">
          <w:rPr>
            <w:noProof/>
            <w:webHidden/>
          </w:rPr>
          <w:tab/>
        </w:r>
        <w:r w:rsidR="00EB5D5D">
          <w:rPr>
            <w:noProof/>
            <w:webHidden/>
          </w:rPr>
          <w:fldChar w:fldCharType="begin"/>
        </w:r>
        <w:r w:rsidR="00EB5D5D">
          <w:rPr>
            <w:noProof/>
            <w:webHidden/>
          </w:rPr>
          <w:instrText xml:space="preserve"> PAGEREF _Toc31090660 \h </w:instrText>
        </w:r>
        <w:r w:rsidR="00EB5D5D">
          <w:rPr>
            <w:noProof/>
            <w:webHidden/>
          </w:rPr>
        </w:r>
        <w:r w:rsidR="00EB5D5D">
          <w:rPr>
            <w:noProof/>
            <w:webHidden/>
          </w:rPr>
          <w:fldChar w:fldCharType="separate"/>
        </w:r>
        <w:r>
          <w:rPr>
            <w:noProof/>
            <w:webHidden/>
          </w:rPr>
          <w:t>55</w:t>
        </w:r>
        <w:r w:rsidR="00EB5D5D">
          <w:rPr>
            <w:noProof/>
            <w:webHidden/>
          </w:rPr>
          <w:fldChar w:fldCharType="end"/>
        </w:r>
      </w:hyperlink>
    </w:p>
    <w:p w14:paraId="273AA43A" w14:textId="6A1F6971"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61"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5.23 Average N2C Latency</w:t>
        </w:r>
        <w:r w:rsidR="00EB5D5D">
          <w:rPr>
            <w:noProof/>
            <w:webHidden/>
          </w:rPr>
          <w:tab/>
        </w:r>
        <w:r w:rsidR="00EB5D5D">
          <w:rPr>
            <w:noProof/>
            <w:webHidden/>
          </w:rPr>
          <w:fldChar w:fldCharType="begin"/>
        </w:r>
        <w:r w:rsidR="00EB5D5D">
          <w:rPr>
            <w:noProof/>
            <w:webHidden/>
          </w:rPr>
          <w:instrText xml:space="preserve"> PAGEREF _Toc31090661 \h </w:instrText>
        </w:r>
        <w:r w:rsidR="00EB5D5D">
          <w:rPr>
            <w:noProof/>
            <w:webHidden/>
          </w:rPr>
        </w:r>
        <w:r w:rsidR="00EB5D5D">
          <w:rPr>
            <w:noProof/>
            <w:webHidden/>
          </w:rPr>
          <w:fldChar w:fldCharType="separate"/>
        </w:r>
        <w:r>
          <w:rPr>
            <w:noProof/>
            <w:webHidden/>
          </w:rPr>
          <w:t>56</w:t>
        </w:r>
        <w:r w:rsidR="00EB5D5D">
          <w:rPr>
            <w:noProof/>
            <w:webHidden/>
          </w:rPr>
          <w:fldChar w:fldCharType="end"/>
        </w:r>
      </w:hyperlink>
    </w:p>
    <w:p w14:paraId="0FBB0D28" w14:textId="3C85ADF4"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62"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5.24 Maximum N2C Latency Results</w:t>
        </w:r>
        <w:r w:rsidR="00EB5D5D">
          <w:rPr>
            <w:noProof/>
            <w:webHidden/>
          </w:rPr>
          <w:tab/>
        </w:r>
        <w:r w:rsidR="00EB5D5D">
          <w:rPr>
            <w:noProof/>
            <w:webHidden/>
          </w:rPr>
          <w:fldChar w:fldCharType="begin"/>
        </w:r>
        <w:r w:rsidR="00EB5D5D">
          <w:rPr>
            <w:noProof/>
            <w:webHidden/>
          </w:rPr>
          <w:instrText xml:space="preserve"> PAGEREF _Toc31090662 \h </w:instrText>
        </w:r>
        <w:r w:rsidR="00EB5D5D">
          <w:rPr>
            <w:noProof/>
            <w:webHidden/>
          </w:rPr>
        </w:r>
        <w:r w:rsidR="00EB5D5D">
          <w:rPr>
            <w:noProof/>
            <w:webHidden/>
          </w:rPr>
          <w:fldChar w:fldCharType="separate"/>
        </w:r>
        <w:r>
          <w:rPr>
            <w:noProof/>
            <w:webHidden/>
          </w:rPr>
          <w:t>57</w:t>
        </w:r>
        <w:r w:rsidR="00EB5D5D">
          <w:rPr>
            <w:noProof/>
            <w:webHidden/>
          </w:rPr>
          <w:fldChar w:fldCharType="end"/>
        </w:r>
      </w:hyperlink>
    </w:p>
    <w:p w14:paraId="15F460F8" w14:textId="1A6B5822"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63"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5.25 Average C2C Latency Results</w:t>
        </w:r>
        <w:r w:rsidR="00EB5D5D">
          <w:rPr>
            <w:noProof/>
            <w:webHidden/>
          </w:rPr>
          <w:tab/>
        </w:r>
        <w:r w:rsidR="00EB5D5D">
          <w:rPr>
            <w:noProof/>
            <w:webHidden/>
          </w:rPr>
          <w:fldChar w:fldCharType="begin"/>
        </w:r>
        <w:r w:rsidR="00EB5D5D">
          <w:rPr>
            <w:noProof/>
            <w:webHidden/>
          </w:rPr>
          <w:instrText xml:space="preserve"> PAGEREF _Toc31090663 \h </w:instrText>
        </w:r>
        <w:r w:rsidR="00EB5D5D">
          <w:rPr>
            <w:noProof/>
            <w:webHidden/>
          </w:rPr>
        </w:r>
        <w:r w:rsidR="00EB5D5D">
          <w:rPr>
            <w:noProof/>
            <w:webHidden/>
          </w:rPr>
          <w:fldChar w:fldCharType="separate"/>
        </w:r>
        <w:r>
          <w:rPr>
            <w:noProof/>
            <w:webHidden/>
          </w:rPr>
          <w:t>58</w:t>
        </w:r>
        <w:r w:rsidR="00EB5D5D">
          <w:rPr>
            <w:noProof/>
            <w:webHidden/>
          </w:rPr>
          <w:fldChar w:fldCharType="end"/>
        </w:r>
      </w:hyperlink>
    </w:p>
    <w:p w14:paraId="5B38CEBA" w14:textId="3EA8C3C9"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64"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5.26 Maximum C2C Latency Results</w:t>
        </w:r>
        <w:r w:rsidR="00EB5D5D">
          <w:rPr>
            <w:noProof/>
            <w:webHidden/>
          </w:rPr>
          <w:tab/>
        </w:r>
        <w:r w:rsidR="00EB5D5D">
          <w:rPr>
            <w:noProof/>
            <w:webHidden/>
          </w:rPr>
          <w:fldChar w:fldCharType="begin"/>
        </w:r>
        <w:r w:rsidR="00EB5D5D">
          <w:rPr>
            <w:noProof/>
            <w:webHidden/>
          </w:rPr>
          <w:instrText xml:space="preserve"> PAGEREF _Toc31090664 \h </w:instrText>
        </w:r>
        <w:r w:rsidR="00EB5D5D">
          <w:rPr>
            <w:noProof/>
            <w:webHidden/>
          </w:rPr>
        </w:r>
        <w:r w:rsidR="00EB5D5D">
          <w:rPr>
            <w:noProof/>
            <w:webHidden/>
          </w:rPr>
          <w:fldChar w:fldCharType="separate"/>
        </w:r>
        <w:r>
          <w:rPr>
            <w:noProof/>
            <w:webHidden/>
          </w:rPr>
          <w:t>58</w:t>
        </w:r>
        <w:r w:rsidR="00EB5D5D">
          <w:rPr>
            <w:noProof/>
            <w:webHidden/>
          </w:rPr>
          <w:fldChar w:fldCharType="end"/>
        </w:r>
      </w:hyperlink>
    </w:p>
    <w:p w14:paraId="2D5F9E19" w14:textId="23203070"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65" w:history="1">
        <w:r w:rsidR="00EB5D5D" w:rsidRPr="00D262F5">
          <w:rPr>
            <w:rStyle w:val="Hyperlink"/>
            <w:noProof/>
          </w:rPr>
          <w:t xml:space="preserve">Figure </w:t>
        </w:r>
        <w:r w:rsidR="00EB5D5D" w:rsidRPr="00D262F5">
          <w:rPr>
            <w:rStyle w:val="Hyperlink"/>
            <w:rFonts w:hint="eastAsia"/>
            <w:noProof/>
            <w:cs/>
          </w:rPr>
          <w:t>‎</w:t>
        </w:r>
        <w:r w:rsidR="00EB5D5D" w:rsidRPr="00D262F5">
          <w:rPr>
            <w:rStyle w:val="Hyperlink"/>
            <w:noProof/>
          </w:rPr>
          <w:t>5.27 Load Imbalance</w:t>
        </w:r>
        <w:r w:rsidR="00EB5D5D">
          <w:rPr>
            <w:noProof/>
            <w:webHidden/>
          </w:rPr>
          <w:tab/>
        </w:r>
        <w:r w:rsidR="00EB5D5D">
          <w:rPr>
            <w:noProof/>
            <w:webHidden/>
          </w:rPr>
          <w:fldChar w:fldCharType="begin"/>
        </w:r>
        <w:r w:rsidR="00EB5D5D">
          <w:rPr>
            <w:noProof/>
            <w:webHidden/>
          </w:rPr>
          <w:instrText xml:space="preserve"> PAGEREF _Toc31090665 \h </w:instrText>
        </w:r>
        <w:r w:rsidR="00EB5D5D">
          <w:rPr>
            <w:noProof/>
            <w:webHidden/>
          </w:rPr>
        </w:r>
        <w:r w:rsidR="00EB5D5D">
          <w:rPr>
            <w:noProof/>
            <w:webHidden/>
          </w:rPr>
          <w:fldChar w:fldCharType="separate"/>
        </w:r>
        <w:r>
          <w:rPr>
            <w:noProof/>
            <w:webHidden/>
          </w:rPr>
          <w:t>59</w:t>
        </w:r>
        <w:r w:rsidR="00EB5D5D">
          <w:rPr>
            <w:noProof/>
            <w:webHidden/>
          </w:rPr>
          <w:fldChar w:fldCharType="end"/>
        </w:r>
      </w:hyperlink>
    </w:p>
    <w:p w14:paraId="29A5CCC9" w14:textId="06CBDD86" w:rsidR="007A66C0" w:rsidRDefault="008D4E0A" w:rsidP="00EB5D5D">
      <w:pPr>
        <w:spacing w:line="360" w:lineRule="auto"/>
      </w:pPr>
      <w:r>
        <w:fldChar w:fldCharType="end"/>
      </w:r>
    </w:p>
    <w:p w14:paraId="7F32CD34" w14:textId="77777777" w:rsidR="009A32DD" w:rsidRDefault="009A32DD" w:rsidP="00581FF1">
      <w:pPr>
        <w:spacing w:line="360" w:lineRule="auto"/>
      </w:pPr>
    </w:p>
    <w:p w14:paraId="5AF752A1" w14:textId="77777777" w:rsidR="009A32DD" w:rsidRDefault="009A32DD" w:rsidP="009A32DD">
      <w:pPr>
        <w:spacing w:line="360" w:lineRule="auto"/>
      </w:pPr>
    </w:p>
    <w:p w14:paraId="5D29C560" w14:textId="77777777" w:rsidR="009A32DD" w:rsidRDefault="009A32DD" w:rsidP="009A32DD">
      <w:pPr>
        <w:spacing w:line="360" w:lineRule="auto"/>
      </w:pPr>
    </w:p>
    <w:p w14:paraId="2685DA61" w14:textId="77777777" w:rsidR="009A32DD" w:rsidRDefault="009A32DD" w:rsidP="009A32DD">
      <w:pPr>
        <w:spacing w:line="360" w:lineRule="auto"/>
      </w:pPr>
    </w:p>
    <w:p w14:paraId="7817814B" w14:textId="77777777" w:rsidR="009A32DD" w:rsidRDefault="009A32DD" w:rsidP="009A32DD">
      <w:pPr>
        <w:spacing w:line="360" w:lineRule="auto"/>
      </w:pPr>
    </w:p>
    <w:p w14:paraId="38C81415" w14:textId="77777777" w:rsidR="009A32DD" w:rsidRDefault="009A32DD" w:rsidP="009A32DD">
      <w:pPr>
        <w:spacing w:line="360" w:lineRule="auto"/>
      </w:pPr>
    </w:p>
    <w:p w14:paraId="6EB72A97" w14:textId="77777777" w:rsidR="009A32DD" w:rsidRDefault="009A32DD" w:rsidP="009A32DD">
      <w:pPr>
        <w:spacing w:line="360" w:lineRule="auto"/>
      </w:pPr>
    </w:p>
    <w:p w14:paraId="1915D05B" w14:textId="77777777" w:rsidR="009A32DD" w:rsidRDefault="009A32DD" w:rsidP="009A32DD">
      <w:pPr>
        <w:spacing w:line="360" w:lineRule="auto"/>
      </w:pPr>
    </w:p>
    <w:p w14:paraId="2E07BEA3" w14:textId="77777777" w:rsidR="005314C4" w:rsidRDefault="005314C4" w:rsidP="009A32DD">
      <w:pPr>
        <w:spacing w:line="360" w:lineRule="auto"/>
      </w:pPr>
    </w:p>
    <w:p w14:paraId="7A294974" w14:textId="77777777" w:rsidR="005314C4" w:rsidRDefault="005314C4" w:rsidP="009A32DD">
      <w:pPr>
        <w:spacing w:line="360" w:lineRule="auto"/>
      </w:pPr>
    </w:p>
    <w:p w14:paraId="1CF3E9F8" w14:textId="77777777" w:rsidR="005314C4" w:rsidRDefault="005314C4" w:rsidP="009A32DD">
      <w:pPr>
        <w:spacing w:line="360" w:lineRule="auto"/>
      </w:pPr>
    </w:p>
    <w:p w14:paraId="54638843" w14:textId="77777777" w:rsidR="005314C4" w:rsidRDefault="005314C4" w:rsidP="009A32DD">
      <w:pPr>
        <w:spacing w:line="360" w:lineRule="auto"/>
      </w:pPr>
    </w:p>
    <w:p w14:paraId="096F62E3" w14:textId="77777777" w:rsidR="005314C4" w:rsidRDefault="005314C4" w:rsidP="009A32DD">
      <w:pPr>
        <w:spacing w:line="360" w:lineRule="auto"/>
      </w:pPr>
    </w:p>
    <w:p w14:paraId="521A95F0" w14:textId="77777777" w:rsidR="005314C4" w:rsidRDefault="005314C4" w:rsidP="009A32DD">
      <w:pPr>
        <w:spacing w:line="360" w:lineRule="auto"/>
      </w:pPr>
    </w:p>
    <w:p w14:paraId="60F6EB0E" w14:textId="77777777" w:rsidR="005314C4" w:rsidRDefault="005314C4" w:rsidP="009A32DD">
      <w:pPr>
        <w:spacing w:line="360" w:lineRule="auto"/>
      </w:pPr>
    </w:p>
    <w:p w14:paraId="7BA4743D" w14:textId="77777777" w:rsidR="005314C4" w:rsidRDefault="005314C4" w:rsidP="009A32DD">
      <w:pPr>
        <w:spacing w:line="360" w:lineRule="auto"/>
      </w:pPr>
    </w:p>
    <w:p w14:paraId="6F0C4789" w14:textId="77777777" w:rsidR="005314C4" w:rsidRDefault="005314C4" w:rsidP="009A32DD">
      <w:pPr>
        <w:spacing w:line="360" w:lineRule="auto"/>
      </w:pPr>
    </w:p>
    <w:p w14:paraId="45214AE1" w14:textId="77777777" w:rsidR="005314C4" w:rsidRDefault="005314C4" w:rsidP="009A32DD">
      <w:pPr>
        <w:spacing w:line="360" w:lineRule="auto"/>
      </w:pPr>
    </w:p>
    <w:p w14:paraId="29427A2C" w14:textId="77777777" w:rsidR="005314C4" w:rsidRDefault="005314C4" w:rsidP="009A32DD">
      <w:pPr>
        <w:spacing w:line="360" w:lineRule="auto"/>
      </w:pPr>
    </w:p>
    <w:p w14:paraId="7655BB0E" w14:textId="77777777" w:rsidR="005314C4" w:rsidRDefault="005314C4" w:rsidP="009A32DD">
      <w:pPr>
        <w:spacing w:line="360" w:lineRule="auto"/>
      </w:pPr>
    </w:p>
    <w:p w14:paraId="51F5F674" w14:textId="77777777" w:rsidR="005314C4" w:rsidRDefault="005314C4" w:rsidP="009A32DD">
      <w:pPr>
        <w:spacing w:line="360" w:lineRule="auto"/>
      </w:pPr>
    </w:p>
    <w:p w14:paraId="50C70EAD" w14:textId="77777777" w:rsidR="005314C4" w:rsidRDefault="005314C4" w:rsidP="009A32DD">
      <w:pPr>
        <w:spacing w:line="360" w:lineRule="auto"/>
        <w:sectPr w:rsidR="005314C4" w:rsidSect="00581FF1">
          <w:pgSz w:w="11906" w:h="16838" w:code="9"/>
          <w:pgMar w:top="1440" w:right="1440" w:bottom="1440" w:left="1728" w:header="706" w:footer="706" w:gutter="0"/>
          <w:pgNumType w:fmt="lowerRoman"/>
          <w:cols w:space="708"/>
          <w:docGrid w:linePitch="360"/>
        </w:sectPr>
      </w:pPr>
    </w:p>
    <w:p w14:paraId="4D53D0DD" w14:textId="7AC8AAF3" w:rsidR="00633D51" w:rsidRPr="00595517" w:rsidRDefault="00350D26" w:rsidP="00206D5A">
      <w:pPr>
        <w:pStyle w:val="Heading1"/>
      </w:pPr>
      <w:bookmarkStart w:id="5" w:name="_Toc31091380"/>
      <w:r>
        <w:lastRenderedPageBreak/>
        <w:t>List o</w:t>
      </w:r>
      <w:r w:rsidRPr="00595517">
        <w:t>f Tables</w:t>
      </w:r>
      <w:bookmarkEnd w:id="5"/>
    </w:p>
    <w:p w14:paraId="3ACAC305" w14:textId="02059DF6" w:rsidR="00EB5D5D" w:rsidRDefault="00482957" w:rsidP="00EB5D5D">
      <w:pPr>
        <w:pStyle w:val="TableofFigures"/>
        <w:tabs>
          <w:tab w:val="right" w:leader="dot" w:pos="8728"/>
        </w:tabs>
        <w:spacing w:line="360" w:lineRule="auto"/>
        <w:rPr>
          <w:rFonts w:asciiTheme="minorHAnsi" w:hAnsiTheme="minorHAnsi"/>
          <w:noProof/>
          <w:sz w:val="22"/>
          <w:szCs w:val="22"/>
          <w:lang w:eastAsia="en-GB"/>
        </w:rPr>
      </w:pPr>
      <w:r>
        <w:rPr>
          <w:rFonts w:cstheme="majorBidi"/>
        </w:rPr>
        <w:fldChar w:fldCharType="begin"/>
      </w:r>
      <w:r>
        <w:rPr>
          <w:rFonts w:cstheme="majorBidi"/>
        </w:rPr>
        <w:instrText xml:space="preserve"> TOC \h \z \c "Table" </w:instrText>
      </w:r>
      <w:r>
        <w:rPr>
          <w:rFonts w:cstheme="majorBidi"/>
        </w:rPr>
        <w:fldChar w:fldCharType="separate"/>
      </w:r>
      <w:hyperlink w:anchor="_Toc31090666" w:history="1">
        <w:r w:rsidR="00EB5D5D" w:rsidRPr="000C3804">
          <w:rPr>
            <w:rStyle w:val="Hyperlink"/>
            <w:noProof/>
          </w:rPr>
          <w:t xml:space="preserve">Table </w:t>
        </w:r>
        <w:r w:rsidR="00EB5D5D" w:rsidRPr="000C3804">
          <w:rPr>
            <w:rStyle w:val="Hyperlink"/>
            <w:rFonts w:hint="eastAsia"/>
            <w:noProof/>
            <w:cs/>
          </w:rPr>
          <w:t>‎</w:t>
        </w:r>
        <w:r w:rsidR="00EB5D5D" w:rsidRPr="000C3804">
          <w:rPr>
            <w:rStyle w:val="Hyperlink"/>
            <w:noProof/>
          </w:rPr>
          <w:t>2.1  Comparisons of Partitioning Algorithms</w:t>
        </w:r>
        <w:r w:rsidR="00EB5D5D">
          <w:rPr>
            <w:noProof/>
            <w:webHidden/>
          </w:rPr>
          <w:tab/>
        </w:r>
        <w:r w:rsidR="00EB5D5D">
          <w:rPr>
            <w:noProof/>
            <w:webHidden/>
          </w:rPr>
          <w:fldChar w:fldCharType="begin"/>
        </w:r>
        <w:r w:rsidR="00EB5D5D">
          <w:rPr>
            <w:noProof/>
            <w:webHidden/>
          </w:rPr>
          <w:instrText xml:space="preserve"> PAGEREF _Toc31090666 \h </w:instrText>
        </w:r>
        <w:r w:rsidR="00EB5D5D">
          <w:rPr>
            <w:noProof/>
            <w:webHidden/>
          </w:rPr>
        </w:r>
        <w:r w:rsidR="00EB5D5D">
          <w:rPr>
            <w:noProof/>
            <w:webHidden/>
          </w:rPr>
          <w:fldChar w:fldCharType="separate"/>
        </w:r>
        <w:r w:rsidR="00887261">
          <w:rPr>
            <w:noProof/>
            <w:webHidden/>
          </w:rPr>
          <w:t>19</w:t>
        </w:r>
        <w:r w:rsidR="00EB5D5D">
          <w:rPr>
            <w:noProof/>
            <w:webHidden/>
          </w:rPr>
          <w:fldChar w:fldCharType="end"/>
        </w:r>
      </w:hyperlink>
    </w:p>
    <w:p w14:paraId="0FA868CB" w14:textId="35E584E3"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67" w:history="1">
        <w:r w:rsidR="00EB5D5D" w:rsidRPr="000C3804">
          <w:rPr>
            <w:rStyle w:val="Hyperlink"/>
            <w:noProof/>
          </w:rPr>
          <w:t xml:space="preserve">Table </w:t>
        </w:r>
        <w:r w:rsidR="00EB5D5D" w:rsidRPr="000C3804">
          <w:rPr>
            <w:rStyle w:val="Hyperlink"/>
            <w:rFonts w:hint="eastAsia"/>
            <w:noProof/>
            <w:cs/>
          </w:rPr>
          <w:t>‎</w:t>
        </w:r>
        <w:r w:rsidR="00EB5D5D" w:rsidRPr="000C3804">
          <w:rPr>
            <w:rStyle w:val="Hyperlink"/>
            <w:noProof/>
          </w:rPr>
          <w:t>2.2 Summary of Related Works</w:t>
        </w:r>
        <w:r w:rsidR="00EB5D5D">
          <w:rPr>
            <w:noProof/>
            <w:webHidden/>
          </w:rPr>
          <w:tab/>
        </w:r>
        <w:r w:rsidR="00EB5D5D">
          <w:rPr>
            <w:noProof/>
            <w:webHidden/>
          </w:rPr>
          <w:fldChar w:fldCharType="begin"/>
        </w:r>
        <w:r w:rsidR="00EB5D5D">
          <w:rPr>
            <w:noProof/>
            <w:webHidden/>
          </w:rPr>
          <w:instrText xml:space="preserve"> PAGEREF _Toc31090667 \h </w:instrText>
        </w:r>
        <w:r w:rsidR="00EB5D5D">
          <w:rPr>
            <w:noProof/>
            <w:webHidden/>
          </w:rPr>
        </w:r>
        <w:r w:rsidR="00EB5D5D">
          <w:rPr>
            <w:noProof/>
            <w:webHidden/>
          </w:rPr>
          <w:fldChar w:fldCharType="separate"/>
        </w:r>
        <w:r>
          <w:rPr>
            <w:noProof/>
            <w:webHidden/>
          </w:rPr>
          <w:t>22</w:t>
        </w:r>
        <w:r w:rsidR="00EB5D5D">
          <w:rPr>
            <w:noProof/>
            <w:webHidden/>
          </w:rPr>
          <w:fldChar w:fldCharType="end"/>
        </w:r>
      </w:hyperlink>
    </w:p>
    <w:p w14:paraId="4AC8DC48" w14:textId="2C211586"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68" w:history="1">
        <w:r w:rsidR="00EB5D5D" w:rsidRPr="000C3804">
          <w:rPr>
            <w:rStyle w:val="Hyperlink"/>
            <w:noProof/>
          </w:rPr>
          <w:t xml:space="preserve">Table </w:t>
        </w:r>
        <w:r w:rsidR="00EB5D5D" w:rsidRPr="000C3804">
          <w:rPr>
            <w:rStyle w:val="Hyperlink"/>
            <w:rFonts w:hint="eastAsia"/>
            <w:noProof/>
            <w:cs/>
          </w:rPr>
          <w:t>‎</w:t>
        </w:r>
        <w:r w:rsidR="00EB5D5D" w:rsidRPr="000C3804">
          <w:rPr>
            <w:rStyle w:val="Hyperlink"/>
            <w:noProof/>
          </w:rPr>
          <w:t>4.1 Comparison of Algorithms to Optimize Standard K-medoid</w:t>
        </w:r>
        <w:r w:rsidR="00EB5D5D">
          <w:rPr>
            <w:noProof/>
            <w:webHidden/>
          </w:rPr>
          <w:tab/>
        </w:r>
        <w:r w:rsidR="00EB5D5D">
          <w:rPr>
            <w:noProof/>
            <w:webHidden/>
          </w:rPr>
          <w:fldChar w:fldCharType="begin"/>
        </w:r>
        <w:r w:rsidR="00EB5D5D">
          <w:rPr>
            <w:noProof/>
            <w:webHidden/>
          </w:rPr>
          <w:instrText xml:space="preserve"> PAGEREF _Toc31090668 \h </w:instrText>
        </w:r>
        <w:r w:rsidR="00EB5D5D">
          <w:rPr>
            <w:noProof/>
            <w:webHidden/>
          </w:rPr>
        </w:r>
        <w:r w:rsidR="00EB5D5D">
          <w:rPr>
            <w:noProof/>
            <w:webHidden/>
          </w:rPr>
          <w:fldChar w:fldCharType="separate"/>
        </w:r>
        <w:r>
          <w:rPr>
            <w:noProof/>
            <w:webHidden/>
          </w:rPr>
          <w:t>33</w:t>
        </w:r>
        <w:r w:rsidR="00EB5D5D">
          <w:rPr>
            <w:noProof/>
            <w:webHidden/>
          </w:rPr>
          <w:fldChar w:fldCharType="end"/>
        </w:r>
      </w:hyperlink>
    </w:p>
    <w:p w14:paraId="16B79A43" w14:textId="13DAB60A"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69" w:history="1">
        <w:r w:rsidR="00EB5D5D" w:rsidRPr="000C3804">
          <w:rPr>
            <w:rStyle w:val="Hyperlink"/>
            <w:noProof/>
          </w:rPr>
          <w:t xml:space="preserve">Table </w:t>
        </w:r>
        <w:r w:rsidR="00EB5D5D" w:rsidRPr="000C3804">
          <w:rPr>
            <w:rStyle w:val="Hyperlink"/>
            <w:rFonts w:hint="eastAsia"/>
            <w:noProof/>
            <w:cs/>
          </w:rPr>
          <w:t>‎</w:t>
        </w:r>
        <w:r w:rsidR="00EB5D5D" w:rsidRPr="000C3804">
          <w:rPr>
            <w:rStyle w:val="Hyperlink"/>
            <w:noProof/>
          </w:rPr>
          <w:t>4.2 Mathematical Symbol with Description</w:t>
        </w:r>
        <w:r w:rsidR="00EB5D5D">
          <w:rPr>
            <w:noProof/>
            <w:webHidden/>
          </w:rPr>
          <w:tab/>
        </w:r>
        <w:r w:rsidR="00EB5D5D">
          <w:rPr>
            <w:noProof/>
            <w:webHidden/>
          </w:rPr>
          <w:fldChar w:fldCharType="begin"/>
        </w:r>
        <w:r w:rsidR="00EB5D5D">
          <w:rPr>
            <w:noProof/>
            <w:webHidden/>
          </w:rPr>
          <w:instrText xml:space="preserve"> PAGEREF _Toc31090669 \h </w:instrText>
        </w:r>
        <w:r w:rsidR="00EB5D5D">
          <w:rPr>
            <w:noProof/>
            <w:webHidden/>
          </w:rPr>
        </w:r>
        <w:r w:rsidR="00EB5D5D">
          <w:rPr>
            <w:noProof/>
            <w:webHidden/>
          </w:rPr>
          <w:fldChar w:fldCharType="separate"/>
        </w:r>
        <w:r>
          <w:rPr>
            <w:noProof/>
            <w:webHidden/>
          </w:rPr>
          <w:t>36</w:t>
        </w:r>
        <w:r w:rsidR="00EB5D5D">
          <w:rPr>
            <w:noProof/>
            <w:webHidden/>
          </w:rPr>
          <w:fldChar w:fldCharType="end"/>
        </w:r>
      </w:hyperlink>
    </w:p>
    <w:p w14:paraId="1CA5C998" w14:textId="64750A3F"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70" w:history="1">
        <w:r w:rsidR="00EB5D5D" w:rsidRPr="000C3804">
          <w:rPr>
            <w:rStyle w:val="Hyperlink"/>
            <w:noProof/>
          </w:rPr>
          <w:t xml:space="preserve">Table </w:t>
        </w:r>
        <w:r w:rsidR="00EB5D5D" w:rsidRPr="000C3804">
          <w:rPr>
            <w:rStyle w:val="Hyperlink"/>
            <w:rFonts w:hint="eastAsia"/>
            <w:noProof/>
            <w:cs/>
          </w:rPr>
          <w:t>‎</w:t>
        </w:r>
        <w:r w:rsidR="00EB5D5D" w:rsidRPr="000C3804">
          <w:rPr>
            <w:rStyle w:val="Hyperlink"/>
            <w:noProof/>
          </w:rPr>
          <w:t>4.3 Metrics Functions Representation</w:t>
        </w:r>
        <w:r w:rsidR="00EB5D5D">
          <w:rPr>
            <w:noProof/>
            <w:webHidden/>
          </w:rPr>
          <w:tab/>
        </w:r>
        <w:r w:rsidR="00EB5D5D">
          <w:rPr>
            <w:noProof/>
            <w:webHidden/>
          </w:rPr>
          <w:fldChar w:fldCharType="begin"/>
        </w:r>
        <w:r w:rsidR="00EB5D5D">
          <w:rPr>
            <w:noProof/>
            <w:webHidden/>
          </w:rPr>
          <w:instrText xml:space="preserve"> PAGEREF _Toc31090670 \h </w:instrText>
        </w:r>
        <w:r w:rsidR="00EB5D5D">
          <w:rPr>
            <w:noProof/>
            <w:webHidden/>
          </w:rPr>
        </w:r>
        <w:r w:rsidR="00EB5D5D">
          <w:rPr>
            <w:noProof/>
            <w:webHidden/>
          </w:rPr>
          <w:fldChar w:fldCharType="separate"/>
        </w:r>
        <w:r>
          <w:rPr>
            <w:noProof/>
            <w:webHidden/>
          </w:rPr>
          <w:t>36</w:t>
        </w:r>
        <w:r w:rsidR="00EB5D5D">
          <w:rPr>
            <w:noProof/>
            <w:webHidden/>
          </w:rPr>
          <w:fldChar w:fldCharType="end"/>
        </w:r>
      </w:hyperlink>
    </w:p>
    <w:p w14:paraId="1F338A1D" w14:textId="0272AB7E"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71" w:history="1">
        <w:r w:rsidR="00EB5D5D" w:rsidRPr="000C3804">
          <w:rPr>
            <w:rStyle w:val="Hyperlink"/>
            <w:noProof/>
          </w:rPr>
          <w:t xml:space="preserve">Table </w:t>
        </w:r>
        <w:r w:rsidR="00EB5D5D" w:rsidRPr="000C3804">
          <w:rPr>
            <w:rStyle w:val="Hyperlink"/>
            <w:rFonts w:hint="eastAsia"/>
            <w:noProof/>
            <w:cs/>
          </w:rPr>
          <w:t>‎</w:t>
        </w:r>
        <w:r w:rsidR="00EB5D5D" w:rsidRPr="000C3804">
          <w:rPr>
            <w:rStyle w:val="Hyperlink"/>
            <w:noProof/>
          </w:rPr>
          <w:t>5.1 SDN Simulation Tools Comparisons</w:t>
        </w:r>
        <w:r w:rsidR="00EB5D5D">
          <w:rPr>
            <w:noProof/>
            <w:webHidden/>
          </w:rPr>
          <w:tab/>
        </w:r>
        <w:r w:rsidR="00EB5D5D">
          <w:rPr>
            <w:noProof/>
            <w:webHidden/>
          </w:rPr>
          <w:fldChar w:fldCharType="begin"/>
        </w:r>
        <w:r w:rsidR="00EB5D5D">
          <w:rPr>
            <w:noProof/>
            <w:webHidden/>
          </w:rPr>
          <w:instrText xml:space="preserve"> PAGEREF _Toc31090671 \h </w:instrText>
        </w:r>
        <w:r w:rsidR="00EB5D5D">
          <w:rPr>
            <w:noProof/>
            <w:webHidden/>
          </w:rPr>
        </w:r>
        <w:r w:rsidR="00EB5D5D">
          <w:rPr>
            <w:noProof/>
            <w:webHidden/>
          </w:rPr>
          <w:fldChar w:fldCharType="separate"/>
        </w:r>
        <w:r>
          <w:rPr>
            <w:noProof/>
            <w:webHidden/>
          </w:rPr>
          <w:t>40</w:t>
        </w:r>
        <w:r w:rsidR="00EB5D5D">
          <w:rPr>
            <w:noProof/>
            <w:webHidden/>
          </w:rPr>
          <w:fldChar w:fldCharType="end"/>
        </w:r>
      </w:hyperlink>
    </w:p>
    <w:p w14:paraId="17462F5D" w14:textId="4EAFD007"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72" w:history="1">
        <w:r w:rsidR="00EB5D5D" w:rsidRPr="000C3804">
          <w:rPr>
            <w:rStyle w:val="Hyperlink"/>
            <w:noProof/>
          </w:rPr>
          <w:t xml:space="preserve">Table </w:t>
        </w:r>
        <w:r w:rsidR="00EB5D5D" w:rsidRPr="000C3804">
          <w:rPr>
            <w:rStyle w:val="Hyperlink"/>
            <w:rFonts w:hint="eastAsia"/>
            <w:noProof/>
            <w:cs/>
          </w:rPr>
          <w:t>‎</w:t>
        </w:r>
        <w:r w:rsidR="00EB5D5D" w:rsidRPr="000C3804">
          <w:rPr>
            <w:rStyle w:val="Hyperlink"/>
            <w:noProof/>
          </w:rPr>
          <w:t>5.2 Performance Metrics Value</w:t>
        </w:r>
        <w:r w:rsidR="00EB5D5D">
          <w:rPr>
            <w:noProof/>
            <w:webHidden/>
          </w:rPr>
          <w:tab/>
        </w:r>
        <w:r w:rsidR="00EB5D5D">
          <w:rPr>
            <w:noProof/>
            <w:webHidden/>
          </w:rPr>
          <w:fldChar w:fldCharType="begin"/>
        </w:r>
        <w:r w:rsidR="00EB5D5D">
          <w:rPr>
            <w:noProof/>
            <w:webHidden/>
          </w:rPr>
          <w:instrText xml:space="preserve"> PAGEREF _Toc31090672 \h </w:instrText>
        </w:r>
        <w:r w:rsidR="00EB5D5D">
          <w:rPr>
            <w:noProof/>
            <w:webHidden/>
          </w:rPr>
        </w:r>
        <w:r w:rsidR="00EB5D5D">
          <w:rPr>
            <w:noProof/>
            <w:webHidden/>
          </w:rPr>
          <w:fldChar w:fldCharType="separate"/>
        </w:r>
        <w:r>
          <w:rPr>
            <w:noProof/>
            <w:webHidden/>
          </w:rPr>
          <w:t>60</w:t>
        </w:r>
        <w:r w:rsidR="00EB5D5D">
          <w:rPr>
            <w:noProof/>
            <w:webHidden/>
          </w:rPr>
          <w:fldChar w:fldCharType="end"/>
        </w:r>
      </w:hyperlink>
    </w:p>
    <w:p w14:paraId="7A93B86E" w14:textId="44DA5845" w:rsidR="00EB5D5D" w:rsidRDefault="00887261" w:rsidP="00EB5D5D">
      <w:pPr>
        <w:pStyle w:val="TableofFigures"/>
        <w:tabs>
          <w:tab w:val="right" w:leader="dot" w:pos="8728"/>
        </w:tabs>
        <w:spacing w:line="360" w:lineRule="auto"/>
        <w:rPr>
          <w:rFonts w:asciiTheme="minorHAnsi" w:hAnsiTheme="minorHAnsi"/>
          <w:noProof/>
          <w:sz w:val="22"/>
          <w:szCs w:val="22"/>
          <w:lang w:eastAsia="en-GB"/>
        </w:rPr>
      </w:pPr>
      <w:hyperlink w:anchor="_Toc31090673" w:history="1">
        <w:r w:rsidR="00EB5D5D" w:rsidRPr="000C3804">
          <w:rPr>
            <w:rStyle w:val="Hyperlink"/>
            <w:noProof/>
          </w:rPr>
          <w:t xml:space="preserve">Table </w:t>
        </w:r>
        <w:r w:rsidR="00EB5D5D" w:rsidRPr="000C3804">
          <w:rPr>
            <w:rStyle w:val="Hyperlink"/>
            <w:rFonts w:hint="eastAsia"/>
            <w:noProof/>
            <w:cs/>
          </w:rPr>
          <w:t>‎</w:t>
        </w:r>
        <w:r w:rsidR="00EB5D5D" w:rsidRPr="000C3804">
          <w:rPr>
            <w:rStyle w:val="Hyperlink"/>
            <w:noProof/>
          </w:rPr>
          <w:t>5.3 Performance Improvement of the Proposed Method</w:t>
        </w:r>
        <w:r w:rsidR="00EB5D5D">
          <w:rPr>
            <w:noProof/>
            <w:webHidden/>
          </w:rPr>
          <w:tab/>
        </w:r>
        <w:r w:rsidR="00EB5D5D">
          <w:rPr>
            <w:noProof/>
            <w:webHidden/>
          </w:rPr>
          <w:fldChar w:fldCharType="begin"/>
        </w:r>
        <w:r w:rsidR="00EB5D5D">
          <w:rPr>
            <w:noProof/>
            <w:webHidden/>
          </w:rPr>
          <w:instrText xml:space="preserve"> PAGEREF _Toc31090673 \h </w:instrText>
        </w:r>
        <w:r w:rsidR="00EB5D5D">
          <w:rPr>
            <w:noProof/>
            <w:webHidden/>
          </w:rPr>
        </w:r>
        <w:r w:rsidR="00EB5D5D">
          <w:rPr>
            <w:noProof/>
            <w:webHidden/>
          </w:rPr>
          <w:fldChar w:fldCharType="separate"/>
        </w:r>
        <w:r>
          <w:rPr>
            <w:noProof/>
            <w:webHidden/>
          </w:rPr>
          <w:t>61</w:t>
        </w:r>
        <w:r w:rsidR="00EB5D5D">
          <w:rPr>
            <w:noProof/>
            <w:webHidden/>
          </w:rPr>
          <w:fldChar w:fldCharType="end"/>
        </w:r>
      </w:hyperlink>
    </w:p>
    <w:p w14:paraId="7EB6FEA4" w14:textId="4C303243" w:rsidR="00633D51" w:rsidRDefault="00482957" w:rsidP="00EB5D5D">
      <w:pPr>
        <w:spacing w:line="360" w:lineRule="auto"/>
        <w:rPr>
          <w:rFonts w:cstheme="majorBidi"/>
        </w:rPr>
      </w:pPr>
      <w:r>
        <w:rPr>
          <w:rFonts w:cstheme="majorBidi"/>
        </w:rPr>
        <w:fldChar w:fldCharType="end"/>
      </w:r>
    </w:p>
    <w:p w14:paraId="23808EB8" w14:textId="77777777" w:rsidR="00633D51" w:rsidRDefault="00633D51" w:rsidP="00CF0F8C">
      <w:pPr>
        <w:spacing w:line="360" w:lineRule="auto"/>
        <w:rPr>
          <w:rFonts w:cstheme="majorBidi"/>
        </w:rPr>
      </w:pPr>
    </w:p>
    <w:p w14:paraId="15EFF9EB" w14:textId="77777777" w:rsidR="00633D51" w:rsidRDefault="00633D51" w:rsidP="00CF0F8C">
      <w:pPr>
        <w:spacing w:line="360" w:lineRule="auto"/>
        <w:rPr>
          <w:rFonts w:cstheme="majorBidi"/>
        </w:rPr>
      </w:pPr>
    </w:p>
    <w:p w14:paraId="32537461" w14:textId="77777777" w:rsidR="00633D51" w:rsidRDefault="00633D51" w:rsidP="00151F47">
      <w:pPr>
        <w:rPr>
          <w:rFonts w:cstheme="majorBidi"/>
        </w:rPr>
      </w:pPr>
    </w:p>
    <w:p w14:paraId="46A47612" w14:textId="77777777" w:rsidR="00633D51" w:rsidRDefault="00633D51" w:rsidP="00151F47">
      <w:pPr>
        <w:rPr>
          <w:rFonts w:cstheme="majorBidi"/>
        </w:rPr>
      </w:pPr>
    </w:p>
    <w:p w14:paraId="2E52594C" w14:textId="77777777" w:rsidR="00633D51" w:rsidRDefault="00633D51" w:rsidP="00151F47">
      <w:pPr>
        <w:rPr>
          <w:rFonts w:cstheme="majorBidi"/>
        </w:rPr>
      </w:pPr>
    </w:p>
    <w:p w14:paraId="7A1CE337" w14:textId="77777777" w:rsidR="00626B74" w:rsidRDefault="00626B74" w:rsidP="00151F47">
      <w:pPr>
        <w:rPr>
          <w:rFonts w:cstheme="majorBidi"/>
        </w:rPr>
      </w:pPr>
    </w:p>
    <w:p w14:paraId="09D9CFF5" w14:textId="77777777" w:rsidR="006F3C03" w:rsidRDefault="006F3C03" w:rsidP="00151F47">
      <w:pPr>
        <w:rPr>
          <w:rFonts w:cstheme="majorBidi"/>
        </w:rPr>
      </w:pPr>
    </w:p>
    <w:p w14:paraId="040BAAD2" w14:textId="77777777" w:rsidR="006F3C03" w:rsidRDefault="006F3C03" w:rsidP="00151F47">
      <w:pPr>
        <w:rPr>
          <w:rFonts w:cstheme="majorBidi"/>
        </w:rPr>
      </w:pPr>
    </w:p>
    <w:p w14:paraId="4EA4F256" w14:textId="77777777" w:rsidR="006F3C03" w:rsidRDefault="006F3C03" w:rsidP="00151F47">
      <w:pPr>
        <w:rPr>
          <w:rFonts w:cstheme="majorBidi"/>
        </w:rPr>
      </w:pPr>
    </w:p>
    <w:p w14:paraId="28F1A1FD" w14:textId="77777777" w:rsidR="006F3C03" w:rsidRDefault="006F3C03" w:rsidP="00151F47">
      <w:pPr>
        <w:rPr>
          <w:rFonts w:cstheme="majorBidi"/>
        </w:rPr>
      </w:pPr>
    </w:p>
    <w:p w14:paraId="58E02B18" w14:textId="77777777" w:rsidR="006F3C03" w:rsidRDefault="006F3C03" w:rsidP="00151F47">
      <w:pPr>
        <w:rPr>
          <w:rFonts w:cstheme="majorBidi"/>
        </w:rPr>
      </w:pPr>
    </w:p>
    <w:p w14:paraId="2AE21CCC" w14:textId="77777777" w:rsidR="006F3C03" w:rsidRDefault="006F3C03" w:rsidP="00151F47">
      <w:pPr>
        <w:rPr>
          <w:rFonts w:cstheme="majorBidi"/>
        </w:rPr>
      </w:pPr>
    </w:p>
    <w:p w14:paraId="3F779939" w14:textId="77777777" w:rsidR="006F3C03" w:rsidRDefault="006F3C03" w:rsidP="00151F47">
      <w:pPr>
        <w:rPr>
          <w:rFonts w:cstheme="majorBidi"/>
        </w:rPr>
      </w:pPr>
    </w:p>
    <w:p w14:paraId="6A3DF4C0" w14:textId="77777777" w:rsidR="006F3C03" w:rsidRDefault="006F3C03" w:rsidP="00151F47">
      <w:pPr>
        <w:rPr>
          <w:rFonts w:cstheme="majorBidi"/>
        </w:rPr>
      </w:pPr>
    </w:p>
    <w:p w14:paraId="65E349CE" w14:textId="77777777" w:rsidR="006F3C03" w:rsidRDefault="006F3C03" w:rsidP="00151F47">
      <w:pPr>
        <w:rPr>
          <w:rFonts w:cstheme="majorBidi"/>
        </w:rPr>
      </w:pPr>
    </w:p>
    <w:p w14:paraId="5B935ECB" w14:textId="77777777" w:rsidR="006F3C03" w:rsidRDefault="006F3C03" w:rsidP="00151F47">
      <w:pPr>
        <w:rPr>
          <w:rFonts w:cstheme="majorBidi"/>
        </w:rPr>
      </w:pPr>
    </w:p>
    <w:p w14:paraId="3FA86E5C" w14:textId="77777777" w:rsidR="006F3C03" w:rsidRDefault="006F3C03" w:rsidP="00151F47">
      <w:pPr>
        <w:rPr>
          <w:rFonts w:cstheme="majorBidi"/>
        </w:rPr>
      </w:pPr>
    </w:p>
    <w:p w14:paraId="3B9E8661" w14:textId="77777777" w:rsidR="006F3C03" w:rsidRDefault="006F3C03" w:rsidP="00151F47">
      <w:pPr>
        <w:rPr>
          <w:rFonts w:cstheme="majorBidi"/>
        </w:rPr>
      </w:pPr>
    </w:p>
    <w:p w14:paraId="65DE00C5" w14:textId="77777777" w:rsidR="005314C4" w:rsidRDefault="005314C4" w:rsidP="00206D5A">
      <w:pPr>
        <w:pStyle w:val="Heading1"/>
        <w:sectPr w:rsidR="005314C4" w:rsidSect="00EB5D5D">
          <w:pgSz w:w="11906" w:h="16838" w:code="9"/>
          <w:pgMar w:top="1440" w:right="1440" w:bottom="1440" w:left="1728" w:header="706" w:footer="706" w:gutter="0"/>
          <w:pgNumType w:fmt="lowerRoman"/>
          <w:cols w:space="708"/>
          <w:docGrid w:linePitch="360"/>
        </w:sectPr>
      </w:pPr>
    </w:p>
    <w:p w14:paraId="0A99147B" w14:textId="705E1F27" w:rsidR="006F3C03" w:rsidRDefault="00350D26" w:rsidP="00206D5A">
      <w:pPr>
        <w:pStyle w:val="Heading1"/>
      </w:pPr>
      <w:bookmarkStart w:id="6" w:name="_Toc31091381"/>
      <w:r>
        <w:lastRenderedPageBreak/>
        <w:t>List of Algorithms</w:t>
      </w:r>
      <w:bookmarkEnd w:id="6"/>
    </w:p>
    <w:p w14:paraId="7172AF92" w14:textId="4D00CB04" w:rsidR="00F66E91" w:rsidRDefault="0075533D" w:rsidP="00F66E91">
      <w:pPr>
        <w:pStyle w:val="TableofFigures"/>
        <w:tabs>
          <w:tab w:val="right" w:leader="dot" w:pos="8728"/>
        </w:tabs>
        <w:spacing w:line="360" w:lineRule="auto"/>
        <w:rPr>
          <w:rFonts w:asciiTheme="minorHAnsi" w:hAnsiTheme="minorHAnsi"/>
          <w:noProof/>
          <w:sz w:val="22"/>
          <w:szCs w:val="22"/>
          <w:lang w:eastAsia="en-GB"/>
        </w:rPr>
      </w:pPr>
      <w:r w:rsidRPr="00316B3F">
        <w:rPr>
          <w:rFonts w:cstheme="majorBidi"/>
        </w:rPr>
        <w:fldChar w:fldCharType="begin"/>
      </w:r>
      <w:r w:rsidRPr="00316B3F">
        <w:rPr>
          <w:rFonts w:cstheme="majorBidi"/>
        </w:rPr>
        <w:instrText xml:space="preserve"> TOC \h \z \c "Algorithm" </w:instrText>
      </w:r>
      <w:r w:rsidRPr="00316B3F">
        <w:rPr>
          <w:rFonts w:cstheme="majorBidi"/>
        </w:rPr>
        <w:fldChar w:fldCharType="separate"/>
      </w:r>
      <w:hyperlink w:anchor="_Toc31090684" w:history="1">
        <w:r w:rsidR="00F66E91" w:rsidRPr="00CB3064">
          <w:rPr>
            <w:rStyle w:val="Hyperlink"/>
            <w:noProof/>
          </w:rPr>
          <w:t xml:space="preserve">Algorithm </w:t>
        </w:r>
        <w:r w:rsidR="00F66E91" w:rsidRPr="00CB3064">
          <w:rPr>
            <w:rStyle w:val="Hyperlink"/>
            <w:rFonts w:hint="eastAsia"/>
            <w:noProof/>
            <w:cs/>
          </w:rPr>
          <w:t>‎</w:t>
        </w:r>
        <w:r w:rsidR="00F66E91" w:rsidRPr="00CB3064">
          <w:rPr>
            <w:rStyle w:val="Hyperlink"/>
            <w:noProof/>
          </w:rPr>
          <w:t>4.1 Standard K-medoid Algorithm</w:t>
        </w:r>
        <w:r w:rsidR="00F66E91">
          <w:rPr>
            <w:noProof/>
            <w:webHidden/>
          </w:rPr>
          <w:tab/>
        </w:r>
        <w:r w:rsidR="00F66E91">
          <w:rPr>
            <w:noProof/>
            <w:webHidden/>
          </w:rPr>
          <w:fldChar w:fldCharType="begin"/>
        </w:r>
        <w:r w:rsidR="00F66E91">
          <w:rPr>
            <w:noProof/>
            <w:webHidden/>
          </w:rPr>
          <w:instrText xml:space="preserve"> PAGEREF _Toc31090684 \h </w:instrText>
        </w:r>
        <w:r w:rsidR="00F66E91">
          <w:rPr>
            <w:noProof/>
            <w:webHidden/>
          </w:rPr>
        </w:r>
        <w:r w:rsidR="00F66E91">
          <w:rPr>
            <w:noProof/>
            <w:webHidden/>
          </w:rPr>
          <w:fldChar w:fldCharType="separate"/>
        </w:r>
        <w:r w:rsidR="00887261">
          <w:rPr>
            <w:noProof/>
            <w:webHidden/>
          </w:rPr>
          <w:t>31</w:t>
        </w:r>
        <w:r w:rsidR="00F66E91">
          <w:rPr>
            <w:noProof/>
            <w:webHidden/>
          </w:rPr>
          <w:fldChar w:fldCharType="end"/>
        </w:r>
      </w:hyperlink>
    </w:p>
    <w:p w14:paraId="57C65EF6" w14:textId="6D9CA3A6" w:rsidR="00F66E91" w:rsidRDefault="00887261" w:rsidP="00F66E91">
      <w:pPr>
        <w:pStyle w:val="TableofFigures"/>
        <w:tabs>
          <w:tab w:val="right" w:leader="dot" w:pos="8728"/>
        </w:tabs>
        <w:spacing w:line="360" w:lineRule="auto"/>
        <w:rPr>
          <w:rFonts w:asciiTheme="minorHAnsi" w:hAnsiTheme="minorHAnsi"/>
          <w:noProof/>
          <w:sz w:val="22"/>
          <w:szCs w:val="22"/>
          <w:lang w:eastAsia="en-GB"/>
        </w:rPr>
      </w:pPr>
      <w:hyperlink w:anchor="_Toc31090685" w:history="1">
        <w:r w:rsidR="00F66E91" w:rsidRPr="00CB3064">
          <w:rPr>
            <w:rStyle w:val="Hyperlink"/>
            <w:noProof/>
          </w:rPr>
          <w:t xml:space="preserve">Algorithm </w:t>
        </w:r>
        <w:r w:rsidR="00F66E91" w:rsidRPr="00CB3064">
          <w:rPr>
            <w:rStyle w:val="Hyperlink"/>
            <w:rFonts w:hint="eastAsia"/>
            <w:noProof/>
            <w:cs/>
          </w:rPr>
          <w:t>‎</w:t>
        </w:r>
        <w:r w:rsidR="00F66E91" w:rsidRPr="00CB3064">
          <w:rPr>
            <w:rStyle w:val="Hyperlink"/>
            <w:noProof/>
          </w:rPr>
          <w:t>4.2 Knuth Shuffling Algorithm</w:t>
        </w:r>
        <w:r w:rsidR="00F66E91">
          <w:rPr>
            <w:noProof/>
            <w:webHidden/>
          </w:rPr>
          <w:tab/>
        </w:r>
        <w:r w:rsidR="00F66E91">
          <w:rPr>
            <w:noProof/>
            <w:webHidden/>
          </w:rPr>
          <w:fldChar w:fldCharType="begin"/>
        </w:r>
        <w:r w:rsidR="00F66E91">
          <w:rPr>
            <w:noProof/>
            <w:webHidden/>
          </w:rPr>
          <w:instrText xml:space="preserve"> PAGEREF _Toc31090685 \h </w:instrText>
        </w:r>
        <w:r w:rsidR="00F66E91">
          <w:rPr>
            <w:noProof/>
            <w:webHidden/>
          </w:rPr>
        </w:r>
        <w:r w:rsidR="00F66E91">
          <w:rPr>
            <w:noProof/>
            <w:webHidden/>
          </w:rPr>
          <w:fldChar w:fldCharType="separate"/>
        </w:r>
        <w:r>
          <w:rPr>
            <w:noProof/>
            <w:webHidden/>
          </w:rPr>
          <w:t>33</w:t>
        </w:r>
        <w:r w:rsidR="00F66E91">
          <w:rPr>
            <w:noProof/>
            <w:webHidden/>
          </w:rPr>
          <w:fldChar w:fldCharType="end"/>
        </w:r>
      </w:hyperlink>
    </w:p>
    <w:p w14:paraId="7035E4FF" w14:textId="67E8CE62" w:rsidR="00F66E91" w:rsidRDefault="00887261" w:rsidP="00F66E91">
      <w:pPr>
        <w:pStyle w:val="TableofFigures"/>
        <w:tabs>
          <w:tab w:val="right" w:leader="dot" w:pos="8728"/>
        </w:tabs>
        <w:spacing w:line="360" w:lineRule="auto"/>
        <w:rPr>
          <w:rFonts w:asciiTheme="minorHAnsi" w:hAnsiTheme="minorHAnsi"/>
          <w:noProof/>
          <w:sz w:val="22"/>
          <w:szCs w:val="22"/>
          <w:lang w:eastAsia="en-GB"/>
        </w:rPr>
      </w:pPr>
      <w:hyperlink w:anchor="_Toc31090686" w:history="1">
        <w:r w:rsidR="00F66E91" w:rsidRPr="00CB3064">
          <w:rPr>
            <w:rStyle w:val="Hyperlink"/>
            <w:noProof/>
          </w:rPr>
          <w:t xml:space="preserve">Algorithm </w:t>
        </w:r>
        <w:r w:rsidR="00F66E91" w:rsidRPr="00CB3064">
          <w:rPr>
            <w:rStyle w:val="Hyperlink"/>
            <w:rFonts w:hint="eastAsia"/>
            <w:noProof/>
            <w:cs/>
          </w:rPr>
          <w:t>‎</w:t>
        </w:r>
        <w:r w:rsidR="00F66E91" w:rsidRPr="00CB3064">
          <w:rPr>
            <w:rStyle w:val="Hyperlink"/>
            <w:noProof/>
          </w:rPr>
          <w:t>4.3 Optimized K-medoid Algorithm</w:t>
        </w:r>
        <w:r w:rsidR="00F66E91">
          <w:rPr>
            <w:noProof/>
            <w:webHidden/>
          </w:rPr>
          <w:tab/>
        </w:r>
        <w:r w:rsidR="00F66E91">
          <w:rPr>
            <w:noProof/>
            <w:webHidden/>
          </w:rPr>
          <w:fldChar w:fldCharType="begin"/>
        </w:r>
        <w:r w:rsidR="00F66E91">
          <w:rPr>
            <w:noProof/>
            <w:webHidden/>
          </w:rPr>
          <w:instrText xml:space="preserve"> PAGEREF _Toc31090686 \h </w:instrText>
        </w:r>
        <w:r w:rsidR="00F66E91">
          <w:rPr>
            <w:noProof/>
            <w:webHidden/>
          </w:rPr>
        </w:r>
        <w:r w:rsidR="00F66E91">
          <w:rPr>
            <w:noProof/>
            <w:webHidden/>
          </w:rPr>
          <w:fldChar w:fldCharType="separate"/>
        </w:r>
        <w:r>
          <w:rPr>
            <w:noProof/>
            <w:webHidden/>
          </w:rPr>
          <w:t>34</w:t>
        </w:r>
        <w:r w:rsidR="00F66E91">
          <w:rPr>
            <w:noProof/>
            <w:webHidden/>
          </w:rPr>
          <w:fldChar w:fldCharType="end"/>
        </w:r>
      </w:hyperlink>
    </w:p>
    <w:p w14:paraId="0D1D6FEF" w14:textId="77777777" w:rsidR="00BC5ACB" w:rsidRPr="00316B3F" w:rsidRDefault="0075533D" w:rsidP="00F66E91">
      <w:pPr>
        <w:spacing w:line="360" w:lineRule="auto"/>
        <w:rPr>
          <w:rFonts w:cstheme="majorBidi"/>
        </w:rPr>
      </w:pPr>
      <w:r w:rsidRPr="00316B3F">
        <w:rPr>
          <w:rFonts w:cstheme="majorBidi"/>
        </w:rPr>
        <w:fldChar w:fldCharType="end"/>
      </w:r>
    </w:p>
    <w:p w14:paraId="3D5BEC6E" w14:textId="77777777" w:rsidR="00BC5ACB" w:rsidRDefault="00BC5ACB" w:rsidP="00F66E91">
      <w:pPr>
        <w:spacing w:line="360" w:lineRule="auto"/>
        <w:rPr>
          <w:rFonts w:cstheme="majorBidi"/>
        </w:rPr>
      </w:pPr>
    </w:p>
    <w:p w14:paraId="0A8A122E" w14:textId="77777777" w:rsidR="00BC5ACB" w:rsidRDefault="00BC5ACB" w:rsidP="00CF0F8C">
      <w:pPr>
        <w:spacing w:line="360" w:lineRule="auto"/>
        <w:rPr>
          <w:rFonts w:cstheme="majorBidi"/>
        </w:rPr>
      </w:pPr>
    </w:p>
    <w:p w14:paraId="6DE8167F" w14:textId="77777777" w:rsidR="00BC5ACB" w:rsidRDefault="00BC5ACB" w:rsidP="00EF62F1">
      <w:pPr>
        <w:spacing w:line="360" w:lineRule="auto"/>
        <w:rPr>
          <w:rFonts w:cstheme="majorBidi"/>
        </w:rPr>
      </w:pPr>
    </w:p>
    <w:p w14:paraId="7BB3F148" w14:textId="77777777" w:rsidR="00BC5ACB" w:rsidRDefault="00BC5ACB" w:rsidP="00525472">
      <w:pPr>
        <w:spacing w:line="360" w:lineRule="auto"/>
        <w:rPr>
          <w:rFonts w:cstheme="majorBidi"/>
        </w:rPr>
      </w:pPr>
    </w:p>
    <w:p w14:paraId="413C4DC5" w14:textId="77777777" w:rsidR="00BC5ACB" w:rsidRDefault="00BC5ACB" w:rsidP="00525472">
      <w:pPr>
        <w:spacing w:line="360" w:lineRule="auto"/>
        <w:rPr>
          <w:rFonts w:cstheme="majorBidi"/>
        </w:rPr>
      </w:pPr>
    </w:p>
    <w:p w14:paraId="418046B9" w14:textId="77777777" w:rsidR="00BC5ACB" w:rsidRDefault="00BC5ACB" w:rsidP="00525472">
      <w:pPr>
        <w:spacing w:line="360" w:lineRule="auto"/>
        <w:rPr>
          <w:rFonts w:cstheme="majorBidi"/>
        </w:rPr>
      </w:pPr>
    </w:p>
    <w:p w14:paraId="7125FDF9" w14:textId="77777777" w:rsidR="00BC5ACB" w:rsidRDefault="00BC5ACB" w:rsidP="00525472">
      <w:pPr>
        <w:spacing w:line="360" w:lineRule="auto"/>
        <w:rPr>
          <w:rFonts w:cstheme="majorBidi"/>
        </w:rPr>
      </w:pPr>
    </w:p>
    <w:p w14:paraId="598D2055" w14:textId="77777777" w:rsidR="00BC5ACB" w:rsidRDefault="00BC5ACB" w:rsidP="00525472">
      <w:pPr>
        <w:spacing w:line="360" w:lineRule="auto"/>
        <w:rPr>
          <w:rFonts w:cstheme="majorBidi"/>
        </w:rPr>
      </w:pPr>
    </w:p>
    <w:p w14:paraId="161E45DB" w14:textId="77777777" w:rsidR="00BC5ACB" w:rsidRDefault="00BC5ACB" w:rsidP="00525472">
      <w:pPr>
        <w:spacing w:line="360" w:lineRule="auto"/>
        <w:rPr>
          <w:rFonts w:cstheme="majorBidi"/>
        </w:rPr>
      </w:pPr>
    </w:p>
    <w:p w14:paraId="226AA865" w14:textId="77777777" w:rsidR="00BC5ACB" w:rsidRDefault="00BC5ACB" w:rsidP="00525472">
      <w:pPr>
        <w:spacing w:line="360" w:lineRule="auto"/>
        <w:rPr>
          <w:rFonts w:cstheme="majorBidi"/>
        </w:rPr>
      </w:pPr>
    </w:p>
    <w:p w14:paraId="70CAE941" w14:textId="77777777" w:rsidR="00BC5ACB" w:rsidRDefault="00BC5ACB" w:rsidP="00525472">
      <w:pPr>
        <w:spacing w:line="360" w:lineRule="auto"/>
        <w:rPr>
          <w:rFonts w:cstheme="majorBidi"/>
        </w:rPr>
      </w:pPr>
    </w:p>
    <w:p w14:paraId="33635627" w14:textId="77777777" w:rsidR="00BC5ACB" w:rsidRDefault="00BC5ACB" w:rsidP="00525472">
      <w:pPr>
        <w:spacing w:line="360" w:lineRule="auto"/>
        <w:rPr>
          <w:rFonts w:cstheme="majorBidi"/>
        </w:rPr>
      </w:pPr>
    </w:p>
    <w:p w14:paraId="04ECF39C" w14:textId="77777777" w:rsidR="00BC5ACB" w:rsidRDefault="00BC5ACB" w:rsidP="00525472">
      <w:pPr>
        <w:spacing w:line="360" w:lineRule="auto"/>
        <w:rPr>
          <w:rFonts w:cstheme="majorBidi"/>
        </w:rPr>
      </w:pPr>
    </w:p>
    <w:p w14:paraId="114A4832" w14:textId="77777777" w:rsidR="00BC5ACB" w:rsidRDefault="00BC5ACB" w:rsidP="00525472">
      <w:pPr>
        <w:spacing w:line="360" w:lineRule="auto"/>
        <w:rPr>
          <w:rFonts w:cstheme="majorBidi"/>
        </w:rPr>
      </w:pPr>
    </w:p>
    <w:p w14:paraId="69C05332" w14:textId="77777777" w:rsidR="00BC5ACB" w:rsidRDefault="00BC5ACB" w:rsidP="00525472">
      <w:pPr>
        <w:spacing w:line="360" w:lineRule="auto"/>
        <w:rPr>
          <w:rFonts w:cstheme="majorBidi"/>
        </w:rPr>
      </w:pPr>
    </w:p>
    <w:p w14:paraId="12448560" w14:textId="77777777" w:rsidR="00BC5ACB" w:rsidRDefault="00BC5ACB" w:rsidP="00525472">
      <w:pPr>
        <w:spacing w:line="360" w:lineRule="auto"/>
        <w:rPr>
          <w:rFonts w:cstheme="majorBidi"/>
        </w:rPr>
      </w:pPr>
    </w:p>
    <w:p w14:paraId="69BD700A" w14:textId="77777777" w:rsidR="00BC5ACB" w:rsidRDefault="00BC5ACB" w:rsidP="00525472">
      <w:pPr>
        <w:spacing w:line="360" w:lineRule="auto"/>
        <w:rPr>
          <w:rFonts w:cstheme="majorBidi"/>
        </w:rPr>
      </w:pPr>
    </w:p>
    <w:p w14:paraId="23802A5E" w14:textId="77777777" w:rsidR="00BC5ACB" w:rsidRDefault="00BC5ACB" w:rsidP="00525472">
      <w:pPr>
        <w:spacing w:line="360" w:lineRule="auto"/>
        <w:rPr>
          <w:rFonts w:cstheme="majorBidi"/>
        </w:rPr>
      </w:pPr>
    </w:p>
    <w:p w14:paraId="06E61FDC" w14:textId="77777777" w:rsidR="00BC5ACB" w:rsidRDefault="00BC5ACB" w:rsidP="00525472">
      <w:pPr>
        <w:spacing w:line="360" w:lineRule="auto"/>
        <w:rPr>
          <w:rFonts w:cstheme="majorBidi"/>
        </w:rPr>
      </w:pPr>
    </w:p>
    <w:p w14:paraId="26A95648" w14:textId="77777777" w:rsidR="005314C4" w:rsidRDefault="005314C4" w:rsidP="00525472">
      <w:pPr>
        <w:spacing w:line="360" w:lineRule="auto"/>
        <w:rPr>
          <w:rFonts w:cstheme="majorBidi"/>
        </w:rPr>
        <w:sectPr w:rsidR="005314C4" w:rsidSect="00F66E91">
          <w:pgSz w:w="11906" w:h="16838" w:code="9"/>
          <w:pgMar w:top="1440" w:right="1440" w:bottom="1440" w:left="1728" w:header="706" w:footer="706" w:gutter="0"/>
          <w:pgNumType w:fmt="lowerRoman"/>
          <w:cols w:space="708"/>
          <w:docGrid w:linePitch="360"/>
        </w:sectPr>
      </w:pPr>
    </w:p>
    <w:p w14:paraId="4145A23A" w14:textId="6620B473" w:rsidR="00626B74" w:rsidRDefault="00BC5ACB" w:rsidP="00206D5A">
      <w:pPr>
        <w:pStyle w:val="Heading1"/>
      </w:pPr>
      <w:bookmarkStart w:id="7" w:name="_Toc31091382"/>
      <w:r>
        <w:lastRenderedPageBreak/>
        <w:t>List of Equations</w:t>
      </w:r>
      <w:bookmarkEnd w:id="7"/>
    </w:p>
    <w:p w14:paraId="276D5E9E" w14:textId="3824626B" w:rsidR="00626B74" w:rsidRDefault="00BE52BA" w:rsidP="00316B3F">
      <w:pPr>
        <w:spacing w:line="360" w:lineRule="auto"/>
        <w:rPr>
          <w:rFonts w:cstheme="majorBidi"/>
        </w:rPr>
      </w:pPr>
      <w:r>
        <w:rPr>
          <w:rFonts w:cstheme="majorBidi"/>
        </w:rPr>
        <w:t>Equation 4.1 Average N2C Latency………………………………………………………</w:t>
      </w:r>
      <w:r w:rsidR="005E52F7">
        <w:rPr>
          <w:rFonts w:cstheme="majorBidi"/>
        </w:rPr>
        <w:t>37</w:t>
      </w:r>
    </w:p>
    <w:p w14:paraId="1DE19802" w14:textId="63D4DF24" w:rsidR="00BE52BA" w:rsidRDefault="00BE52BA" w:rsidP="00316B3F">
      <w:pPr>
        <w:spacing w:line="360" w:lineRule="auto"/>
        <w:rPr>
          <w:rFonts w:cstheme="majorBidi"/>
        </w:rPr>
      </w:pPr>
      <w:r>
        <w:rPr>
          <w:rFonts w:cstheme="majorBidi"/>
        </w:rPr>
        <w:t>Equation 4.2</w:t>
      </w:r>
      <w:r w:rsidR="00BC5ACB">
        <w:rPr>
          <w:rFonts w:cstheme="majorBidi"/>
        </w:rPr>
        <w:t xml:space="preserve"> Maximum N2C Latency……………………………………………………</w:t>
      </w:r>
      <w:r w:rsidR="005E52F7">
        <w:rPr>
          <w:rFonts w:cstheme="majorBidi"/>
        </w:rPr>
        <w:t>..37</w:t>
      </w:r>
    </w:p>
    <w:p w14:paraId="2D6372A6" w14:textId="39F5C6E3" w:rsidR="00BE52BA" w:rsidRDefault="00BE52BA" w:rsidP="00316B3F">
      <w:pPr>
        <w:spacing w:line="360" w:lineRule="auto"/>
        <w:rPr>
          <w:rFonts w:cstheme="majorBidi"/>
        </w:rPr>
      </w:pPr>
      <w:r>
        <w:rPr>
          <w:rFonts w:cstheme="majorBidi"/>
        </w:rPr>
        <w:t>Equation 4.3</w:t>
      </w:r>
      <w:r w:rsidR="00BC5ACB">
        <w:rPr>
          <w:rFonts w:cstheme="majorBidi"/>
        </w:rPr>
        <w:t xml:space="preserve"> Average N2C Latency……………………………………………………</w:t>
      </w:r>
      <w:r w:rsidR="006C49E3">
        <w:rPr>
          <w:rFonts w:cstheme="majorBidi"/>
        </w:rPr>
        <w:t>…</w:t>
      </w:r>
      <w:r w:rsidR="00BC5ACB">
        <w:rPr>
          <w:rFonts w:cstheme="majorBidi"/>
        </w:rPr>
        <w:t>.</w:t>
      </w:r>
      <w:r w:rsidR="005E52F7">
        <w:rPr>
          <w:rFonts w:cstheme="majorBidi"/>
        </w:rPr>
        <w:t>38</w:t>
      </w:r>
    </w:p>
    <w:p w14:paraId="4EC43471" w14:textId="4A7CE9CF" w:rsidR="00BE52BA" w:rsidRDefault="00BE52BA" w:rsidP="00316B3F">
      <w:pPr>
        <w:spacing w:line="360" w:lineRule="auto"/>
        <w:rPr>
          <w:rFonts w:cstheme="majorBidi"/>
        </w:rPr>
      </w:pPr>
      <w:r>
        <w:rPr>
          <w:rFonts w:cstheme="majorBidi"/>
        </w:rPr>
        <w:t>Equation 4.4</w:t>
      </w:r>
      <w:r w:rsidR="00BC5ACB">
        <w:rPr>
          <w:rFonts w:cstheme="majorBidi"/>
        </w:rPr>
        <w:t xml:space="preserve"> Maximum N2C Latency……………………………………………………</w:t>
      </w:r>
      <w:r w:rsidR="005E52F7">
        <w:rPr>
          <w:rFonts w:cstheme="majorBidi"/>
        </w:rPr>
        <w:t>..38</w:t>
      </w:r>
    </w:p>
    <w:p w14:paraId="09D08569" w14:textId="2FA57009" w:rsidR="00BE52BA" w:rsidRDefault="00BE52BA" w:rsidP="00316B3F">
      <w:pPr>
        <w:spacing w:line="360" w:lineRule="auto"/>
        <w:rPr>
          <w:rFonts w:cstheme="majorBidi"/>
        </w:rPr>
      </w:pPr>
      <w:r>
        <w:rPr>
          <w:rFonts w:cstheme="majorBidi"/>
        </w:rPr>
        <w:t>Equation 4.5</w:t>
      </w:r>
      <w:r w:rsidR="00BC5ACB">
        <w:rPr>
          <w:rFonts w:cstheme="majorBidi"/>
        </w:rPr>
        <w:t xml:space="preserve"> Load Imbalance……………………………………………………………</w:t>
      </w:r>
      <w:r w:rsidR="006C49E3">
        <w:rPr>
          <w:rFonts w:cstheme="majorBidi"/>
        </w:rPr>
        <w:t>..</w:t>
      </w:r>
      <w:r w:rsidR="00BC5ACB">
        <w:rPr>
          <w:rFonts w:cstheme="majorBidi"/>
        </w:rPr>
        <w:t>.</w:t>
      </w:r>
      <w:r w:rsidR="005E52F7">
        <w:rPr>
          <w:rFonts w:cstheme="majorBidi"/>
        </w:rPr>
        <w:t>38</w:t>
      </w:r>
    </w:p>
    <w:p w14:paraId="0AB1711D" w14:textId="77777777" w:rsidR="00BE52BA" w:rsidRDefault="00BE52BA" w:rsidP="00B84023">
      <w:pPr>
        <w:spacing w:line="360" w:lineRule="auto"/>
        <w:rPr>
          <w:rFonts w:cstheme="majorBidi"/>
        </w:rPr>
      </w:pPr>
    </w:p>
    <w:p w14:paraId="5C6B5D27" w14:textId="77777777" w:rsidR="00BE52BA" w:rsidRDefault="00BE52BA" w:rsidP="00151F47">
      <w:pPr>
        <w:rPr>
          <w:rFonts w:cstheme="majorBidi"/>
        </w:rPr>
      </w:pPr>
    </w:p>
    <w:p w14:paraId="29D39B2E" w14:textId="77777777" w:rsidR="00626B74" w:rsidRDefault="00626B74" w:rsidP="00151F47">
      <w:pPr>
        <w:rPr>
          <w:rFonts w:cstheme="majorBidi"/>
        </w:rPr>
      </w:pPr>
    </w:p>
    <w:p w14:paraId="35F50E00" w14:textId="77777777" w:rsidR="00626B74" w:rsidRDefault="00626B74" w:rsidP="00151F47">
      <w:pPr>
        <w:rPr>
          <w:rFonts w:cstheme="majorBidi"/>
        </w:rPr>
      </w:pPr>
    </w:p>
    <w:p w14:paraId="607E5F67" w14:textId="77777777" w:rsidR="007F018B" w:rsidRDefault="007F018B" w:rsidP="00151F47">
      <w:pPr>
        <w:rPr>
          <w:rFonts w:cstheme="majorBidi"/>
        </w:rPr>
      </w:pPr>
    </w:p>
    <w:p w14:paraId="13A4D8BD" w14:textId="77777777" w:rsidR="007F018B" w:rsidRDefault="007F018B" w:rsidP="00151F47">
      <w:pPr>
        <w:rPr>
          <w:rFonts w:cstheme="majorBidi"/>
        </w:rPr>
      </w:pPr>
    </w:p>
    <w:p w14:paraId="361B742C" w14:textId="77777777" w:rsidR="007F018B" w:rsidRDefault="007F018B" w:rsidP="00151F47">
      <w:pPr>
        <w:rPr>
          <w:rFonts w:cstheme="majorBidi"/>
        </w:rPr>
      </w:pPr>
    </w:p>
    <w:p w14:paraId="56448796" w14:textId="77777777" w:rsidR="007F018B" w:rsidRDefault="007F018B" w:rsidP="00151F47">
      <w:pPr>
        <w:rPr>
          <w:rFonts w:cstheme="majorBidi"/>
        </w:rPr>
      </w:pPr>
    </w:p>
    <w:p w14:paraId="1E1269E6" w14:textId="77777777" w:rsidR="007F018B" w:rsidRDefault="007F018B" w:rsidP="00151F47">
      <w:pPr>
        <w:rPr>
          <w:rFonts w:cstheme="majorBidi"/>
        </w:rPr>
      </w:pPr>
    </w:p>
    <w:p w14:paraId="43755F51" w14:textId="77777777" w:rsidR="007F018B" w:rsidRDefault="007F018B" w:rsidP="00151F47">
      <w:pPr>
        <w:rPr>
          <w:rFonts w:cstheme="majorBidi"/>
        </w:rPr>
      </w:pPr>
    </w:p>
    <w:p w14:paraId="08D67A33" w14:textId="77777777" w:rsidR="007F018B" w:rsidRDefault="007F018B" w:rsidP="00151F47">
      <w:pPr>
        <w:rPr>
          <w:rFonts w:cstheme="majorBidi"/>
        </w:rPr>
      </w:pPr>
    </w:p>
    <w:p w14:paraId="271AACDA" w14:textId="77777777" w:rsidR="007F018B" w:rsidRDefault="007F018B" w:rsidP="00151F47">
      <w:pPr>
        <w:rPr>
          <w:rFonts w:cstheme="majorBidi"/>
        </w:rPr>
      </w:pPr>
    </w:p>
    <w:p w14:paraId="4565F51F" w14:textId="77777777" w:rsidR="007F018B" w:rsidRDefault="007F018B" w:rsidP="00151F47">
      <w:pPr>
        <w:rPr>
          <w:rFonts w:cstheme="majorBidi"/>
        </w:rPr>
      </w:pPr>
    </w:p>
    <w:p w14:paraId="73797C80" w14:textId="77777777" w:rsidR="007F018B" w:rsidRDefault="007F018B" w:rsidP="00151F47">
      <w:pPr>
        <w:rPr>
          <w:rFonts w:cstheme="majorBidi"/>
        </w:rPr>
      </w:pPr>
    </w:p>
    <w:p w14:paraId="16AA3D54" w14:textId="77777777" w:rsidR="007F018B" w:rsidRDefault="007F018B" w:rsidP="00151F47">
      <w:pPr>
        <w:rPr>
          <w:rFonts w:cstheme="majorBidi"/>
        </w:rPr>
      </w:pPr>
    </w:p>
    <w:p w14:paraId="1BFF78B0" w14:textId="77777777" w:rsidR="007F018B" w:rsidRDefault="007F018B" w:rsidP="00151F47">
      <w:pPr>
        <w:rPr>
          <w:rFonts w:cstheme="majorBidi"/>
        </w:rPr>
      </w:pPr>
    </w:p>
    <w:p w14:paraId="32C5C21E" w14:textId="77777777" w:rsidR="007F018B" w:rsidRDefault="007F018B" w:rsidP="00151F47">
      <w:pPr>
        <w:rPr>
          <w:rFonts w:cstheme="majorBidi"/>
        </w:rPr>
      </w:pPr>
    </w:p>
    <w:p w14:paraId="67B4CBFE" w14:textId="77777777" w:rsidR="007F018B" w:rsidRDefault="007F018B" w:rsidP="00151F47">
      <w:pPr>
        <w:rPr>
          <w:rFonts w:cstheme="majorBidi"/>
        </w:rPr>
      </w:pPr>
    </w:p>
    <w:p w14:paraId="1E02B9F9" w14:textId="77777777" w:rsidR="007F018B" w:rsidRDefault="007F018B" w:rsidP="00151F47">
      <w:pPr>
        <w:rPr>
          <w:rFonts w:cstheme="majorBidi"/>
        </w:rPr>
      </w:pPr>
    </w:p>
    <w:p w14:paraId="69A5521B" w14:textId="77777777" w:rsidR="007F018B" w:rsidRDefault="007F018B" w:rsidP="00151F47">
      <w:pPr>
        <w:rPr>
          <w:rFonts w:cstheme="majorBidi"/>
        </w:rPr>
      </w:pPr>
    </w:p>
    <w:p w14:paraId="064BCF0C" w14:textId="77777777" w:rsidR="007F018B" w:rsidRDefault="007F018B" w:rsidP="00151F47">
      <w:pPr>
        <w:rPr>
          <w:rFonts w:cstheme="majorBidi"/>
        </w:rPr>
      </w:pPr>
    </w:p>
    <w:p w14:paraId="2552AECA" w14:textId="77777777" w:rsidR="007F018B" w:rsidRDefault="007F018B" w:rsidP="00151F47">
      <w:pPr>
        <w:rPr>
          <w:rFonts w:cstheme="majorBidi"/>
        </w:rPr>
      </w:pPr>
    </w:p>
    <w:p w14:paraId="70085465" w14:textId="77777777" w:rsidR="007F018B" w:rsidRDefault="007F018B" w:rsidP="00151F47">
      <w:pPr>
        <w:rPr>
          <w:rFonts w:cstheme="majorBidi"/>
        </w:rPr>
      </w:pPr>
    </w:p>
    <w:p w14:paraId="0A9A9ECE" w14:textId="77777777" w:rsidR="007F018B" w:rsidRDefault="007F018B" w:rsidP="00151F47">
      <w:pPr>
        <w:rPr>
          <w:rFonts w:cstheme="majorBidi"/>
        </w:rPr>
      </w:pPr>
    </w:p>
    <w:p w14:paraId="1526EB1F" w14:textId="77777777" w:rsidR="00626B74" w:rsidRDefault="00626B74" w:rsidP="00151F47">
      <w:pPr>
        <w:rPr>
          <w:rFonts w:cstheme="majorBidi"/>
        </w:rPr>
      </w:pPr>
    </w:p>
    <w:p w14:paraId="2A702089" w14:textId="7F54DAF2" w:rsidR="00EF52AB" w:rsidRPr="00384CD6" w:rsidRDefault="00C91F0E" w:rsidP="00206D5A">
      <w:pPr>
        <w:pStyle w:val="Heading1"/>
      </w:pPr>
      <w:bookmarkStart w:id="8" w:name="_Toc31091383"/>
      <w:r>
        <w:lastRenderedPageBreak/>
        <w:t xml:space="preserve">List of </w:t>
      </w:r>
      <w:r w:rsidR="0010642B">
        <w:t>Abbreviations a</w:t>
      </w:r>
      <w:r w:rsidR="0010642B" w:rsidRPr="00384CD6">
        <w:t>nd Acronyms</w:t>
      </w:r>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6753"/>
      </w:tblGrid>
      <w:tr w:rsidR="00EF52AB" w:rsidRPr="000354FA" w14:paraId="0EA835C6" w14:textId="77777777" w:rsidTr="005D08E5">
        <w:tc>
          <w:tcPr>
            <w:tcW w:w="1975" w:type="dxa"/>
          </w:tcPr>
          <w:p w14:paraId="239AFEEE" w14:textId="77777777" w:rsidR="00EF52AB" w:rsidRPr="000354FA" w:rsidRDefault="00EF52AB" w:rsidP="005D08E5">
            <w:pPr>
              <w:spacing w:line="360" w:lineRule="auto"/>
              <w:rPr>
                <w:rFonts w:cstheme="majorBidi"/>
              </w:rPr>
            </w:pPr>
            <w:r w:rsidRPr="000354FA">
              <w:rPr>
                <w:rFonts w:cstheme="majorBidi"/>
                <w:color w:val="000000"/>
              </w:rPr>
              <w:t>API</w:t>
            </w:r>
          </w:p>
        </w:tc>
        <w:tc>
          <w:tcPr>
            <w:tcW w:w="6753" w:type="dxa"/>
          </w:tcPr>
          <w:p w14:paraId="0C32A9C9" w14:textId="77777777" w:rsidR="00EF52AB" w:rsidRPr="000354FA" w:rsidRDefault="00EF52AB" w:rsidP="005D08E5">
            <w:pPr>
              <w:spacing w:line="360" w:lineRule="auto"/>
              <w:rPr>
                <w:rFonts w:cstheme="majorBidi"/>
              </w:rPr>
            </w:pPr>
            <w:r w:rsidRPr="000354FA">
              <w:rPr>
                <w:rFonts w:cstheme="majorBidi"/>
                <w:color w:val="000000"/>
              </w:rPr>
              <w:t>Application program Interface</w:t>
            </w:r>
          </w:p>
        </w:tc>
      </w:tr>
      <w:tr w:rsidR="00EF52AB" w:rsidRPr="000354FA" w14:paraId="3A1C87E8" w14:textId="77777777" w:rsidTr="005D08E5">
        <w:trPr>
          <w:trHeight w:val="346"/>
        </w:trPr>
        <w:tc>
          <w:tcPr>
            <w:tcW w:w="1975" w:type="dxa"/>
          </w:tcPr>
          <w:p w14:paraId="64C17B1D" w14:textId="77777777" w:rsidR="00EF52AB" w:rsidRPr="000354FA" w:rsidRDefault="00EF52AB" w:rsidP="005D08E5">
            <w:pPr>
              <w:spacing w:line="360" w:lineRule="auto"/>
              <w:rPr>
                <w:rFonts w:cstheme="majorBidi"/>
              </w:rPr>
            </w:pPr>
            <w:r w:rsidRPr="000354FA">
              <w:rPr>
                <w:rFonts w:cstheme="majorBidi"/>
              </w:rPr>
              <w:t xml:space="preserve">CPP             </w:t>
            </w:r>
          </w:p>
        </w:tc>
        <w:tc>
          <w:tcPr>
            <w:tcW w:w="6753" w:type="dxa"/>
          </w:tcPr>
          <w:p w14:paraId="6D9CF980" w14:textId="77777777" w:rsidR="00EF52AB" w:rsidRPr="000354FA" w:rsidRDefault="00EF52AB" w:rsidP="005D08E5">
            <w:pPr>
              <w:spacing w:line="360" w:lineRule="auto"/>
              <w:rPr>
                <w:rFonts w:cstheme="majorBidi"/>
                <w:color w:val="000000"/>
              </w:rPr>
            </w:pPr>
            <w:r w:rsidRPr="000354FA">
              <w:rPr>
                <w:rFonts w:cstheme="majorBidi"/>
                <w:color w:val="000000"/>
              </w:rPr>
              <w:t>Controller Placement Problem</w:t>
            </w:r>
          </w:p>
        </w:tc>
      </w:tr>
      <w:tr w:rsidR="00EF52AB" w:rsidRPr="000354FA" w14:paraId="2FF4B5B0" w14:textId="77777777" w:rsidTr="005D08E5">
        <w:tc>
          <w:tcPr>
            <w:tcW w:w="1975" w:type="dxa"/>
          </w:tcPr>
          <w:p w14:paraId="2D010292" w14:textId="77777777" w:rsidR="00EF52AB" w:rsidRPr="000354FA" w:rsidRDefault="00EF52AB" w:rsidP="005D08E5">
            <w:pPr>
              <w:spacing w:line="360" w:lineRule="auto"/>
              <w:rPr>
                <w:rFonts w:cstheme="majorBidi"/>
              </w:rPr>
            </w:pPr>
            <w:r w:rsidRPr="000354FA">
              <w:rPr>
                <w:rFonts w:cstheme="majorBidi"/>
                <w:color w:val="000000"/>
              </w:rPr>
              <w:t xml:space="preserve">C2C          </w:t>
            </w:r>
          </w:p>
        </w:tc>
        <w:tc>
          <w:tcPr>
            <w:tcW w:w="6753" w:type="dxa"/>
          </w:tcPr>
          <w:p w14:paraId="1ACC7016" w14:textId="2BEFF3C5" w:rsidR="00EF52AB" w:rsidRPr="000354FA" w:rsidRDefault="00807B02" w:rsidP="005D08E5">
            <w:pPr>
              <w:spacing w:line="360" w:lineRule="auto"/>
              <w:rPr>
                <w:rFonts w:cstheme="majorBidi"/>
                <w:color w:val="000000"/>
              </w:rPr>
            </w:pPr>
            <w:r>
              <w:rPr>
                <w:rFonts w:cstheme="majorBidi"/>
                <w:color w:val="000000"/>
              </w:rPr>
              <w:t>Controller to Controller latency</w:t>
            </w:r>
          </w:p>
        </w:tc>
      </w:tr>
      <w:tr w:rsidR="00EF52AB" w:rsidRPr="000354FA" w14:paraId="40B069C6" w14:textId="77777777" w:rsidTr="005D08E5">
        <w:tc>
          <w:tcPr>
            <w:tcW w:w="1975" w:type="dxa"/>
          </w:tcPr>
          <w:p w14:paraId="59EAF588" w14:textId="77777777" w:rsidR="00EF52AB" w:rsidRPr="000354FA" w:rsidRDefault="00EF52AB" w:rsidP="005D08E5">
            <w:pPr>
              <w:spacing w:line="360" w:lineRule="auto"/>
              <w:rPr>
                <w:rFonts w:cstheme="majorBidi"/>
              </w:rPr>
            </w:pPr>
            <w:r w:rsidRPr="000354FA">
              <w:rPr>
                <w:rFonts w:cstheme="majorBidi"/>
              </w:rPr>
              <w:t xml:space="preserve">ERD            </w:t>
            </w:r>
          </w:p>
        </w:tc>
        <w:tc>
          <w:tcPr>
            <w:tcW w:w="6753" w:type="dxa"/>
          </w:tcPr>
          <w:p w14:paraId="25DA3F05" w14:textId="77777777" w:rsidR="00EF52AB" w:rsidRPr="000354FA" w:rsidRDefault="00EF52AB" w:rsidP="005D08E5">
            <w:pPr>
              <w:spacing w:line="360" w:lineRule="auto"/>
              <w:rPr>
                <w:rFonts w:cstheme="majorBidi"/>
              </w:rPr>
            </w:pPr>
            <w:r w:rsidRPr="000354FA">
              <w:rPr>
                <w:rFonts w:cstheme="majorBidi"/>
              </w:rPr>
              <w:t>Entity Relationship  Diagram</w:t>
            </w:r>
          </w:p>
        </w:tc>
      </w:tr>
      <w:tr w:rsidR="00EF52AB" w:rsidRPr="000354FA" w14:paraId="5A5BF7C8" w14:textId="77777777" w:rsidTr="005D08E5">
        <w:tc>
          <w:tcPr>
            <w:tcW w:w="1975" w:type="dxa"/>
          </w:tcPr>
          <w:p w14:paraId="4AD6AB4B" w14:textId="77777777" w:rsidR="00EF52AB" w:rsidRPr="000354FA" w:rsidRDefault="00EF52AB" w:rsidP="005D08E5">
            <w:pPr>
              <w:spacing w:line="360" w:lineRule="auto"/>
              <w:rPr>
                <w:rFonts w:cstheme="majorBidi"/>
              </w:rPr>
            </w:pPr>
            <w:r w:rsidRPr="000354FA">
              <w:rPr>
                <w:rFonts w:cstheme="majorBidi"/>
              </w:rPr>
              <w:t xml:space="preserve">GML          </w:t>
            </w:r>
          </w:p>
        </w:tc>
        <w:tc>
          <w:tcPr>
            <w:tcW w:w="6753" w:type="dxa"/>
          </w:tcPr>
          <w:p w14:paraId="28763856" w14:textId="77777777" w:rsidR="00EF52AB" w:rsidRPr="000354FA" w:rsidRDefault="00EF52AB" w:rsidP="005D08E5">
            <w:pPr>
              <w:spacing w:line="360" w:lineRule="auto"/>
              <w:rPr>
                <w:rFonts w:cstheme="majorBidi"/>
              </w:rPr>
            </w:pPr>
            <w:r w:rsidRPr="000354FA">
              <w:rPr>
                <w:rStyle w:val="e24kjd"/>
                <w:rFonts w:cstheme="majorBidi"/>
              </w:rPr>
              <w:t>Geography Mark-up Language</w:t>
            </w:r>
          </w:p>
        </w:tc>
      </w:tr>
      <w:tr w:rsidR="00EF52AB" w:rsidRPr="000354FA" w14:paraId="5D328DBA" w14:textId="77777777" w:rsidTr="005D08E5">
        <w:tc>
          <w:tcPr>
            <w:tcW w:w="1975" w:type="dxa"/>
          </w:tcPr>
          <w:p w14:paraId="153DAADF" w14:textId="77777777" w:rsidR="00EF52AB" w:rsidRPr="000354FA" w:rsidRDefault="00EF52AB" w:rsidP="005D08E5">
            <w:pPr>
              <w:spacing w:line="360" w:lineRule="auto"/>
              <w:rPr>
                <w:rFonts w:cstheme="majorBidi"/>
              </w:rPr>
            </w:pPr>
            <w:r w:rsidRPr="000354FA">
              <w:rPr>
                <w:rStyle w:val="e24kjd"/>
                <w:rFonts w:cstheme="majorBidi"/>
              </w:rPr>
              <w:t xml:space="preserve">GRAPHML  </w:t>
            </w:r>
          </w:p>
        </w:tc>
        <w:tc>
          <w:tcPr>
            <w:tcW w:w="6753" w:type="dxa"/>
          </w:tcPr>
          <w:p w14:paraId="79D0E01C" w14:textId="0D9FB6ED" w:rsidR="00EF52AB" w:rsidRPr="000354FA" w:rsidRDefault="006275C8" w:rsidP="005D08E5">
            <w:pPr>
              <w:spacing w:line="360" w:lineRule="auto"/>
              <w:rPr>
                <w:rFonts w:cstheme="majorBidi"/>
              </w:rPr>
            </w:pPr>
            <w:r>
              <w:rPr>
                <w:rStyle w:val="e24kjd"/>
                <w:rFonts w:cstheme="majorBidi"/>
              </w:rPr>
              <w:t>Graph M</w:t>
            </w:r>
            <w:r w:rsidR="001A6A3A">
              <w:rPr>
                <w:rStyle w:val="e24kjd"/>
                <w:rFonts w:cstheme="majorBidi"/>
              </w:rPr>
              <w:t>ark-u</w:t>
            </w:r>
            <w:r>
              <w:rPr>
                <w:rStyle w:val="e24kjd"/>
                <w:rFonts w:cstheme="majorBidi"/>
              </w:rPr>
              <w:t>p L</w:t>
            </w:r>
            <w:r w:rsidR="00EF52AB" w:rsidRPr="000354FA">
              <w:rPr>
                <w:rStyle w:val="e24kjd"/>
                <w:rFonts w:cstheme="majorBidi"/>
              </w:rPr>
              <w:t>anguage</w:t>
            </w:r>
          </w:p>
        </w:tc>
      </w:tr>
      <w:tr w:rsidR="00EF52AB" w:rsidRPr="000354FA" w14:paraId="04F97532" w14:textId="77777777" w:rsidTr="005D08E5">
        <w:tc>
          <w:tcPr>
            <w:tcW w:w="1975" w:type="dxa"/>
          </w:tcPr>
          <w:p w14:paraId="5D2C0F7D" w14:textId="77777777" w:rsidR="00EF52AB" w:rsidRPr="000354FA" w:rsidRDefault="00EF52AB" w:rsidP="005D08E5">
            <w:pPr>
              <w:spacing w:line="360" w:lineRule="auto"/>
              <w:rPr>
                <w:rFonts w:cstheme="majorBidi"/>
              </w:rPr>
            </w:pPr>
            <w:r w:rsidRPr="000354FA">
              <w:rPr>
                <w:rFonts w:cstheme="majorBidi"/>
                <w:lang w:val="en-US"/>
              </w:rPr>
              <w:t xml:space="preserve">IP              </w:t>
            </w:r>
          </w:p>
        </w:tc>
        <w:tc>
          <w:tcPr>
            <w:tcW w:w="6753" w:type="dxa"/>
          </w:tcPr>
          <w:p w14:paraId="7E5B05C6" w14:textId="77777777" w:rsidR="00EF52AB" w:rsidRPr="000354FA" w:rsidRDefault="00EF52AB" w:rsidP="005D08E5">
            <w:pPr>
              <w:spacing w:line="360" w:lineRule="auto"/>
              <w:rPr>
                <w:rFonts w:cstheme="majorBidi"/>
                <w:lang w:val="en-US"/>
              </w:rPr>
            </w:pPr>
            <w:r w:rsidRPr="000354FA">
              <w:rPr>
                <w:rFonts w:cstheme="majorBidi"/>
                <w:lang w:val="en-US"/>
              </w:rPr>
              <w:t>Internet Protocol</w:t>
            </w:r>
          </w:p>
        </w:tc>
      </w:tr>
      <w:tr w:rsidR="00EF52AB" w:rsidRPr="000354FA" w14:paraId="248271AA" w14:textId="77777777" w:rsidTr="005D08E5">
        <w:tc>
          <w:tcPr>
            <w:tcW w:w="1975" w:type="dxa"/>
          </w:tcPr>
          <w:p w14:paraId="7111A0CE" w14:textId="77777777" w:rsidR="00EF52AB" w:rsidRPr="000354FA" w:rsidRDefault="00EF52AB" w:rsidP="005D08E5">
            <w:pPr>
              <w:spacing w:line="360" w:lineRule="auto"/>
              <w:rPr>
                <w:rFonts w:cstheme="majorBidi"/>
              </w:rPr>
            </w:pPr>
            <w:r w:rsidRPr="000354FA">
              <w:rPr>
                <w:rFonts w:cstheme="majorBidi"/>
              </w:rPr>
              <w:t xml:space="preserve">ISP               </w:t>
            </w:r>
          </w:p>
        </w:tc>
        <w:tc>
          <w:tcPr>
            <w:tcW w:w="6753" w:type="dxa"/>
          </w:tcPr>
          <w:p w14:paraId="4C52EE07" w14:textId="77777777" w:rsidR="00EF52AB" w:rsidRPr="000354FA" w:rsidRDefault="00EF52AB" w:rsidP="005D08E5">
            <w:pPr>
              <w:spacing w:line="360" w:lineRule="auto"/>
              <w:rPr>
                <w:rFonts w:cstheme="majorBidi"/>
                <w:color w:val="000000"/>
              </w:rPr>
            </w:pPr>
            <w:r w:rsidRPr="000354FA">
              <w:rPr>
                <w:rFonts w:cstheme="majorBidi"/>
              </w:rPr>
              <w:t>Internet Service Provider</w:t>
            </w:r>
          </w:p>
        </w:tc>
      </w:tr>
      <w:tr w:rsidR="00EF52AB" w:rsidRPr="000354FA" w14:paraId="4A549319" w14:textId="77777777" w:rsidTr="005D08E5">
        <w:tc>
          <w:tcPr>
            <w:tcW w:w="1975" w:type="dxa"/>
          </w:tcPr>
          <w:p w14:paraId="3B4F488C" w14:textId="77777777" w:rsidR="00EF52AB" w:rsidRPr="000354FA" w:rsidRDefault="00EF52AB" w:rsidP="005D08E5">
            <w:pPr>
              <w:spacing w:line="360" w:lineRule="auto"/>
              <w:rPr>
                <w:rFonts w:cstheme="majorBidi"/>
              </w:rPr>
            </w:pPr>
            <w:r w:rsidRPr="000354FA">
              <w:rPr>
                <w:rFonts w:cstheme="majorBidi"/>
                <w:lang w:val="en-US"/>
              </w:rPr>
              <w:t xml:space="preserve">LAN           </w:t>
            </w:r>
          </w:p>
        </w:tc>
        <w:tc>
          <w:tcPr>
            <w:tcW w:w="6753" w:type="dxa"/>
          </w:tcPr>
          <w:p w14:paraId="6B9EE8C4" w14:textId="77777777" w:rsidR="00EF52AB" w:rsidRPr="000354FA" w:rsidRDefault="00EF52AB" w:rsidP="005D08E5">
            <w:pPr>
              <w:spacing w:line="360" w:lineRule="auto"/>
              <w:rPr>
                <w:rFonts w:cstheme="majorBidi"/>
                <w:lang w:val="en-US"/>
              </w:rPr>
            </w:pPr>
            <w:r w:rsidRPr="000354FA">
              <w:rPr>
                <w:rFonts w:cstheme="majorBidi"/>
                <w:lang w:val="en-US"/>
              </w:rPr>
              <w:t>Local Area Network</w:t>
            </w:r>
          </w:p>
        </w:tc>
      </w:tr>
      <w:tr w:rsidR="00EF52AB" w:rsidRPr="000354FA" w14:paraId="498CD9AE" w14:textId="77777777" w:rsidTr="005D08E5">
        <w:tc>
          <w:tcPr>
            <w:tcW w:w="1975" w:type="dxa"/>
          </w:tcPr>
          <w:p w14:paraId="299C1581" w14:textId="77777777" w:rsidR="00EF52AB" w:rsidRPr="000354FA" w:rsidRDefault="00EF52AB" w:rsidP="005D08E5">
            <w:pPr>
              <w:spacing w:line="360" w:lineRule="auto"/>
              <w:rPr>
                <w:rFonts w:cstheme="majorBidi"/>
              </w:rPr>
            </w:pPr>
            <w:r w:rsidRPr="000354FA">
              <w:rPr>
                <w:rFonts w:cstheme="majorBidi"/>
                <w:color w:val="000000"/>
              </w:rPr>
              <w:t xml:space="preserve">NBI            </w:t>
            </w:r>
          </w:p>
        </w:tc>
        <w:tc>
          <w:tcPr>
            <w:tcW w:w="6753" w:type="dxa"/>
          </w:tcPr>
          <w:p w14:paraId="63F1AD29" w14:textId="77777777" w:rsidR="00EF52AB" w:rsidRPr="000354FA" w:rsidRDefault="00EF52AB" w:rsidP="005D08E5">
            <w:pPr>
              <w:spacing w:line="360" w:lineRule="auto"/>
              <w:rPr>
                <w:rFonts w:cstheme="majorBidi"/>
              </w:rPr>
            </w:pPr>
            <w:r w:rsidRPr="000354FA">
              <w:rPr>
                <w:rFonts w:cstheme="majorBidi"/>
                <w:color w:val="000000"/>
              </w:rPr>
              <w:t>Northbound Interface</w:t>
            </w:r>
          </w:p>
        </w:tc>
      </w:tr>
      <w:tr w:rsidR="00EF52AB" w:rsidRPr="000354FA" w14:paraId="442C778B" w14:textId="77777777" w:rsidTr="005D08E5">
        <w:tc>
          <w:tcPr>
            <w:tcW w:w="1975" w:type="dxa"/>
          </w:tcPr>
          <w:p w14:paraId="3B87D59B" w14:textId="77777777" w:rsidR="00EF52AB" w:rsidRPr="000354FA" w:rsidRDefault="00EF52AB" w:rsidP="005D08E5">
            <w:pPr>
              <w:spacing w:line="360" w:lineRule="auto"/>
              <w:rPr>
                <w:rFonts w:cstheme="majorBidi"/>
              </w:rPr>
            </w:pPr>
            <w:r w:rsidRPr="000354FA">
              <w:rPr>
                <w:rFonts w:cstheme="majorBidi"/>
                <w:color w:val="000000"/>
              </w:rPr>
              <w:t xml:space="preserve">NFV          </w:t>
            </w:r>
          </w:p>
        </w:tc>
        <w:tc>
          <w:tcPr>
            <w:tcW w:w="6753" w:type="dxa"/>
          </w:tcPr>
          <w:p w14:paraId="651A7CA3" w14:textId="77777777" w:rsidR="00EF52AB" w:rsidRPr="000354FA" w:rsidRDefault="00EF52AB" w:rsidP="005D08E5">
            <w:pPr>
              <w:spacing w:line="360" w:lineRule="auto"/>
              <w:rPr>
                <w:rFonts w:cstheme="majorBidi"/>
              </w:rPr>
            </w:pPr>
            <w:r w:rsidRPr="000354FA">
              <w:rPr>
                <w:rFonts w:cstheme="majorBidi"/>
                <w:color w:val="000000"/>
              </w:rPr>
              <w:t>Network Function Virtualization</w:t>
            </w:r>
          </w:p>
        </w:tc>
      </w:tr>
      <w:tr w:rsidR="00EF52AB" w:rsidRPr="000354FA" w14:paraId="2EA45D9F" w14:textId="77777777" w:rsidTr="005D08E5">
        <w:tc>
          <w:tcPr>
            <w:tcW w:w="1975" w:type="dxa"/>
          </w:tcPr>
          <w:p w14:paraId="78F2F2C6" w14:textId="77777777" w:rsidR="00EF52AB" w:rsidRPr="000354FA" w:rsidRDefault="00EF52AB" w:rsidP="005D08E5">
            <w:pPr>
              <w:spacing w:line="360" w:lineRule="auto"/>
              <w:rPr>
                <w:rFonts w:cstheme="majorBidi"/>
              </w:rPr>
            </w:pPr>
            <w:r w:rsidRPr="000354FA">
              <w:rPr>
                <w:rFonts w:cstheme="majorBidi"/>
                <w:color w:val="231F20"/>
              </w:rPr>
              <w:t xml:space="preserve">NOS           </w:t>
            </w:r>
          </w:p>
        </w:tc>
        <w:tc>
          <w:tcPr>
            <w:tcW w:w="6753" w:type="dxa"/>
          </w:tcPr>
          <w:p w14:paraId="1B58899F" w14:textId="77777777" w:rsidR="00EF52AB" w:rsidRPr="000354FA" w:rsidRDefault="00EF52AB" w:rsidP="005D08E5">
            <w:pPr>
              <w:spacing w:line="360" w:lineRule="auto"/>
              <w:rPr>
                <w:rFonts w:cstheme="majorBidi"/>
              </w:rPr>
            </w:pPr>
            <w:r w:rsidRPr="000354FA">
              <w:rPr>
                <w:rFonts w:cstheme="majorBidi"/>
                <w:color w:val="231F20"/>
              </w:rPr>
              <w:t>Network Operating System</w:t>
            </w:r>
          </w:p>
        </w:tc>
      </w:tr>
      <w:tr w:rsidR="00EF52AB" w:rsidRPr="000354FA" w14:paraId="4A620FE8" w14:textId="77777777" w:rsidTr="005D08E5">
        <w:tc>
          <w:tcPr>
            <w:tcW w:w="1975" w:type="dxa"/>
          </w:tcPr>
          <w:p w14:paraId="72A873D3" w14:textId="77777777" w:rsidR="00EF52AB" w:rsidRPr="000354FA" w:rsidRDefault="00EF52AB" w:rsidP="005D08E5">
            <w:pPr>
              <w:spacing w:line="360" w:lineRule="auto"/>
              <w:rPr>
                <w:rFonts w:cstheme="majorBidi"/>
              </w:rPr>
            </w:pPr>
            <w:r w:rsidRPr="000354FA">
              <w:rPr>
                <w:rFonts w:cstheme="majorBidi"/>
                <w:color w:val="231F20"/>
              </w:rPr>
              <w:t xml:space="preserve">NP           </w:t>
            </w:r>
            <w:r w:rsidRPr="000354FA">
              <w:rPr>
                <w:rStyle w:val="st"/>
                <w:rFonts w:cstheme="majorBidi"/>
              </w:rPr>
              <w:t xml:space="preserve"> </w:t>
            </w:r>
          </w:p>
        </w:tc>
        <w:tc>
          <w:tcPr>
            <w:tcW w:w="6753" w:type="dxa"/>
          </w:tcPr>
          <w:p w14:paraId="43706867" w14:textId="77777777" w:rsidR="00EF52AB" w:rsidRPr="000354FA" w:rsidRDefault="00EF52AB" w:rsidP="005D08E5">
            <w:pPr>
              <w:spacing w:line="360" w:lineRule="auto"/>
              <w:rPr>
                <w:rFonts w:cstheme="majorBidi"/>
              </w:rPr>
            </w:pPr>
            <w:r w:rsidRPr="000354FA">
              <w:rPr>
                <w:rStyle w:val="st"/>
                <w:rFonts w:cstheme="majorBidi"/>
              </w:rPr>
              <w:t xml:space="preserve">Nondeterministic Polynomial </w:t>
            </w:r>
          </w:p>
        </w:tc>
      </w:tr>
      <w:tr w:rsidR="00BC419D" w:rsidRPr="000354FA" w14:paraId="7D806C0A" w14:textId="77777777" w:rsidTr="007B2CFF">
        <w:tc>
          <w:tcPr>
            <w:tcW w:w="1975" w:type="dxa"/>
          </w:tcPr>
          <w:p w14:paraId="61E4477C" w14:textId="77777777" w:rsidR="00BC419D" w:rsidRPr="000354FA" w:rsidRDefault="00BC419D" w:rsidP="007B2CFF">
            <w:pPr>
              <w:spacing w:line="360" w:lineRule="auto"/>
              <w:rPr>
                <w:rStyle w:val="st"/>
                <w:rFonts w:cstheme="majorBidi"/>
              </w:rPr>
            </w:pPr>
            <w:r>
              <w:rPr>
                <w:rFonts w:cstheme="majorBidi"/>
              </w:rPr>
              <w:t>NS3</w:t>
            </w:r>
            <w:r w:rsidRPr="00E61BE2">
              <w:rPr>
                <w:rFonts w:cstheme="majorBidi"/>
              </w:rPr>
              <w:t xml:space="preserve"> </w:t>
            </w:r>
          </w:p>
        </w:tc>
        <w:tc>
          <w:tcPr>
            <w:tcW w:w="6753" w:type="dxa"/>
          </w:tcPr>
          <w:p w14:paraId="0D97395D" w14:textId="77777777" w:rsidR="00BC419D" w:rsidRPr="000354FA" w:rsidRDefault="00BC419D" w:rsidP="007B2CFF">
            <w:pPr>
              <w:spacing w:line="360" w:lineRule="auto"/>
              <w:rPr>
                <w:rStyle w:val="st"/>
                <w:rFonts w:cstheme="majorBidi"/>
              </w:rPr>
            </w:pPr>
            <w:r>
              <w:t>Network Simulator Version 3</w:t>
            </w:r>
          </w:p>
        </w:tc>
      </w:tr>
      <w:tr w:rsidR="00EF52AB" w:rsidRPr="000354FA" w14:paraId="7D9B7E3C" w14:textId="77777777" w:rsidTr="005D08E5">
        <w:tc>
          <w:tcPr>
            <w:tcW w:w="1975" w:type="dxa"/>
          </w:tcPr>
          <w:p w14:paraId="2F0924FA" w14:textId="77777777" w:rsidR="00EF52AB" w:rsidRPr="000354FA" w:rsidRDefault="00EF52AB" w:rsidP="005D08E5">
            <w:pPr>
              <w:spacing w:line="360" w:lineRule="auto"/>
              <w:rPr>
                <w:rFonts w:cstheme="majorBidi"/>
              </w:rPr>
            </w:pPr>
            <w:r w:rsidRPr="000354FA">
              <w:rPr>
                <w:rStyle w:val="st"/>
                <w:rFonts w:cstheme="majorBidi"/>
              </w:rPr>
              <w:t xml:space="preserve">NVP  </w:t>
            </w:r>
          </w:p>
        </w:tc>
        <w:tc>
          <w:tcPr>
            <w:tcW w:w="6753" w:type="dxa"/>
          </w:tcPr>
          <w:p w14:paraId="0CDC61AA" w14:textId="77777777" w:rsidR="00EF52AB" w:rsidRPr="000354FA" w:rsidRDefault="00EF52AB" w:rsidP="005D08E5">
            <w:pPr>
              <w:spacing w:line="360" w:lineRule="auto"/>
              <w:rPr>
                <w:rFonts w:cstheme="majorBidi"/>
              </w:rPr>
            </w:pPr>
            <w:r w:rsidRPr="000354FA">
              <w:rPr>
                <w:rStyle w:val="st"/>
                <w:rFonts w:cstheme="majorBidi"/>
              </w:rPr>
              <w:t>Network Virtualization Platform</w:t>
            </w:r>
          </w:p>
        </w:tc>
      </w:tr>
      <w:tr w:rsidR="00EF52AB" w:rsidRPr="000354FA" w14:paraId="1CC268B7" w14:textId="77777777" w:rsidTr="005D08E5">
        <w:tc>
          <w:tcPr>
            <w:tcW w:w="1975" w:type="dxa"/>
          </w:tcPr>
          <w:p w14:paraId="117B3719" w14:textId="77777777" w:rsidR="00EF52AB" w:rsidRPr="000354FA" w:rsidRDefault="00EF52AB" w:rsidP="005D08E5">
            <w:pPr>
              <w:spacing w:line="360" w:lineRule="auto"/>
              <w:rPr>
                <w:rFonts w:cstheme="majorBidi"/>
              </w:rPr>
            </w:pPr>
            <w:r w:rsidRPr="000354FA">
              <w:rPr>
                <w:rStyle w:val="st"/>
                <w:rFonts w:cstheme="majorBidi"/>
              </w:rPr>
              <w:t xml:space="preserve">N2C      </w:t>
            </w:r>
          </w:p>
        </w:tc>
        <w:tc>
          <w:tcPr>
            <w:tcW w:w="6753" w:type="dxa"/>
          </w:tcPr>
          <w:p w14:paraId="3EFD76C6" w14:textId="77777777" w:rsidR="00EF52AB" w:rsidRPr="000354FA" w:rsidRDefault="00EF52AB" w:rsidP="005D08E5">
            <w:pPr>
              <w:spacing w:line="360" w:lineRule="auto"/>
              <w:rPr>
                <w:rFonts w:cstheme="majorBidi"/>
              </w:rPr>
            </w:pPr>
            <w:r w:rsidRPr="000354FA">
              <w:rPr>
                <w:rStyle w:val="st"/>
                <w:rFonts w:cstheme="majorBidi"/>
              </w:rPr>
              <w:t>Node to Controller</w:t>
            </w:r>
          </w:p>
        </w:tc>
      </w:tr>
      <w:tr w:rsidR="00EF52AB" w:rsidRPr="000354FA" w14:paraId="14F6C3D5" w14:textId="77777777" w:rsidTr="005D08E5">
        <w:tc>
          <w:tcPr>
            <w:tcW w:w="1975" w:type="dxa"/>
          </w:tcPr>
          <w:p w14:paraId="693805B3" w14:textId="77777777" w:rsidR="00EF52AB" w:rsidRPr="000354FA" w:rsidRDefault="00EF52AB" w:rsidP="005D08E5">
            <w:pPr>
              <w:spacing w:line="360" w:lineRule="auto"/>
              <w:rPr>
                <w:rFonts w:cstheme="majorBidi"/>
              </w:rPr>
            </w:pPr>
            <w:r w:rsidRPr="000354FA">
              <w:rPr>
                <w:rFonts w:cstheme="majorBidi"/>
              </w:rPr>
              <w:t>OFNet</w:t>
            </w:r>
          </w:p>
        </w:tc>
        <w:tc>
          <w:tcPr>
            <w:tcW w:w="6753" w:type="dxa"/>
          </w:tcPr>
          <w:p w14:paraId="253FA056" w14:textId="77777777" w:rsidR="00EF52AB" w:rsidRPr="000354FA" w:rsidRDefault="00EF52AB" w:rsidP="005D08E5">
            <w:pPr>
              <w:spacing w:line="360" w:lineRule="auto"/>
              <w:rPr>
                <w:rFonts w:cstheme="majorBidi"/>
              </w:rPr>
            </w:pPr>
            <w:r>
              <w:rPr>
                <w:rFonts w:cstheme="majorBidi"/>
              </w:rPr>
              <w:t>OpenFlow Network</w:t>
            </w:r>
          </w:p>
        </w:tc>
      </w:tr>
      <w:tr w:rsidR="00EF52AB" w:rsidRPr="000354FA" w14:paraId="5D2D7B0F" w14:textId="77777777" w:rsidTr="005D08E5">
        <w:tc>
          <w:tcPr>
            <w:tcW w:w="1975" w:type="dxa"/>
          </w:tcPr>
          <w:p w14:paraId="7C36BC7D" w14:textId="77777777" w:rsidR="00EF52AB" w:rsidRPr="000354FA" w:rsidRDefault="00EF52AB" w:rsidP="005D08E5">
            <w:pPr>
              <w:spacing w:line="360" w:lineRule="auto"/>
              <w:rPr>
                <w:rFonts w:cstheme="majorBidi"/>
              </w:rPr>
            </w:pPr>
            <w:r w:rsidRPr="000354FA">
              <w:rPr>
                <w:rFonts w:cstheme="majorBidi"/>
              </w:rPr>
              <w:t xml:space="preserve">ONOS      </w:t>
            </w:r>
          </w:p>
        </w:tc>
        <w:tc>
          <w:tcPr>
            <w:tcW w:w="6753" w:type="dxa"/>
          </w:tcPr>
          <w:p w14:paraId="5AE9FA20" w14:textId="77777777" w:rsidR="00EF52AB" w:rsidRPr="000354FA" w:rsidRDefault="00EF52AB" w:rsidP="005D08E5">
            <w:pPr>
              <w:spacing w:line="360" w:lineRule="auto"/>
              <w:rPr>
                <w:rFonts w:cstheme="majorBidi"/>
              </w:rPr>
            </w:pPr>
            <w:r w:rsidRPr="000354FA">
              <w:rPr>
                <w:rFonts w:cstheme="majorBidi"/>
              </w:rPr>
              <w:t>Open Network Operating System</w:t>
            </w:r>
          </w:p>
        </w:tc>
      </w:tr>
      <w:tr w:rsidR="00EF52AB" w:rsidRPr="000354FA" w14:paraId="2F0B6A48" w14:textId="77777777" w:rsidTr="005D08E5">
        <w:tc>
          <w:tcPr>
            <w:tcW w:w="1975" w:type="dxa"/>
          </w:tcPr>
          <w:p w14:paraId="0E0C1991" w14:textId="77777777" w:rsidR="00EF52AB" w:rsidRPr="000354FA" w:rsidRDefault="00EF52AB" w:rsidP="005D08E5">
            <w:pPr>
              <w:spacing w:line="360" w:lineRule="auto"/>
              <w:rPr>
                <w:rFonts w:cstheme="majorBidi"/>
              </w:rPr>
            </w:pPr>
            <w:r w:rsidRPr="000354FA">
              <w:rPr>
                <w:rFonts w:cstheme="majorBidi"/>
              </w:rPr>
              <w:t>POCO</w:t>
            </w:r>
            <w:r w:rsidRPr="000354FA">
              <w:rPr>
                <w:rFonts w:cstheme="majorBidi"/>
                <w:i/>
                <w:iCs/>
              </w:rPr>
              <w:t xml:space="preserve">      </w:t>
            </w:r>
          </w:p>
        </w:tc>
        <w:tc>
          <w:tcPr>
            <w:tcW w:w="6753" w:type="dxa"/>
          </w:tcPr>
          <w:p w14:paraId="013D7DB0" w14:textId="77777777" w:rsidR="00EF52AB" w:rsidRPr="000354FA" w:rsidRDefault="00EF52AB" w:rsidP="005D08E5">
            <w:pPr>
              <w:spacing w:line="360" w:lineRule="auto"/>
              <w:rPr>
                <w:rFonts w:cstheme="majorBidi"/>
              </w:rPr>
            </w:pPr>
            <w:r w:rsidRPr="000354FA">
              <w:rPr>
                <w:rStyle w:val="Emphasis"/>
                <w:rFonts w:cstheme="majorBidi"/>
                <w:i w:val="0"/>
                <w:iCs w:val="0"/>
              </w:rPr>
              <w:t>Pareto-based Optimal Controller placement</w:t>
            </w:r>
          </w:p>
        </w:tc>
      </w:tr>
      <w:tr w:rsidR="00EF52AB" w:rsidRPr="000354FA" w14:paraId="218CE4CA" w14:textId="77777777" w:rsidTr="005D08E5">
        <w:tc>
          <w:tcPr>
            <w:tcW w:w="1975" w:type="dxa"/>
          </w:tcPr>
          <w:p w14:paraId="63F91F7A" w14:textId="77777777" w:rsidR="00EF52AB" w:rsidRPr="000354FA" w:rsidRDefault="00EF52AB" w:rsidP="005D08E5">
            <w:pPr>
              <w:spacing w:line="360" w:lineRule="auto"/>
              <w:rPr>
                <w:rFonts w:cstheme="majorBidi"/>
              </w:rPr>
            </w:pPr>
            <w:r w:rsidRPr="000354FA">
              <w:rPr>
                <w:rStyle w:val="Emphasis"/>
                <w:rFonts w:cstheme="majorBidi"/>
                <w:i w:val="0"/>
                <w:iCs w:val="0"/>
              </w:rPr>
              <w:t xml:space="preserve">PSA         </w:t>
            </w:r>
          </w:p>
        </w:tc>
        <w:tc>
          <w:tcPr>
            <w:tcW w:w="6753" w:type="dxa"/>
          </w:tcPr>
          <w:p w14:paraId="6739700F" w14:textId="77777777" w:rsidR="00EF52AB" w:rsidRPr="000354FA" w:rsidRDefault="00EF52AB" w:rsidP="005D08E5">
            <w:pPr>
              <w:spacing w:line="360" w:lineRule="auto"/>
              <w:rPr>
                <w:rFonts w:cstheme="majorBidi"/>
              </w:rPr>
            </w:pPr>
            <w:r w:rsidRPr="000354FA">
              <w:rPr>
                <w:rStyle w:val="Emphasis"/>
                <w:rFonts w:cstheme="majorBidi"/>
                <w:i w:val="0"/>
                <w:iCs w:val="0"/>
              </w:rPr>
              <w:t>Pareto Simulated Annealing</w:t>
            </w:r>
          </w:p>
        </w:tc>
      </w:tr>
      <w:tr w:rsidR="00EF52AB" w:rsidRPr="000354FA" w14:paraId="1593F477" w14:textId="77777777" w:rsidTr="005D08E5">
        <w:tc>
          <w:tcPr>
            <w:tcW w:w="1975" w:type="dxa"/>
          </w:tcPr>
          <w:p w14:paraId="3531DE18" w14:textId="77777777" w:rsidR="00EF52AB" w:rsidRPr="000354FA" w:rsidRDefault="00EF52AB" w:rsidP="005D08E5">
            <w:pPr>
              <w:spacing w:line="360" w:lineRule="auto"/>
              <w:rPr>
                <w:rFonts w:cstheme="majorBidi"/>
              </w:rPr>
            </w:pPr>
            <w:r w:rsidRPr="000354FA">
              <w:rPr>
                <w:rFonts w:cstheme="majorBidi"/>
              </w:rPr>
              <w:t xml:space="preserve">SDN            </w:t>
            </w:r>
          </w:p>
        </w:tc>
        <w:tc>
          <w:tcPr>
            <w:tcW w:w="6753" w:type="dxa"/>
          </w:tcPr>
          <w:p w14:paraId="552207D9" w14:textId="77777777" w:rsidR="00EF52AB" w:rsidRPr="000354FA" w:rsidRDefault="00EF52AB" w:rsidP="005D08E5">
            <w:pPr>
              <w:spacing w:line="360" w:lineRule="auto"/>
              <w:rPr>
                <w:rFonts w:cstheme="majorBidi"/>
              </w:rPr>
            </w:pPr>
            <w:r w:rsidRPr="000354FA">
              <w:rPr>
                <w:rFonts w:cstheme="majorBidi"/>
              </w:rPr>
              <w:t>Software Defined Network</w:t>
            </w:r>
          </w:p>
        </w:tc>
      </w:tr>
      <w:tr w:rsidR="00EF52AB" w:rsidRPr="000354FA" w14:paraId="54504928" w14:textId="77777777" w:rsidTr="005D08E5">
        <w:tc>
          <w:tcPr>
            <w:tcW w:w="1975" w:type="dxa"/>
          </w:tcPr>
          <w:p w14:paraId="68162A88" w14:textId="77777777" w:rsidR="00EF52AB" w:rsidRPr="000354FA" w:rsidRDefault="00EF52AB" w:rsidP="005D08E5">
            <w:pPr>
              <w:spacing w:line="360" w:lineRule="auto"/>
              <w:rPr>
                <w:rFonts w:cstheme="majorBidi"/>
              </w:rPr>
            </w:pPr>
            <w:r w:rsidRPr="000354FA">
              <w:rPr>
                <w:rFonts w:cstheme="majorBidi"/>
                <w:color w:val="000000"/>
              </w:rPr>
              <w:t xml:space="preserve">SD-WAN    </w:t>
            </w:r>
          </w:p>
        </w:tc>
        <w:tc>
          <w:tcPr>
            <w:tcW w:w="6753" w:type="dxa"/>
          </w:tcPr>
          <w:p w14:paraId="356A912D" w14:textId="01AEAACD" w:rsidR="00EF52AB" w:rsidRPr="000354FA" w:rsidRDefault="00B532BC" w:rsidP="005D08E5">
            <w:pPr>
              <w:spacing w:line="360" w:lineRule="auto"/>
              <w:rPr>
                <w:rFonts w:cstheme="majorBidi"/>
              </w:rPr>
            </w:pPr>
            <w:r>
              <w:rPr>
                <w:rFonts w:cstheme="majorBidi"/>
                <w:color w:val="000000"/>
              </w:rPr>
              <w:t xml:space="preserve">Software </w:t>
            </w:r>
            <w:r w:rsidR="00EF52AB" w:rsidRPr="000354FA">
              <w:rPr>
                <w:rFonts w:cstheme="majorBidi"/>
                <w:color w:val="000000"/>
              </w:rPr>
              <w:t>Defined Wide Area Network</w:t>
            </w:r>
          </w:p>
        </w:tc>
      </w:tr>
      <w:tr w:rsidR="00EF52AB" w:rsidRPr="000354FA" w14:paraId="0CEF8616" w14:textId="77777777" w:rsidTr="005D08E5">
        <w:tc>
          <w:tcPr>
            <w:tcW w:w="1975" w:type="dxa"/>
          </w:tcPr>
          <w:p w14:paraId="255DA8DA" w14:textId="77777777" w:rsidR="00EF52AB" w:rsidRPr="000354FA" w:rsidRDefault="00EF52AB" w:rsidP="005D08E5">
            <w:pPr>
              <w:spacing w:line="360" w:lineRule="auto"/>
              <w:rPr>
                <w:rFonts w:cstheme="majorBidi"/>
              </w:rPr>
            </w:pPr>
            <w:r w:rsidRPr="000354FA">
              <w:rPr>
                <w:rFonts w:cstheme="majorBidi"/>
              </w:rPr>
              <w:t xml:space="preserve">WAN           </w:t>
            </w:r>
          </w:p>
        </w:tc>
        <w:tc>
          <w:tcPr>
            <w:tcW w:w="6753" w:type="dxa"/>
          </w:tcPr>
          <w:p w14:paraId="15237942" w14:textId="77777777" w:rsidR="00EF52AB" w:rsidRPr="000354FA" w:rsidRDefault="00EF52AB" w:rsidP="005D08E5">
            <w:pPr>
              <w:spacing w:line="360" w:lineRule="auto"/>
              <w:rPr>
                <w:rFonts w:cstheme="majorBidi"/>
              </w:rPr>
            </w:pPr>
            <w:r w:rsidRPr="000354FA">
              <w:rPr>
                <w:rFonts w:cstheme="majorBidi"/>
              </w:rPr>
              <w:t>Wide Area Network</w:t>
            </w:r>
          </w:p>
        </w:tc>
      </w:tr>
      <w:tr w:rsidR="00EF52AB" w:rsidRPr="000354FA" w14:paraId="57DAF8A1" w14:textId="77777777" w:rsidTr="005D08E5">
        <w:tc>
          <w:tcPr>
            <w:tcW w:w="1975" w:type="dxa"/>
          </w:tcPr>
          <w:p w14:paraId="5BF7BACE" w14:textId="77777777" w:rsidR="00EF52AB" w:rsidRPr="000354FA" w:rsidRDefault="00EF52AB" w:rsidP="005D08E5">
            <w:pPr>
              <w:spacing w:line="360" w:lineRule="auto"/>
              <w:rPr>
                <w:rFonts w:cstheme="majorBidi"/>
              </w:rPr>
            </w:pPr>
            <w:r w:rsidRPr="000354FA">
              <w:rPr>
                <w:rFonts w:cstheme="majorBidi"/>
              </w:rPr>
              <w:t xml:space="preserve">WEBridge    </w:t>
            </w:r>
          </w:p>
        </w:tc>
        <w:tc>
          <w:tcPr>
            <w:tcW w:w="6753" w:type="dxa"/>
          </w:tcPr>
          <w:p w14:paraId="49C64F3F" w14:textId="77777777" w:rsidR="00EF52AB" w:rsidRPr="000354FA" w:rsidRDefault="00EF52AB" w:rsidP="005D08E5">
            <w:pPr>
              <w:spacing w:line="360" w:lineRule="auto"/>
              <w:rPr>
                <w:rFonts w:cstheme="majorBidi"/>
              </w:rPr>
            </w:pPr>
            <w:r w:rsidRPr="000354FA">
              <w:rPr>
                <w:rFonts w:cstheme="majorBidi"/>
              </w:rPr>
              <w:t>West-East Bridge</w:t>
            </w:r>
          </w:p>
        </w:tc>
      </w:tr>
      <w:tr w:rsidR="00EF52AB" w:rsidRPr="000354FA" w14:paraId="1BB63273" w14:textId="77777777" w:rsidTr="005D08E5">
        <w:tc>
          <w:tcPr>
            <w:tcW w:w="1975" w:type="dxa"/>
          </w:tcPr>
          <w:p w14:paraId="0681230A" w14:textId="77777777" w:rsidR="00EF52AB" w:rsidRPr="000354FA" w:rsidRDefault="00EF52AB" w:rsidP="005D08E5">
            <w:pPr>
              <w:spacing w:line="360" w:lineRule="auto"/>
              <w:rPr>
                <w:rFonts w:cstheme="majorBidi"/>
              </w:rPr>
            </w:pPr>
            <w:r w:rsidRPr="000354FA">
              <w:rPr>
                <w:rFonts w:cstheme="majorBidi"/>
              </w:rPr>
              <w:t xml:space="preserve">ZTE             </w:t>
            </w:r>
          </w:p>
        </w:tc>
        <w:tc>
          <w:tcPr>
            <w:tcW w:w="6753" w:type="dxa"/>
          </w:tcPr>
          <w:p w14:paraId="2329F55A" w14:textId="77777777" w:rsidR="00EF52AB" w:rsidRPr="000354FA" w:rsidRDefault="00EF52AB" w:rsidP="005D08E5">
            <w:pPr>
              <w:spacing w:line="360" w:lineRule="auto"/>
              <w:rPr>
                <w:rFonts w:cstheme="majorBidi"/>
              </w:rPr>
            </w:pPr>
            <w:r w:rsidRPr="000354FA">
              <w:rPr>
                <w:rFonts w:cstheme="majorBidi"/>
              </w:rPr>
              <w:t>Zhongxing Telecommunication Equipment</w:t>
            </w:r>
          </w:p>
        </w:tc>
      </w:tr>
    </w:tbl>
    <w:p w14:paraId="6002F94B" w14:textId="77777777" w:rsidR="00CC7CA2" w:rsidRPr="000354FA" w:rsidRDefault="00CC7CA2" w:rsidP="00193C65">
      <w:pPr>
        <w:spacing w:line="360" w:lineRule="auto"/>
        <w:rPr>
          <w:rFonts w:cstheme="majorBidi"/>
        </w:rPr>
      </w:pPr>
    </w:p>
    <w:p w14:paraId="6D228963" w14:textId="77777777" w:rsidR="00CC7CA2" w:rsidRPr="000354FA" w:rsidRDefault="00CC7CA2" w:rsidP="00193C65">
      <w:pPr>
        <w:spacing w:line="360" w:lineRule="auto"/>
        <w:rPr>
          <w:rFonts w:cstheme="majorBidi"/>
        </w:rPr>
      </w:pPr>
    </w:p>
    <w:p w14:paraId="60FD7E51" w14:textId="77777777" w:rsidR="00CC7CA2" w:rsidRPr="000354FA" w:rsidRDefault="00CC7CA2" w:rsidP="00151F47">
      <w:pPr>
        <w:rPr>
          <w:rFonts w:cstheme="majorBidi"/>
        </w:rPr>
      </w:pPr>
    </w:p>
    <w:p w14:paraId="77E3E43B" w14:textId="77777777" w:rsidR="00CC7CA2" w:rsidRPr="000354FA" w:rsidRDefault="00CC7CA2" w:rsidP="00151F47">
      <w:pPr>
        <w:rPr>
          <w:rFonts w:cstheme="majorBidi"/>
        </w:rPr>
      </w:pPr>
    </w:p>
    <w:p w14:paraId="7F77B416" w14:textId="77777777" w:rsidR="00CC7CA2" w:rsidRPr="000354FA" w:rsidRDefault="00CC7CA2" w:rsidP="00AE5AE9">
      <w:pPr>
        <w:rPr>
          <w:rFonts w:cstheme="majorBidi"/>
        </w:rPr>
      </w:pPr>
    </w:p>
    <w:p w14:paraId="2E449CCA" w14:textId="77777777" w:rsidR="00CC7CA2" w:rsidRPr="000354FA" w:rsidRDefault="00CC7CA2" w:rsidP="00AE5AE9">
      <w:pPr>
        <w:rPr>
          <w:rFonts w:cstheme="majorBidi"/>
        </w:rPr>
      </w:pPr>
    </w:p>
    <w:p w14:paraId="193FC156" w14:textId="77777777" w:rsidR="00CC7CA2" w:rsidRPr="000354FA" w:rsidRDefault="00CC7CA2" w:rsidP="00AE5AE9">
      <w:pPr>
        <w:rPr>
          <w:rFonts w:cstheme="majorBidi"/>
        </w:rPr>
      </w:pPr>
    </w:p>
    <w:p w14:paraId="30EB8CEC" w14:textId="4E436607" w:rsidR="007960B3" w:rsidRDefault="0010642B" w:rsidP="00206D5A">
      <w:pPr>
        <w:pStyle w:val="Heading1"/>
      </w:pPr>
      <w:bookmarkStart w:id="9" w:name="_Toc31091384"/>
      <w:r w:rsidRPr="000354FA">
        <w:lastRenderedPageBreak/>
        <w:t>Abstract</w:t>
      </w:r>
      <w:bookmarkEnd w:id="9"/>
    </w:p>
    <w:p w14:paraId="0ABA3DDB" w14:textId="51E7FB20" w:rsidR="009042D4" w:rsidRPr="00ED5D2D" w:rsidRDefault="00241740" w:rsidP="006228C9">
      <w:pPr>
        <w:spacing w:line="360" w:lineRule="auto"/>
        <w:rPr>
          <w:i/>
          <w:iCs/>
        </w:rPr>
      </w:pPr>
      <w:r>
        <w:rPr>
          <w:i/>
          <w:iCs/>
        </w:rPr>
        <w:t xml:space="preserve">A </w:t>
      </w:r>
      <w:r w:rsidR="007316D4">
        <w:rPr>
          <w:i/>
          <w:iCs/>
        </w:rPr>
        <w:t>S</w:t>
      </w:r>
      <w:r w:rsidR="00656B83">
        <w:rPr>
          <w:i/>
          <w:iCs/>
        </w:rPr>
        <w:t>of</w:t>
      </w:r>
      <w:r w:rsidR="00656B83" w:rsidRPr="00B8130E">
        <w:rPr>
          <w:i/>
          <w:iCs/>
        </w:rPr>
        <w:t>tware</w:t>
      </w:r>
      <w:r w:rsidR="00F06F61" w:rsidRPr="00B8130E">
        <w:rPr>
          <w:i/>
          <w:iCs/>
        </w:rPr>
        <w:t xml:space="preserve"> </w:t>
      </w:r>
      <w:r w:rsidR="007316D4">
        <w:rPr>
          <w:i/>
          <w:iCs/>
        </w:rPr>
        <w:t>Defined N</w:t>
      </w:r>
      <w:r w:rsidR="00F06F61" w:rsidRPr="00B8130E">
        <w:rPr>
          <w:i/>
          <w:iCs/>
        </w:rPr>
        <w:t xml:space="preserve">etwork (SDN) </w:t>
      </w:r>
      <w:r w:rsidR="00E77C3F" w:rsidRPr="00B8130E">
        <w:rPr>
          <w:i/>
          <w:iCs/>
        </w:rPr>
        <w:t xml:space="preserve">is </w:t>
      </w:r>
      <w:r w:rsidR="00CA6006">
        <w:rPr>
          <w:i/>
          <w:iCs/>
        </w:rPr>
        <w:t xml:space="preserve">a </w:t>
      </w:r>
      <w:r w:rsidR="00B84023">
        <w:rPr>
          <w:i/>
          <w:iCs/>
        </w:rPr>
        <w:t xml:space="preserve">new </w:t>
      </w:r>
      <w:r w:rsidR="00656B83">
        <w:rPr>
          <w:i/>
          <w:iCs/>
        </w:rPr>
        <w:t>paradigm of</w:t>
      </w:r>
      <w:r w:rsidR="007316D4">
        <w:rPr>
          <w:i/>
          <w:iCs/>
        </w:rPr>
        <w:t xml:space="preserve"> </w:t>
      </w:r>
      <w:r w:rsidR="005A6732">
        <w:rPr>
          <w:i/>
          <w:iCs/>
        </w:rPr>
        <w:t xml:space="preserve">computer </w:t>
      </w:r>
      <w:r w:rsidR="007316D4">
        <w:rPr>
          <w:i/>
          <w:iCs/>
        </w:rPr>
        <w:t xml:space="preserve">networking </w:t>
      </w:r>
      <w:r w:rsidR="00E77C3F" w:rsidRPr="00B8130E">
        <w:rPr>
          <w:i/>
          <w:iCs/>
        </w:rPr>
        <w:t xml:space="preserve">that </w:t>
      </w:r>
      <w:r w:rsidR="00F06F61" w:rsidRPr="00B8130E">
        <w:rPr>
          <w:i/>
          <w:iCs/>
        </w:rPr>
        <w:t xml:space="preserve">separates control </w:t>
      </w:r>
      <w:r w:rsidR="00E77C3F" w:rsidRPr="00B8130E">
        <w:rPr>
          <w:i/>
          <w:iCs/>
        </w:rPr>
        <w:t xml:space="preserve">plane </w:t>
      </w:r>
      <w:r w:rsidR="0036535B">
        <w:rPr>
          <w:i/>
          <w:iCs/>
        </w:rPr>
        <w:t>and</w:t>
      </w:r>
      <w:r w:rsidR="00F06F61" w:rsidRPr="00B8130E">
        <w:rPr>
          <w:i/>
          <w:iCs/>
        </w:rPr>
        <w:t xml:space="preserve"> data plane to promote logical centralization of network control and central network programming ability.</w:t>
      </w:r>
      <w:r w:rsidR="00702A3B" w:rsidRPr="00B8130E">
        <w:rPr>
          <w:i/>
          <w:iCs/>
        </w:rPr>
        <w:t xml:space="preserve"> </w:t>
      </w:r>
      <w:r w:rsidR="00853533">
        <w:rPr>
          <w:i/>
          <w:iCs/>
        </w:rPr>
        <w:t>The performance</w:t>
      </w:r>
      <w:r w:rsidR="0010261E">
        <w:rPr>
          <w:i/>
          <w:iCs/>
        </w:rPr>
        <w:t xml:space="preserve"> of</w:t>
      </w:r>
      <w:r w:rsidR="00853533">
        <w:rPr>
          <w:i/>
          <w:iCs/>
        </w:rPr>
        <w:t xml:space="preserve"> this type of network is affected by</w:t>
      </w:r>
      <w:r w:rsidR="009B719F">
        <w:rPr>
          <w:i/>
          <w:iCs/>
        </w:rPr>
        <w:t xml:space="preserve"> </w:t>
      </w:r>
      <w:r w:rsidR="005A6732">
        <w:rPr>
          <w:i/>
          <w:iCs/>
        </w:rPr>
        <w:t xml:space="preserve">a </w:t>
      </w:r>
      <w:r w:rsidR="003D11E3">
        <w:rPr>
          <w:i/>
          <w:iCs/>
        </w:rPr>
        <w:t>way of controller p</w:t>
      </w:r>
      <w:r w:rsidR="005521CF">
        <w:rPr>
          <w:i/>
          <w:iCs/>
        </w:rPr>
        <w:t>lacement</w:t>
      </w:r>
      <w:r w:rsidR="00853533">
        <w:rPr>
          <w:i/>
          <w:iCs/>
        </w:rPr>
        <w:t>. The existing algorithm consumes a lot</w:t>
      </w:r>
      <w:r w:rsidR="00970036">
        <w:rPr>
          <w:i/>
          <w:iCs/>
        </w:rPr>
        <w:t xml:space="preserve"> of</w:t>
      </w:r>
      <w:r w:rsidR="00853533">
        <w:rPr>
          <w:i/>
          <w:iCs/>
        </w:rPr>
        <w:t xml:space="preserve"> time in initializing the </w:t>
      </w:r>
      <w:r w:rsidR="00C06B50">
        <w:rPr>
          <w:i/>
          <w:iCs/>
        </w:rPr>
        <w:t>medoid</w:t>
      </w:r>
      <w:r w:rsidR="00853533">
        <w:rPr>
          <w:i/>
          <w:iCs/>
        </w:rPr>
        <w:t xml:space="preserve">s. </w:t>
      </w:r>
      <w:r w:rsidR="005049DF">
        <w:rPr>
          <w:i/>
          <w:iCs/>
        </w:rPr>
        <w:t>Here in this study</w:t>
      </w:r>
      <w:r w:rsidR="00013297">
        <w:rPr>
          <w:i/>
          <w:iCs/>
        </w:rPr>
        <w:t xml:space="preserve">, </w:t>
      </w:r>
      <w:r w:rsidR="00AB2518">
        <w:rPr>
          <w:i/>
          <w:iCs/>
        </w:rPr>
        <w:t xml:space="preserve">we </w:t>
      </w:r>
      <w:r w:rsidR="007C67B2">
        <w:rPr>
          <w:i/>
          <w:iCs/>
        </w:rPr>
        <w:t xml:space="preserve">have </w:t>
      </w:r>
      <w:r w:rsidR="00AB2518">
        <w:rPr>
          <w:i/>
          <w:iCs/>
        </w:rPr>
        <w:t xml:space="preserve">optimized </w:t>
      </w:r>
      <w:r w:rsidR="00013297">
        <w:rPr>
          <w:i/>
          <w:iCs/>
        </w:rPr>
        <w:t>the</w:t>
      </w:r>
      <w:r w:rsidR="00853533">
        <w:rPr>
          <w:i/>
          <w:iCs/>
        </w:rPr>
        <w:t xml:space="preserve"> existing K-</w:t>
      </w:r>
      <w:r w:rsidR="00C06B50">
        <w:rPr>
          <w:i/>
          <w:iCs/>
        </w:rPr>
        <w:t>medoid</w:t>
      </w:r>
      <w:r w:rsidR="00853533">
        <w:rPr>
          <w:i/>
          <w:iCs/>
        </w:rPr>
        <w:t xml:space="preserve"> algorithm to improve </w:t>
      </w:r>
      <w:r w:rsidR="00970036">
        <w:rPr>
          <w:i/>
          <w:iCs/>
        </w:rPr>
        <w:t xml:space="preserve">the </w:t>
      </w:r>
      <w:r w:rsidR="00853533">
        <w:rPr>
          <w:i/>
          <w:iCs/>
        </w:rPr>
        <w:t xml:space="preserve">performance of the </w:t>
      </w:r>
      <w:r w:rsidR="00013297">
        <w:rPr>
          <w:i/>
          <w:iCs/>
        </w:rPr>
        <w:t>network, to</w:t>
      </w:r>
      <w:r w:rsidR="00853533">
        <w:rPr>
          <w:i/>
          <w:iCs/>
        </w:rPr>
        <w:t xml:space="preserve"> determine </w:t>
      </w:r>
      <w:r w:rsidR="0025448E">
        <w:rPr>
          <w:i/>
          <w:iCs/>
        </w:rPr>
        <w:t xml:space="preserve">a </w:t>
      </w:r>
      <w:r w:rsidR="00853533">
        <w:rPr>
          <w:i/>
          <w:iCs/>
        </w:rPr>
        <w:t xml:space="preserve">minimum number of </w:t>
      </w:r>
      <w:r w:rsidR="00013297">
        <w:rPr>
          <w:i/>
          <w:iCs/>
        </w:rPr>
        <w:t xml:space="preserve">controllers, </w:t>
      </w:r>
      <w:r w:rsidR="00721F5C">
        <w:rPr>
          <w:i/>
          <w:iCs/>
        </w:rPr>
        <w:t xml:space="preserve">to </w:t>
      </w:r>
      <w:r w:rsidR="00013297">
        <w:rPr>
          <w:i/>
          <w:iCs/>
        </w:rPr>
        <w:t>identify</w:t>
      </w:r>
      <w:r w:rsidR="00853533">
        <w:rPr>
          <w:i/>
          <w:iCs/>
        </w:rPr>
        <w:t xml:space="preserve"> optimum positions of controllers</w:t>
      </w:r>
      <w:r w:rsidR="005B60EF">
        <w:rPr>
          <w:i/>
          <w:iCs/>
        </w:rPr>
        <w:t xml:space="preserve"> by balancing </w:t>
      </w:r>
      <w:r w:rsidR="00076EF5">
        <w:rPr>
          <w:i/>
          <w:iCs/>
        </w:rPr>
        <w:t xml:space="preserve">a </w:t>
      </w:r>
      <w:r w:rsidR="005B60EF">
        <w:rPr>
          <w:i/>
          <w:iCs/>
        </w:rPr>
        <w:t xml:space="preserve">load between </w:t>
      </w:r>
      <w:r w:rsidR="004054E0">
        <w:rPr>
          <w:i/>
          <w:iCs/>
        </w:rPr>
        <w:t xml:space="preserve">controllers. </w:t>
      </w:r>
      <w:r w:rsidR="002B468D">
        <w:rPr>
          <w:i/>
          <w:iCs/>
        </w:rPr>
        <w:t xml:space="preserve">To </w:t>
      </w:r>
      <w:r w:rsidR="0007437B">
        <w:rPr>
          <w:i/>
          <w:iCs/>
        </w:rPr>
        <w:t>make the optimized K-medoid algorithm efficient optimal</w:t>
      </w:r>
      <w:r w:rsidR="002B468D">
        <w:rPr>
          <w:i/>
          <w:iCs/>
        </w:rPr>
        <w:t>,</w:t>
      </w:r>
      <w:r w:rsidR="0007437B">
        <w:rPr>
          <w:i/>
          <w:iCs/>
        </w:rPr>
        <w:t xml:space="preserve"> </w:t>
      </w:r>
      <w:r w:rsidR="002B468D">
        <w:rPr>
          <w:i/>
          <w:iCs/>
        </w:rPr>
        <w:t>we have used</w:t>
      </w:r>
      <w:r w:rsidR="0007437B">
        <w:rPr>
          <w:i/>
          <w:iCs/>
        </w:rPr>
        <w:t xml:space="preserve"> Knuth algorithm </w:t>
      </w:r>
      <w:r w:rsidR="004054E0">
        <w:rPr>
          <w:i/>
          <w:iCs/>
        </w:rPr>
        <w:t xml:space="preserve">instead of random </w:t>
      </w:r>
      <w:r w:rsidR="00AA7C96">
        <w:rPr>
          <w:i/>
          <w:iCs/>
        </w:rPr>
        <w:t xml:space="preserve">permutation </w:t>
      </w:r>
      <w:r w:rsidR="0014304C">
        <w:rPr>
          <w:i/>
          <w:iCs/>
        </w:rPr>
        <w:t>to</w:t>
      </w:r>
      <w:r w:rsidR="002B468D">
        <w:rPr>
          <w:i/>
          <w:iCs/>
        </w:rPr>
        <w:t xml:space="preserve"> initialize medoids</w:t>
      </w:r>
      <w:r w:rsidR="0007437B">
        <w:rPr>
          <w:i/>
          <w:iCs/>
        </w:rPr>
        <w:t>.</w:t>
      </w:r>
      <w:r w:rsidR="00AC4CA8">
        <w:rPr>
          <w:i/>
          <w:iCs/>
        </w:rPr>
        <w:t xml:space="preserve"> </w:t>
      </w:r>
      <w:r w:rsidR="00A22238">
        <w:rPr>
          <w:i/>
          <w:iCs/>
        </w:rPr>
        <w:t>T</w:t>
      </w:r>
      <w:r w:rsidR="00A22238" w:rsidRPr="00431E69">
        <w:rPr>
          <w:rFonts w:cstheme="majorBidi"/>
          <w:i/>
          <w:iCs/>
        </w:rPr>
        <w:t xml:space="preserve">he proposed method improves </w:t>
      </w:r>
      <w:r w:rsidR="00803E22">
        <w:rPr>
          <w:rFonts w:cstheme="majorBidi"/>
          <w:i/>
          <w:iCs/>
        </w:rPr>
        <w:t xml:space="preserve">the </w:t>
      </w:r>
      <w:r w:rsidR="00A22238" w:rsidRPr="00431E69">
        <w:rPr>
          <w:rFonts w:cstheme="majorBidi"/>
          <w:i/>
          <w:iCs/>
        </w:rPr>
        <w:t>average latency between node</w:t>
      </w:r>
      <w:r w:rsidR="00803E22">
        <w:rPr>
          <w:rFonts w:cstheme="majorBidi"/>
          <w:i/>
          <w:iCs/>
        </w:rPr>
        <w:t>s</w:t>
      </w:r>
      <w:r w:rsidR="00A22238" w:rsidRPr="00431E69">
        <w:rPr>
          <w:rFonts w:cstheme="majorBidi"/>
          <w:i/>
          <w:iCs/>
        </w:rPr>
        <w:t xml:space="preserve"> and controllers by 6.15% for </w:t>
      </w:r>
      <w:r w:rsidR="002B3034" w:rsidRPr="000354FA">
        <w:rPr>
          <w:rStyle w:val="Emphasis"/>
          <w:rFonts w:cstheme="majorBidi"/>
          <w:i w:val="0"/>
          <w:iCs w:val="0"/>
        </w:rPr>
        <w:t>Pareto Simulated Annealing</w:t>
      </w:r>
      <w:r w:rsidR="002B3034" w:rsidRPr="00431E69">
        <w:rPr>
          <w:rFonts w:cstheme="majorBidi"/>
          <w:i/>
          <w:iCs/>
        </w:rPr>
        <w:t xml:space="preserve"> </w:t>
      </w:r>
      <w:r w:rsidR="002B3034">
        <w:rPr>
          <w:rFonts w:cstheme="majorBidi"/>
          <w:i/>
          <w:iCs/>
        </w:rPr>
        <w:t>(</w:t>
      </w:r>
      <w:r w:rsidR="00A22238" w:rsidRPr="00431E69">
        <w:rPr>
          <w:rFonts w:cstheme="majorBidi"/>
          <w:i/>
          <w:iCs/>
        </w:rPr>
        <w:t>PSA</w:t>
      </w:r>
      <w:r w:rsidR="002B3034">
        <w:rPr>
          <w:rFonts w:cstheme="majorBidi"/>
          <w:i/>
          <w:iCs/>
        </w:rPr>
        <w:t>)</w:t>
      </w:r>
      <w:r w:rsidR="00A22238" w:rsidRPr="00431E69">
        <w:rPr>
          <w:rFonts w:cstheme="majorBidi"/>
          <w:i/>
          <w:iCs/>
        </w:rPr>
        <w:t>. Maximum N2C latency is improved by 4.2 % for PSA, and by 13.31 % for standard K-</w:t>
      </w:r>
      <w:r w:rsidR="00C06B50">
        <w:rPr>
          <w:rFonts w:cstheme="majorBidi"/>
          <w:i/>
          <w:iCs/>
        </w:rPr>
        <w:t>medoid</w:t>
      </w:r>
      <w:r w:rsidR="00A22238" w:rsidRPr="00431E69">
        <w:rPr>
          <w:rFonts w:cstheme="majorBidi"/>
          <w:i/>
          <w:iCs/>
        </w:rPr>
        <w:t xml:space="preserve"> algorithms. Average C2C latency is improved by 3.11 % and 1.82 for PSA and standard K-</w:t>
      </w:r>
      <w:r w:rsidR="00C06B50">
        <w:rPr>
          <w:rFonts w:cstheme="majorBidi"/>
          <w:i/>
          <w:iCs/>
        </w:rPr>
        <w:t>medoid</w:t>
      </w:r>
      <w:r w:rsidR="00A22238" w:rsidRPr="00431E69">
        <w:rPr>
          <w:rFonts w:cstheme="majorBidi"/>
          <w:i/>
          <w:iCs/>
        </w:rPr>
        <w:t xml:space="preserve"> algorithms respectively. Lastly, the maximum C2C latency for PSA</w:t>
      </w:r>
      <w:r w:rsidR="00F33818">
        <w:rPr>
          <w:rFonts w:cstheme="majorBidi"/>
          <w:i/>
          <w:iCs/>
        </w:rPr>
        <w:t xml:space="preserve"> and </w:t>
      </w:r>
      <w:r w:rsidR="00F33818" w:rsidRPr="00431E69">
        <w:rPr>
          <w:rFonts w:cstheme="majorBidi"/>
          <w:i/>
          <w:iCs/>
        </w:rPr>
        <w:t>standard K-</w:t>
      </w:r>
      <w:r w:rsidR="00F33818">
        <w:rPr>
          <w:rFonts w:cstheme="majorBidi"/>
          <w:i/>
          <w:iCs/>
        </w:rPr>
        <w:t xml:space="preserve">medoid </w:t>
      </w:r>
      <w:r w:rsidR="00F33818" w:rsidRPr="00431E69">
        <w:rPr>
          <w:rFonts w:cstheme="majorBidi"/>
          <w:i/>
          <w:iCs/>
        </w:rPr>
        <w:t>algorithm</w:t>
      </w:r>
      <w:r w:rsidR="00A22238" w:rsidRPr="00431E69">
        <w:rPr>
          <w:rFonts w:cstheme="majorBidi"/>
          <w:i/>
          <w:iCs/>
        </w:rPr>
        <w:t xml:space="preserve"> is </w:t>
      </w:r>
      <w:r w:rsidR="00586321">
        <w:rPr>
          <w:rFonts w:cstheme="majorBidi"/>
          <w:i/>
          <w:iCs/>
        </w:rPr>
        <w:t xml:space="preserve">improved </w:t>
      </w:r>
      <w:r w:rsidR="00A22238" w:rsidRPr="00431E69">
        <w:rPr>
          <w:rFonts w:cstheme="majorBidi"/>
          <w:i/>
          <w:iCs/>
        </w:rPr>
        <w:t xml:space="preserve">by 14.23 % </w:t>
      </w:r>
      <w:r w:rsidR="00F33818">
        <w:rPr>
          <w:rFonts w:cstheme="majorBidi"/>
          <w:i/>
          <w:iCs/>
        </w:rPr>
        <w:t>and</w:t>
      </w:r>
      <w:r w:rsidR="00A22238" w:rsidRPr="00431E69">
        <w:rPr>
          <w:rFonts w:cstheme="majorBidi"/>
          <w:i/>
          <w:iCs/>
        </w:rPr>
        <w:t xml:space="preserve"> 13.78 %</w:t>
      </w:r>
      <w:r w:rsidR="00BE0505">
        <w:rPr>
          <w:rFonts w:cstheme="majorBidi"/>
          <w:i/>
          <w:iCs/>
        </w:rPr>
        <w:t>,</w:t>
      </w:r>
      <w:r w:rsidR="00F33818">
        <w:rPr>
          <w:rFonts w:cstheme="majorBidi"/>
          <w:i/>
          <w:iCs/>
        </w:rPr>
        <w:t xml:space="preserve"> respectively</w:t>
      </w:r>
      <w:r w:rsidR="00A22238" w:rsidRPr="00431E69">
        <w:rPr>
          <w:rFonts w:cstheme="majorBidi"/>
          <w:i/>
          <w:iCs/>
        </w:rPr>
        <w:t xml:space="preserve">. </w:t>
      </w:r>
      <w:r w:rsidR="00D96D0F">
        <w:rPr>
          <w:rFonts w:cstheme="majorBidi"/>
          <w:i/>
          <w:iCs/>
        </w:rPr>
        <w:t xml:space="preserve">We </w:t>
      </w:r>
      <w:r w:rsidR="00AA7C96">
        <w:rPr>
          <w:rFonts w:cstheme="majorBidi"/>
          <w:i/>
          <w:iCs/>
        </w:rPr>
        <w:t xml:space="preserve">have </w:t>
      </w:r>
      <w:r w:rsidR="00D96D0F">
        <w:rPr>
          <w:rFonts w:cstheme="majorBidi"/>
          <w:i/>
          <w:iCs/>
        </w:rPr>
        <w:t xml:space="preserve">concluded that </w:t>
      </w:r>
      <w:r w:rsidR="009F5331">
        <w:rPr>
          <w:rFonts w:cstheme="majorBidi"/>
          <w:i/>
          <w:iCs/>
        </w:rPr>
        <w:t xml:space="preserve">the optimized </w:t>
      </w:r>
      <w:r w:rsidR="0060799E">
        <w:rPr>
          <w:rFonts w:cstheme="majorBidi"/>
          <w:i/>
          <w:iCs/>
        </w:rPr>
        <w:t>K-</w:t>
      </w:r>
      <w:r w:rsidR="00C06B50">
        <w:rPr>
          <w:rFonts w:cstheme="majorBidi"/>
          <w:i/>
          <w:iCs/>
        </w:rPr>
        <w:t>medoid</w:t>
      </w:r>
      <w:r w:rsidR="0060799E">
        <w:rPr>
          <w:rFonts w:cstheme="majorBidi"/>
          <w:i/>
          <w:iCs/>
        </w:rPr>
        <w:t xml:space="preserve"> algorithm </w:t>
      </w:r>
      <w:r w:rsidR="00451716">
        <w:rPr>
          <w:rFonts w:cstheme="majorBidi"/>
          <w:i/>
          <w:iCs/>
        </w:rPr>
        <w:t xml:space="preserve">has the </w:t>
      </w:r>
      <w:r w:rsidR="00D05104">
        <w:rPr>
          <w:rFonts w:cstheme="majorBidi"/>
          <w:i/>
          <w:iCs/>
        </w:rPr>
        <w:t xml:space="preserve">best </w:t>
      </w:r>
      <w:r w:rsidR="00E855F0">
        <w:rPr>
          <w:rFonts w:cstheme="majorBidi"/>
          <w:i/>
          <w:iCs/>
        </w:rPr>
        <w:t xml:space="preserve">improvement </w:t>
      </w:r>
      <w:r w:rsidR="0060799E">
        <w:rPr>
          <w:rFonts w:cstheme="majorBidi"/>
          <w:i/>
          <w:iCs/>
        </w:rPr>
        <w:t>on</w:t>
      </w:r>
      <w:r w:rsidR="007D2538">
        <w:rPr>
          <w:rFonts w:cstheme="majorBidi"/>
          <w:i/>
          <w:iCs/>
        </w:rPr>
        <w:t xml:space="preserve"> the </w:t>
      </w:r>
      <w:r w:rsidR="0060799E">
        <w:rPr>
          <w:rFonts w:cstheme="majorBidi"/>
          <w:i/>
          <w:iCs/>
        </w:rPr>
        <w:t>evaluated performance metrics</w:t>
      </w:r>
      <w:r w:rsidR="002C6C53">
        <w:rPr>
          <w:rFonts w:cstheme="majorBidi"/>
          <w:i/>
          <w:iCs/>
        </w:rPr>
        <w:t>,</w:t>
      </w:r>
      <w:r w:rsidR="0060799E">
        <w:rPr>
          <w:rFonts w:cstheme="majorBidi"/>
          <w:i/>
          <w:iCs/>
        </w:rPr>
        <w:t xml:space="preserve"> and it determine</w:t>
      </w:r>
      <w:r w:rsidR="00451716">
        <w:rPr>
          <w:rFonts w:cstheme="majorBidi"/>
          <w:i/>
          <w:iCs/>
        </w:rPr>
        <w:t>s</w:t>
      </w:r>
      <w:r w:rsidR="0060799E">
        <w:rPr>
          <w:rFonts w:cstheme="majorBidi"/>
          <w:i/>
          <w:iCs/>
        </w:rPr>
        <w:t xml:space="preserve"> </w:t>
      </w:r>
      <w:r w:rsidR="00451716">
        <w:rPr>
          <w:rFonts w:cstheme="majorBidi"/>
          <w:i/>
          <w:iCs/>
        </w:rPr>
        <w:t xml:space="preserve">the </w:t>
      </w:r>
      <w:r w:rsidR="0060799E">
        <w:rPr>
          <w:rFonts w:cstheme="majorBidi"/>
          <w:i/>
          <w:iCs/>
        </w:rPr>
        <w:t>minimum</w:t>
      </w:r>
      <w:r w:rsidR="00D05104">
        <w:rPr>
          <w:rFonts w:cstheme="majorBidi"/>
          <w:i/>
          <w:iCs/>
        </w:rPr>
        <w:t xml:space="preserve"> </w:t>
      </w:r>
      <w:r w:rsidR="0060799E">
        <w:rPr>
          <w:rFonts w:cstheme="majorBidi"/>
          <w:i/>
          <w:iCs/>
        </w:rPr>
        <w:t>number of controllers for the topology</w:t>
      </w:r>
      <w:r w:rsidR="00D05104">
        <w:rPr>
          <w:rFonts w:cstheme="majorBidi"/>
          <w:i/>
          <w:iCs/>
        </w:rPr>
        <w:t xml:space="preserve"> in comparisons with the two methods</w:t>
      </w:r>
      <w:r w:rsidR="0060799E">
        <w:rPr>
          <w:rFonts w:cstheme="majorBidi"/>
          <w:i/>
          <w:iCs/>
        </w:rPr>
        <w:t>.</w:t>
      </w:r>
      <w:r w:rsidR="00A22238" w:rsidRPr="00431E69">
        <w:rPr>
          <w:rFonts w:cstheme="majorBidi"/>
          <w:i/>
          <w:iCs/>
        </w:rPr>
        <w:t xml:space="preserve"> </w:t>
      </w:r>
    </w:p>
    <w:p w14:paraId="2C7F58E9" w14:textId="63AE6880" w:rsidR="00664334" w:rsidRDefault="00117BFA" w:rsidP="00AA7C96">
      <w:pPr>
        <w:spacing w:line="360" w:lineRule="auto"/>
        <w:rPr>
          <w:b/>
          <w:bCs/>
          <w:i/>
          <w:iCs/>
          <w:color w:val="000000"/>
        </w:rPr>
      </w:pPr>
      <w:r>
        <w:rPr>
          <w:b/>
          <w:bCs/>
          <w:i/>
          <w:iCs/>
          <w:color w:val="000000"/>
        </w:rPr>
        <w:t>Keywords</w:t>
      </w:r>
      <w:r w:rsidR="002315FC">
        <w:rPr>
          <w:b/>
          <w:bCs/>
          <w:i/>
          <w:iCs/>
          <w:color w:val="000000"/>
        </w:rPr>
        <w:t xml:space="preserve">: </w:t>
      </w:r>
      <w:r w:rsidR="00D411D9">
        <w:rPr>
          <w:i/>
          <w:iCs/>
          <w:color w:val="000000"/>
        </w:rPr>
        <w:t>Controller P</w:t>
      </w:r>
      <w:r w:rsidR="00C30D23" w:rsidRPr="00EF0A32">
        <w:rPr>
          <w:i/>
          <w:iCs/>
          <w:color w:val="000000"/>
        </w:rPr>
        <w:t>lacement,</w:t>
      </w:r>
      <w:r w:rsidR="002315FC" w:rsidRPr="00EF0A32">
        <w:rPr>
          <w:i/>
          <w:iCs/>
          <w:color w:val="000000"/>
        </w:rPr>
        <w:t xml:space="preserve"> </w:t>
      </w:r>
      <w:r w:rsidR="004600B0" w:rsidRPr="00EF0A32">
        <w:rPr>
          <w:i/>
          <w:iCs/>
          <w:color w:val="000000"/>
        </w:rPr>
        <w:t>K-</w:t>
      </w:r>
      <w:r w:rsidR="00C06B50" w:rsidRPr="00EF0A32">
        <w:rPr>
          <w:i/>
          <w:iCs/>
          <w:color w:val="000000"/>
        </w:rPr>
        <w:t>medoid</w:t>
      </w:r>
      <w:r w:rsidR="00D411D9">
        <w:rPr>
          <w:i/>
          <w:iCs/>
          <w:color w:val="000000"/>
        </w:rPr>
        <w:t>, O</w:t>
      </w:r>
      <w:r w:rsidR="00C30D23" w:rsidRPr="00EF0A32">
        <w:rPr>
          <w:i/>
          <w:iCs/>
          <w:color w:val="000000"/>
        </w:rPr>
        <w:t>ptimized</w:t>
      </w:r>
      <w:r w:rsidRPr="00EF0A32">
        <w:rPr>
          <w:i/>
          <w:iCs/>
          <w:color w:val="000000"/>
        </w:rPr>
        <w:t xml:space="preserve"> K</w:t>
      </w:r>
      <w:r w:rsidR="000C0DCA" w:rsidRPr="00EF0A32">
        <w:rPr>
          <w:i/>
          <w:iCs/>
          <w:color w:val="000000"/>
        </w:rPr>
        <w:t>-</w:t>
      </w:r>
      <w:r w:rsidR="00C06B50" w:rsidRPr="00EF0A32">
        <w:rPr>
          <w:i/>
          <w:iCs/>
          <w:color w:val="000000"/>
        </w:rPr>
        <w:t>medoid</w:t>
      </w:r>
      <w:r w:rsidR="002315FC" w:rsidRPr="00EF0A32">
        <w:rPr>
          <w:i/>
          <w:iCs/>
          <w:color w:val="000000"/>
        </w:rPr>
        <w:t xml:space="preserve">, PSA, </w:t>
      </w:r>
      <w:r w:rsidR="006E212E" w:rsidRPr="00EF0A32">
        <w:rPr>
          <w:i/>
          <w:iCs/>
          <w:color w:val="000000"/>
        </w:rPr>
        <w:t>SD</w:t>
      </w:r>
      <w:r w:rsidR="00886980" w:rsidRPr="00EF0A32">
        <w:rPr>
          <w:i/>
          <w:iCs/>
          <w:color w:val="000000"/>
        </w:rPr>
        <w:t>N</w:t>
      </w:r>
    </w:p>
    <w:p w14:paraId="1917B179" w14:textId="77777777" w:rsidR="00664334" w:rsidRPr="00664334" w:rsidRDefault="00664334" w:rsidP="00664334"/>
    <w:p w14:paraId="49D9A6A0" w14:textId="77777777" w:rsidR="00664334" w:rsidRPr="00664334" w:rsidRDefault="00664334" w:rsidP="00664334"/>
    <w:p w14:paraId="738F7B53" w14:textId="77777777" w:rsidR="00664334" w:rsidRPr="00664334" w:rsidRDefault="00664334" w:rsidP="00664334"/>
    <w:p w14:paraId="24FC3F6F" w14:textId="77777777" w:rsidR="00664334" w:rsidRPr="00664334" w:rsidRDefault="00664334" w:rsidP="00664334"/>
    <w:p w14:paraId="1A90C221" w14:textId="77777777" w:rsidR="00664334" w:rsidRPr="00664334" w:rsidRDefault="00664334" w:rsidP="00664334"/>
    <w:p w14:paraId="0C9973D9" w14:textId="77777777" w:rsidR="00664334" w:rsidRPr="00664334" w:rsidRDefault="00664334" w:rsidP="00664334"/>
    <w:p w14:paraId="505450E6" w14:textId="75FE029A" w:rsidR="00664334" w:rsidRDefault="00664334" w:rsidP="00664334"/>
    <w:p w14:paraId="4A6E4698" w14:textId="77777777" w:rsidR="00664334" w:rsidRDefault="00664334" w:rsidP="00664334">
      <w:pPr>
        <w:tabs>
          <w:tab w:val="left" w:pos="3366"/>
        </w:tabs>
        <w:sectPr w:rsidR="00664334" w:rsidSect="00F66E91">
          <w:pgSz w:w="11906" w:h="16838" w:code="9"/>
          <w:pgMar w:top="1440" w:right="1440" w:bottom="1440" w:left="1728" w:header="706" w:footer="706" w:gutter="0"/>
          <w:pgNumType w:fmt="lowerRoman"/>
          <w:cols w:space="708"/>
          <w:docGrid w:linePitch="360"/>
        </w:sectPr>
      </w:pPr>
      <w:r>
        <w:tab/>
      </w:r>
    </w:p>
    <w:p w14:paraId="1DD65ED1" w14:textId="4D0D03A4" w:rsidR="00AD24B3" w:rsidRPr="000354FA" w:rsidRDefault="00AD24B3" w:rsidP="00206D5A">
      <w:pPr>
        <w:pStyle w:val="Heading1"/>
      </w:pPr>
      <w:bookmarkStart w:id="10" w:name="_Toc31091385"/>
      <w:r w:rsidRPr="00B04BA8">
        <w:lastRenderedPageBreak/>
        <w:t>CHAPTER</w:t>
      </w:r>
      <w:r w:rsidRPr="000354FA">
        <w:t xml:space="preserve"> ONE</w:t>
      </w:r>
      <w:bookmarkEnd w:id="10"/>
    </w:p>
    <w:p w14:paraId="44003059" w14:textId="3925C4CC" w:rsidR="00AD24B3" w:rsidRPr="00EB30DC" w:rsidRDefault="000A0AD4" w:rsidP="00EB30DC">
      <w:pPr>
        <w:pStyle w:val="Heading1"/>
        <w:numPr>
          <w:ilvl w:val="0"/>
          <w:numId w:val="44"/>
        </w:numPr>
        <w:jc w:val="left"/>
        <w:rPr>
          <w:szCs w:val="28"/>
        </w:rPr>
      </w:pPr>
      <w:bookmarkStart w:id="11" w:name="_Toc31091386"/>
      <w:r w:rsidRPr="00EB30DC">
        <w:rPr>
          <w:szCs w:val="28"/>
        </w:rPr>
        <w:t>Introduction</w:t>
      </w:r>
      <w:bookmarkEnd w:id="11"/>
    </w:p>
    <w:p w14:paraId="3EDB18B7" w14:textId="34912990" w:rsidR="00064D15" w:rsidRPr="001A72CB" w:rsidRDefault="006A30F8" w:rsidP="00EB3987">
      <w:pPr>
        <w:pStyle w:val="Heading2"/>
      </w:pPr>
      <w:bookmarkStart w:id="12" w:name="_Toc31091387"/>
      <w:r w:rsidRPr="001A72CB">
        <w:t>Background of the Study</w:t>
      </w:r>
      <w:bookmarkEnd w:id="12"/>
    </w:p>
    <w:p w14:paraId="2D01F888" w14:textId="6E41DF08" w:rsidR="009D1042" w:rsidRPr="000354FA" w:rsidRDefault="00654CCE" w:rsidP="00A21824">
      <w:pPr>
        <w:pStyle w:val="Standard"/>
        <w:spacing w:line="360" w:lineRule="auto"/>
        <w:jc w:val="both"/>
        <w:rPr>
          <w:rFonts w:asciiTheme="majorBidi" w:hAnsiTheme="majorBidi" w:cstheme="majorBidi"/>
          <w:color w:val="231F20"/>
        </w:rPr>
      </w:pPr>
      <w:r w:rsidRPr="000354FA">
        <w:rPr>
          <w:rFonts w:asciiTheme="majorBidi" w:hAnsiTheme="majorBidi" w:cstheme="majorBidi"/>
          <w:color w:val="231F20"/>
        </w:rPr>
        <w:t>In the traditional network</w:t>
      </w:r>
      <w:r w:rsidR="00E03E92">
        <w:rPr>
          <w:rFonts w:asciiTheme="majorBidi" w:hAnsiTheme="majorBidi" w:cstheme="majorBidi"/>
          <w:color w:val="231F20"/>
        </w:rPr>
        <w:t>,</w:t>
      </w:r>
      <w:r w:rsidRPr="000354FA">
        <w:rPr>
          <w:rFonts w:asciiTheme="majorBidi" w:hAnsiTheme="majorBidi" w:cstheme="majorBidi"/>
          <w:color w:val="231F20"/>
        </w:rPr>
        <w:t xml:space="preserve"> both control and data planes are embedded together in the same network hardware or device</w:t>
      </w:r>
      <w:r w:rsidR="00E03E92">
        <w:rPr>
          <w:rFonts w:asciiTheme="majorBidi" w:hAnsiTheme="majorBidi" w:cstheme="majorBidi"/>
          <w:color w:val="231F20"/>
        </w:rPr>
        <w:t xml:space="preserve">. The </w:t>
      </w:r>
      <w:r w:rsidRPr="000354FA">
        <w:rPr>
          <w:rFonts w:asciiTheme="majorBidi" w:hAnsiTheme="majorBidi" w:cstheme="majorBidi"/>
          <w:color w:val="231F20"/>
        </w:rPr>
        <w:t>control plane manage</w:t>
      </w:r>
      <w:r w:rsidR="00031619">
        <w:rPr>
          <w:rFonts w:asciiTheme="majorBidi" w:hAnsiTheme="majorBidi" w:cstheme="majorBidi"/>
          <w:color w:val="231F20"/>
        </w:rPr>
        <w:t>s</w:t>
      </w:r>
      <w:r w:rsidRPr="000354FA">
        <w:rPr>
          <w:rFonts w:asciiTheme="majorBidi" w:hAnsiTheme="majorBidi" w:cstheme="majorBidi"/>
          <w:color w:val="231F20"/>
        </w:rPr>
        <w:t xml:space="preserve"> configuration and programming of paths </w:t>
      </w:r>
      <w:r w:rsidR="006506CA">
        <w:rPr>
          <w:rFonts w:asciiTheme="majorBidi" w:hAnsiTheme="majorBidi" w:cstheme="majorBidi"/>
          <w:color w:val="231F20"/>
        </w:rPr>
        <w:t>through</w:t>
      </w:r>
      <w:r w:rsidRPr="000354FA">
        <w:rPr>
          <w:rFonts w:asciiTheme="majorBidi" w:hAnsiTheme="majorBidi" w:cstheme="majorBidi"/>
          <w:color w:val="231F20"/>
        </w:rPr>
        <w:t xml:space="preserve"> which it contro</w:t>
      </w:r>
      <w:r w:rsidR="00A21824">
        <w:rPr>
          <w:rFonts w:asciiTheme="majorBidi" w:hAnsiTheme="majorBidi" w:cstheme="majorBidi"/>
          <w:color w:val="231F20"/>
        </w:rPr>
        <w:t xml:space="preserve">ls information for data flow and </w:t>
      </w:r>
      <w:r w:rsidRPr="000354FA">
        <w:rPr>
          <w:rFonts w:asciiTheme="majorBidi" w:hAnsiTheme="majorBidi" w:cstheme="majorBidi"/>
          <w:color w:val="231F20"/>
        </w:rPr>
        <w:t>forwarding. But since this mechanism is not dynamic once information is defined, it cannot be change</w:t>
      </w:r>
      <w:r w:rsidR="00E93E7C">
        <w:rPr>
          <w:rFonts w:asciiTheme="majorBidi" w:hAnsiTheme="majorBidi" w:cstheme="majorBidi"/>
          <w:color w:val="231F20"/>
        </w:rPr>
        <w:t xml:space="preserve">d till </w:t>
      </w:r>
      <w:r w:rsidR="000F04D8">
        <w:rPr>
          <w:rFonts w:asciiTheme="majorBidi" w:hAnsiTheme="majorBidi" w:cstheme="majorBidi"/>
          <w:color w:val="231F20"/>
        </w:rPr>
        <w:t xml:space="preserve">experts </w:t>
      </w:r>
      <w:r w:rsidR="00C523FB">
        <w:rPr>
          <w:rFonts w:asciiTheme="majorBidi" w:hAnsiTheme="majorBidi" w:cstheme="majorBidi"/>
          <w:color w:val="231F20"/>
        </w:rPr>
        <w:t xml:space="preserve">did </w:t>
      </w:r>
      <w:r w:rsidR="00E93E7C">
        <w:rPr>
          <w:rFonts w:asciiTheme="majorBidi" w:hAnsiTheme="majorBidi" w:cstheme="majorBidi"/>
          <w:color w:val="231F20"/>
        </w:rPr>
        <w:t>another configuration</w:t>
      </w:r>
      <w:r w:rsidRPr="000354FA">
        <w:rPr>
          <w:rFonts w:asciiTheme="majorBidi" w:hAnsiTheme="majorBidi" w:cstheme="majorBidi"/>
          <w:color w:val="231F20"/>
        </w:rPr>
        <w:t>. This problem makes the traditional networking approach less reactive towards the dynamic changing of traffics. As the c</w:t>
      </w:r>
      <w:r w:rsidR="00E03E92">
        <w:rPr>
          <w:rFonts w:asciiTheme="majorBidi" w:hAnsiTheme="majorBidi" w:cstheme="majorBidi"/>
          <w:color w:val="231F20"/>
        </w:rPr>
        <w:t>omplexity of network deployment</w:t>
      </w:r>
      <w:r w:rsidRPr="000354FA">
        <w:rPr>
          <w:rFonts w:asciiTheme="majorBidi" w:hAnsiTheme="majorBidi" w:cstheme="majorBidi"/>
          <w:color w:val="231F20"/>
        </w:rPr>
        <w:t xml:space="preserve"> increase</w:t>
      </w:r>
      <w:r w:rsidR="00E03E92">
        <w:rPr>
          <w:rFonts w:asciiTheme="majorBidi" w:hAnsiTheme="majorBidi" w:cstheme="majorBidi"/>
          <w:color w:val="231F20"/>
        </w:rPr>
        <w:t>s,</w:t>
      </w:r>
      <w:r w:rsidRPr="000354FA">
        <w:rPr>
          <w:rFonts w:asciiTheme="majorBidi" w:hAnsiTheme="majorBidi" w:cstheme="majorBidi"/>
          <w:color w:val="231F20"/>
        </w:rPr>
        <w:t xml:space="preserve"> especially in the WAN netw</w:t>
      </w:r>
      <w:r w:rsidR="007A229E" w:rsidRPr="000354FA">
        <w:rPr>
          <w:rFonts w:asciiTheme="majorBidi" w:hAnsiTheme="majorBidi" w:cstheme="majorBidi"/>
          <w:color w:val="231F20"/>
        </w:rPr>
        <w:t xml:space="preserve">ork, the number of </w:t>
      </w:r>
      <w:r w:rsidR="00EF2A97" w:rsidRPr="000354FA">
        <w:rPr>
          <w:rFonts w:asciiTheme="majorBidi" w:hAnsiTheme="majorBidi" w:cstheme="majorBidi"/>
          <w:color w:val="231F20"/>
        </w:rPr>
        <w:t xml:space="preserve">configured </w:t>
      </w:r>
      <w:r w:rsidR="007A229E" w:rsidRPr="000354FA">
        <w:rPr>
          <w:rFonts w:asciiTheme="majorBidi" w:hAnsiTheme="majorBidi" w:cstheme="majorBidi"/>
          <w:color w:val="231F20"/>
        </w:rPr>
        <w:t>devices</w:t>
      </w:r>
      <w:r w:rsidR="00411481">
        <w:rPr>
          <w:rFonts w:asciiTheme="majorBidi" w:hAnsiTheme="majorBidi" w:cstheme="majorBidi"/>
          <w:color w:val="231F20"/>
        </w:rPr>
        <w:t xml:space="preserve"> </w:t>
      </w:r>
      <w:r w:rsidRPr="000354FA">
        <w:rPr>
          <w:rFonts w:asciiTheme="majorBidi" w:hAnsiTheme="majorBidi" w:cstheme="majorBidi"/>
          <w:color w:val="231F20"/>
        </w:rPr>
        <w:t>also i</w:t>
      </w:r>
      <w:r w:rsidR="002129E8">
        <w:rPr>
          <w:rFonts w:asciiTheme="majorBidi" w:hAnsiTheme="majorBidi" w:cstheme="majorBidi"/>
          <w:color w:val="231F20"/>
        </w:rPr>
        <w:t>ncreases at the same time. The m</w:t>
      </w:r>
      <w:r w:rsidRPr="000354FA">
        <w:rPr>
          <w:rFonts w:asciiTheme="majorBidi" w:hAnsiTheme="majorBidi" w:cstheme="majorBidi"/>
          <w:color w:val="231F20"/>
        </w:rPr>
        <w:t xml:space="preserve">anual configuration of those several devices is error-prone and consumes </w:t>
      </w:r>
      <w:r w:rsidR="00097368">
        <w:rPr>
          <w:rFonts w:asciiTheme="majorBidi" w:hAnsiTheme="majorBidi" w:cstheme="majorBidi"/>
          <w:color w:val="231F20"/>
        </w:rPr>
        <w:t>a lot of</w:t>
      </w:r>
      <w:r w:rsidR="00065B12">
        <w:rPr>
          <w:rFonts w:asciiTheme="majorBidi" w:hAnsiTheme="majorBidi" w:cstheme="majorBidi"/>
          <w:color w:val="231F20"/>
        </w:rPr>
        <w:t xml:space="preserve"> time</w:t>
      </w:r>
      <w:r w:rsidR="007B08B1">
        <w:rPr>
          <w:rFonts w:asciiTheme="majorBidi" w:hAnsiTheme="majorBidi" w:cstheme="majorBidi"/>
          <w:color w:val="231F20"/>
        </w:rPr>
        <w:t xml:space="preserve">. </w:t>
      </w:r>
      <w:r w:rsidR="008235A4">
        <w:rPr>
          <w:rFonts w:asciiTheme="majorBidi" w:hAnsiTheme="majorBidi" w:cstheme="majorBidi"/>
          <w:color w:val="231F20"/>
        </w:rPr>
        <w:t>A</w:t>
      </w:r>
      <w:r w:rsidR="00065B12">
        <w:rPr>
          <w:rFonts w:asciiTheme="majorBidi" w:hAnsiTheme="majorBidi" w:cstheme="majorBidi"/>
          <w:color w:val="231F20"/>
        </w:rPr>
        <w:t>s a result</w:t>
      </w:r>
      <w:r w:rsidR="007B08B1">
        <w:rPr>
          <w:rFonts w:asciiTheme="majorBidi" w:hAnsiTheme="majorBidi" w:cstheme="majorBidi"/>
          <w:color w:val="231F20"/>
        </w:rPr>
        <w:t xml:space="preserve">, </w:t>
      </w:r>
      <w:r w:rsidR="0097516C" w:rsidRPr="000354FA">
        <w:rPr>
          <w:rFonts w:asciiTheme="majorBidi" w:hAnsiTheme="majorBidi" w:cstheme="majorBidi"/>
          <w:color w:val="231F20"/>
        </w:rPr>
        <w:t>it is difficult to manage the</w:t>
      </w:r>
      <w:r w:rsidRPr="000354FA">
        <w:rPr>
          <w:rFonts w:asciiTheme="majorBidi" w:hAnsiTheme="majorBidi" w:cstheme="majorBidi"/>
          <w:color w:val="231F20"/>
        </w:rPr>
        <w:t xml:space="preserve"> complex traditional network</w:t>
      </w:r>
      <w:r w:rsidR="00022C1E" w:rsidRPr="000354FA">
        <w:rPr>
          <w:rFonts w:asciiTheme="majorBidi" w:hAnsiTheme="majorBidi" w:cstheme="majorBidi"/>
          <w:color w:val="231F20"/>
        </w:rPr>
        <w:t>s</w:t>
      </w:r>
      <w:r w:rsidRPr="000354FA">
        <w:rPr>
          <w:rFonts w:asciiTheme="majorBidi" w:hAnsiTheme="majorBidi" w:cstheme="majorBidi"/>
          <w:color w:val="231F20"/>
        </w:rPr>
        <w:t>.</w:t>
      </w:r>
    </w:p>
    <w:p w14:paraId="33C5B524" w14:textId="15245C5A" w:rsidR="00340FD4" w:rsidRPr="000354FA" w:rsidRDefault="002A5F1F" w:rsidP="00B94DB8">
      <w:pPr>
        <w:pStyle w:val="Standard"/>
        <w:spacing w:line="360" w:lineRule="auto"/>
        <w:jc w:val="both"/>
        <w:rPr>
          <w:rFonts w:asciiTheme="majorBidi" w:hAnsiTheme="majorBidi" w:cstheme="majorBidi"/>
          <w:color w:val="000000"/>
        </w:rPr>
      </w:pPr>
      <w:r w:rsidRPr="000354FA">
        <w:rPr>
          <w:rFonts w:asciiTheme="majorBidi" w:hAnsiTheme="majorBidi" w:cstheme="majorBidi"/>
          <w:color w:val="231F20"/>
        </w:rPr>
        <w:t>Software Defined Networking (SDN)</w:t>
      </w:r>
      <w:r>
        <w:rPr>
          <w:rFonts w:asciiTheme="majorBidi" w:hAnsiTheme="majorBidi" w:cstheme="majorBidi"/>
          <w:color w:val="231F20"/>
        </w:rPr>
        <w:t xml:space="preserve"> is a </w:t>
      </w:r>
      <w:r w:rsidRPr="000354FA">
        <w:rPr>
          <w:rFonts w:asciiTheme="majorBidi" w:hAnsiTheme="majorBidi" w:cstheme="majorBidi"/>
          <w:color w:val="000000"/>
        </w:rPr>
        <w:t xml:space="preserve">new paradigm of </w:t>
      </w:r>
      <w:r w:rsidR="00DE4742">
        <w:rPr>
          <w:rFonts w:asciiTheme="majorBidi" w:hAnsiTheme="majorBidi" w:cstheme="majorBidi"/>
          <w:color w:val="000000"/>
        </w:rPr>
        <w:t xml:space="preserve">a </w:t>
      </w:r>
      <w:r w:rsidRPr="000354FA">
        <w:rPr>
          <w:rFonts w:asciiTheme="majorBidi" w:hAnsiTheme="majorBidi" w:cstheme="majorBidi"/>
          <w:color w:val="000000"/>
        </w:rPr>
        <w:t xml:space="preserve">network </w:t>
      </w:r>
      <w:r>
        <w:rPr>
          <w:rFonts w:asciiTheme="majorBidi" w:hAnsiTheme="majorBidi" w:cstheme="majorBidi"/>
          <w:color w:val="000000"/>
        </w:rPr>
        <w:t xml:space="preserve">that </w:t>
      </w:r>
      <w:r w:rsidR="009B79A6" w:rsidRPr="000354FA">
        <w:rPr>
          <w:rFonts w:asciiTheme="majorBidi" w:hAnsiTheme="majorBidi" w:cstheme="majorBidi"/>
          <w:color w:val="000000"/>
        </w:rPr>
        <w:t>provide</w:t>
      </w:r>
      <w:r w:rsidR="00DE4742">
        <w:rPr>
          <w:rFonts w:asciiTheme="majorBidi" w:hAnsiTheme="majorBidi" w:cstheme="majorBidi"/>
          <w:color w:val="000000"/>
        </w:rPr>
        <w:t>s</w:t>
      </w:r>
      <w:r w:rsidR="009B79A6" w:rsidRPr="000354FA">
        <w:rPr>
          <w:rFonts w:asciiTheme="majorBidi" w:hAnsiTheme="majorBidi" w:cstheme="majorBidi"/>
          <w:color w:val="000000"/>
        </w:rPr>
        <w:t xml:space="preserve"> mechanisms operators </w:t>
      </w:r>
      <w:r w:rsidR="003300CB">
        <w:rPr>
          <w:rFonts w:asciiTheme="majorBidi" w:hAnsiTheme="majorBidi" w:cstheme="majorBidi"/>
          <w:color w:val="000000"/>
        </w:rPr>
        <w:t>to</w:t>
      </w:r>
      <w:r w:rsidR="009B79A6" w:rsidRPr="000354FA">
        <w:rPr>
          <w:rFonts w:asciiTheme="majorBidi" w:hAnsiTheme="majorBidi" w:cstheme="majorBidi"/>
          <w:color w:val="000000"/>
        </w:rPr>
        <w:t xml:space="preserve"> simplify network management with scalabilit</w:t>
      </w:r>
      <w:r w:rsidR="00E05979" w:rsidRPr="000354FA">
        <w:rPr>
          <w:rFonts w:asciiTheme="majorBidi" w:hAnsiTheme="majorBidi" w:cstheme="majorBidi"/>
          <w:color w:val="000000"/>
        </w:rPr>
        <w:t>y, error</w:t>
      </w:r>
      <w:r w:rsidR="005679B3" w:rsidRPr="000354FA">
        <w:rPr>
          <w:rFonts w:asciiTheme="majorBidi" w:hAnsiTheme="majorBidi" w:cstheme="majorBidi"/>
          <w:color w:val="000000"/>
        </w:rPr>
        <w:t>-</w:t>
      </w:r>
      <w:r w:rsidR="00E05979" w:rsidRPr="000354FA">
        <w:rPr>
          <w:rFonts w:asciiTheme="majorBidi" w:hAnsiTheme="majorBidi" w:cstheme="majorBidi"/>
          <w:color w:val="000000"/>
        </w:rPr>
        <w:t>free</w:t>
      </w:r>
      <w:r w:rsidR="009B79A6" w:rsidRPr="000354FA">
        <w:rPr>
          <w:rFonts w:asciiTheme="majorBidi" w:hAnsiTheme="majorBidi" w:cstheme="majorBidi"/>
          <w:color w:val="000000"/>
        </w:rPr>
        <w:t>, dynamically configura</w:t>
      </w:r>
      <w:r>
        <w:rPr>
          <w:rFonts w:asciiTheme="majorBidi" w:hAnsiTheme="majorBidi" w:cstheme="majorBidi"/>
          <w:color w:val="000000"/>
        </w:rPr>
        <w:t>ble</w:t>
      </w:r>
      <w:r w:rsidR="00FB2E0F">
        <w:rPr>
          <w:rFonts w:asciiTheme="majorBidi" w:hAnsiTheme="majorBidi" w:cstheme="majorBidi"/>
          <w:color w:val="000000"/>
        </w:rPr>
        <w:t xml:space="preserve"> network</w:t>
      </w:r>
      <w:r>
        <w:rPr>
          <w:rFonts w:asciiTheme="majorBidi" w:hAnsiTheme="majorBidi" w:cstheme="majorBidi"/>
          <w:color w:val="000000"/>
        </w:rPr>
        <w:t xml:space="preserve"> and reduce </w:t>
      </w:r>
      <w:r w:rsidR="003300CB">
        <w:rPr>
          <w:rFonts w:asciiTheme="majorBidi" w:hAnsiTheme="majorBidi" w:cstheme="majorBidi"/>
          <w:color w:val="000000"/>
        </w:rPr>
        <w:t xml:space="preserve">the </w:t>
      </w:r>
      <w:r>
        <w:rPr>
          <w:rFonts w:asciiTheme="majorBidi" w:hAnsiTheme="majorBidi" w:cstheme="majorBidi"/>
          <w:color w:val="000000"/>
        </w:rPr>
        <w:t>amount of</w:t>
      </w:r>
      <w:r w:rsidR="002F58C3">
        <w:rPr>
          <w:rFonts w:asciiTheme="majorBidi" w:hAnsiTheme="majorBidi" w:cstheme="majorBidi"/>
          <w:color w:val="000000"/>
        </w:rPr>
        <w:t xml:space="preserve"> time</w:t>
      </w:r>
      <w:r w:rsidR="003300CB">
        <w:rPr>
          <w:rFonts w:asciiTheme="majorBidi" w:hAnsiTheme="majorBidi" w:cstheme="majorBidi"/>
          <w:color w:val="000000"/>
        </w:rPr>
        <w:t xml:space="preserve"> required</w:t>
      </w:r>
      <w:r w:rsidR="00587BE2">
        <w:rPr>
          <w:rFonts w:asciiTheme="majorBidi" w:hAnsiTheme="majorBidi" w:cstheme="majorBidi"/>
          <w:color w:val="000000"/>
        </w:rPr>
        <w:t xml:space="preserve">. It </w:t>
      </w:r>
      <w:r w:rsidR="00202CF8" w:rsidRPr="000354FA">
        <w:rPr>
          <w:rFonts w:asciiTheme="majorBidi" w:hAnsiTheme="majorBidi" w:cstheme="majorBidi"/>
          <w:lang w:val="en-GB"/>
        </w:rPr>
        <w:t>s</w:t>
      </w:r>
      <w:r w:rsidR="009F1030" w:rsidRPr="000354FA">
        <w:rPr>
          <w:rFonts w:asciiTheme="majorBidi" w:hAnsiTheme="majorBidi" w:cstheme="majorBidi"/>
          <w:lang w:val="en-GB"/>
        </w:rPr>
        <w:t>eparates the forwarding</w:t>
      </w:r>
      <w:r w:rsidR="00C25AB3">
        <w:rPr>
          <w:rFonts w:asciiTheme="majorBidi" w:hAnsiTheme="majorBidi" w:cstheme="majorBidi"/>
          <w:lang w:val="en-GB"/>
        </w:rPr>
        <w:t xml:space="preserve"> devices</w:t>
      </w:r>
      <w:r w:rsidR="008A1EB6">
        <w:rPr>
          <w:rFonts w:asciiTheme="majorBidi" w:hAnsiTheme="majorBidi" w:cstheme="majorBidi"/>
          <w:lang w:val="en-GB"/>
        </w:rPr>
        <w:t xml:space="preserve"> </w:t>
      </w:r>
      <w:r w:rsidR="00DA7593" w:rsidRPr="000354FA">
        <w:rPr>
          <w:rFonts w:asciiTheme="majorBidi" w:hAnsiTheme="majorBidi" w:cstheme="majorBidi"/>
          <w:lang w:val="en-GB"/>
        </w:rPr>
        <w:t xml:space="preserve">from </w:t>
      </w:r>
      <w:r w:rsidR="007A0394">
        <w:rPr>
          <w:rFonts w:asciiTheme="majorBidi" w:hAnsiTheme="majorBidi" w:cstheme="majorBidi"/>
          <w:lang w:val="en-GB"/>
        </w:rPr>
        <w:t xml:space="preserve">the </w:t>
      </w:r>
      <w:r w:rsidR="00DA7593" w:rsidRPr="000354FA">
        <w:rPr>
          <w:rFonts w:asciiTheme="majorBidi" w:hAnsiTheme="majorBidi" w:cstheme="majorBidi"/>
          <w:lang w:val="en-GB"/>
        </w:rPr>
        <w:t>control plane</w:t>
      </w:r>
      <w:r w:rsidR="006B373D" w:rsidRPr="000354FA">
        <w:rPr>
          <w:rFonts w:asciiTheme="majorBidi" w:hAnsiTheme="majorBidi" w:cstheme="majorBidi"/>
          <w:lang w:val="en-GB"/>
        </w:rPr>
        <w:t xml:space="preserve"> </w:t>
      </w:r>
      <w:r w:rsidR="00DB2929" w:rsidRPr="000354FA">
        <w:rPr>
          <w:rFonts w:asciiTheme="majorBidi" w:hAnsiTheme="majorBidi" w:cstheme="majorBidi"/>
          <w:lang w:val="en-GB"/>
        </w:rPr>
        <w:t>that</w:t>
      </w:r>
      <w:r w:rsidR="00202CF8" w:rsidRPr="000354FA">
        <w:rPr>
          <w:rFonts w:asciiTheme="majorBidi" w:hAnsiTheme="majorBidi" w:cstheme="majorBidi"/>
          <w:lang w:val="en-GB"/>
        </w:rPr>
        <w:t xml:space="preserve"> act</w:t>
      </w:r>
      <w:r w:rsidR="00DB2929" w:rsidRPr="000354FA">
        <w:rPr>
          <w:rFonts w:asciiTheme="majorBidi" w:hAnsiTheme="majorBidi" w:cstheme="majorBidi"/>
          <w:lang w:val="en-GB"/>
        </w:rPr>
        <w:t>s</w:t>
      </w:r>
      <w:r w:rsidR="00202CF8" w:rsidRPr="000354FA">
        <w:rPr>
          <w:rFonts w:asciiTheme="majorBidi" w:hAnsiTheme="majorBidi" w:cstheme="majorBidi"/>
          <w:lang w:val="en-GB"/>
        </w:rPr>
        <w:t xml:space="preserve"> as </w:t>
      </w:r>
      <w:r w:rsidR="005F51D4" w:rsidRPr="000354FA">
        <w:rPr>
          <w:rFonts w:asciiTheme="majorBidi" w:hAnsiTheme="majorBidi" w:cstheme="majorBidi"/>
          <w:lang w:val="en-GB"/>
        </w:rPr>
        <w:t xml:space="preserve">a </w:t>
      </w:r>
      <w:r w:rsidR="00202CF8" w:rsidRPr="000354FA">
        <w:rPr>
          <w:rFonts w:asciiTheme="majorBidi" w:hAnsiTheme="majorBidi" w:cstheme="majorBidi"/>
          <w:lang w:val="en-GB"/>
        </w:rPr>
        <w:t xml:space="preserve">logically centralized </w:t>
      </w:r>
      <w:r w:rsidR="006B373D" w:rsidRPr="000354FA">
        <w:rPr>
          <w:rFonts w:asciiTheme="majorBidi" w:hAnsiTheme="majorBidi" w:cstheme="majorBidi"/>
          <w:lang w:val="en-GB"/>
        </w:rPr>
        <w:t>unit</w:t>
      </w:r>
      <w:r w:rsidR="00202CF8" w:rsidRPr="000354FA">
        <w:rPr>
          <w:rFonts w:asciiTheme="majorBidi" w:hAnsiTheme="majorBidi" w:cstheme="majorBidi"/>
          <w:lang w:val="en-GB"/>
        </w:rPr>
        <w:t xml:space="preserve"> like </w:t>
      </w:r>
      <w:r w:rsidR="004B7BA0">
        <w:rPr>
          <w:rFonts w:asciiTheme="majorBidi" w:hAnsiTheme="majorBidi" w:cstheme="majorBidi"/>
          <w:lang w:val="en-GB"/>
        </w:rPr>
        <w:t xml:space="preserve">a </w:t>
      </w:r>
      <w:r w:rsidR="00202CF8" w:rsidRPr="000354FA">
        <w:rPr>
          <w:rFonts w:asciiTheme="majorBidi" w:hAnsiTheme="majorBidi" w:cstheme="majorBidi"/>
          <w:lang w:val="en-GB"/>
        </w:rPr>
        <w:t>network operating system</w:t>
      </w:r>
      <w:r w:rsidR="006F3532" w:rsidRPr="000354FA">
        <w:rPr>
          <w:rFonts w:asciiTheme="majorBidi" w:hAnsiTheme="majorBidi" w:cstheme="majorBidi"/>
          <w:lang w:val="en-GB"/>
        </w:rPr>
        <w:fldChar w:fldCharType="begin" w:fldLock="1"/>
      </w:r>
      <w:r w:rsidR="00BE1B03">
        <w:rPr>
          <w:rFonts w:asciiTheme="majorBidi" w:hAnsiTheme="majorBidi" w:cstheme="majorBidi"/>
          <w:lang w:val="en-GB"/>
        </w:rPr>
        <w:instrText>ADDIN CSL_CITATION {"citationItems":[{"id":"ITEM-1","itemData":{"DOI":"10.1002/nem.2018","ISSN":"10991190","abstract":"Software defined networking emerges as a promising paradigm shift that decouples the control plane from the data plane. It has the ability to centrally monitor and control the network through softwarization, ie, controller. Deploying a single controller is inefficient to handle large network traffic; thereby, making multiple controllers are a necessity of current software defined networking in wide area networks. Placing multiple controllers in an optimum way, ie, controller placement is a vibrant research problem. Controller placement problem (CPP) is of twofold: the minimum number of controllers to be placed in a network and locations of these controllers. Numerous researchers in the last 5 years (2012 to November 2017) have proposed solutions for the CPP, which is an NP-hard problem. In general, solutions are based on objective functions and their optimum solutions considering various factors (such as propagation latency between switches and controllers, and intercontrollers) and constraints (such as the capacity of controllers and switches). To the best of our knowledge, this is the first attempt of state-of-the-art review on CPP. This paper classifies the CPP, critically analyzes the existing solutions, and finds limitations and future scope existing, which will help potential researchers in this area to innovate new solutions for CPP lying on this information.&lt;br/&gt; &amp;copy; 2018 John Wiley &amp; Sons, Ltd.","author":[{"dropping-particle":"","family":"Singh","given":"Ashutosh Kumar","non-dropping-particle":"","parse-names":false,"suffix":""},{"dropping-particle":"","family":"Srivastava","given":"Shashank","non-dropping-particle":"","parse-names":false,"suffix":""}],"container-title":"International Journal of Network Management","id":"ITEM-1","issue":"3","issued":{"date-parts":[["2018"]]},"title":"A survey and classification of controller placement problem in SDN","type":"article-journal","volume":"28"},"uris":["http://www.mendeley.com/documents/?uuid=444f2976-88be-453f-ab80-b93e057c6a4e"]}],"mendeley":{"formattedCitation":"[1]","plainTextFormattedCitation":"[1]","previouslyFormattedCitation":"[1]"},"properties":{"noteIndex":0},"schema":"https://github.com/citation-style-language/schema/raw/master/csl-citation.json"}</w:instrText>
      </w:r>
      <w:r w:rsidR="006F3532" w:rsidRPr="000354FA">
        <w:rPr>
          <w:rFonts w:asciiTheme="majorBidi" w:hAnsiTheme="majorBidi" w:cstheme="majorBidi"/>
          <w:lang w:val="en-GB"/>
        </w:rPr>
        <w:fldChar w:fldCharType="separate"/>
      </w:r>
      <w:r w:rsidR="00105BEE" w:rsidRPr="00105BEE">
        <w:rPr>
          <w:rFonts w:asciiTheme="majorBidi" w:hAnsiTheme="majorBidi" w:cstheme="majorBidi"/>
          <w:noProof/>
          <w:lang w:val="en-GB"/>
        </w:rPr>
        <w:t>[1]</w:t>
      </w:r>
      <w:r w:rsidR="006F3532" w:rsidRPr="000354FA">
        <w:rPr>
          <w:rFonts w:asciiTheme="majorBidi" w:hAnsiTheme="majorBidi" w:cstheme="majorBidi"/>
          <w:lang w:val="en-GB"/>
        </w:rPr>
        <w:fldChar w:fldCharType="end"/>
      </w:r>
      <w:r w:rsidR="00202CF8" w:rsidRPr="000354FA">
        <w:rPr>
          <w:rFonts w:asciiTheme="majorBidi" w:hAnsiTheme="majorBidi" w:cstheme="majorBidi"/>
          <w:lang w:val="en-GB"/>
        </w:rPr>
        <w:t>.</w:t>
      </w:r>
      <w:r w:rsidR="00340FD4" w:rsidRPr="000354FA">
        <w:rPr>
          <w:rFonts w:asciiTheme="majorBidi" w:hAnsiTheme="majorBidi" w:cstheme="majorBidi"/>
          <w:color w:val="0080AC"/>
        </w:rPr>
        <w:t xml:space="preserve"> </w:t>
      </w:r>
      <w:r w:rsidR="00C25AB3">
        <w:rPr>
          <w:rFonts w:asciiTheme="majorBidi" w:hAnsiTheme="majorBidi" w:cstheme="majorBidi"/>
          <w:color w:val="000000"/>
        </w:rPr>
        <w:t xml:space="preserve">This </w:t>
      </w:r>
      <w:r w:rsidR="00340FD4" w:rsidRPr="000354FA">
        <w:rPr>
          <w:rFonts w:asciiTheme="majorBidi" w:hAnsiTheme="majorBidi" w:cstheme="majorBidi"/>
          <w:color w:val="000000"/>
        </w:rPr>
        <w:t xml:space="preserve">new paradigm of </w:t>
      </w:r>
      <w:r w:rsidR="005603D5" w:rsidRPr="000354FA">
        <w:rPr>
          <w:rFonts w:asciiTheme="majorBidi" w:hAnsiTheme="majorBidi" w:cstheme="majorBidi"/>
          <w:color w:val="000000"/>
        </w:rPr>
        <w:t xml:space="preserve">a </w:t>
      </w:r>
      <w:r w:rsidR="00340FD4" w:rsidRPr="000354FA">
        <w:rPr>
          <w:rFonts w:asciiTheme="majorBidi" w:hAnsiTheme="majorBidi" w:cstheme="majorBidi"/>
          <w:color w:val="000000"/>
        </w:rPr>
        <w:t>network sep</w:t>
      </w:r>
      <w:r w:rsidR="00C25AB3">
        <w:rPr>
          <w:rFonts w:asciiTheme="majorBidi" w:hAnsiTheme="majorBidi" w:cstheme="majorBidi"/>
          <w:color w:val="000000"/>
        </w:rPr>
        <w:t xml:space="preserve">arates the data plane with </w:t>
      </w:r>
      <w:r w:rsidR="000E08DF">
        <w:rPr>
          <w:rFonts w:asciiTheme="majorBidi" w:hAnsiTheme="majorBidi" w:cstheme="majorBidi"/>
          <w:color w:val="000000"/>
        </w:rPr>
        <w:t>Open</w:t>
      </w:r>
      <w:r w:rsidR="000E08DF" w:rsidRPr="000354FA">
        <w:rPr>
          <w:rFonts w:asciiTheme="majorBidi" w:hAnsiTheme="majorBidi" w:cstheme="majorBidi"/>
          <w:color w:val="000000"/>
        </w:rPr>
        <w:t>Flow</w:t>
      </w:r>
      <w:r w:rsidR="00340FD4" w:rsidRPr="000354FA">
        <w:rPr>
          <w:rFonts w:asciiTheme="majorBidi" w:hAnsiTheme="majorBidi" w:cstheme="majorBidi"/>
          <w:color w:val="000000"/>
        </w:rPr>
        <w:t xml:space="preserve"> switches from the control plane for simpler and flexible management of </w:t>
      </w:r>
      <w:r w:rsidR="00F24ADA">
        <w:rPr>
          <w:rFonts w:asciiTheme="majorBidi" w:hAnsiTheme="majorBidi" w:cstheme="majorBidi"/>
          <w:color w:val="000000"/>
        </w:rPr>
        <w:t xml:space="preserve">the </w:t>
      </w:r>
      <w:r w:rsidR="00340FD4" w:rsidRPr="000354FA">
        <w:rPr>
          <w:rFonts w:asciiTheme="majorBidi" w:hAnsiTheme="majorBidi" w:cstheme="majorBidi"/>
          <w:color w:val="000000"/>
        </w:rPr>
        <w:t>network</w:t>
      </w:r>
      <w:r w:rsidR="00340FD4" w:rsidRPr="000354FA">
        <w:rPr>
          <w:rFonts w:asciiTheme="majorBidi" w:hAnsiTheme="majorBidi" w:cstheme="majorBidi"/>
        </w:rPr>
        <w:t>.</w:t>
      </w:r>
      <w:r w:rsidR="00477BF0" w:rsidRPr="000354FA">
        <w:rPr>
          <w:rFonts w:asciiTheme="majorBidi" w:hAnsiTheme="majorBidi" w:cstheme="majorBidi"/>
        </w:rPr>
        <w:t xml:space="preserve"> </w:t>
      </w:r>
      <w:r w:rsidR="00DA3826">
        <w:rPr>
          <w:rFonts w:asciiTheme="majorBidi" w:hAnsiTheme="majorBidi" w:cstheme="majorBidi"/>
        </w:rPr>
        <w:t>As</w:t>
      </w:r>
      <w:r w:rsidR="00C111E2">
        <w:rPr>
          <w:rFonts w:asciiTheme="majorBidi" w:hAnsiTheme="majorBidi" w:cstheme="majorBidi"/>
        </w:rPr>
        <w:t xml:space="preserve"> all forwarding decision</w:t>
      </w:r>
      <w:r w:rsidR="00477BF0" w:rsidRPr="000354FA">
        <w:rPr>
          <w:rFonts w:asciiTheme="majorBidi" w:hAnsiTheme="majorBidi" w:cstheme="majorBidi"/>
        </w:rPr>
        <w:t xml:space="preserve"> activities de</w:t>
      </w:r>
      <w:r w:rsidR="00A77AAB" w:rsidRPr="000354FA">
        <w:rPr>
          <w:rFonts w:asciiTheme="majorBidi" w:hAnsiTheme="majorBidi" w:cstheme="majorBidi"/>
        </w:rPr>
        <w:t xml:space="preserve">pend </w:t>
      </w:r>
      <w:r w:rsidR="00477BF0" w:rsidRPr="000354FA">
        <w:rPr>
          <w:rFonts w:asciiTheme="majorBidi" w:hAnsiTheme="majorBidi" w:cstheme="majorBidi"/>
        </w:rPr>
        <w:t xml:space="preserve">on the </w:t>
      </w:r>
      <w:r w:rsidR="00A77AAB" w:rsidRPr="000354FA">
        <w:rPr>
          <w:rFonts w:asciiTheme="majorBidi" w:hAnsiTheme="majorBidi" w:cstheme="majorBidi"/>
        </w:rPr>
        <w:t>central controller,</w:t>
      </w:r>
      <w:r w:rsidR="00C111E2">
        <w:rPr>
          <w:rFonts w:asciiTheme="majorBidi" w:hAnsiTheme="majorBidi" w:cstheme="majorBidi"/>
        </w:rPr>
        <w:t xml:space="preserve"> </w:t>
      </w:r>
      <w:r w:rsidR="00DA3826">
        <w:rPr>
          <w:rFonts w:asciiTheme="majorBidi" w:hAnsiTheme="majorBidi" w:cstheme="majorBidi"/>
        </w:rPr>
        <w:t>if the</w:t>
      </w:r>
      <w:r w:rsidR="00A77AAB" w:rsidRPr="000354FA">
        <w:rPr>
          <w:rFonts w:asciiTheme="majorBidi" w:hAnsiTheme="majorBidi" w:cstheme="majorBidi"/>
        </w:rPr>
        <w:t xml:space="preserve"> controller fail</w:t>
      </w:r>
      <w:r w:rsidR="00B94DB8">
        <w:rPr>
          <w:rFonts w:asciiTheme="majorBidi" w:hAnsiTheme="majorBidi" w:cstheme="majorBidi"/>
        </w:rPr>
        <w:t>s,</w:t>
      </w:r>
      <w:r w:rsidR="00A77AAB" w:rsidRPr="000354FA">
        <w:rPr>
          <w:rFonts w:asciiTheme="majorBidi" w:hAnsiTheme="majorBidi" w:cstheme="majorBidi"/>
        </w:rPr>
        <w:t xml:space="preserve"> all switches</w:t>
      </w:r>
      <w:r w:rsidR="00DA3826">
        <w:rPr>
          <w:rFonts w:asciiTheme="majorBidi" w:hAnsiTheme="majorBidi" w:cstheme="majorBidi"/>
        </w:rPr>
        <w:t xml:space="preserve"> will</w:t>
      </w:r>
      <w:r w:rsidR="00A77AAB" w:rsidRPr="000354FA">
        <w:rPr>
          <w:rFonts w:asciiTheme="majorBidi" w:hAnsiTheme="majorBidi" w:cstheme="majorBidi"/>
        </w:rPr>
        <w:t xml:space="preserve"> fail,</w:t>
      </w:r>
      <w:r w:rsidR="00B94DB8">
        <w:rPr>
          <w:rFonts w:asciiTheme="majorBidi" w:hAnsiTheme="majorBidi" w:cstheme="majorBidi"/>
        </w:rPr>
        <w:t xml:space="preserve"> </w:t>
      </w:r>
      <w:r w:rsidR="00DA3826">
        <w:rPr>
          <w:rFonts w:asciiTheme="majorBidi" w:hAnsiTheme="majorBidi" w:cstheme="majorBidi"/>
        </w:rPr>
        <w:t xml:space="preserve">and </w:t>
      </w:r>
      <w:r w:rsidR="00A77AAB" w:rsidRPr="000354FA">
        <w:rPr>
          <w:rFonts w:asciiTheme="majorBidi" w:hAnsiTheme="majorBidi" w:cstheme="majorBidi"/>
        </w:rPr>
        <w:t>no longer smoothly provision of services</w:t>
      </w:r>
      <w:r w:rsidR="00340FD4" w:rsidRPr="000354FA">
        <w:rPr>
          <w:rFonts w:asciiTheme="majorBidi" w:hAnsiTheme="majorBidi" w:cstheme="majorBidi"/>
          <w:color w:val="000000"/>
        </w:rPr>
        <w:t xml:space="preserve"> </w:t>
      </w:r>
      <w:r w:rsidR="00A77AAB" w:rsidRPr="000354FA">
        <w:rPr>
          <w:rFonts w:asciiTheme="majorBidi" w:hAnsiTheme="majorBidi" w:cstheme="majorBidi"/>
          <w:color w:val="000000"/>
        </w:rPr>
        <w:t xml:space="preserve">occur </w:t>
      </w:r>
      <w:r w:rsidR="00340FD4" w:rsidRPr="000354FA">
        <w:rPr>
          <w:rFonts w:asciiTheme="majorBidi" w:hAnsiTheme="majorBidi" w:cstheme="majorBidi"/>
          <w:color w:val="000000"/>
        </w:rPr>
        <w:fldChar w:fldCharType="begin" w:fldLock="1"/>
      </w:r>
      <w:r w:rsidR="00BE1B03">
        <w:rPr>
          <w:rFonts w:asciiTheme="majorBidi" w:hAnsiTheme="majorBidi" w:cstheme="majorBidi"/>
          <w:color w:val="000000"/>
        </w:rPr>
        <w:instrText>ADDIN CSL_CITATION {"citationItems":[{"id":"ITEM-1","itemData":{"DOI":"10.1371/journal.pone.0174715","ISBN":"1111111111","ISSN":"19326203","PMID":"28384312","abstract":"Software Defined Networking (SDN) is an emerging promising paradigm for network management because of its centralized network intelligence. However, the centralized control architecture of the software-defined networks (SDNs) brings novel challenges of reliability, scalability, fault tolerance and interoperability. In this paper, we proposed a novel clustered distributed controller architecture in the real setting of SDNs. The distributed cluster implementation comprises of multiple popular SDN controllers. The proposed mechanism is evaluated using a real world network topology running on top of an emulated SDN environment. The result shows that the proposed distributed controller clustering mechanism is able to significantly reduce the average latency from 8.1% to 1.6%, the packet loss from 5.22% to 4.15%, compared to distributed controller without clustering running on HP Virtual Application Network (VAN) SDN and Open Network Operating System (ONOS) controllers respectively. Moreover, proposed method also shows reasonable CPU utilization results. Furthermore, the proposed mechanism makes possible to handle unexpected load fluctuations while maintaining a continuous network operation, even when there is a controller failure. The paper is a potential contribution stepping towards addressing the issues of reliability, scalability, fault tolerance, and inter-operability.","author":[{"dropping-particle":"","family":"Abdelaziz","given":"Ahmed","non-dropping-particle":"","parse-names":false,"suffix":""},{"dropping-particle":"","family":"Fong","given":"Ang Tan","non-dropping-particle":"","parse-names":false,"suffix":""},{"dropping-particle":"","family":"Gani","given":"Abdullah","non-dropping-particle":"","parse-names":false,"suffix":""},{"dropping-particle":"","family":"Garba","given":"Usman","non-dropping-particle":"","parse-names":false,"suffix":""},{"dropping-particle":"","family":"Khan","given":"Suleman","non-dropping-particle":"","parse-names":false,"suffix":""},{"dropping-particle":"","family":"Akhunzada","given":"Adnan","non-dropping-particle":"","parse-names":false,"suffix":""},{"dropping-particle":"","family":"Talebian","given":"Hamid","non-dropping-particle":"","parse-names":false,"suffix":""},{"dropping-particle":"","family":"Choo","given":"Kim Kwang Raymond","non-dropping-particle":"","parse-names":false,"suffix":""}],"container-title":"PLoS ONE","id":"ITEM-1","issue":"4","issued":{"date-parts":[["2017"]]},"title":"Distributed controller clustering in software defined networks","type":"article-journal","volume":"12"},"uris":["http://www.mendeley.com/documents/?uuid=8b3feaa6-80a1-417b-b3de-de7fcd6d435a"]}],"mendeley":{"formattedCitation":"[2]","plainTextFormattedCitation":"[2]","previouslyFormattedCitation":"[2]"},"properties":{"noteIndex":0},"schema":"https://github.com/citation-style-language/schema/raw/master/csl-citation.json"}</w:instrText>
      </w:r>
      <w:r w:rsidR="00340FD4" w:rsidRPr="000354FA">
        <w:rPr>
          <w:rFonts w:asciiTheme="majorBidi" w:hAnsiTheme="majorBidi" w:cstheme="majorBidi"/>
          <w:color w:val="000000"/>
        </w:rPr>
        <w:fldChar w:fldCharType="separate"/>
      </w:r>
      <w:r w:rsidR="00105BEE" w:rsidRPr="00105BEE">
        <w:rPr>
          <w:rFonts w:asciiTheme="majorBidi" w:hAnsiTheme="majorBidi" w:cstheme="majorBidi"/>
          <w:noProof/>
          <w:color w:val="000000"/>
        </w:rPr>
        <w:t>[2]</w:t>
      </w:r>
      <w:r w:rsidR="00340FD4" w:rsidRPr="000354FA">
        <w:rPr>
          <w:rFonts w:asciiTheme="majorBidi" w:hAnsiTheme="majorBidi" w:cstheme="majorBidi"/>
          <w:color w:val="000000"/>
        </w:rPr>
        <w:fldChar w:fldCharType="end"/>
      </w:r>
      <w:r w:rsidR="00340FD4" w:rsidRPr="000354FA">
        <w:rPr>
          <w:rFonts w:asciiTheme="majorBidi" w:hAnsiTheme="majorBidi" w:cstheme="majorBidi"/>
          <w:color w:val="000000"/>
        </w:rPr>
        <w:fldChar w:fldCharType="begin" w:fldLock="1"/>
      </w:r>
      <w:r w:rsidR="00BE1B03">
        <w:rPr>
          <w:rFonts w:asciiTheme="majorBidi" w:hAnsiTheme="majorBidi" w:cstheme="majorBidi"/>
          <w:color w:val="000000"/>
        </w:rPr>
        <w:instrText>ADDIN CSL_CITATION {"citationItems":[{"id":"ITEM-1","itemData":{"DOI":"10.1039/C5RA27264E","abstract":"In this paper, we propose a distributed OpenFlow controller and an associated coordination framework that achieves scalability and reliability even under heavy data center loads. The proposed framework, which is designed to work with all existing OpenFlow controllers with minimal or no required changes, provides support for dynamic addition and removal of controllers to the cluster without any interruption to the network operation. We demonstrate performance results of the proposed framework implemented over an experimental testbed that uses controllers running Beacon.","author":[{"dropping-particle":"","family":"Yazici","given":"Volkan","non-dropping-particle":"","parse-names":false,"suffix":""},{"dropping-particle":"","family":"Sunay","given":"M. Oguz","non-dropping-particle":"","parse-names":false,"suffix":""},{"dropping-particle":"","family":"Ercan","given":"Ali O.","non-dropping-particle":"","parse-names":false,"suffix":""}],"id":"ITEM-1","issue":"August","issued":{"date-parts":[["2014"]]},"title":"Controlling a Software-Defined Network via Distributed Controllers","type":"article-journal"},"uris":["http://www.mendeley.com/documents/?uuid=f3225137-9a9a-484b-8663-24c8058adb99"]}],"mendeley":{"formattedCitation":"[3]","plainTextFormattedCitation":"[3]","previouslyFormattedCitation":"[3]"},"properties":{"noteIndex":0},"schema":"https://github.com/citation-style-language/schema/raw/master/csl-citation.json"}</w:instrText>
      </w:r>
      <w:r w:rsidR="00340FD4" w:rsidRPr="000354FA">
        <w:rPr>
          <w:rFonts w:asciiTheme="majorBidi" w:hAnsiTheme="majorBidi" w:cstheme="majorBidi"/>
          <w:color w:val="000000"/>
        </w:rPr>
        <w:fldChar w:fldCharType="separate"/>
      </w:r>
      <w:r w:rsidR="00105BEE" w:rsidRPr="00105BEE">
        <w:rPr>
          <w:rFonts w:asciiTheme="majorBidi" w:hAnsiTheme="majorBidi" w:cstheme="majorBidi"/>
          <w:noProof/>
          <w:color w:val="000000"/>
        </w:rPr>
        <w:t>[3]</w:t>
      </w:r>
      <w:r w:rsidR="00340FD4" w:rsidRPr="000354FA">
        <w:rPr>
          <w:rFonts w:asciiTheme="majorBidi" w:hAnsiTheme="majorBidi" w:cstheme="majorBidi"/>
          <w:color w:val="000000"/>
        </w:rPr>
        <w:fldChar w:fldCharType="end"/>
      </w:r>
      <w:r w:rsidR="00340FD4" w:rsidRPr="000354FA">
        <w:rPr>
          <w:rFonts w:asciiTheme="majorBidi" w:hAnsiTheme="majorBidi" w:cstheme="majorBidi"/>
          <w:color w:val="000000"/>
        </w:rPr>
        <w:t>.</w:t>
      </w:r>
    </w:p>
    <w:p w14:paraId="1F87B6A3" w14:textId="70D77430" w:rsidR="00F344AA" w:rsidRDefault="003B4871" w:rsidP="00752CA7">
      <w:pPr>
        <w:widowControl w:val="0"/>
        <w:autoSpaceDE w:val="0"/>
        <w:autoSpaceDN w:val="0"/>
        <w:adjustRightInd w:val="0"/>
        <w:spacing w:line="360" w:lineRule="auto"/>
        <w:rPr>
          <w:rFonts w:cstheme="majorBidi"/>
          <w:color w:val="000000" w:themeColor="text1"/>
        </w:rPr>
      </w:pPr>
      <w:r>
        <w:rPr>
          <w:rFonts w:cstheme="majorBidi"/>
          <w:color w:val="000000"/>
        </w:rPr>
        <w:t xml:space="preserve">As </w:t>
      </w:r>
      <w:r w:rsidR="00D46A95" w:rsidRPr="000354FA">
        <w:rPr>
          <w:rFonts w:cstheme="majorBidi"/>
          <w:color w:val="000000"/>
        </w:rPr>
        <w:t xml:space="preserve">a switch forwards data </w:t>
      </w:r>
      <w:r w:rsidR="00376DF9">
        <w:rPr>
          <w:rFonts w:cstheme="majorBidi"/>
          <w:color w:val="000000"/>
        </w:rPr>
        <w:t>for</w:t>
      </w:r>
      <w:r w:rsidR="00D46A95" w:rsidRPr="000354FA">
        <w:rPr>
          <w:rFonts w:cstheme="majorBidi"/>
          <w:color w:val="000000"/>
        </w:rPr>
        <w:t xml:space="preserve"> the </w:t>
      </w:r>
      <w:r w:rsidR="00A77A22" w:rsidRPr="000354FA">
        <w:rPr>
          <w:rFonts w:cstheme="majorBidi"/>
          <w:color w:val="000000"/>
        </w:rPr>
        <w:t>first time</w:t>
      </w:r>
      <w:r w:rsidR="00D46A95" w:rsidRPr="000354FA">
        <w:rPr>
          <w:rFonts w:cstheme="majorBidi"/>
          <w:color w:val="000000"/>
        </w:rPr>
        <w:t xml:space="preserve">, </w:t>
      </w:r>
      <w:r w:rsidR="00293CF9">
        <w:rPr>
          <w:rFonts w:cstheme="majorBidi"/>
          <w:color w:val="000000"/>
        </w:rPr>
        <w:t xml:space="preserve">this </w:t>
      </w:r>
      <w:r w:rsidR="00C330BA">
        <w:rPr>
          <w:rFonts w:cstheme="majorBidi"/>
          <w:color w:val="000000"/>
        </w:rPr>
        <w:t>switch</w:t>
      </w:r>
      <w:r w:rsidR="00D46A95" w:rsidRPr="000354FA">
        <w:rPr>
          <w:rFonts w:cstheme="majorBidi"/>
          <w:color w:val="000000"/>
        </w:rPr>
        <w:t xml:space="preserve"> finds the respective flow entry from its table. If the cor</w:t>
      </w:r>
      <w:r w:rsidR="00684475">
        <w:rPr>
          <w:rFonts w:cstheme="majorBidi"/>
          <w:color w:val="000000"/>
        </w:rPr>
        <w:t>responding entry flow is not fou</w:t>
      </w:r>
      <w:r w:rsidR="00D46A95" w:rsidRPr="000354FA">
        <w:rPr>
          <w:rFonts w:cstheme="majorBidi"/>
          <w:color w:val="000000"/>
        </w:rPr>
        <w:t xml:space="preserve">nd, it will ask its controller for </w:t>
      </w:r>
      <w:r w:rsidR="00B0260E" w:rsidRPr="000354FA">
        <w:rPr>
          <w:rFonts w:cstheme="majorBidi"/>
          <w:color w:val="000000"/>
        </w:rPr>
        <w:t xml:space="preserve">the </w:t>
      </w:r>
      <w:r w:rsidR="00D46A95" w:rsidRPr="000354FA">
        <w:rPr>
          <w:rFonts w:cstheme="majorBidi"/>
          <w:color w:val="000000"/>
        </w:rPr>
        <w:t>latest flow table</w:t>
      </w:r>
      <w:r>
        <w:rPr>
          <w:rFonts w:cstheme="majorBidi"/>
          <w:color w:val="000000"/>
        </w:rPr>
        <w:t xml:space="preserve">. </w:t>
      </w:r>
      <w:r w:rsidR="00D46A95" w:rsidRPr="000354FA">
        <w:rPr>
          <w:rFonts w:cstheme="majorBidi"/>
          <w:color w:val="000000"/>
        </w:rPr>
        <w:t xml:space="preserve">More people give attention to </w:t>
      </w:r>
      <w:r w:rsidR="002C7FDE" w:rsidRPr="000354FA">
        <w:rPr>
          <w:rFonts w:cstheme="majorBidi"/>
          <w:color w:val="000000"/>
        </w:rPr>
        <w:t>controller</w:t>
      </w:r>
      <w:r w:rsidR="00D46A95" w:rsidRPr="000354FA">
        <w:rPr>
          <w:rFonts w:cstheme="majorBidi"/>
          <w:color w:val="000000"/>
        </w:rPr>
        <w:t xml:space="preserve"> placement since </w:t>
      </w:r>
      <w:r w:rsidR="00FA4B1D" w:rsidRPr="000354FA">
        <w:rPr>
          <w:rFonts w:cstheme="majorBidi"/>
          <w:color w:val="000000"/>
        </w:rPr>
        <w:t>controllers’</w:t>
      </w:r>
      <w:r w:rsidR="004E6BA8" w:rsidRPr="000354FA">
        <w:rPr>
          <w:rFonts w:cstheme="majorBidi"/>
          <w:color w:val="000000"/>
        </w:rPr>
        <w:t xml:space="preserve"> </w:t>
      </w:r>
      <w:r w:rsidR="00D46A95" w:rsidRPr="000354FA">
        <w:rPr>
          <w:rFonts w:cstheme="majorBidi"/>
          <w:color w:val="000000"/>
        </w:rPr>
        <w:t>location play</w:t>
      </w:r>
      <w:r w:rsidR="00684475">
        <w:rPr>
          <w:rFonts w:cstheme="majorBidi"/>
          <w:color w:val="000000"/>
        </w:rPr>
        <w:t>s</w:t>
      </w:r>
      <w:r w:rsidR="00D46A95" w:rsidRPr="000354FA">
        <w:rPr>
          <w:rFonts w:cstheme="majorBidi"/>
          <w:color w:val="000000"/>
        </w:rPr>
        <w:t xml:space="preserve"> </w:t>
      </w:r>
      <w:r w:rsidR="00F37D82" w:rsidRPr="000354FA">
        <w:rPr>
          <w:rFonts w:cstheme="majorBidi"/>
          <w:color w:val="000000"/>
        </w:rPr>
        <w:t xml:space="preserve">a </w:t>
      </w:r>
      <w:r w:rsidR="00684475">
        <w:rPr>
          <w:rFonts w:cstheme="majorBidi"/>
          <w:color w:val="000000"/>
        </w:rPr>
        <w:t>crucial</w:t>
      </w:r>
      <w:r w:rsidR="00D46A95" w:rsidRPr="000354FA">
        <w:rPr>
          <w:rFonts w:cstheme="majorBidi"/>
          <w:color w:val="000000"/>
        </w:rPr>
        <w:t xml:space="preserve"> role </w:t>
      </w:r>
      <w:r w:rsidR="00CB687C" w:rsidRPr="000354FA">
        <w:rPr>
          <w:rFonts w:cstheme="majorBidi"/>
          <w:color w:val="000000"/>
        </w:rPr>
        <w:t>in</w:t>
      </w:r>
      <w:r w:rsidR="00D46A95" w:rsidRPr="000354FA">
        <w:rPr>
          <w:rFonts w:cstheme="majorBidi"/>
          <w:color w:val="000000"/>
        </w:rPr>
        <w:t xml:space="preserve"> determin</w:t>
      </w:r>
      <w:r w:rsidR="00CB687C" w:rsidRPr="000354FA">
        <w:rPr>
          <w:rFonts w:cstheme="majorBidi"/>
          <w:color w:val="000000"/>
        </w:rPr>
        <w:t>ing</w:t>
      </w:r>
      <w:r w:rsidR="00D46A95" w:rsidRPr="000354FA">
        <w:rPr>
          <w:rFonts w:cstheme="majorBidi"/>
          <w:color w:val="000000"/>
        </w:rPr>
        <w:t xml:space="preserve"> the latency between switches and its corresponding controllers. </w:t>
      </w:r>
      <w:r w:rsidR="002C7FDE" w:rsidRPr="000354FA">
        <w:rPr>
          <w:rFonts w:cstheme="majorBidi"/>
          <w:color w:val="000000"/>
        </w:rPr>
        <w:t>The c</w:t>
      </w:r>
      <w:r w:rsidR="00D46A95" w:rsidRPr="000354FA">
        <w:rPr>
          <w:rFonts w:cstheme="majorBidi"/>
          <w:color w:val="000000"/>
        </w:rPr>
        <w:t>ontroller in SDN can</w:t>
      </w:r>
      <w:r w:rsidR="00CB687C" w:rsidRPr="000354FA">
        <w:rPr>
          <w:rFonts w:cstheme="majorBidi"/>
          <w:color w:val="000000"/>
        </w:rPr>
        <w:t xml:space="preserve"> easily manage </w:t>
      </w:r>
      <w:r w:rsidR="00684475">
        <w:rPr>
          <w:rFonts w:cstheme="majorBidi"/>
          <w:color w:val="000000"/>
        </w:rPr>
        <w:t xml:space="preserve">the </w:t>
      </w:r>
      <w:r w:rsidR="00CB687C" w:rsidRPr="000354FA">
        <w:rPr>
          <w:rFonts w:cstheme="majorBidi"/>
          <w:color w:val="000000"/>
        </w:rPr>
        <w:t xml:space="preserve">whole network at </w:t>
      </w:r>
      <w:r w:rsidR="00D46A95" w:rsidRPr="000354FA">
        <w:rPr>
          <w:rFonts w:cstheme="majorBidi"/>
          <w:color w:val="000000"/>
        </w:rPr>
        <w:t>the beginning time.</w:t>
      </w:r>
      <w:r w:rsidR="0031021E" w:rsidRPr="000354FA">
        <w:rPr>
          <w:rFonts w:cstheme="majorBidi"/>
          <w:color w:val="000000"/>
        </w:rPr>
        <w:t xml:space="preserve"> </w:t>
      </w:r>
      <w:r w:rsidR="00D46A95" w:rsidRPr="000354FA">
        <w:rPr>
          <w:rFonts w:cstheme="majorBidi"/>
          <w:color w:val="000000"/>
        </w:rPr>
        <w:t xml:space="preserve">SDN with </w:t>
      </w:r>
      <w:r w:rsidR="00D82833" w:rsidRPr="000354FA">
        <w:rPr>
          <w:rFonts w:cstheme="majorBidi"/>
          <w:color w:val="000000"/>
        </w:rPr>
        <w:t xml:space="preserve">a </w:t>
      </w:r>
      <w:r w:rsidR="00D46A95" w:rsidRPr="000354FA">
        <w:rPr>
          <w:rFonts w:cstheme="majorBidi"/>
          <w:color w:val="000000"/>
        </w:rPr>
        <w:t xml:space="preserve">single controller used in </w:t>
      </w:r>
      <w:r w:rsidR="00F63221" w:rsidRPr="000354FA">
        <w:rPr>
          <w:rFonts w:cstheme="majorBidi"/>
          <w:lang w:val="en-US"/>
        </w:rPr>
        <w:t>Local Area Network</w:t>
      </w:r>
      <w:r w:rsidR="00F63221">
        <w:rPr>
          <w:rFonts w:cstheme="majorBidi"/>
          <w:lang w:val="en-US"/>
        </w:rPr>
        <w:t xml:space="preserve"> </w:t>
      </w:r>
      <w:r w:rsidR="00F63221">
        <w:rPr>
          <w:rFonts w:cstheme="majorBidi"/>
          <w:color w:val="000000"/>
          <w:lang w:val="en-US"/>
        </w:rPr>
        <w:t>(</w:t>
      </w:r>
      <w:r w:rsidR="00D46A95" w:rsidRPr="000354FA">
        <w:rPr>
          <w:rFonts w:cstheme="majorBidi"/>
          <w:color w:val="000000"/>
        </w:rPr>
        <w:t>LAN</w:t>
      </w:r>
      <w:r w:rsidR="00F63221">
        <w:rPr>
          <w:rFonts w:cstheme="majorBidi"/>
          <w:color w:val="000000"/>
        </w:rPr>
        <w:t>)</w:t>
      </w:r>
      <w:r w:rsidR="00D46A95" w:rsidRPr="000354FA">
        <w:rPr>
          <w:rFonts w:cstheme="majorBidi"/>
          <w:color w:val="000000"/>
        </w:rPr>
        <w:t xml:space="preserve"> with </w:t>
      </w:r>
      <w:r w:rsidR="00F37D82" w:rsidRPr="000354FA">
        <w:rPr>
          <w:rFonts w:cstheme="majorBidi"/>
          <w:color w:val="000000"/>
        </w:rPr>
        <w:t xml:space="preserve">a </w:t>
      </w:r>
      <w:r w:rsidR="00615F94">
        <w:rPr>
          <w:rFonts w:cstheme="majorBidi"/>
          <w:color w:val="000000"/>
        </w:rPr>
        <w:t xml:space="preserve">good performance of </w:t>
      </w:r>
      <w:r w:rsidR="00ED6789" w:rsidRPr="000354FA">
        <w:rPr>
          <w:rFonts w:cstheme="majorBidi"/>
          <w:color w:val="000000"/>
        </w:rPr>
        <w:t xml:space="preserve">a </w:t>
      </w:r>
      <w:r w:rsidR="00D46A95" w:rsidRPr="000354FA">
        <w:rPr>
          <w:rFonts w:cstheme="majorBidi"/>
          <w:color w:val="000000"/>
        </w:rPr>
        <w:t>network</w:t>
      </w:r>
      <w:r w:rsidR="008554B7">
        <w:rPr>
          <w:rFonts w:cstheme="majorBidi"/>
          <w:color w:val="000000"/>
        </w:rPr>
        <w:t>.</w:t>
      </w:r>
      <w:r w:rsidR="00D46A95" w:rsidRPr="000354FA">
        <w:rPr>
          <w:rFonts w:cstheme="majorBidi"/>
          <w:color w:val="000000"/>
        </w:rPr>
        <w:t xml:space="preserve"> </w:t>
      </w:r>
      <w:r w:rsidR="00DC6F3A">
        <w:rPr>
          <w:rFonts w:cstheme="majorBidi"/>
          <w:color w:val="000000"/>
        </w:rPr>
        <w:t>D</w:t>
      </w:r>
      <w:r w:rsidR="00401EF9">
        <w:rPr>
          <w:rFonts w:cstheme="majorBidi"/>
          <w:color w:val="000000"/>
        </w:rPr>
        <w:t xml:space="preserve">ue to </w:t>
      </w:r>
      <w:r w:rsidR="00864716">
        <w:rPr>
          <w:rFonts w:cstheme="majorBidi"/>
          <w:color w:val="000000"/>
        </w:rPr>
        <w:t>it</w:t>
      </w:r>
      <w:r w:rsidR="008554B7" w:rsidRPr="000354FA">
        <w:rPr>
          <w:rFonts w:cstheme="majorBidi"/>
          <w:color w:val="000000"/>
        </w:rPr>
        <w:t>s large</w:t>
      </w:r>
      <w:r w:rsidR="00D46A95" w:rsidRPr="000354FA">
        <w:rPr>
          <w:rFonts w:cstheme="majorBidi"/>
          <w:color w:val="000000"/>
        </w:rPr>
        <w:t xml:space="preserve"> </w:t>
      </w:r>
      <w:r w:rsidR="00EE47B4" w:rsidRPr="000354FA">
        <w:rPr>
          <w:rFonts w:cstheme="majorBidi"/>
          <w:color w:val="000000"/>
        </w:rPr>
        <w:t>coverage</w:t>
      </w:r>
      <w:r w:rsidR="00EE47B4">
        <w:rPr>
          <w:rFonts w:cstheme="majorBidi"/>
          <w:color w:val="000000"/>
        </w:rPr>
        <w:t xml:space="preserve"> </w:t>
      </w:r>
      <w:r w:rsidR="00D46A95" w:rsidRPr="000354FA">
        <w:rPr>
          <w:rFonts w:cstheme="majorBidi"/>
          <w:color w:val="000000"/>
        </w:rPr>
        <w:t xml:space="preserve">area and </w:t>
      </w:r>
      <w:r w:rsidR="00E92DF5">
        <w:rPr>
          <w:rFonts w:cstheme="majorBidi"/>
          <w:color w:val="000000"/>
        </w:rPr>
        <w:t>long</w:t>
      </w:r>
      <w:r w:rsidR="00D46A95" w:rsidRPr="000354FA">
        <w:rPr>
          <w:rFonts w:cstheme="majorBidi"/>
          <w:color w:val="000000"/>
        </w:rPr>
        <w:t xml:space="preserve"> propagation</w:t>
      </w:r>
      <w:r w:rsidR="00E92DF5">
        <w:rPr>
          <w:rFonts w:cstheme="majorBidi"/>
          <w:color w:val="000000"/>
        </w:rPr>
        <w:t>,</w:t>
      </w:r>
      <w:r w:rsidR="00B53837">
        <w:rPr>
          <w:rFonts w:cstheme="majorBidi"/>
          <w:color w:val="000000"/>
        </w:rPr>
        <w:t xml:space="preserve"> </w:t>
      </w:r>
      <w:r w:rsidR="00F3059D">
        <w:rPr>
          <w:rFonts w:cstheme="majorBidi"/>
          <w:color w:val="000000"/>
        </w:rPr>
        <w:t>WAN</w:t>
      </w:r>
      <w:r w:rsidR="00401EF9">
        <w:rPr>
          <w:rFonts w:cstheme="majorBidi"/>
          <w:color w:val="000000"/>
        </w:rPr>
        <w:t xml:space="preserve"> </w:t>
      </w:r>
      <w:r w:rsidR="00E92DF5">
        <w:rPr>
          <w:rFonts w:cstheme="majorBidi"/>
          <w:color w:val="000000"/>
        </w:rPr>
        <w:t xml:space="preserve">consumes a lot of </w:t>
      </w:r>
      <w:r w:rsidR="00401EF9">
        <w:rPr>
          <w:rFonts w:cstheme="majorBidi"/>
          <w:color w:val="000000"/>
        </w:rPr>
        <w:t xml:space="preserve">time and cause poor performance by using a single controller. Therefore, </w:t>
      </w:r>
      <w:r w:rsidR="00401EF9" w:rsidRPr="000354FA">
        <w:rPr>
          <w:rFonts w:cstheme="majorBidi"/>
          <w:color w:val="000000"/>
        </w:rPr>
        <w:t>by</w:t>
      </w:r>
      <w:r w:rsidR="00D46A95" w:rsidRPr="000354FA">
        <w:rPr>
          <w:rFonts w:cstheme="majorBidi"/>
          <w:color w:val="000000"/>
        </w:rPr>
        <w:t xml:space="preserve"> considering delay</w:t>
      </w:r>
      <w:r w:rsidR="003F7A6C">
        <w:rPr>
          <w:rFonts w:cstheme="majorBidi"/>
          <w:color w:val="000000"/>
        </w:rPr>
        <w:t xml:space="preserve">, </w:t>
      </w:r>
      <w:r w:rsidR="00D46A95" w:rsidRPr="000354FA">
        <w:rPr>
          <w:rFonts w:cstheme="majorBidi"/>
          <w:color w:val="000000"/>
        </w:rPr>
        <w:t>reliability, scalability</w:t>
      </w:r>
      <w:r w:rsidR="00263846" w:rsidRPr="000354FA">
        <w:rPr>
          <w:rFonts w:cstheme="majorBidi"/>
          <w:color w:val="000000"/>
        </w:rPr>
        <w:t>,</w:t>
      </w:r>
      <w:r w:rsidR="00D46A95" w:rsidRPr="000354FA">
        <w:rPr>
          <w:rFonts w:cstheme="majorBidi"/>
          <w:color w:val="000000"/>
        </w:rPr>
        <w:t xml:space="preserve"> and performance</w:t>
      </w:r>
      <w:r w:rsidR="00DB5F3E">
        <w:rPr>
          <w:rFonts w:cstheme="majorBidi"/>
          <w:color w:val="000000"/>
        </w:rPr>
        <w:t>,</w:t>
      </w:r>
      <w:r w:rsidR="00D46A95" w:rsidRPr="000354FA">
        <w:rPr>
          <w:rFonts w:cstheme="majorBidi"/>
          <w:color w:val="000000"/>
        </w:rPr>
        <w:t xml:space="preserve"> it is necessary to deploy multiple controllers in WAN</w:t>
      </w:r>
      <w:r w:rsidR="00401EF9">
        <w:rPr>
          <w:rFonts w:cstheme="majorBidi"/>
          <w:color w:val="000000"/>
        </w:rPr>
        <w:t xml:space="preserve"> </w:t>
      </w:r>
      <w:r w:rsidR="00D46A95" w:rsidRPr="000354FA">
        <w:rPr>
          <w:rFonts w:cstheme="majorBidi"/>
          <w:color w:val="000000"/>
        </w:rPr>
        <w:fldChar w:fldCharType="begin" w:fldLock="1"/>
      </w:r>
      <w:r w:rsidR="00BE1B03">
        <w:rPr>
          <w:rFonts w:cstheme="majorBidi"/>
          <w:color w:val="000000"/>
        </w:rPr>
        <w:instrText>ADDIN CSL_CITATION {"citationItems":[{"id":"ITEM-1","itemData":{"DOI":"10.1109/ICMTMA.2018.00070","author":[{"dropping-particle":"","family":"Kuang","given":"Hailan","non-dropping-particle":"","parse-names":false,"suffix":""},{"dropping-particle":"","family":"Qiu","given":"Yiwen","non-dropping-particle":"","parse-names":false,"suffix":""},{"dropping-particle":"","family":"Li","given":"Ruifang","non-dropping-particle":"","parse-names":false,"suffix":""},{"dropping-particle":"","family":"Liu","given":"Xinhua","non-dropping-particle":"","parse-names":false,"suffix":""}],"id":"ITEM-1","issued":{"date-parts":[["2018"]]},"title":"A Hierarchical K-means Algorithm for Controller Placement in SDN-based WAN Architecture","type":"article-journal"},"uris":["http://www.mendeley.com/documents/?uuid=8565a5e2-a071-4c6e-9957-536c158021a2"]}],"mendeley":{"formattedCitation":"[4]","plainTextFormattedCitation":"[4]","previouslyFormattedCitation":"[4]"},"properties":{"noteIndex":0},"schema":"https://github.com/citation-style-language/schema/raw/master/csl-citation.json"}</w:instrText>
      </w:r>
      <w:r w:rsidR="00D46A95" w:rsidRPr="000354FA">
        <w:rPr>
          <w:rFonts w:cstheme="majorBidi"/>
          <w:color w:val="000000"/>
        </w:rPr>
        <w:fldChar w:fldCharType="separate"/>
      </w:r>
      <w:r w:rsidR="00105BEE" w:rsidRPr="00105BEE">
        <w:rPr>
          <w:rFonts w:cstheme="majorBidi"/>
          <w:noProof/>
          <w:color w:val="000000"/>
        </w:rPr>
        <w:t>[4]</w:t>
      </w:r>
      <w:r w:rsidR="00D46A95" w:rsidRPr="000354FA">
        <w:rPr>
          <w:rFonts w:cstheme="majorBidi"/>
          <w:color w:val="000000"/>
        </w:rPr>
        <w:fldChar w:fldCharType="end"/>
      </w:r>
      <w:r w:rsidR="00D46A95" w:rsidRPr="000354FA">
        <w:rPr>
          <w:rFonts w:cstheme="majorBidi"/>
          <w:color w:val="000000"/>
        </w:rPr>
        <w:t>.</w:t>
      </w:r>
      <w:r w:rsidR="0077067C">
        <w:rPr>
          <w:rFonts w:cstheme="majorBidi"/>
          <w:color w:val="000000"/>
        </w:rPr>
        <w:t xml:space="preserve"> </w:t>
      </w:r>
      <w:r w:rsidR="003E24CA" w:rsidRPr="00991902">
        <w:rPr>
          <w:rFonts w:cstheme="majorBidi"/>
          <w:color w:val="000000" w:themeColor="text1"/>
        </w:rPr>
        <w:t>We have optimized the standard k-medoid algorithm</w:t>
      </w:r>
      <w:r w:rsidR="00991902" w:rsidRPr="00991902">
        <w:rPr>
          <w:rFonts w:cstheme="majorBidi"/>
          <w:color w:val="000000" w:themeColor="text1"/>
        </w:rPr>
        <w:t>, to</w:t>
      </w:r>
      <w:r w:rsidR="0077067C" w:rsidRPr="00991902">
        <w:rPr>
          <w:rFonts w:cstheme="majorBidi"/>
          <w:color w:val="000000" w:themeColor="text1"/>
        </w:rPr>
        <w:t xml:space="preserve"> solve </w:t>
      </w:r>
      <w:r w:rsidR="00F41249" w:rsidRPr="00991902">
        <w:rPr>
          <w:rFonts w:cstheme="majorBidi"/>
          <w:color w:val="000000" w:themeColor="text1"/>
        </w:rPr>
        <w:t xml:space="preserve">several </w:t>
      </w:r>
      <w:r w:rsidR="00971384" w:rsidRPr="00991902">
        <w:rPr>
          <w:rFonts w:cstheme="majorBidi"/>
          <w:color w:val="000000" w:themeColor="text1"/>
        </w:rPr>
        <w:t xml:space="preserve">problems of </w:t>
      </w:r>
      <w:r w:rsidR="00060DA2" w:rsidRPr="00991902">
        <w:rPr>
          <w:rFonts w:cstheme="majorBidi"/>
          <w:color w:val="000000" w:themeColor="text1"/>
        </w:rPr>
        <w:t>controllers’</w:t>
      </w:r>
      <w:r w:rsidR="003E24CA" w:rsidRPr="00991902">
        <w:rPr>
          <w:rFonts w:cstheme="majorBidi"/>
          <w:color w:val="000000" w:themeColor="text1"/>
        </w:rPr>
        <w:t xml:space="preserve"> placement. To </w:t>
      </w:r>
      <w:r w:rsidR="00971384" w:rsidRPr="00991902">
        <w:rPr>
          <w:rFonts w:cstheme="majorBidi"/>
          <w:color w:val="000000" w:themeColor="text1"/>
        </w:rPr>
        <w:t xml:space="preserve">test the improvement </w:t>
      </w:r>
      <w:r w:rsidR="00060DA2">
        <w:rPr>
          <w:rFonts w:cstheme="majorBidi"/>
          <w:color w:val="000000" w:themeColor="text1"/>
        </w:rPr>
        <w:t xml:space="preserve">of the optimized </w:t>
      </w:r>
      <w:r w:rsidR="00E25C7D" w:rsidRPr="00991902">
        <w:rPr>
          <w:rFonts w:cstheme="majorBidi"/>
          <w:color w:val="000000" w:themeColor="text1"/>
        </w:rPr>
        <w:lastRenderedPageBreak/>
        <w:t xml:space="preserve">method </w:t>
      </w:r>
      <w:r w:rsidR="003E24CA" w:rsidRPr="00991902">
        <w:rPr>
          <w:rFonts w:cstheme="majorBidi"/>
          <w:color w:val="000000" w:themeColor="text1"/>
        </w:rPr>
        <w:t>we have prepared</w:t>
      </w:r>
      <w:r w:rsidR="00060DA2">
        <w:rPr>
          <w:rFonts w:cstheme="majorBidi"/>
          <w:color w:val="000000" w:themeColor="text1"/>
        </w:rPr>
        <w:t xml:space="preserve"> </w:t>
      </w:r>
      <w:r w:rsidR="00E25C7D" w:rsidRPr="00991902">
        <w:rPr>
          <w:rFonts w:cstheme="majorBidi"/>
          <w:color w:val="000000" w:themeColor="text1"/>
        </w:rPr>
        <w:t>ethio-telecom network topology</w:t>
      </w:r>
      <w:r w:rsidR="003E24CA" w:rsidRPr="00991902">
        <w:rPr>
          <w:rFonts w:cstheme="majorBidi"/>
          <w:color w:val="000000" w:themeColor="text1"/>
        </w:rPr>
        <w:t xml:space="preserve"> </w:t>
      </w:r>
      <w:r w:rsidR="00060DA2">
        <w:rPr>
          <w:rFonts w:cstheme="majorBidi"/>
          <w:color w:val="000000" w:themeColor="text1"/>
        </w:rPr>
        <w:t xml:space="preserve">and used </w:t>
      </w:r>
      <w:r w:rsidR="00DB4EB6">
        <w:rPr>
          <w:rFonts w:cstheme="majorBidi"/>
          <w:color w:val="000000" w:themeColor="text1"/>
        </w:rPr>
        <w:t xml:space="preserve">it </w:t>
      </w:r>
      <w:r w:rsidR="003E24CA" w:rsidRPr="00991902">
        <w:rPr>
          <w:rFonts w:cstheme="majorBidi"/>
          <w:color w:val="000000" w:themeColor="text1"/>
        </w:rPr>
        <w:t>for controller placement</w:t>
      </w:r>
      <w:r w:rsidR="00E25C7D" w:rsidRPr="00991902">
        <w:rPr>
          <w:rFonts w:cstheme="majorBidi"/>
          <w:color w:val="000000" w:themeColor="text1"/>
        </w:rPr>
        <w:t>.</w:t>
      </w:r>
      <w:r w:rsidR="00380809" w:rsidRPr="00991902">
        <w:rPr>
          <w:rFonts w:cstheme="majorBidi"/>
          <w:color w:val="000000" w:themeColor="text1"/>
        </w:rPr>
        <w:t xml:space="preserve"> </w:t>
      </w:r>
    </w:p>
    <w:p w14:paraId="09F77082" w14:textId="2B4694AB" w:rsidR="00F344AA" w:rsidRPr="000354FA" w:rsidRDefault="00F344AA" w:rsidP="00C92794">
      <w:pPr>
        <w:spacing w:line="360" w:lineRule="auto"/>
        <w:rPr>
          <w:rFonts w:cstheme="majorBidi"/>
        </w:rPr>
      </w:pPr>
      <w:r>
        <w:rPr>
          <w:rFonts w:cstheme="majorBidi"/>
        </w:rPr>
        <w:t>Ethio-telecom</w:t>
      </w:r>
      <w:r w:rsidRPr="000354FA">
        <w:rPr>
          <w:rFonts w:cstheme="majorBidi"/>
        </w:rPr>
        <w:t xml:space="preserve"> is the only Internet Service Provider (ISP) </w:t>
      </w:r>
      <w:r>
        <w:rPr>
          <w:rFonts w:cstheme="majorBidi"/>
        </w:rPr>
        <w:t xml:space="preserve">found </w:t>
      </w:r>
      <w:r w:rsidRPr="000354FA">
        <w:rPr>
          <w:rFonts w:cstheme="majorBidi"/>
        </w:rPr>
        <w:t xml:space="preserve">in Ethiopia, which </w:t>
      </w:r>
      <w:r>
        <w:rPr>
          <w:rFonts w:cstheme="majorBidi"/>
        </w:rPr>
        <w:t>established</w:t>
      </w:r>
      <w:r w:rsidRPr="000354FA">
        <w:rPr>
          <w:rFonts w:cstheme="majorBidi"/>
        </w:rPr>
        <w:t xml:space="preserve"> in 1894. </w:t>
      </w:r>
      <w:r w:rsidR="00C92794">
        <w:rPr>
          <w:rFonts w:cstheme="majorBidi"/>
        </w:rPr>
        <w:t xml:space="preserve">It </w:t>
      </w:r>
      <w:r w:rsidR="003E1B5A">
        <w:rPr>
          <w:rFonts w:cstheme="majorBidi"/>
        </w:rPr>
        <w:t>had begu</w:t>
      </w:r>
      <w:r w:rsidRPr="000354FA">
        <w:rPr>
          <w:rFonts w:cstheme="majorBidi"/>
        </w:rPr>
        <w:t xml:space="preserve">n the telephone construction from Harar to </w:t>
      </w:r>
      <w:r>
        <w:rPr>
          <w:rFonts w:cstheme="majorBidi"/>
        </w:rPr>
        <w:t xml:space="preserve">the </w:t>
      </w:r>
      <w:r w:rsidRPr="000354FA">
        <w:rPr>
          <w:rFonts w:cstheme="majorBidi"/>
        </w:rPr>
        <w:t>capital city</w:t>
      </w:r>
      <w:r>
        <w:rPr>
          <w:rFonts w:cstheme="majorBidi"/>
        </w:rPr>
        <w:t xml:space="preserve">, </w:t>
      </w:r>
      <w:r w:rsidRPr="000354FA">
        <w:rPr>
          <w:rFonts w:cstheme="majorBidi"/>
        </w:rPr>
        <w:t xml:space="preserve">Addis </w:t>
      </w:r>
      <w:r>
        <w:rPr>
          <w:rFonts w:cstheme="majorBidi"/>
        </w:rPr>
        <w:t>Aba</w:t>
      </w:r>
      <w:r w:rsidRPr="000354FA">
        <w:rPr>
          <w:rFonts w:cstheme="majorBidi"/>
        </w:rPr>
        <w:t>ba</w:t>
      </w:r>
      <w:r>
        <w:rPr>
          <w:rFonts w:cstheme="majorBidi"/>
        </w:rPr>
        <w:t>,</w:t>
      </w:r>
      <w:r w:rsidRPr="000354FA">
        <w:rPr>
          <w:rFonts w:cstheme="majorBidi"/>
        </w:rPr>
        <w:t xml:space="preserve"> in 1894 and expanded its branch to many cities</w:t>
      </w:r>
      <w:r>
        <w:rPr>
          <w:rFonts w:cstheme="majorBidi"/>
        </w:rPr>
        <w:t xml:space="preserve"> throughout the country</w:t>
      </w:r>
      <w:r w:rsidRPr="000354FA">
        <w:rPr>
          <w:rFonts w:cstheme="majorBidi"/>
        </w:rPr>
        <w:t xml:space="preserve"> in all directions from the capital city</w:t>
      </w:r>
      <w:r>
        <w:rPr>
          <w:rFonts w:cstheme="majorBidi"/>
        </w:rPr>
        <w:t xml:space="preserve"> </w:t>
      </w:r>
      <w:r w:rsidRPr="000354FA">
        <w:rPr>
          <w:rFonts w:cstheme="majorBidi"/>
        </w:rPr>
        <w:fldChar w:fldCharType="begin" w:fldLock="1"/>
      </w:r>
      <w:r w:rsidR="00BE1B03">
        <w:rPr>
          <w:rFonts w:cstheme="majorBidi"/>
        </w:rPr>
        <w:instrText>ADDIN CSL_CITATION {"citationItems":[{"id":"ITEM-1","itemData":{"author":[{"dropping-particle":"","family":"Ethio-telecom","given":"","non-dropping-particle":"","parse-names":false,"suffix":""}],"container-title":"9/8/2019","id":"ITEM-1","issued":{"date-parts":[["2019"]]},"title":"https://www.ethiotelecom.et/our-history/","type":"webpage"},"uris":["http://www.mendeley.com/documents/?uuid=a9f52c87-e9ae-4477-8948-47e80db5f9fa"]}],"mendeley":{"formattedCitation":"[5]","plainTextFormattedCitation":"[5]","previouslyFormattedCitation":"[1]"},"properties":{"noteIndex":0},"schema":"https://github.com/citation-style-language/schema/raw/master/csl-citation.json"}</w:instrText>
      </w:r>
      <w:r w:rsidRPr="000354FA">
        <w:rPr>
          <w:rFonts w:cstheme="majorBidi"/>
        </w:rPr>
        <w:fldChar w:fldCharType="separate"/>
      </w:r>
      <w:r w:rsidR="00BE1B03" w:rsidRPr="00BE1B03">
        <w:rPr>
          <w:rFonts w:cstheme="majorBidi"/>
          <w:noProof/>
        </w:rPr>
        <w:t>[5]</w:t>
      </w:r>
      <w:r w:rsidRPr="000354FA">
        <w:rPr>
          <w:rFonts w:cstheme="majorBidi"/>
        </w:rPr>
        <w:fldChar w:fldCharType="end"/>
      </w:r>
      <w:r w:rsidRPr="000354FA">
        <w:rPr>
          <w:rFonts w:cstheme="majorBidi"/>
        </w:rPr>
        <w:t>.</w:t>
      </w:r>
    </w:p>
    <w:p w14:paraId="37F69679" w14:textId="1A3A6F96" w:rsidR="00F344AA" w:rsidRDefault="00BE1B03" w:rsidP="00BE1B03">
      <w:pPr>
        <w:spacing w:line="360" w:lineRule="auto"/>
        <w:rPr>
          <w:rFonts w:cstheme="majorBidi"/>
          <w:color w:val="000000" w:themeColor="text1"/>
        </w:rPr>
      </w:pPr>
      <w:r>
        <w:rPr>
          <w:rFonts w:cstheme="majorBidi"/>
        </w:rPr>
        <w:t>T</w:t>
      </w:r>
      <w:r w:rsidR="00F344AA" w:rsidRPr="000354FA">
        <w:rPr>
          <w:rFonts w:cstheme="majorBidi"/>
        </w:rPr>
        <w:t xml:space="preserve">he </w:t>
      </w:r>
      <w:r w:rsidR="00F344AA">
        <w:rPr>
          <w:rFonts w:cstheme="majorBidi"/>
        </w:rPr>
        <w:t>ethio-telecom</w:t>
      </w:r>
      <w:r w:rsidR="00F344AA" w:rsidRPr="000354FA">
        <w:rPr>
          <w:rFonts w:cstheme="majorBidi"/>
        </w:rPr>
        <w:t xml:space="preserve"> company, </w:t>
      </w:r>
      <w:r w:rsidR="00F344AA">
        <w:rPr>
          <w:rFonts w:cstheme="majorBidi"/>
        </w:rPr>
        <w:t>Wide Area Network (</w:t>
      </w:r>
      <w:r w:rsidR="00F344AA" w:rsidRPr="000354FA">
        <w:rPr>
          <w:rFonts w:cstheme="majorBidi"/>
        </w:rPr>
        <w:t>WAN</w:t>
      </w:r>
      <w:r w:rsidR="00F344AA">
        <w:rPr>
          <w:rFonts w:cstheme="majorBidi"/>
        </w:rPr>
        <w:t>)</w:t>
      </w:r>
      <w:r w:rsidR="00F344AA" w:rsidRPr="000354FA">
        <w:rPr>
          <w:rFonts w:cstheme="majorBidi"/>
        </w:rPr>
        <w:t xml:space="preserve"> is an optical network </w:t>
      </w:r>
      <w:r w:rsidR="00F344AA">
        <w:rPr>
          <w:rFonts w:cstheme="majorBidi"/>
        </w:rPr>
        <w:t xml:space="preserve">used </w:t>
      </w:r>
      <w:r w:rsidR="00F344AA" w:rsidRPr="000354FA">
        <w:rPr>
          <w:rFonts w:cstheme="majorBidi"/>
        </w:rPr>
        <w:t>to support ba</w:t>
      </w:r>
      <w:r w:rsidR="00F344AA">
        <w:rPr>
          <w:rFonts w:cstheme="majorBidi"/>
        </w:rPr>
        <w:t>c</w:t>
      </w:r>
      <w:r w:rsidR="00F344AA" w:rsidRPr="000354FA">
        <w:rPr>
          <w:rFonts w:cstheme="majorBidi"/>
        </w:rPr>
        <w:t>khaul, Internation</w:t>
      </w:r>
      <w:r w:rsidR="00F344AA">
        <w:rPr>
          <w:rFonts w:cstheme="majorBidi"/>
        </w:rPr>
        <w:t>al G</w:t>
      </w:r>
      <w:r w:rsidR="00F344AA" w:rsidRPr="000354FA">
        <w:rPr>
          <w:rFonts w:cstheme="majorBidi"/>
        </w:rPr>
        <w:t xml:space="preserve">ateway and </w:t>
      </w:r>
      <w:r w:rsidR="00F344AA" w:rsidRPr="000354FA">
        <w:rPr>
          <w:rFonts w:cstheme="majorBidi"/>
          <w:lang w:val="en-US"/>
        </w:rPr>
        <w:t>Internet Protocol</w:t>
      </w:r>
      <w:r w:rsidR="00F344AA">
        <w:rPr>
          <w:rFonts w:cstheme="majorBidi"/>
          <w:lang w:val="en-US"/>
        </w:rPr>
        <w:t xml:space="preserve"> (</w:t>
      </w:r>
      <w:r w:rsidR="00F344AA" w:rsidRPr="000354FA">
        <w:rPr>
          <w:rFonts w:cstheme="majorBidi"/>
        </w:rPr>
        <w:t>IP</w:t>
      </w:r>
      <w:r w:rsidR="00F344AA">
        <w:rPr>
          <w:rFonts w:cstheme="majorBidi"/>
        </w:rPr>
        <w:t>)</w:t>
      </w:r>
      <w:r w:rsidR="00F344AA" w:rsidRPr="000354FA">
        <w:rPr>
          <w:rFonts w:cstheme="majorBidi"/>
        </w:rPr>
        <w:t xml:space="preserve"> core services. It </w:t>
      </w:r>
      <w:r w:rsidR="00F344AA">
        <w:rPr>
          <w:rFonts w:cstheme="majorBidi"/>
        </w:rPr>
        <w:t xml:space="preserve">works </w:t>
      </w:r>
      <w:r w:rsidR="00F344AA" w:rsidRPr="000354FA">
        <w:rPr>
          <w:rFonts w:cstheme="majorBidi"/>
        </w:rPr>
        <w:t>based on the Automatically Switched Optical Network (ASON) system architecture that supports 40 GB and 100 GB bandwidth capacity Optical Transport Network (OTN) structure</w:t>
      </w:r>
      <w:r>
        <w:rPr>
          <w:rFonts w:cstheme="majorBidi"/>
        </w:rPr>
        <w:t xml:space="preserve"> </w:t>
      </w:r>
      <w:r>
        <w:rPr>
          <w:rFonts w:cstheme="majorBidi"/>
        </w:rPr>
        <w:fldChar w:fldCharType="begin" w:fldLock="1"/>
      </w:r>
      <w:r>
        <w:rPr>
          <w:rFonts w:cstheme="majorBidi"/>
        </w:rPr>
        <w:instrText>ADDIN CSL_CITATION {"citationItems":[{"id":"ITEM-1","itemData":{"author":[{"dropping-particle":"","family":"Fulfillment","given":"Partial","non-dropping-particle":"","parse-names":false,"suffix":""},{"dropping-particle":"","family":"Engineering","given":"Telecommunication","non-dropping-particle":"","parse-names":false,"suffix":""}],"id":"ITEM-1","issued":{"date-parts":[["2018"]]},"title":"Optimal placement of Controllers for the Adoption of Software Defined Net- working : In the case of ethiotelecom","type":"article-journal"},"uris":["http://www.mendeley.com/documents/?uuid=4219ccd5-6d7b-4e62-9c37-b1eb5d59cd26"]}],"mendeley":{"formattedCitation":"[6]","plainTextFormattedCitation":"[6]"},"properties":{"noteIndex":0},"schema":"https://github.com/citation-style-language/schema/raw/master/csl-citation.json"}</w:instrText>
      </w:r>
      <w:r>
        <w:rPr>
          <w:rFonts w:cstheme="majorBidi"/>
        </w:rPr>
        <w:fldChar w:fldCharType="separate"/>
      </w:r>
      <w:r w:rsidRPr="00BE1B03">
        <w:rPr>
          <w:rFonts w:cstheme="majorBidi"/>
          <w:noProof/>
        </w:rPr>
        <w:t>[6]</w:t>
      </w:r>
      <w:r>
        <w:rPr>
          <w:rFonts w:cstheme="majorBidi"/>
        </w:rPr>
        <w:fldChar w:fldCharType="end"/>
      </w:r>
      <w:r w:rsidR="00F344AA" w:rsidRPr="000354FA">
        <w:rPr>
          <w:rFonts w:cstheme="majorBidi"/>
        </w:rPr>
        <w:t>.</w:t>
      </w:r>
      <w:r>
        <w:rPr>
          <w:rFonts w:cstheme="majorBidi"/>
        </w:rPr>
        <w:t xml:space="preserve"> </w:t>
      </w:r>
      <w:r w:rsidR="00F344AA">
        <w:rPr>
          <w:rFonts w:cstheme="majorBidi"/>
        </w:rPr>
        <w:t xml:space="preserve">The ethio-telecom used </w:t>
      </w:r>
      <w:r w:rsidR="00F344AA" w:rsidRPr="000354FA">
        <w:rPr>
          <w:rFonts w:cstheme="majorBidi"/>
        </w:rPr>
        <w:t>HUAWEI and</w:t>
      </w:r>
      <w:r w:rsidR="00F344AA" w:rsidRPr="0086148E">
        <w:rPr>
          <w:rFonts w:cstheme="majorBidi"/>
        </w:rPr>
        <w:t xml:space="preserve"> </w:t>
      </w:r>
      <w:r w:rsidR="00F344AA" w:rsidRPr="000354FA">
        <w:rPr>
          <w:rFonts w:cstheme="majorBidi"/>
        </w:rPr>
        <w:t>Zhongxing Telecommunication Equipment</w:t>
      </w:r>
      <w:r w:rsidR="00F344AA">
        <w:rPr>
          <w:rFonts w:cstheme="majorBidi"/>
        </w:rPr>
        <w:t xml:space="preserve"> (</w:t>
      </w:r>
      <w:r w:rsidR="00F344AA" w:rsidRPr="000354FA">
        <w:rPr>
          <w:rFonts w:cstheme="majorBidi"/>
        </w:rPr>
        <w:t>ZTE</w:t>
      </w:r>
      <w:r w:rsidR="00F344AA">
        <w:rPr>
          <w:rFonts w:cstheme="majorBidi"/>
        </w:rPr>
        <w:t xml:space="preserve">) </w:t>
      </w:r>
      <w:r w:rsidR="00F344AA" w:rsidRPr="000354FA">
        <w:rPr>
          <w:rFonts w:cstheme="majorBidi"/>
        </w:rPr>
        <w:t xml:space="preserve">vendors' </w:t>
      </w:r>
      <w:r w:rsidR="00F344AA">
        <w:rPr>
          <w:rFonts w:cstheme="majorBidi"/>
        </w:rPr>
        <w:t>equipments to build the network</w:t>
      </w:r>
      <w:r w:rsidR="00F344AA" w:rsidRPr="000354FA">
        <w:rPr>
          <w:rFonts w:cstheme="majorBidi"/>
        </w:rPr>
        <w:t xml:space="preserve">. The northern and eastern regions </w:t>
      </w:r>
      <w:r w:rsidR="00F344AA">
        <w:rPr>
          <w:rFonts w:cstheme="majorBidi"/>
        </w:rPr>
        <w:t>are</w:t>
      </w:r>
      <w:r w:rsidR="00F344AA" w:rsidRPr="000354FA">
        <w:rPr>
          <w:rFonts w:cstheme="majorBidi"/>
        </w:rPr>
        <w:t xml:space="preserve"> covered by HUAWEI, whereas</w:t>
      </w:r>
      <w:r w:rsidR="00F344AA">
        <w:rPr>
          <w:rFonts w:cstheme="majorBidi"/>
        </w:rPr>
        <w:t xml:space="preserve"> </w:t>
      </w:r>
      <w:r w:rsidR="00F344AA" w:rsidRPr="000354FA">
        <w:rPr>
          <w:rFonts w:cstheme="majorBidi"/>
        </w:rPr>
        <w:t xml:space="preserve">ZTE covers the southern and western </w:t>
      </w:r>
      <w:r w:rsidR="00F344AA">
        <w:rPr>
          <w:rFonts w:cstheme="majorBidi"/>
        </w:rPr>
        <w:t>parts of the country</w:t>
      </w:r>
      <w:r w:rsidR="00F344AA" w:rsidRPr="000354FA">
        <w:rPr>
          <w:rFonts w:cstheme="majorBidi"/>
        </w:rPr>
        <w:t xml:space="preserve">. </w:t>
      </w:r>
      <w:r w:rsidR="00F344AA">
        <w:rPr>
          <w:rFonts w:cstheme="majorBidi"/>
        </w:rPr>
        <w:t>In the central parts of the country, two vendors' equipment installation takes place simultaneously at the same site.</w:t>
      </w:r>
    </w:p>
    <w:p w14:paraId="42C3072F" w14:textId="3476430A" w:rsidR="005154AB" w:rsidRPr="000354FA" w:rsidRDefault="00380809" w:rsidP="00752CA7">
      <w:pPr>
        <w:widowControl w:val="0"/>
        <w:autoSpaceDE w:val="0"/>
        <w:autoSpaceDN w:val="0"/>
        <w:adjustRightInd w:val="0"/>
        <w:spacing w:line="360" w:lineRule="auto"/>
        <w:rPr>
          <w:rFonts w:cstheme="majorBidi"/>
          <w:color w:val="000000"/>
        </w:rPr>
      </w:pPr>
      <w:r w:rsidRPr="000354FA">
        <w:rPr>
          <w:rFonts w:cstheme="majorBidi"/>
          <w:color w:val="000000"/>
        </w:rPr>
        <w:t>In the next section</w:t>
      </w:r>
      <w:r w:rsidR="00C06AE9">
        <w:rPr>
          <w:rFonts w:cstheme="majorBidi"/>
          <w:color w:val="000000"/>
        </w:rPr>
        <w:t>,</w:t>
      </w:r>
      <w:r w:rsidRPr="000354FA">
        <w:rPr>
          <w:rFonts w:cstheme="majorBidi"/>
          <w:color w:val="000000"/>
        </w:rPr>
        <w:t xml:space="preserve"> we </w:t>
      </w:r>
      <w:r w:rsidR="00CF0A21">
        <w:rPr>
          <w:rFonts w:cstheme="majorBidi"/>
          <w:color w:val="000000"/>
        </w:rPr>
        <w:t>discuss</w:t>
      </w:r>
      <w:r w:rsidR="00C06AE9">
        <w:rPr>
          <w:rFonts w:cstheme="majorBidi"/>
          <w:color w:val="000000"/>
        </w:rPr>
        <w:t xml:space="preserve"> the motivating problems th</w:t>
      </w:r>
      <w:r w:rsidR="00952783">
        <w:rPr>
          <w:rFonts w:cstheme="majorBidi"/>
          <w:color w:val="000000"/>
        </w:rPr>
        <w:t>at</w:t>
      </w:r>
      <w:r w:rsidR="00C06AE9">
        <w:rPr>
          <w:rFonts w:cstheme="majorBidi"/>
          <w:color w:val="000000"/>
        </w:rPr>
        <w:t xml:space="preserve"> we</w:t>
      </w:r>
      <w:r w:rsidR="00F11531">
        <w:rPr>
          <w:rFonts w:cstheme="majorBidi"/>
          <w:color w:val="000000"/>
        </w:rPr>
        <w:t xml:space="preserve"> have</w:t>
      </w:r>
      <w:r w:rsidRPr="000354FA">
        <w:rPr>
          <w:rFonts w:cstheme="majorBidi"/>
          <w:color w:val="000000"/>
        </w:rPr>
        <w:t xml:space="preserve"> used as input for </w:t>
      </w:r>
      <w:r w:rsidR="00752CA7">
        <w:rPr>
          <w:rFonts w:cstheme="majorBidi"/>
          <w:color w:val="000000"/>
        </w:rPr>
        <w:t>the</w:t>
      </w:r>
      <w:r w:rsidRPr="000354FA">
        <w:rPr>
          <w:rFonts w:cstheme="majorBidi"/>
          <w:color w:val="000000"/>
        </w:rPr>
        <w:t xml:space="preserve"> study.</w:t>
      </w:r>
    </w:p>
    <w:p w14:paraId="570B7830" w14:textId="796D37FD" w:rsidR="000B19FA" w:rsidRPr="002E3BE4" w:rsidRDefault="000B19FA" w:rsidP="002E3BE4">
      <w:pPr>
        <w:pStyle w:val="Heading2"/>
      </w:pPr>
      <w:bookmarkStart w:id="13" w:name="_Toc31091388"/>
      <w:r w:rsidRPr="002E3BE4">
        <w:t>Motivation of the Study</w:t>
      </w:r>
      <w:bookmarkEnd w:id="13"/>
    </w:p>
    <w:p w14:paraId="790868DE" w14:textId="5EEB750E" w:rsidR="0030474C" w:rsidRDefault="00171D12" w:rsidP="00094EF0">
      <w:pPr>
        <w:spacing w:line="360" w:lineRule="auto"/>
        <w:rPr>
          <w:rFonts w:cstheme="majorBidi"/>
          <w:lang w:val="en-US"/>
        </w:rPr>
      </w:pPr>
      <w:r w:rsidRPr="006A6266">
        <w:rPr>
          <w:rFonts w:cstheme="majorBidi"/>
          <w:lang w:val="en-US"/>
        </w:rPr>
        <w:t xml:space="preserve">Although </w:t>
      </w:r>
      <w:r w:rsidR="00F35C10" w:rsidRPr="00F35C10">
        <w:rPr>
          <w:rFonts w:cstheme="majorBidi"/>
          <w:lang w:val="en-US"/>
        </w:rPr>
        <w:t xml:space="preserve">the solution to </w:t>
      </w:r>
      <w:r w:rsidR="00094EF0">
        <w:rPr>
          <w:rFonts w:cstheme="majorBidi"/>
          <w:lang w:val="en-US"/>
        </w:rPr>
        <w:t>traditional</w:t>
      </w:r>
      <w:r w:rsidR="00EB4244">
        <w:rPr>
          <w:rFonts w:cstheme="majorBidi"/>
          <w:lang w:val="en-US"/>
        </w:rPr>
        <w:t xml:space="preserve"> network</w:t>
      </w:r>
      <w:r w:rsidR="00F35C10" w:rsidRPr="00F35C10">
        <w:rPr>
          <w:rFonts w:cstheme="majorBidi"/>
          <w:lang w:val="en-US"/>
        </w:rPr>
        <w:t xml:space="preserve"> problems</w:t>
      </w:r>
      <w:r w:rsidR="00FE672B" w:rsidRPr="00F35C10">
        <w:rPr>
          <w:rFonts w:cstheme="majorBidi"/>
          <w:lang w:val="en-US"/>
        </w:rPr>
        <w:t xml:space="preserve"> </w:t>
      </w:r>
      <w:r w:rsidR="00FE672B" w:rsidRPr="006A6266">
        <w:rPr>
          <w:rFonts w:cstheme="majorBidi"/>
          <w:lang w:val="en-US"/>
        </w:rPr>
        <w:t xml:space="preserve">comes </w:t>
      </w:r>
      <w:r w:rsidR="00C05704" w:rsidRPr="006A6266">
        <w:rPr>
          <w:rFonts w:cstheme="majorBidi"/>
          <w:lang w:val="en-US"/>
        </w:rPr>
        <w:t>from</w:t>
      </w:r>
      <w:r w:rsidR="00F36F2E" w:rsidRPr="006A6266">
        <w:rPr>
          <w:rFonts w:cstheme="majorBidi"/>
          <w:lang w:val="en-US"/>
        </w:rPr>
        <w:t xml:space="preserve"> the transition of network to SDN</w:t>
      </w:r>
      <w:r w:rsidRPr="006A6266">
        <w:rPr>
          <w:rFonts w:cstheme="majorBidi"/>
          <w:lang w:val="en-US"/>
        </w:rPr>
        <w:t>,</w:t>
      </w:r>
      <w:r w:rsidR="00842F0A" w:rsidRPr="006A6266">
        <w:rPr>
          <w:rFonts w:cstheme="majorBidi"/>
          <w:lang w:val="en-US"/>
        </w:rPr>
        <w:t xml:space="preserve"> </w:t>
      </w:r>
      <w:r w:rsidRPr="006A6266">
        <w:rPr>
          <w:rFonts w:cstheme="majorBidi"/>
          <w:lang w:val="en-US"/>
        </w:rPr>
        <w:t xml:space="preserve">it </w:t>
      </w:r>
      <w:r w:rsidR="008779B8">
        <w:rPr>
          <w:rFonts w:cstheme="majorBidi"/>
          <w:lang w:val="en-US"/>
        </w:rPr>
        <w:t xml:space="preserve">still </w:t>
      </w:r>
      <w:r w:rsidRPr="006A6266">
        <w:rPr>
          <w:rFonts w:cstheme="majorBidi"/>
          <w:lang w:val="en-US"/>
        </w:rPr>
        <w:t>has several challenges</w:t>
      </w:r>
      <w:r w:rsidR="00F36F2E" w:rsidRPr="006A6266">
        <w:rPr>
          <w:rFonts w:cstheme="majorBidi"/>
          <w:lang w:val="en-US"/>
        </w:rPr>
        <w:t>.</w:t>
      </w:r>
      <w:r w:rsidR="00A07AB4">
        <w:rPr>
          <w:rFonts w:cstheme="majorBidi"/>
          <w:lang w:val="en-US"/>
        </w:rPr>
        <w:t xml:space="preserve"> </w:t>
      </w:r>
      <w:r w:rsidR="00AC3D92">
        <w:rPr>
          <w:rFonts w:cstheme="majorBidi"/>
          <w:lang w:val="en-US"/>
        </w:rPr>
        <w:t>To deploy SDN</w:t>
      </w:r>
      <w:r w:rsidR="00545548">
        <w:rPr>
          <w:rFonts w:cstheme="majorBidi"/>
          <w:lang w:val="en-US"/>
        </w:rPr>
        <w:t xml:space="preserve">, </w:t>
      </w:r>
      <w:r w:rsidR="006C274E">
        <w:rPr>
          <w:rFonts w:cstheme="majorBidi"/>
          <w:lang w:val="en-US"/>
        </w:rPr>
        <w:t xml:space="preserve">the challenging issue </w:t>
      </w:r>
      <w:r w:rsidR="00D35E15">
        <w:rPr>
          <w:rFonts w:cstheme="majorBidi"/>
          <w:lang w:val="en-US"/>
        </w:rPr>
        <w:t xml:space="preserve">is </w:t>
      </w:r>
      <w:r w:rsidR="00AF24A4">
        <w:rPr>
          <w:rFonts w:cstheme="majorBidi"/>
        </w:rPr>
        <w:t>C</w:t>
      </w:r>
      <w:r w:rsidR="00D35E15" w:rsidRPr="000354FA">
        <w:rPr>
          <w:rFonts w:cstheme="majorBidi"/>
        </w:rPr>
        <w:t>ontroller</w:t>
      </w:r>
      <w:r w:rsidR="00AF24A4">
        <w:rPr>
          <w:rFonts w:cstheme="majorBidi"/>
        </w:rPr>
        <w:t xml:space="preserve"> Placement P</w:t>
      </w:r>
      <w:r w:rsidR="00AC3D92" w:rsidRPr="000354FA">
        <w:rPr>
          <w:rFonts w:cstheme="majorBidi"/>
        </w:rPr>
        <w:t>roblem (</w:t>
      </w:r>
      <w:r w:rsidR="00AC3D92" w:rsidRPr="000354FA">
        <w:rPr>
          <w:rFonts w:cstheme="majorBidi"/>
          <w:lang w:val="en-US"/>
        </w:rPr>
        <w:t>CPP)</w:t>
      </w:r>
      <w:r w:rsidR="00D35E15">
        <w:rPr>
          <w:rFonts w:cstheme="majorBidi"/>
          <w:lang w:val="en-US"/>
        </w:rPr>
        <w:t xml:space="preserve">. </w:t>
      </w:r>
      <w:r w:rsidR="00AC3D92">
        <w:rPr>
          <w:rFonts w:cstheme="majorBidi"/>
          <w:lang w:val="en-US"/>
        </w:rPr>
        <w:t xml:space="preserve">The way of placing controllers affects network performance and reliability. Determining the minimum number of controllers and the optimum placement </w:t>
      </w:r>
      <w:r w:rsidR="006C274E">
        <w:rPr>
          <w:rFonts w:cstheme="majorBidi"/>
          <w:lang w:val="en-US"/>
        </w:rPr>
        <w:t>are</w:t>
      </w:r>
      <w:r w:rsidR="00D35E15">
        <w:rPr>
          <w:rFonts w:cstheme="majorBidi"/>
          <w:lang w:val="en-US"/>
        </w:rPr>
        <w:t xml:space="preserve"> </w:t>
      </w:r>
      <w:r w:rsidR="001B54C0">
        <w:rPr>
          <w:rFonts w:cstheme="majorBidi"/>
          <w:lang w:val="en-US"/>
        </w:rPr>
        <w:t>crucial issues in the CPP</w:t>
      </w:r>
      <w:r w:rsidR="00DD1C71">
        <w:rPr>
          <w:rFonts w:cstheme="majorBidi"/>
          <w:lang w:val="en-US"/>
        </w:rPr>
        <w:t>,</w:t>
      </w:r>
      <w:r w:rsidR="00F52107">
        <w:rPr>
          <w:rFonts w:cstheme="majorBidi"/>
          <w:lang w:val="en-US"/>
        </w:rPr>
        <w:t xml:space="preserve"> which are very </w:t>
      </w:r>
      <w:r w:rsidR="002976B3">
        <w:rPr>
          <w:rFonts w:cstheme="majorBidi"/>
          <w:lang w:val="en-US"/>
        </w:rPr>
        <w:t>expensive</w:t>
      </w:r>
      <w:r w:rsidR="00F52107">
        <w:rPr>
          <w:rFonts w:cstheme="majorBidi"/>
          <w:lang w:val="en-US"/>
        </w:rPr>
        <w:t xml:space="preserve"> if not solved</w:t>
      </w:r>
      <w:r w:rsidR="001B54C0" w:rsidRPr="00C224A1">
        <w:rPr>
          <w:rFonts w:cstheme="majorBidi"/>
          <w:lang w:val="en-US"/>
        </w:rPr>
        <w:t>.</w:t>
      </w:r>
      <w:r w:rsidR="008A1B5E" w:rsidRPr="00C224A1">
        <w:rPr>
          <w:rFonts w:cstheme="majorBidi"/>
          <w:lang w:val="en-US"/>
        </w:rPr>
        <w:t xml:space="preserve"> </w:t>
      </w:r>
      <w:r w:rsidR="00842F0A" w:rsidRPr="00C224A1">
        <w:rPr>
          <w:rFonts w:cstheme="majorBidi"/>
          <w:lang w:val="en-US"/>
        </w:rPr>
        <w:t>To solve this CPP, w</w:t>
      </w:r>
      <w:r w:rsidR="003F481A" w:rsidRPr="00C224A1">
        <w:rPr>
          <w:rFonts w:cstheme="majorBidi"/>
          <w:lang w:val="en-US"/>
        </w:rPr>
        <w:t xml:space="preserve">e </w:t>
      </w:r>
      <w:r w:rsidR="00112248">
        <w:rPr>
          <w:rFonts w:cstheme="majorBidi"/>
          <w:lang w:val="en-US"/>
        </w:rPr>
        <w:t xml:space="preserve">have </w:t>
      </w:r>
      <w:r w:rsidR="003F481A" w:rsidRPr="00C224A1">
        <w:rPr>
          <w:rFonts w:cstheme="majorBidi"/>
          <w:lang w:val="en-US"/>
        </w:rPr>
        <w:t xml:space="preserve">considered </w:t>
      </w:r>
      <w:r w:rsidR="00842F0A" w:rsidRPr="00C224A1">
        <w:rPr>
          <w:rFonts w:cstheme="majorBidi"/>
          <w:lang w:val="en-US"/>
        </w:rPr>
        <w:t>the standard K-medoid algorithm. But it has medoid initialization latency problems. T</w:t>
      </w:r>
      <w:r w:rsidR="002A165F" w:rsidRPr="00C224A1">
        <w:rPr>
          <w:rFonts w:cstheme="majorBidi"/>
          <w:lang w:val="en-US"/>
        </w:rPr>
        <w:t>his method u</w:t>
      </w:r>
      <w:r w:rsidR="00CD13B3" w:rsidRPr="00C224A1">
        <w:rPr>
          <w:rFonts w:cstheme="majorBidi"/>
          <w:lang w:val="en-US"/>
        </w:rPr>
        <w:t>se</w:t>
      </w:r>
      <w:r w:rsidR="00A651B2" w:rsidRPr="00C224A1">
        <w:rPr>
          <w:rFonts w:cstheme="majorBidi"/>
          <w:lang w:val="en-US"/>
        </w:rPr>
        <w:t>s</w:t>
      </w:r>
      <w:r w:rsidR="00CD13B3" w:rsidRPr="00C224A1">
        <w:rPr>
          <w:rFonts w:cstheme="majorBidi"/>
          <w:lang w:val="en-US"/>
        </w:rPr>
        <w:t xml:space="preserve"> random permutation</w:t>
      </w:r>
      <w:r w:rsidR="00E9710B" w:rsidRPr="00C224A1">
        <w:rPr>
          <w:rFonts w:cstheme="majorBidi"/>
          <w:lang w:val="en-US"/>
        </w:rPr>
        <w:t>-</w:t>
      </w:r>
      <w:r w:rsidR="00E37939" w:rsidRPr="00C224A1">
        <w:rPr>
          <w:rFonts w:cstheme="majorBidi"/>
          <w:lang w:val="en-US"/>
        </w:rPr>
        <w:t xml:space="preserve">based </w:t>
      </w:r>
      <w:r w:rsidR="00C06B50" w:rsidRPr="00C224A1">
        <w:rPr>
          <w:rFonts w:cstheme="majorBidi"/>
          <w:lang w:val="en-US"/>
        </w:rPr>
        <w:t>medoid</w:t>
      </w:r>
      <w:r w:rsidR="00B601BF" w:rsidRPr="00C224A1">
        <w:rPr>
          <w:rFonts w:cstheme="majorBidi"/>
          <w:lang w:val="en-US"/>
        </w:rPr>
        <w:t xml:space="preserve"> </w:t>
      </w:r>
      <w:r w:rsidR="00E37939" w:rsidRPr="00C224A1">
        <w:rPr>
          <w:rFonts w:cstheme="majorBidi"/>
          <w:lang w:val="en-US"/>
        </w:rPr>
        <w:t>initialization</w:t>
      </w:r>
      <w:r w:rsidR="00E20995" w:rsidRPr="00C224A1">
        <w:rPr>
          <w:rFonts w:cstheme="majorBidi"/>
          <w:lang w:val="en-US"/>
        </w:rPr>
        <w:t>,</w:t>
      </w:r>
      <w:r w:rsidR="009D75BE" w:rsidRPr="00C224A1">
        <w:rPr>
          <w:rFonts w:cstheme="majorBidi"/>
          <w:lang w:val="en-US"/>
        </w:rPr>
        <w:t xml:space="preserve"> which consume</w:t>
      </w:r>
      <w:r w:rsidR="00E9710B" w:rsidRPr="00C224A1">
        <w:rPr>
          <w:rFonts w:cstheme="majorBidi"/>
          <w:lang w:val="en-US"/>
        </w:rPr>
        <w:t>s</w:t>
      </w:r>
      <w:r w:rsidR="009D75BE" w:rsidRPr="00C224A1">
        <w:rPr>
          <w:rFonts w:cstheme="majorBidi"/>
          <w:lang w:val="en-US"/>
        </w:rPr>
        <w:t xml:space="preserve"> </w:t>
      </w:r>
      <w:r w:rsidR="00E9710B" w:rsidRPr="00C224A1">
        <w:rPr>
          <w:rFonts w:cstheme="majorBidi"/>
          <w:lang w:val="en-US"/>
        </w:rPr>
        <w:t xml:space="preserve">a </w:t>
      </w:r>
      <w:r w:rsidR="009D75BE" w:rsidRPr="00C224A1">
        <w:rPr>
          <w:rFonts w:cstheme="majorBidi"/>
          <w:lang w:val="en-US"/>
        </w:rPr>
        <w:t xml:space="preserve">lot </w:t>
      </w:r>
      <w:r w:rsidR="00E9710B" w:rsidRPr="00C224A1">
        <w:rPr>
          <w:rFonts w:cstheme="majorBidi"/>
          <w:lang w:val="en-US"/>
        </w:rPr>
        <w:t xml:space="preserve">of </w:t>
      </w:r>
      <w:r w:rsidR="009D75BE" w:rsidRPr="00C224A1">
        <w:rPr>
          <w:rFonts w:cstheme="majorBidi"/>
          <w:lang w:val="en-US"/>
        </w:rPr>
        <w:t>time.</w:t>
      </w:r>
      <w:r w:rsidR="00171005">
        <w:rPr>
          <w:rFonts w:cstheme="majorBidi"/>
          <w:lang w:val="en-US"/>
        </w:rPr>
        <w:t xml:space="preserve"> </w:t>
      </w:r>
      <w:r w:rsidR="00081E9F">
        <w:rPr>
          <w:rFonts w:cstheme="majorBidi"/>
          <w:lang w:val="en-US"/>
        </w:rPr>
        <w:t>T</w:t>
      </w:r>
      <w:r w:rsidR="009268D4">
        <w:rPr>
          <w:rFonts w:cstheme="majorBidi"/>
          <w:lang w:val="en-US"/>
        </w:rPr>
        <w:t>he</w:t>
      </w:r>
      <w:r w:rsidR="009D75BE">
        <w:rPr>
          <w:rFonts w:cstheme="majorBidi"/>
          <w:lang w:val="en-US"/>
        </w:rPr>
        <w:t xml:space="preserve"> </w:t>
      </w:r>
      <w:r w:rsidR="00081E9F">
        <w:rPr>
          <w:rFonts w:cstheme="majorBidi"/>
          <w:lang w:val="en-US"/>
        </w:rPr>
        <w:t xml:space="preserve">existing </w:t>
      </w:r>
      <w:r w:rsidR="00171005">
        <w:rPr>
          <w:rFonts w:cstheme="majorBidi"/>
          <w:lang w:val="en-US"/>
        </w:rPr>
        <w:t xml:space="preserve">method </w:t>
      </w:r>
      <w:r w:rsidR="009D75BE">
        <w:rPr>
          <w:rFonts w:cstheme="majorBidi"/>
          <w:lang w:val="en-US"/>
        </w:rPr>
        <w:t xml:space="preserve">for CPP </w:t>
      </w:r>
      <w:r w:rsidR="00171005">
        <w:rPr>
          <w:rFonts w:cstheme="majorBidi"/>
          <w:lang w:val="en-US"/>
        </w:rPr>
        <w:t xml:space="preserve">consumes a lot </w:t>
      </w:r>
      <w:r w:rsidR="008C1C44">
        <w:rPr>
          <w:rFonts w:cstheme="majorBidi"/>
          <w:lang w:val="en-US"/>
        </w:rPr>
        <w:t xml:space="preserve">of </w:t>
      </w:r>
      <w:r w:rsidR="00171005">
        <w:rPr>
          <w:rFonts w:cstheme="majorBidi"/>
          <w:lang w:val="en-US"/>
        </w:rPr>
        <w:t xml:space="preserve">time to communicate between switches and controllers, </w:t>
      </w:r>
      <w:r w:rsidR="00927E3A">
        <w:rPr>
          <w:rFonts w:cstheme="majorBidi"/>
          <w:lang w:val="en-US"/>
        </w:rPr>
        <w:t xml:space="preserve">and also </w:t>
      </w:r>
      <w:r w:rsidR="00171005">
        <w:rPr>
          <w:rFonts w:cstheme="majorBidi"/>
          <w:lang w:val="en-US"/>
        </w:rPr>
        <w:t>between controllers</w:t>
      </w:r>
      <w:r w:rsidR="00A05EA3">
        <w:rPr>
          <w:rFonts w:cstheme="majorBidi"/>
          <w:lang w:val="en-US"/>
        </w:rPr>
        <w:t>.</w:t>
      </w:r>
      <w:r w:rsidR="00442A83">
        <w:rPr>
          <w:rFonts w:cstheme="majorBidi"/>
          <w:lang w:val="en-US"/>
        </w:rPr>
        <w:t xml:space="preserve"> </w:t>
      </w:r>
      <w:r w:rsidR="003C62FB">
        <w:rPr>
          <w:rFonts w:cstheme="majorBidi"/>
          <w:lang w:val="en-US"/>
        </w:rPr>
        <w:t>Due to this long</w:t>
      </w:r>
      <w:r w:rsidR="005744DC">
        <w:rPr>
          <w:rFonts w:cstheme="majorBidi"/>
          <w:lang w:val="en-US"/>
        </w:rPr>
        <w:t>-</w:t>
      </w:r>
      <w:r w:rsidR="003C62FB">
        <w:rPr>
          <w:rFonts w:cstheme="majorBidi"/>
          <w:lang w:val="en-US"/>
        </w:rPr>
        <w:t>time consumption, it</w:t>
      </w:r>
      <w:r w:rsidR="00442A83">
        <w:rPr>
          <w:rFonts w:cstheme="majorBidi"/>
          <w:lang w:val="en-US"/>
        </w:rPr>
        <w:t xml:space="preserve"> </w:t>
      </w:r>
      <w:r w:rsidR="00A05EA3">
        <w:rPr>
          <w:rFonts w:cstheme="majorBidi"/>
          <w:lang w:val="en-US"/>
        </w:rPr>
        <w:t xml:space="preserve">affects </w:t>
      </w:r>
      <w:r w:rsidR="00011107">
        <w:rPr>
          <w:rFonts w:cstheme="majorBidi"/>
          <w:lang w:val="en-US"/>
        </w:rPr>
        <w:t xml:space="preserve">the </w:t>
      </w:r>
      <w:r w:rsidR="00A05EA3">
        <w:rPr>
          <w:rFonts w:cstheme="majorBidi"/>
          <w:lang w:val="en-US"/>
        </w:rPr>
        <w:t>performance and reliability of the network.</w:t>
      </w:r>
      <w:r w:rsidR="00442A83">
        <w:rPr>
          <w:rFonts w:cstheme="majorBidi"/>
          <w:lang w:val="en-US"/>
        </w:rPr>
        <w:t xml:space="preserve"> </w:t>
      </w:r>
      <w:r w:rsidR="00A87AEC">
        <w:rPr>
          <w:rFonts w:cstheme="majorBidi"/>
          <w:lang w:val="en-US"/>
        </w:rPr>
        <w:t>I</w:t>
      </w:r>
      <w:r w:rsidR="00A04077">
        <w:rPr>
          <w:rFonts w:cstheme="majorBidi"/>
          <w:lang w:val="en-US"/>
        </w:rPr>
        <w:t>t</w:t>
      </w:r>
      <w:r w:rsidR="00A87AEC">
        <w:rPr>
          <w:rFonts w:cstheme="majorBidi"/>
          <w:lang w:val="en-US"/>
        </w:rPr>
        <w:t xml:space="preserve"> also</w:t>
      </w:r>
      <w:r w:rsidR="00A04077">
        <w:rPr>
          <w:rFonts w:cstheme="majorBidi"/>
          <w:lang w:val="en-US"/>
        </w:rPr>
        <w:t xml:space="preserve"> cause</w:t>
      </w:r>
      <w:r w:rsidR="00A87AEC">
        <w:rPr>
          <w:rFonts w:cstheme="majorBidi"/>
          <w:lang w:val="en-US"/>
        </w:rPr>
        <w:t>s</w:t>
      </w:r>
      <w:r w:rsidR="00A04077">
        <w:rPr>
          <w:rFonts w:cstheme="majorBidi"/>
          <w:lang w:val="en-US"/>
        </w:rPr>
        <w:t xml:space="preserve"> </w:t>
      </w:r>
      <w:r w:rsidR="00A87AEC">
        <w:rPr>
          <w:rFonts w:cstheme="majorBidi"/>
          <w:lang w:val="en-US"/>
        </w:rPr>
        <w:t xml:space="preserve">a </w:t>
      </w:r>
      <w:r w:rsidR="00A04077">
        <w:rPr>
          <w:rFonts w:cstheme="majorBidi"/>
          <w:lang w:val="en-US"/>
        </w:rPr>
        <w:t>call drop between devices</w:t>
      </w:r>
      <w:r w:rsidR="00F02D24">
        <w:rPr>
          <w:rFonts w:cstheme="majorBidi"/>
          <w:lang w:val="en-US"/>
        </w:rPr>
        <w:t xml:space="preserve"> and </w:t>
      </w:r>
      <w:r w:rsidR="00A87AEC">
        <w:rPr>
          <w:rFonts w:cstheme="majorBidi"/>
          <w:lang w:val="en-US"/>
        </w:rPr>
        <w:t xml:space="preserve">the </w:t>
      </w:r>
      <w:r w:rsidR="00F02D24">
        <w:rPr>
          <w:rFonts w:cstheme="majorBidi"/>
          <w:lang w:val="en-US"/>
        </w:rPr>
        <w:t>failure of nodes</w:t>
      </w:r>
      <w:r w:rsidR="00A04077">
        <w:rPr>
          <w:rFonts w:cstheme="majorBidi"/>
          <w:lang w:val="en-US"/>
        </w:rPr>
        <w:t>.</w:t>
      </w:r>
      <w:r w:rsidR="0030474C">
        <w:rPr>
          <w:rFonts w:cstheme="majorBidi"/>
          <w:lang w:val="en-US"/>
        </w:rPr>
        <w:t xml:space="preserve"> </w:t>
      </w:r>
    </w:p>
    <w:p w14:paraId="1789848B" w14:textId="3FC72A2E" w:rsidR="00380809" w:rsidRPr="000354FA" w:rsidRDefault="00101E2B" w:rsidP="000A5ACB">
      <w:pPr>
        <w:spacing w:line="360" w:lineRule="auto"/>
        <w:rPr>
          <w:rFonts w:cstheme="majorBidi"/>
          <w:lang w:val="en-US"/>
        </w:rPr>
      </w:pPr>
      <w:r>
        <w:rPr>
          <w:rFonts w:cstheme="majorBidi"/>
          <w:lang w:val="en-US"/>
        </w:rPr>
        <w:t>Moreover,</w:t>
      </w:r>
      <w:r w:rsidR="00E27E33">
        <w:rPr>
          <w:rFonts w:cstheme="majorBidi"/>
          <w:lang w:val="en-US"/>
        </w:rPr>
        <w:t xml:space="preserve"> i</w:t>
      </w:r>
      <w:r w:rsidR="0030474C">
        <w:rPr>
          <w:rFonts w:cstheme="majorBidi"/>
          <w:lang w:val="en-US"/>
        </w:rPr>
        <w:t xml:space="preserve">mproving </w:t>
      </w:r>
      <w:r w:rsidR="00B00E8C">
        <w:rPr>
          <w:rFonts w:cstheme="majorBidi"/>
          <w:lang w:val="en-US"/>
        </w:rPr>
        <w:t xml:space="preserve">this algorithm </w:t>
      </w:r>
      <w:r w:rsidR="007B42F4">
        <w:rPr>
          <w:rFonts w:cstheme="majorBidi"/>
          <w:lang w:val="en-US"/>
        </w:rPr>
        <w:t>is</w:t>
      </w:r>
      <w:r w:rsidR="0030474C">
        <w:rPr>
          <w:rFonts w:cstheme="majorBidi"/>
          <w:lang w:val="en-US"/>
        </w:rPr>
        <w:t xml:space="preserve"> </w:t>
      </w:r>
      <w:r w:rsidR="00E20995">
        <w:rPr>
          <w:rFonts w:cstheme="majorBidi"/>
          <w:lang w:val="en-US"/>
        </w:rPr>
        <w:t>the core task</w:t>
      </w:r>
      <w:r w:rsidR="00A164C6">
        <w:rPr>
          <w:rFonts w:cstheme="majorBidi"/>
          <w:lang w:val="en-US"/>
        </w:rPr>
        <w:t xml:space="preserve"> </w:t>
      </w:r>
      <w:r w:rsidR="007B42F4">
        <w:rPr>
          <w:rFonts w:cstheme="majorBidi"/>
          <w:lang w:val="en-US"/>
        </w:rPr>
        <w:t xml:space="preserve">to </w:t>
      </w:r>
      <w:r w:rsidR="00A164C6">
        <w:rPr>
          <w:rFonts w:cstheme="majorBidi"/>
          <w:lang w:val="en-US"/>
        </w:rPr>
        <w:t>opti</w:t>
      </w:r>
      <w:r w:rsidR="00E20995">
        <w:rPr>
          <w:rFonts w:cstheme="majorBidi"/>
          <w:lang w:val="en-US"/>
        </w:rPr>
        <w:t>mize</w:t>
      </w:r>
      <w:r w:rsidR="00A164C6">
        <w:rPr>
          <w:rFonts w:cstheme="majorBidi"/>
          <w:lang w:val="en-US"/>
        </w:rPr>
        <w:t xml:space="preserve"> the existing algorithm</w:t>
      </w:r>
      <w:r w:rsidR="000A5ACB">
        <w:rPr>
          <w:rFonts w:cstheme="majorBidi"/>
          <w:lang w:val="en-US"/>
        </w:rPr>
        <w:t xml:space="preserve"> and to enhance </w:t>
      </w:r>
      <w:r w:rsidR="009A15BD">
        <w:rPr>
          <w:rFonts w:cstheme="majorBidi"/>
          <w:lang w:val="en-US"/>
        </w:rPr>
        <w:t>performance of the ethio-telecom network</w:t>
      </w:r>
      <w:r>
        <w:rPr>
          <w:rFonts w:cstheme="majorBidi"/>
          <w:lang w:val="en-US"/>
        </w:rPr>
        <w:t xml:space="preserve"> by i</w:t>
      </w:r>
      <w:r w:rsidR="00A164C6">
        <w:rPr>
          <w:rFonts w:cstheme="majorBidi"/>
          <w:lang w:val="en-US"/>
        </w:rPr>
        <w:t>mprov</w:t>
      </w:r>
      <w:r w:rsidR="009A15BD">
        <w:rPr>
          <w:rFonts w:cstheme="majorBidi"/>
          <w:lang w:val="en-US"/>
        </w:rPr>
        <w:t>ing</w:t>
      </w:r>
      <w:r w:rsidR="00A164C6">
        <w:rPr>
          <w:rFonts w:cstheme="majorBidi"/>
          <w:lang w:val="en-US"/>
        </w:rPr>
        <w:t xml:space="preserve"> the</w:t>
      </w:r>
      <w:r w:rsidR="00006D8D">
        <w:rPr>
          <w:rFonts w:cstheme="majorBidi"/>
          <w:lang w:val="en-US"/>
        </w:rPr>
        <w:t xml:space="preserve"> average and maximum latency </w:t>
      </w:r>
      <w:r>
        <w:rPr>
          <w:rFonts w:cstheme="majorBidi"/>
          <w:lang w:val="en-US"/>
        </w:rPr>
        <w:t>between switch</w:t>
      </w:r>
      <w:r w:rsidR="00B0087A">
        <w:rPr>
          <w:rFonts w:cstheme="majorBidi"/>
          <w:lang w:val="en-US"/>
        </w:rPr>
        <w:t>es</w:t>
      </w:r>
      <w:r>
        <w:rPr>
          <w:rFonts w:cstheme="majorBidi"/>
          <w:lang w:val="en-US"/>
        </w:rPr>
        <w:t xml:space="preserve"> and controllers</w:t>
      </w:r>
      <w:r w:rsidR="001B24E9">
        <w:rPr>
          <w:rFonts w:cstheme="majorBidi"/>
          <w:lang w:val="en-US"/>
        </w:rPr>
        <w:t>,</w:t>
      </w:r>
      <w:r>
        <w:rPr>
          <w:rFonts w:cstheme="majorBidi"/>
          <w:lang w:val="en-US"/>
        </w:rPr>
        <w:t xml:space="preserve"> and average and maximum latency </w:t>
      </w:r>
      <w:r>
        <w:rPr>
          <w:rFonts w:cstheme="majorBidi"/>
          <w:lang w:val="en-US"/>
        </w:rPr>
        <w:lastRenderedPageBreak/>
        <w:t>between controllers.</w:t>
      </w:r>
      <w:r w:rsidR="00F0620F">
        <w:rPr>
          <w:rFonts w:cstheme="majorBidi"/>
          <w:lang w:val="en-US"/>
        </w:rPr>
        <w:t xml:space="preserve"> </w:t>
      </w:r>
      <w:r w:rsidR="009A15BD">
        <w:rPr>
          <w:rFonts w:cstheme="majorBidi"/>
          <w:lang w:val="en-US"/>
        </w:rPr>
        <w:t xml:space="preserve">Determining the </w:t>
      </w:r>
      <w:r>
        <w:rPr>
          <w:rFonts w:cstheme="majorBidi"/>
          <w:lang w:val="en-US"/>
        </w:rPr>
        <w:t xml:space="preserve">better </w:t>
      </w:r>
      <w:r w:rsidR="009A15BD">
        <w:rPr>
          <w:rFonts w:cstheme="majorBidi"/>
          <w:lang w:val="en-US"/>
        </w:rPr>
        <w:t>minimum number of controllers</w:t>
      </w:r>
      <w:r>
        <w:rPr>
          <w:rFonts w:cstheme="majorBidi"/>
          <w:lang w:val="en-US"/>
        </w:rPr>
        <w:t xml:space="preserve"> for the topology</w:t>
      </w:r>
      <w:r w:rsidR="009A15BD">
        <w:rPr>
          <w:rFonts w:cstheme="majorBidi"/>
          <w:lang w:val="en-US"/>
        </w:rPr>
        <w:t xml:space="preserve"> </w:t>
      </w:r>
      <w:r>
        <w:rPr>
          <w:rFonts w:cstheme="majorBidi"/>
          <w:lang w:val="en-US"/>
        </w:rPr>
        <w:t xml:space="preserve">is </w:t>
      </w:r>
      <w:r w:rsidR="009A15BD">
        <w:rPr>
          <w:rFonts w:cstheme="majorBidi"/>
          <w:lang w:val="en-US"/>
        </w:rPr>
        <w:t xml:space="preserve">also </w:t>
      </w:r>
      <w:r>
        <w:rPr>
          <w:rFonts w:cstheme="majorBidi"/>
          <w:lang w:val="en-US"/>
        </w:rPr>
        <w:t xml:space="preserve">another </w:t>
      </w:r>
      <w:r w:rsidR="009A15BD">
        <w:rPr>
          <w:rFonts w:cstheme="majorBidi"/>
          <w:lang w:val="en-US"/>
        </w:rPr>
        <w:t>crucial</w:t>
      </w:r>
      <w:r w:rsidR="00CB1713">
        <w:rPr>
          <w:rFonts w:cstheme="majorBidi"/>
          <w:lang w:val="en-US"/>
        </w:rPr>
        <w:t xml:space="preserve"> issue. </w:t>
      </w:r>
      <w:r>
        <w:rPr>
          <w:rFonts w:cstheme="majorBidi"/>
          <w:lang w:val="en-US"/>
        </w:rPr>
        <w:t xml:space="preserve">Therefore, to solve the above problems, we </w:t>
      </w:r>
      <w:r w:rsidR="00D938F4">
        <w:rPr>
          <w:rFonts w:cstheme="majorBidi"/>
          <w:lang w:val="en-US"/>
        </w:rPr>
        <w:t xml:space="preserve">have </w:t>
      </w:r>
      <w:r>
        <w:rPr>
          <w:rFonts w:cstheme="majorBidi"/>
          <w:lang w:val="en-US"/>
        </w:rPr>
        <w:t xml:space="preserve">proposed the optimized K-medoid algorithm. </w:t>
      </w:r>
    </w:p>
    <w:p w14:paraId="4EF77F7F" w14:textId="14121886" w:rsidR="00AD24B3" w:rsidRPr="002E3BE4" w:rsidRDefault="00BD598C" w:rsidP="002E3BE4">
      <w:pPr>
        <w:pStyle w:val="Heading2"/>
      </w:pPr>
      <w:r w:rsidRPr="002E3BE4">
        <w:t xml:space="preserve"> </w:t>
      </w:r>
      <w:bookmarkStart w:id="14" w:name="_Toc31091389"/>
      <w:r w:rsidR="00AD24B3" w:rsidRPr="002E3BE4">
        <w:t>Statement</w:t>
      </w:r>
      <w:r w:rsidR="00EC4B4D" w:rsidRPr="002E3BE4">
        <w:t xml:space="preserve"> of the Problem</w:t>
      </w:r>
      <w:bookmarkEnd w:id="14"/>
    </w:p>
    <w:p w14:paraId="07E31AC9" w14:textId="6F91E5AD" w:rsidR="00FC51B1" w:rsidRPr="000354FA" w:rsidRDefault="00303E7A" w:rsidP="002C2151">
      <w:pPr>
        <w:pStyle w:val="Standard"/>
        <w:spacing w:line="360" w:lineRule="auto"/>
        <w:jc w:val="both"/>
        <w:rPr>
          <w:rFonts w:asciiTheme="majorBidi" w:hAnsiTheme="majorBidi" w:cstheme="majorBidi"/>
        </w:rPr>
      </w:pPr>
      <w:r w:rsidRPr="000354FA">
        <w:rPr>
          <w:rFonts w:asciiTheme="majorBidi" w:hAnsiTheme="majorBidi" w:cstheme="majorBidi"/>
        </w:rPr>
        <w:t>C</w:t>
      </w:r>
      <w:r w:rsidR="001165C0" w:rsidRPr="000354FA">
        <w:rPr>
          <w:rFonts w:asciiTheme="majorBidi" w:hAnsiTheme="majorBidi" w:cstheme="majorBidi"/>
        </w:rPr>
        <w:t>PP</w:t>
      </w:r>
      <w:r w:rsidRPr="000354FA">
        <w:rPr>
          <w:rFonts w:asciiTheme="majorBidi" w:hAnsiTheme="majorBidi" w:cstheme="majorBidi"/>
        </w:rPr>
        <w:t xml:space="preserve"> is similar to an old mat</w:t>
      </w:r>
      <w:r w:rsidR="001165C0" w:rsidRPr="000354FA">
        <w:rPr>
          <w:rFonts w:asciiTheme="majorBidi" w:hAnsiTheme="majorBidi" w:cstheme="majorBidi"/>
        </w:rPr>
        <w:t>hematical problem</w:t>
      </w:r>
      <w:r w:rsidR="005B5390">
        <w:rPr>
          <w:rFonts w:asciiTheme="majorBidi" w:hAnsiTheme="majorBidi" w:cstheme="majorBidi"/>
        </w:rPr>
        <w:t>,</w:t>
      </w:r>
      <w:r w:rsidR="001165C0" w:rsidRPr="000354FA">
        <w:rPr>
          <w:rFonts w:asciiTheme="majorBidi" w:hAnsiTheme="majorBidi" w:cstheme="majorBidi"/>
        </w:rPr>
        <w:t xml:space="preserve"> which is known </w:t>
      </w:r>
      <w:r w:rsidR="000110E3">
        <w:rPr>
          <w:rFonts w:asciiTheme="majorBidi" w:hAnsiTheme="majorBidi" w:cstheme="majorBidi"/>
        </w:rPr>
        <w:t xml:space="preserve">as </w:t>
      </w:r>
      <w:r w:rsidR="005B5390">
        <w:rPr>
          <w:rFonts w:asciiTheme="majorBidi" w:hAnsiTheme="majorBidi" w:cstheme="majorBidi"/>
        </w:rPr>
        <w:t xml:space="preserve">a </w:t>
      </w:r>
      <w:r w:rsidR="000110E3">
        <w:rPr>
          <w:rFonts w:asciiTheme="majorBidi" w:hAnsiTheme="majorBidi" w:cstheme="majorBidi"/>
        </w:rPr>
        <w:t xml:space="preserve">facility location problem. </w:t>
      </w:r>
      <w:r w:rsidR="000110E3" w:rsidRPr="000354FA">
        <w:rPr>
          <w:rFonts w:asciiTheme="majorBidi" w:hAnsiTheme="majorBidi" w:cstheme="majorBidi"/>
        </w:rPr>
        <w:t>I</w:t>
      </w:r>
      <w:r w:rsidR="001B052C" w:rsidRPr="000354FA">
        <w:rPr>
          <w:rFonts w:asciiTheme="majorBidi" w:hAnsiTheme="majorBidi" w:cstheme="majorBidi"/>
        </w:rPr>
        <w:t>t</w:t>
      </w:r>
      <w:r w:rsidR="000110E3">
        <w:rPr>
          <w:rFonts w:asciiTheme="majorBidi" w:hAnsiTheme="majorBidi" w:cstheme="majorBidi"/>
        </w:rPr>
        <w:t xml:space="preserve"> </w:t>
      </w:r>
      <w:r w:rsidR="001B052C" w:rsidRPr="000354FA">
        <w:rPr>
          <w:rFonts w:asciiTheme="majorBidi" w:hAnsiTheme="majorBidi" w:cstheme="majorBidi"/>
        </w:rPr>
        <w:t>is recently</w:t>
      </w:r>
      <w:r w:rsidR="00581B8C">
        <w:rPr>
          <w:rFonts w:asciiTheme="majorBidi" w:hAnsiTheme="majorBidi" w:cstheme="majorBidi"/>
        </w:rPr>
        <w:t xml:space="preserve"> solved </w:t>
      </w:r>
      <w:r w:rsidRPr="000354FA">
        <w:rPr>
          <w:rFonts w:asciiTheme="majorBidi" w:hAnsiTheme="majorBidi" w:cstheme="majorBidi"/>
        </w:rPr>
        <w:t xml:space="preserve">based on </w:t>
      </w:r>
      <w:r w:rsidR="00533761" w:rsidRPr="000354FA">
        <w:rPr>
          <w:rFonts w:asciiTheme="majorBidi" w:hAnsiTheme="majorBidi" w:cstheme="majorBidi"/>
        </w:rPr>
        <w:t xml:space="preserve">the </w:t>
      </w:r>
      <w:r w:rsidRPr="000354FA">
        <w:rPr>
          <w:rFonts w:asciiTheme="majorBidi" w:hAnsiTheme="majorBidi" w:cstheme="majorBidi"/>
        </w:rPr>
        <w:t>clustering</w:t>
      </w:r>
      <w:r w:rsidR="00533761" w:rsidRPr="000354FA">
        <w:rPr>
          <w:rFonts w:asciiTheme="majorBidi" w:hAnsiTheme="majorBidi" w:cstheme="majorBidi"/>
        </w:rPr>
        <w:t xml:space="preserve"> methods</w:t>
      </w:r>
      <w:r w:rsidRPr="000354FA">
        <w:rPr>
          <w:rFonts w:asciiTheme="majorBidi" w:hAnsiTheme="majorBidi" w:cstheme="majorBidi"/>
        </w:rPr>
        <w:t xml:space="preserve"> </w:t>
      </w:r>
      <w:r w:rsidR="002C2151">
        <w:rPr>
          <w:rFonts w:asciiTheme="majorBidi" w:hAnsiTheme="majorBidi" w:cstheme="majorBidi"/>
        </w:rPr>
        <w:t>by</w:t>
      </w:r>
      <w:r w:rsidR="00E50B5D">
        <w:rPr>
          <w:rFonts w:asciiTheme="majorBidi" w:hAnsiTheme="majorBidi" w:cstheme="majorBidi"/>
        </w:rPr>
        <w:t xml:space="preserve"> </w:t>
      </w:r>
      <w:r w:rsidR="002C2151">
        <w:rPr>
          <w:rFonts w:asciiTheme="majorBidi" w:hAnsiTheme="majorBidi" w:cstheme="majorBidi"/>
        </w:rPr>
        <w:t>separating</w:t>
      </w:r>
      <w:r w:rsidRPr="000354FA">
        <w:rPr>
          <w:rFonts w:asciiTheme="majorBidi" w:hAnsiTheme="majorBidi" w:cstheme="majorBidi"/>
        </w:rPr>
        <w:t xml:space="preserve"> </w:t>
      </w:r>
      <w:r w:rsidR="00FB2EF1" w:rsidRPr="000354FA">
        <w:rPr>
          <w:rFonts w:asciiTheme="majorBidi" w:hAnsiTheme="majorBidi" w:cstheme="majorBidi"/>
        </w:rPr>
        <w:t xml:space="preserve">the </w:t>
      </w:r>
      <w:r w:rsidRPr="000354FA">
        <w:rPr>
          <w:rFonts w:asciiTheme="majorBidi" w:hAnsiTheme="majorBidi" w:cstheme="majorBidi"/>
        </w:rPr>
        <w:t>network into several internally connected sub-networks</w:t>
      </w:r>
      <w:r w:rsidR="002C2151">
        <w:rPr>
          <w:rFonts w:asciiTheme="majorBidi" w:hAnsiTheme="majorBidi" w:cstheme="majorBidi"/>
        </w:rPr>
        <w:t xml:space="preserve">. These methods help </w:t>
      </w:r>
      <w:r w:rsidR="001B052C" w:rsidRPr="000354FA">
        <w:rPr>
          <w:rFonts w:asciiTheme="majorBidi" w:hAnsiTheme="majorBidi" w:cstheme="majorBidi"/>
        </w:rPr>
        <w:t>to</w:t>
      </w:r>
      <w:r w:rsidR="004A6073" w:rsidRPr="000354FA">
        <w:rPr>
          <w:rFonts w:asciiTheme="majorBidi" w:hAnsiTheme="majorBidi" w:cstheme="majorBidi"/>
        </w:rPr>
        <w:t xml:space="preserve"> find the global optimal solution</w:t>
      </w:r>
      <w:r w:rsidR="005F650E">
        <w:rPr>
          <w:rFonts w:asciiTheme="majorBidi" w:hAnsiTheme="majorBidi" w:cstheme="majorBidi"/>
        </w:rPr>
        <w:t xml:space="preserve">. </w:t>
      </w:r>
      <w:r w:rsidR="005F650E" w:rsidRPr="007D654B">
        <w:rPr>
          <w:rFonts w:asciiTheme="majorBidi" w:hAnsiTheme="majorBidi" w:cstheme="majorBidi"/>
        </w:rPr>
        <w:t>O</w:t>
      </w:r>
      <w:r w:rsidR="009243A4" w:rsidRPr="007D654B">
        <w:rPr>
          <w:rFonts w:asciiTheme="majorBidi" w:hAnsiTheme="majorBidi" w:cstheme="majorBidi"/>
        </w:rPr>
        <w:t xml:space="preserve">ther researchers </w:t>
      </w:r>
      <w:r w:rsidR="007540E2">
        <w:rPr>
          <w:rFonts w:asciiTheme="majorBidi" w:hAnsiTheme="majorBidi" w:cstheme="majorBidi"/>
        </w:rPr>
        <w:t xml:space="preserve">had </w:t>
      </w:r>
      <w:r w:rsidR="009243A4" w:rsidRPr="007D654B">
        <w:rPr>
          <w:rFonts w:asciiTheme="majorBidi" w:hAnsiTheme="majorBidi" w:cstheme="majorBidi"/>
        </w:rPr>
        <w:t>use</w:t>
      </w:r>
      <w:r w:rsidR="00736AE1">
        <w:rPr>
          <w:rFonts w:asciiTheme="majorBidi" w:hAnsiTheme="majorBidi" w:cstheme="majorBidi"/>
        </w:rPr>
        <w:t>d</w:t>
      </w:r>
      <w:r w:rsidR="009243A4" w:rsidRPr="007D654B">
        <w:rPr>
          <w:rFonts w:asciiTheme="majorBidi" w:hAnsiTheme="majorBidi" w:cstheme="majorBidi"/>
        </w:rPr>
        <w:t xml:space="preserve"> </w:t>
      </w:r>
      <w:r w:rsidR="00BE7F19" w:rsidRPr="007D654B">
        <w:rPr>
          <w:rFonts w:asciiTheme="majorBidi" w:hAnsiTheme="majorBidi" w:cstheme="majorBidi"/>
        </w:rPr>
        <w:t xml:space="preserve">the </w:t>
      </w:r>
      <w:r w:rsidR="004A6073" w:rsidRPr="007D654B">
        <w:rPr>
          <w:rFonts w:asciiTheme="majorBidi" w:hAnsiTheme="majorBidi" w:cstheme="majorBidi"/>
        </w:rPr>
        <w:t xml:space="preserve">heuristics </w:t>
      </w:r>
      <w:r w:rsidR="001B052C" w:rsidRPr="007D654B">
        <w:rPr>
          <w:rFonts w:asciiTheme="majorBidi" w:hAnsiTheme="majorBidi" w:cstheme="majorBidi"/>
        </w:rPr>
        <w:t>approach</w:t>
      </w:r>
      <w:r w:rsidR="00B105D4" w:rsidRPr="007D654B">
        <w:rPr>
          <w:rFonts w:asciiTheme="majorBidi" w:hAnsiTheme="majorBidi" w:cstheme="majorBidi"/>
        </w:rPr>
        <w:t xml:space="preserve"> to solve CPP</w:t>
      </w:r>
      <w:r w:rsidR="001B052C" w:rsidRPr="000354FA">
        <w:rPr>
          <w:rFonts w:asciiTheme="majorBidi" w:hAnsiTheme="majorBidi" w:cstheme="majorBidi"/>
        </w:rPr>
        <w:t>. Since</w:t>
      </w:r>
      <w:r w:rsidR="003F6A9D" w:rsidRPr="000354FA">
        <w:rPr>
          <w:rFonts w:asciiTheme="majorBidi" w:hAnsiTheme="majorBidi" w:cstheme="majorBidi"/>
        </w:rPr>
        <w:t xml:space="preserve"> the </w:t>
      </w:r>
      <w:r w:rsidR="00FC125F" w:rsidRPr="000354FA">
        <w:rPr>
          <w:rFonts w:asciiTheme="majorBidi" w:hAnsiTheme="majorBidi" w:cstheme="majorBidi"/>
        </w:rPr>
        <w:t xml:space="preserve">heuristics method is not easy in local optimal problem solutions and consumes </w:t>
      </w:r>
      <w:r w:rsidR="0037709F">
        <w:rPr>
          <w:rFonts w:asciiTheme="majorBidi" w:hAnsiTheme="majorBidi" w:cstheme="majorBidi"/>
        </w:rPr>
        <w:t xml:space="preserve">a lot of </w:t>
      </w:r>
      <w:r w:rsidR="00FC125F" w:rsidRPr="000354FA">
        <w:rPr>
          <w:rFonts w:asciiTheme="majorBidi" w:hAnsiTheme="majorBidi" w:cstheme="majorBidi"/>
        </w:rPr>
        <w:t>time to search nodes</w:t>
      </w:r>
      <w:r w:rsidR="001B052C" w:rsidRPr="000354FA">
        <w:rPr>
          <w:rFonts w:asciiTheme="majorBidi" w:hAnsiTheme="majorBidi" w:cstheme="majorBidi"/>
        </w:rPr>
        <w:t>, it</w:t>
      </w:r>
      <w:r w:rsidR="001165C0" w:rsidRPr="000354FA">
        <w:rPr>
          <w:rFonts w:asciiTheme="majorBidi" w:hAnsiTheme="majorBidi" w:cstheme="majorBidi"/>
        </w:rPr>
        <w:t xml:space="preserve"> is better to use </w:t>
      </w:r>
      <w:r w:rsidR="000110E3">
        <w:rPr>
          <w:rFonts w:asciiTheme="majorBidi" w:hAnsiTheme="majorBidi" w:cstheme="majorBidi"/>
        </w:rPr>
        <w:t xml:space="preserve">a </w:t>
      </w:r>
      <w:r w:rsidR="001165C0" w:rsidRPr="000354FA">
        <w:rPr>
          <w:rFonts w:asciiTheme="majorBidi" w:hAnsiTheme="majorBidi" w:cstheme="majorBidi"/>
        </w:rPr>
        <w:t>clustering</w:t>
      </w:r>
      <w:r w:rsidR="002324EE" w:rsidRPr="000354FA">
        <w:rPr>
          <w:rFonts w:asciiTheme="majorBidi" w:hAnsiTheme="majorBidi" w:cstheme="majorBidi"/>
        </w:rPr>
        <w:t>-</w:t>
      </w:r>
      <w:r w:rsidR="001165C0" w:rsidRPr="000354FA">
        <w:rPr>
          <w:rFonts w:asciiTheme="majorBidi" w:hAnsiTheme="majorBidi" w:cstheme="majorBidi"/>
        </w:rPr>
        <w:t>based controller placement</w:t>
      </w:r>
      <w:r w:rsidR="00046408" w:rsidRPr="000354FA">
        <w:rPr>
          <w:rFonts w:asciiTheme="majorBidi" w:hAnsiTheme="majorBidi" w:cstheme="majorBidi"/>
        </w:rPr>
        <w:fldChar w:fldCharType="begin" w:fldLock="1"/>
      </w:r>
      <w:r w:rsidR="00BE1B03">
        <w:rPr>
          <w:rFonts w:asciiTheme="majorBidi" w:hAnsiTheme="majorBidi" w:cstheme="majorBidi"/>
        </w:rPr>
        <w:instrText>ADDIN CSL_CITATION {"citationItems":[{"id":"ITEM-1","itemData":{"DOI":"10.1002/nem.2018","ISSN":"10991190","abstract":"Software defined networking emerges as a promising paradigm shift that decouples the control plane from the data plane. It has the ability to centrally monitor and control the network through softwarization, ie, controller. Deploying a single controller is inefficient to handle large network traffic; thereby, making multiple controllers are a necessity of current software defined networking in wide area networks. Placing multiple controllers in an optimum way, ie, controller placement is a vibrant research problem. Controller placement problem (CPP) is of twofold: the minimum number of controllers to be placed in a network and locations of these controllers. Numerous researchers in the last 5 years (2012 to November 2017) have proposed solutions for the CPP, which is an NP-hard problem. In general, solutions are based on objective functions and their optimum solutions considering various factors (such as propagation latency between switches and controllers, and intercontrollers) and constraints (such as the capacity of controllers and switches). To the best of our knowledge, this is the first attempt of state-of-the-art review on CPP. This paper classifies the CPP, critically analyzes the existing solutions, and finds limitations and future scope existing, which will help potential researchers in this area to innovate new solutions for CPP lying on this information.&lt;br/&gt; &amp;copy; 2018 John Wiley &amp; Sons, Ltd.","author":[{"dropping-particle":"","family":"Singh","given":"Ashutosh Kumar","non-dropping-particle":"","parse-names":false,"suffix":""},{"dropping-particle":"","family":"Srivastava","given":"Shashank","non-dropping-particle":"","parse-names":false,"suffix":""}],"container-title":"International Journal of Network Management","id":"ITEM-1","issue":"3","issued":{"date-parts":[["2018"]]},"title":"A survey and classification of controller placement problem in SDN","type":"article-journal","volume":"28"},"uris":["http://www.mendeley.com/documents/?uuid=444f2976-88be-453f-ab80-b93e057c6a4e"]}],"mendeley":{"formattedCitation":"[1]","plainTextFormattedCitation":"[1]","previouslyFormattedCitation":"[1]"},"properties":{"noteIndex":0},"schema":"https://github.com/citation-style-language/schema/raw/master/csl-citation.json"}</w:instrText>
      </w:r>
      <w:r w:rsidR="00046408" w:rsidRPr="000354FA">
        <w:rPr>
          <w:rFonts w:asciiTheme="majorBidi" w:hAnsiTheme="majorBidi" w:cstheme="majorBidi"/>
        </w:rPr>
        <w:fldChar w:fldCharType="separate"/>
      </w:r>
      <w:r w:rsidR="00105BEE" w:rsidRPr="00105BEE">
        <w:rPr>
          <w:rFonts w:asciiTheme="majorBidi" w:hAnsiTheme="majorBidi" w:cstheme="majorBidi"/>
          <w:noProof/>
        </w:rPr>
        <w:t>[1]</w:t>
      </w:r>
      <w:r w:rsidR="00046408" w:rsidRPr="000354FA">
        <w:rPr>
          <w:rFonts w:asciiTheme="majorBidi" w:hAnsiTheme="majorBidi" w:cstheme="majorBidi"/>
        </w:rPr>
        <w:fldChar w:fldCharType="end"/>
      </w:r>
      <w:r w:rsidR="0034439E" w:rsidRPr="000354FA">
        <w:rPr>
          <w:rFonts w:asciiTheme="majorBidi" w:hAnsiTheme="majorBidi" w:cstheme="majorBidi"/>
        </w:rPr>
        <w:fldChar w:fldCharType="begin" w:fldLock="1"/>
      </w:r>
      <w:r w:rsidR="00BE1B03">
        <w:rPr>
          <w:rFonts w:asciiTheme="majorBidi" w:hAnsiTheme="majorBidi" w:cstheme="majorBidi"/>
        </w:rPr>
        <w:instrText>ADDIN CSL_CITATION {"citationItems":[{"id":"ITEM-1","itemData":{"DOI":"10.1016/j.comnet.2016.10.014","author":[{"dropping-particle":"","family":"Liao","given":"Jianxin","non-dropping-particle":"","parse-names":false,"suffix":""},{"dropping-particle":"","family":"Sun","given":"Haifeng","non-dropping-particle":"","parse-names":false,"suffix":""},{"dropping-particle":"","family":"Wang","given":"Jingyu","non-dropping-particle":"","parse-names":false,"suffix":""},{"dropping-particle":"","family":"Qi","given":"Qi","non-dropping-particle":"","parse-names":false,"suffix":""},{"dropping-particle":"","family":"Li","given":"Kai","non-dropping-particle":"","parse-names":false,"suffix":""},{"dropping-particle":"","family":"Li","given":"Tonghong","non-dropping-particle":"","parse-names":false,"suffix":""}],"id":"ITEM-1","issued":{"date-parts":[["2017"]]},"page":"24-35","title":"Density cluster based approach for controller placement problem in large-scale software defined networkings","type":"article-journal","volume":"112"},"uris":["http://www.mendeley.com/documents/?uuid=ee97f6ab-5b72-422f-8893-85be1b210392"]}],"mendeley":{"formattedCitation":"[7]","plainTextFormattedCitation":"[7]","previouslyFormattedCitation":"[5]"},"properties":{"noteIndex":0},"schema":"https://github.com/citation-style-language/schema/raw/master/csl-citation.json"}</w:instrText>
      </w:r>
      <w:r w:rsidR="0034439E" w:rsidRPr="000354FA">
        <w:rPr>
          <w:rFonts w:asciiTheme="majorBidi" w:hAnsiTheme="majorBidi" w:cstheme="majorBidi"/>
        </w:rPr>
        <w:fldChar w:fldCharType="separate"/>
      </w:r>
      <w:r w:rsidR="00BE1B03" w:rsidRPr="00BE1B03">
        <w:rPr>
          <w:rFonts w:asciiTheme="majorBidi" w:hAnsiTheme="majorBidi" w:cstheme="majorBidi"/>
          <w:noProof/>
        </w:rPr>
        <w:t>[7]</w:t>
      </w:r>
      <w:r w:rsidR="0034439E" w:rsidRPr="000354FA">
        <w:rPr>
          <w:rFonts w:asciiTheme="majorBidi" w:hAnsiTheme="majorBidi" w:cstheme="majorBidi"/>
        </w:rPr>
        <w:fldChar w:fldCharType="end"/>
      </w:r>
      <w:r w:rsidR="001165C0" w:rsidRPr="000354FA">
        <w:rPr>
          <w:rFonts w:asciiTheme="majorBidi" w:hAnsiTheme="majorBidi" w:cstheme="majorBidi"/>
        </w:rPr>
        <w:t>.</w:t>
      </w:r>
    </w:p>
    <w:p w14:paraId="06FDB139" w14:textId="52C357BC" w:rsidR="00F71904" w:rsidRDefault="00A16CCD" w:rsidP="00653B4E">
      <w:pPr>
        <w:pStyle w:val="Standard"/>
        <w:spacing w:line="360" w:lineRule="auto"/>
        <w:jc w:val="both"/>
        <w:rPr>
          <w:rFonts w:asciiTheme="majorBidi" w:hAnsiTheme="majorBidi" w:cstheme="majorBidi"/>
          <w:color w:val="231F20"/>
        </w:rPr>
      </w:pPr>
      <w:r>
        <w:rPr>
          <w:rFonts w:asciiTheme="majorBidi" w:hAnsiTheme="majorBidi" w:cstheme="majorBidi"/>
        </w:rPr>
        <w:t xml:space="preserve">The </w:t>
      </w:r>
      <w:r w:rsidR="00660084" w:rsidRPr="000354FA">
        <w:rPr>
          <w:rFonts w:asciiTheme="majorBidi" w:hAnsiTheme="majorBidi" w:cstheme="majorBidi"/>
        </w:rPr>
        <w:t xml:space="preserve">distributed </w:t>
      </w:r>
      <w:r w:rsidR="005F676F" w:rsidRPr="000354FA">
        <w:rPr>
          <w:rFonts w:asciiTheme="majorBidi" w:hAnsiTheme="majorBidi" w:cstheme="majorBidi"/>
        </w:rPr>
        <w:t>controllers’</w:t>
      </w:r>
      <w:r w:rsidR="00660084" w:rsidRPr="000354FA">
        <w:rPr>
          <w:rFonts w:asciiTheme="majorBidi" w:hAnsiTheme="majorBidi" w:cstheme="majorBidi"/>
        </w:rPr>
        <w:t xml:space="preserve"> placement </w:t>
      </w:r>
      <w:r w:rsidR="006B2864">
        <w:rPr>
          <w:rFonts w:asciiTheme="majorBidi" w:hAnsiTheme="majorBidi" w:cstheme="majorBidi"/>
        </w:rPr>
        <w:t>that</w:t>
      </w:r>
      <w:r w:rsidR="00660084" w:rsidRPr="000354FA">
        <w:rPr>
          <w:rFonts w:asciiTheme="majorBidi" w:hAnsiTheme="majorBidi" w:cstheme="majorBidi"/>
        </w:rPr>
        <w:t xml:space="preserve"> </w:t>
      </w:r>
      <w:r w:rsidR="00736AE1">
        <w:rPr>
          <w:rFonts w:asciiTheme="majorBidi" w:hAnsiTheme="majorBidi" w:cstheme="majorBidi"/>
        </w:rPr>
        <w:t xml:space="preserve">is </w:t>
      </w:r>
      <w:r w:rsidR="00660084" w:rsidRPr="000354FA">
        <w:rPr>
          <w:rFonts w:asciiTheme="majorBidi" w:hAnsiTheme="majorBidi" w:cstheme="majorBidi"/>
        </w:rPr>
        <w:t>based on the clustering algorithms performs better than the</w:t>
      </w:r>
      <w:r>
        <w:rPr>
          <w:rFonts w:asciiTheme="majorBidi" w:hAnsiTheme="majorBidi" w:cstheme="majorBidi"/>
        </w:rPr>
        <w:t xml:space="preserve"> </w:t>
      </w:r>
      <w:r w:rsidR="00430ED0" w:rsidRPr="000354FA">
        <w:rPr>
          <w:rFonts w:asciiTheme="majorBidi" w:hAnsiTheme="majorBidi" w:cstheme="majorBidi"/>
        </w:rPr>
        <w:t xml:space="preserve">non-clustering </w:t>
      </w:r>
      <w:r w:rsidR="00660084" w:rsidRPr="000354FA">
        <w:rPr>
          <w:rFonts w:asciiTheme="majorBidi" w:hAnsiTheme="majorBidi" w:cstheme="majorBidi"/>
        </w:rPr>
        <w:t>methods</w:t>
      </w:r>
      <w:r w:rsidR="00653B4E">
        <w:rPr>
          <w:rFonts w:asciiTheme="majorBidi" w:hAnsiTheme="majorBidi" w:cstheme="majorBidi"/>
        </w:rPr>
        <w:t xml:space="preserve"> placement</w:t>
      </w:r>
      <w:r w:rsidR="00430ED0" w:rsidRPr="000354FA">
        <w:rPr>
          <w:rFonts w:asciiTheme="majorBidi" w:hAnsiTheme="majorBidi" w:cstheme="majorBidi"/>
        </w:rPr>
        <w:t>.</w:t>
      </w:r>
      <w:r w:rsidR="00022C7C" w:rsidRPr="000354FA">
        <w:rPr>
          <w:rFonts w:asciiTheme="majorBidi" w:hAnsiTheme="majorBidi" w:cstheme="majorBidi"/>
        </w:rPr>
        <w:t xml:space="preserve"> </w:t>
      </w:r>
      <w:r w:rsidR="005770C7">
        <w:rPr>
          <w:rFonts w:asciiTheme="majorBidi" w:hAnsiTheme="majorBidi" w:cstheme="majorBidi"/>
          <w:color w:val="231F20"/>
        </w:rPr>
        <w:t xml:space="preserve">Other researchers </w:t>
      </w:r>
      <w:r w:rsidR="00022785" w:rsidRPr="000354FA">
        <w:rPr>
          <w:rFonts w:asciiTheme="majorBidi" w:hAnsiTheme="majorBidi" w:cstheme="majorBidi"/>
          <w:color w:val="231F20"/>
        </w:rPr>
        <w:fldChar w:fldCharType="begin" w:fldLock="1"/>
      </w:r>
      <w:r w:rsidR="00BE1B03">
        <w:rPr>
          <w:rFonts w:asciiTheme="majorBidi" w:hAnsiTheme="majorBidi" w:cstheme="majorBidi"/>
          <w:color w:val="231F20"/>
        </w:rPr>
        <w:instrText>ADDIN CSL_CITATION {"citationItems":[{"id":"ITEM-1","itemData":{"DOI":"10.1371/journal.pone.0174715","ISBN":"1111111111","ISSN":"19326203","PMID":"28384312","abstract":"Software Defined Networking (SDN) is an emerging promising paradigm for network management because of its centralized network intelligence. However, the centralized control architecture of the software-defined networks (SDNs) brings novel challenges of reliability, scalability, fault tolerance and interoperability. In this paper, we proposed a novel clustered distributed controller architecture in the real setting of SDNs. The distributed cluster implementation comprises of multiple popular SDN controllers. The proposed mechanism is evaluated using a real world network topology running on top of an emulated SDN environment. The result shows that the proposed distributed controller clustering mechanism is able to significantly reduce the average latency from 8.1% to 1.6%, the packet loss from 5.22% to 4.15%, compared to distributed controller without clustering running on HP Virtual Application Network (VAN) SDN and Open Network Operating System (ONOS) controllers respectively. Moreover, proposed method also shows reasonable CPU utilization results. Furthermore, the proposed mechanism makes possible to handle unexpected load fluctuations while maintaining a continuous network operation, even when there is a controller failure. The paper is a potential contribution stepping towards addressing the issues of reliability, scalability, fault tolerance, and inter-operability.","author":[{"dropping-particle":"","family":"Abdelaziz","given":"Ahmed","non-dropping-particle":"","parse-names":false,"suffix":""},{"dropping-particle":"","family":"Fong","given":"Ang Tan","non-dropping-particle":"","parse-names":false,"suffix":""},{"dropping-particle":"","family":"Gani","given":"Abdullah","non-dropping-particle":"","parse-names":false,"suffix":""},{"dropping-particle":"","family":"Garba","given":"Usman","non-dropping-particle":"","parse-names":false,"suffix":""},{"dropping-particle":"","family":"Khan","given":"Suleman","non-dropping-particle":"","parse-names":false,"suffix":""},{"dropping-particle":"","family":"Akhunzada","given":"Adnan","non-dropping-particle":"","parse-names":false,"suffix":""},{"dropping-particle":"","family":"Talebian","given":"Hamid","non-dropping-particle":"","parse-names":false,"suffix":""},{"dropping-particle":"","family":"Choo","given":"Kim Kwang Raymond","non-dropping-particle":"","parse-names":false,"suffix":""}],"container-title":"PLoS ONE","id":"ITEM-1","issue":"4","issued":{"date-parts":[["2017"]]},"title":"Distributed controller clustering in software defined networks","type":"article-journal","volume":"12"},"uris":["http://www.mendeley.com/documents/?uuid=8b3feaa6-80a1-417b-b3de-de7fcd6d435a"]}],"mendeley":{"formattedCitation":"[2]","plainTextFormattedCitation":"[2]","previouslyFormattedCitation":"[2]"},"properties":{"noteIndex":0},"schema":"https://github.com/citation-style-language/schema/raw/master/csl-citation.json"}</w:instrText>
      </w:r>
      <w:r w:rsidR="00022785" w:rsidRPr="000354FA">
        <w:rPr>
          <w:rFonts w:asciiTheme="majorBidi" w:hAnsiTheme="majorBidi" w:cstheme="majorBidi"/>
          <w:color w:val="231F20"/>
        </w:rPr>
        <w:fldChar w:fldCharType="separate"/>
      </w:r>
      <w:r w:rsidR="00105BEE" w:rsidRPr="00105BEE">
        <w:rPr>
          <w:rFonts w:asciiTheme="majorBidi" w:hAnsiTheme="majorBidi" w:cstheme="majorBidi"/>
          <w:noProof/>
          <w:color w:val="231F20"/>
        </w:rPr>
        <w:t>[2]</w:t>
      </w:r>
      <w:r w:rsidR="00022785" w:rsidRPr="000354FA">
        <w:rPr>
          <w:rFonts w:asciiTheme="majorBidi" w:hAnsiTheme="majorBidi" w:cstheme="majorBidi"/>
          <w:color w:val="231F20"/>
        </w:rPr>
        <w:fldChar w:fldCharType="end"/>
      </w:r>
      <w:r w:rsidR="00022785" w:rsidRPr="000354FA">
        <w:rPr>
          <w:rFonts w:asciiTheme="majorBidi" w:hAnsiTheme="majorBidi" w:cstheme="majorBidi"/>
          <w:color w:val="231F20"/>
        </w:rPr>
        <w:t xml:space="preserve"> </w:t>
      </w:r>
      <w:r w:rsidR="00536F6C">
        <w:rPr>
          <w:rFonts w:asciiTheme="majorBidi" w:hAnsiTheme="majorBidi" w:cstheme="majorBidi"/>
          <w:color w:val="231F20"/>
        </w:rPr>
        <w:t xml:space="preserve">had </w:t>
      </w:r>
      <w:r w:rsidR="00674D7D" w:rsidRPr="000354FA">
        <w:rPr>
          <w:rFonts w:asciiTheme="majorBidi" w:hAnsiTheme="majorBidi" w:cstheme="majorBidi"/>
          <w:color w:val="231F20"/>
        </w:rPr>
        <w:t>proved</w:t>
      </w:r>
      <w:r w:rsidR="00F32C65" w:rsidRPr="000354FA">
        <w:rPr>
          <w:rFonts w:asciiTheme="majorBidi" w:hAnsiTheme="majorBidi" w:cstheme="majorBidi"/>
          <w:color w:val="231F20"/>
        </w:rPr>
        <w:t xml:space="preserve"> that clustered SDN has better performance </w:t>
      </w:r>
      <w:r w:rsidR="00EC184D" w:rsidRPr="000354FA">
        <w:rPr>
          <w:rFonts w:asciiTheme="majorBidi" w:hAnsiTheme="majorBidi" w:cstheme="majorBidi"/>
          <w:color w:val="231F20"/>
        </w:rPr>
        <w:t xml:space="preserve">in </w:t>
      </w:r>
      <w:r w:rsidR="00BE4A93" w:rsidRPr="000354FA">
        <w:rPr>
          <w:rFonts w:asciiTheme="majorBidi" w:hAnsiTheme="majorBidi" w:cstheme="majorBidi"/>
          <w:color w:val="231F20"/>
        </w:rPr>
        <w:t xml:space="preserve">which </w:t>
      </w:r>
      <w:r w:rsidR="00EC184D" w:rsidRPr="000354FA">
        <w:rPr>
          <w:rFonts w:asciiTheme="majorBidi" w:hAnsiTheme="majorBidi" w:cstheme="majorBidi"/>
          <w:color w:val="231F20"/>
        </w:rPr>
        <w:t xml:space="preserve">it </w:t>
      </w:r>
      <w:r w:rsidR="00BE4A93" w:rsidRPr="000354FA">
        <w:rPr>
          <w:rFonts w:asciiTheme="majorBidi" w:hAnsiTheme="majorBidi" w:cstheme="majorBidi"/>
          <w:color w:val="231F20"/>
        </w:rPr>
        <w:t>ha</w:t>
      </w:r>
      <w:r w:rsidR="00674D7D" w:rsidRPr="000354FA">
        <w:rPr>
          <w:rFonts w:asciiTheme="majorBidi" w:hAnsiTheme="majorBidi" w:cstheme="majorBidi"/>
          <w:color w:val="231F20"/>
        </w:rPr>
        <w:t xml:space="preserve">s less average latency and packet loss </w:t>
      </w:r>
      <w:r w:rsidR="00F32C65" w:rsidRPr="000354FA">
        <w:rPr>
          <w:rFonts w:asciiTheme="majorBidi" w:hAnsiTheme="majorBidi" w:cstheme="majorBidi"/>
          <w:color w:val="231F20"/>
        </w:rPr>
        <w:t>than</w:t>
      </w:r>
      <w:r w:rsidR="00B777E5">
        <w:rPr>
          <w:rFonts w:asciiTheme="majorBidi" w:hAnsiTheme="majorBidi" w:cstheme="majorBidi"/>
          <w:color w:val="231F20"/>
        </w:rPr>
        <w:t xml:space="preserve"> </w:t>
      </w:r>
      <w:r w:rsidR="006B56FE">
        <w:rPr>
          <w:rFonts w:asciiTheme="majorBidi" w:hAnsiTheme="majorBidi" w:cstheme="majorBidi"/>
          <w:color w:val="231F20"/>
        </w:rPr>
        <w:t xml:space="preserve">a </w:t>
      </w:r>
      <w:r w:rsidR="00B777E5">
        <w:rPr>
          <w:rFonts w:asciiTheme="majorBidi" w:hAnsiTheme="majorBidi" w:cstheme="majorBidi"/>
          <w:color w:val="231F20"/>
        </w:rPr>
        <w:t>non-</w:t>
      </w:r>
      <w:r w:rsidR="00B777E5" w:rsidRPr="000354FA">
        <w:rPr>
          <w:rFonts w:asciiTheme="majorBidi" w:hAnsiTheme="majorBidi" w:cstheme="majorBidi"/>
          <w:color w:val="231F20"/>
        </w:rPr>
        <w:t>clustered</w:t>
      </w:r>
      <w:r w:rsidR="00B777E5">
        <w:rPr>
          <w:rFonts w:asciiTheme="majorBidi" w:hAnsiTheme="majorBidi" w:cstheme="majorBidi"/>
          <w:color w:val="231F20"/>
        </w:rPr>
        <w:t xml:space="preserve"> network</w:t>
      </w:r>
      <w:r w:rsidR="00987E65" w:rsidRPr="000354FA">
        <w:rPr>
          <w:rFonts w:asciiTheme="majorBidi" w:hAnsiTheme="majorBidi" w:cstheme="majorBidi"/>
          <w:color w:val="231F20"/>
        </w:rPr>
        <w:t xml:space="preserve">. </w:t>
      </w:r>
    </w:p>
    <w:p w14:paraId="3C0E6FFB" w14:textId="6030A35E" w:rsidR="005C640A" w:rsidRDefault="005A6064" w:rsidP="0093149B">
      <w:pPr>
        <w:pStyle w:val="Standard"/>
        <w:spacing w:line="360" w:lineRule="auto"/>
        <w:jc w:val="both"/>
        <w:rPr>
          <w:rFonts w:asciiTheme="majorBidi" w:hAnsiTheme="majorBidi" w:cstheme="majorBidi"/>
          <w:color w:val="231F20"/>
        </w:rPr>
      </w:pPr>
      <w:r>
        <w:rPr>
          <w:rFonts w:asciiTheme="majorBidi" w:hAnsiTheme="majorBidi" w:cstheme="majorBidi"/>
          <w:color w:val="231F20"/>
        </w:rPr>
        <w:t>Random placement of controllers consume</w:t>
      </w:r>
      <w:r w:rsidR="00E0303A">
        <w:rPr>
          <w:rFonts w:asciiTheme="majorBidi" w:hAnsiTheme="majorBidi" w:cstheme="majorBidi"/>
          <w:color w:val="231F20"/>
        </w:rPr>
        <w:t>s</w:t>
      </w:r>
      <w:r>
        <w:rPr>
          <w:rFonts w:asciiTheme="majorBidi" w:hAnsiTheme="majorBidi" w:cstheme="majorBidi"/>
          <w:color w:val="231F20"/>
        </w:rPr>
        <w:t xml:space="preserve"> a lot</w:t>
      </w:r>
      <w:r w:rsidR="004623DC">
        <w:rPr>
          <w:rFonts w:asciiTheme="majorBidi" w:hAnsiTheme="majorBidi" w:cstheme="majorBidi"/>
          <w:color w:val="231F20"/>
        </w:rPr>
        <w:t xml:space="preserve"> of </w:t>
      </w:r>
      <w:r>
        <w:rPr>
          <w:rFonts w:asciiTheme="majorBidi" w:hAnsiTheme="majorBidi" w:cstheme="majorBidi"/>
          <w:color w:val="231F20"/>
        </w:rPr>
        <w:t xml:space="preserve">time </w:t>
      </w:r>
      <w:r w:rsidR="00C544F4">
        <w:rPr>
          <w:rFonts w:asciiTheme="majorBidi" w:hAnsiTheme="majorBidi" w:cstheme="majorBidi"/>
          <w:color w:val="231F20"/>
        </w:rPr>
        <w:t xml:space="preserve">between nodes and controllers. </w:t>
      </w:r>
      <w:r w:rsidR="006203B1">
        <w:rPr>
          <w:rFonts w:asciiTheme="majorBidi" w:hAnsiTheme="majorBidi" w:cstheme="majorBidi"/>
          <w:color w:val="231F20"/>
        </w:rPr>
        <w:t>Although clustering</w:t>
      </w:r>
      <w:r w:rsidR="00C544F4">
        <w:rPr>
          <w:rFonts w:asciiTheme="majorBidi" w:hAnsiTheme="majorBidi" w:cstheme="majorBidi"/>
          <w:color w:val="231F20"/>
        </w:rPr>
        <w:t xml:space="preserve"> </w:t>
      </w:r>
      <w:r w:rsidR="006203B1">
        <w:rPr>
          <w:rFonts w:asciiTheme="majorBidi" w:hAnsiTheme="majorBidi" w:cstheme="majorBidi"/>
          <w:color w:val="231F20"/>
        </w:rPr>
        <w:t>algorithm</w:t>
      </w:r>
      <w:r w:rsidR="00406577">
        <w:rPr>
          <w:rFonts w:asciiTheme="majorBidi" w:hAnsiTheme="majorBidi" w:cstheme="majorBidi"/>
          <w:color w:val="231F20"/>
        </w:rPr>
        <w:t>s</w:t>
      </w:r>
      <w:r w:rsidR="0093149B">
        <w:rPr>
          <w:rFonts w:asciiTheme="majorBidi" w:hAnsiTheme="majorBidi" w:cstheme="majorBidi"/>
          <w:color w:val="231F20"/>
        </w:rPr>
        <w:t>-</w:t>
      </w:r>
      <w:r w:rsidR="00C544F4">
        <w:rPr>
          <w:rFonts w:asciiTheme="majorBidi" w:hAnsiTheme="majorBidi" w:cstheme="majorBidi"/>
          <w:color w:val="231F20"/>
        </w:rPr>
        <w:t>based controller</w:t>
      </w:r>
      <w:r w:rsidR="006203B1">
        <w:rPr>
          <w:rFonts w:asciiTheme="majorBidi" w:hAnsiTheme="majorBidi" w:cstheme="majorBidi"/>
          <w:color w:val="231F20"/>
        </w:rPr>
        <w:t xml:space="preserve"> placement has better</w:t>
      </w:r>
      <w:r w:rsidR="0075433A">
        <w:rPr>
          <w:rFonts w:asciiTheme="majorBidi" w:hAnsiTheme="majorBidi" w:cstheme="majorBidi"/>
          <w:color w:val="231F20"/>
        </w:rPr>
        <w:t xml:space="preserve"> performance, </w:t>
      </w:r>
      <w:r w:rsidR="00E0303A">
        <w:rPr>
          <w:rFonts w:asciiTheme="majorBidi" w:hAnsiTheme="majorBidi" w:cstheme="majorBidi"/>
          <w:color w:val="231F20"/>
        </w:rPr>
        <w:t>it</w:t>
      </w:r>
      <w:r w:rsidR="0075433A">
        <w:rPr>
          <w:rFonts w:asciiTheme="majorBidi" w:hAnsiTheme="majorBidi" w:cstheme="majorBidi"/>
          <w:color w:val="231F20"/>
        </w:rPr>
        <w:t xml:space="preserve"> has </w:t>
      </w:r>
      <w:r w:rsidR="003E0FFD">
        <w:rPr>
          <w:rFonts w:asciiTheme="majorBidi" w:hAnsiTheme="majorBidi" w:cstheme="majorBidi"/>
          <w:color w:val="231F20"/>
        </w:rPr>
        <w:t>several</w:t>
      </w:r>
      <w:r w:rsidR="0075433A">
        <w:rPr>
          <w:rFonts w:asciiTheme="majorBidi" w:hAnsiTheme="majorBidi" w:cstheme="majorBidi"/>
          <w:color w:val="231F20"/>
        </w:rPr>
        <w:t xml:space="preserve"> limitations. </w:t>
      </w:r>
      <w:r>
        <w:rPr>
          <w:rFonts w:asciiTheme="majorBidi" w:hAnsiTheme="majorBidi" w:cstheme="majorBidi"/>
          <w:color w:val="231F20"/>
        </w:rPr>
        <w:t xml:space="preserve">Standard </w:t>
      </w:r>
      <w:r w:rsidR="00FE2F30">
        <w:rPr>
          <w:rFonts w:asciiTheme="majorBidi" w:hAnsiTheme="majorBidi" w:cstheme="majorBidi"/>
          <w:color w:val="231F20"/>
        </w:rPr>
        <w:t>K-</w:t>
      </w:r>
      <w:r w:rsidR="00C06B50">
        <w:rPr>
          <w:rFonts w:asciiTheme="majorBidi" w:hAnsiTheme="majorBidi" w:cstheme="majorBidi"/>
          <w:color w:val="231F20"/>
        </w:rPr>
        <w:t>medoid</w:t>
      </w:r>
      <w:r w:rsidR="00880425">
        <w:rPr>
          <w:rFonts w:asciiTheme="majorBidi" w:hAnsiTheme="majorBidi" w:cstheme="majorBidi"/>
          <w:color w:val="231F20"/>
        </w:rPr>
        <w:t xml:space="preserve"> </w:t>
      </w:r>
      <w:r w:rsidR="00F01A4F">
        <w:rPr>
          <w:rFonts w:asciiTheme="majorBidi" w:hAnsiTheme="majorBidi" w:cstheme="majorBidi"/>
          <w:color w:val="231F20"/>
        </w:rPr>
        <w:t xml:space="preserve">is </w:t>
      </w:r>
      <w:r w:rsidR="00F40BD4">
        <w:rPr>
          <w:rFonts w:asciiTheme="majorBidi" w:hAnsiTheme="majorBidi" w:cstheme="majorBidi"/>
          <w:color w:val="231F20"/>
        </w:rPr>
        <w:t xml:space="preserve">a </w:t>
      </w:r>
      <w:r w:rsidR="00F01A4F">
        <w:rPr>
          <w:rFonts w:asciiTheme="majorBidi" w:hAnsiTheme="majorBidi" w:cstheme="majorBidi"/>
          <w:color w:val="231F20"/>
        </w:rPr>
        <w:t xml:space="preserve">partitioning based clustering algorithm that is insensitive to noise and outliers. But, </w:t>
      </w:r>
      <w:r w:rsidR="00F40BD4">
        <w:rPr>
          <w:rFonts w:asciiTheme="majorBidi" w:hAnsiTheme="majorBidi" w:cstheme="majorBidi"/>
          <w:color w:val="231F20"/>
        </w:rPr>
        <w:t xml:space="preserve">since </w:t>
      </w:r>
      <w:r w:rsidR="00F01A4F">
        <w:rPr>
          <w:rFonts w:asciiTheme="majorBidi" w:hAnsiTheme="majorBidi" w:cstheme="majorBidi"/>
          <w:color w:val="231F20"/>
        </w:rPr>
        <w:t>it uses random permutation</w:t>
      </w:r>
      <w:r w:rsidR="00F40BD4">
        <w:rPr>
          <w:rFonts w:asciiTheme="majorBidi" w:hAnsiTheme="majorBidi" w:cstheme="majorBidi"/>
          <w:color w:val="231F20"/>
        </w:rPr>
        <w:t>-</w:t>
      </w:r>
      <w:r w:rsidR="00F01A4F">
        <w:rPr>
          <w:rFonts w:asciiTheme="majorBidi" w:hAnsiTheme="majorBidi" w:cstheme="majorBidi"/>
          <w:color w:val="231F20"/>
        </w:rPr>
        <w:t xml:space="preserve">based </w:t>
      </w:r>
      <w:r w:rsidR="00C06B50">
        <w:rPr>
          <w:rFonts w:asciiTheme="majorBidi" w:hAnsiTheme="majorBidi" w:cstheme="majorBidi"/>
          <w:color w:val="231F20"/>
        </w:rPr>
        <w:t>medoid</w:t>
      </w:r>
      <w:r w:rsidR="00C93A97">
        <w:rPr>
          <w:rFonts w:asciiTheme="majorBidi" w:hAnsiTheme="majorBidi" w:cstheme="majorBidi"/>
          <w:color w:val="231F20"/>
        </w:rPr>
        <w:t xml:space="preserve"> initialization, it </w:t>
      </w:r>
      <w:r w:rsidR="00F01A4F">
        <w:rPr>
          <w:rFonts w:asciiTheme="majorBidi" w:hAnsiTheme="majorBidi" w:cstheme="majorBidi"/>
          <w:color w:val="231F20"/>
        </w:rPr>
        <w:t>consumes a lot of time.</w:t>
      </w:r>
      <w:r w:rsidR="005C640A" w:rsidRPr="005C640A">
        <w:rPr>
          <w:rFonts w:asciiTheme="majorBidi" w:hAnsiTheme="majorBidi" w:cstheme="majorBidi"/>
          <w:color w:val="231F20"/>
        </w:rPr>
        <w:t xml:space="preserve"> </w:t>
      </w:r>
      <w:r w:rsidR="005C640A">
        <w:rPr>
          <w:rFonts w:asciiTheme="majorBidi" w:hAnsiTheme="majorBidi" w:cstheme="majorBidi"/>
          <w:color w:val="231F20"/>
        </w:rPr>
        <w:t xml:space="preserve">It has </w:t>
      </w:r>
      <w:r w:rsidR="00C93A97">
        <w:rPr>
          <w:rFonts w:asciiTheme="majorBidi" w:hAnsiTheme="majorBidi" w:cstheme="majorBidi"/>
          <w:color w:val="231F20"/>
        </w:rPr>
        <w:t xml:space="preserve">several </w:t>
      </w:r>
      <w:r w:rsidR="00D45038">
        <w:rPr>
          <w:rFonts w:asciiTheme="majorBidi" w:hAnsiTheme="majorBidi" w:cstheme="majorBidi"/>
          <w:color w:val="231F20"/>
        </w:rPr>
        <w:t xml:space="preserve">loop </w:t>
      </w:r>
      <w:r w:rsidR="005C640A">
        <w:rPr>
          <w:rFonts w:asciiTheme="majorBidi" w:hAnsiTheme="majorBidi" w:cstheme="majorBidi"/>
          <w:color w:val="231F20"/>
        </w:rPr>
        <w:t xml:space="preserve">repetitions to initialize </w:t>
      </w:r>
      <w:r w:rsidR="00C06B50">
        <w:rPr>
          <w:rFonts w:asciiTheme="majorBidi" w:hAnsiTheme="majorBidi" w:cstheme="majorBidi"/>
          <w:color w:val="231F20"/>
        </w:rPr>
        <w:t>medoid</w:t>
      </w:r>
      <w:r w:rsidR="005C640A">
        <w:rPr>
          <w:rFonts w:asciiTheme="majorBidi" w:hAnsiTheme="majorBidi" w:cstheme="majorBidi"/>
          <w:color w:val="231F20"/>
        </w:rPr>
        <w:t xml:space="preserve">s. </w:t>
      </w:r>
    </w:p>
    <w:p w14:paraId="4CF303E2" w14:textId="76020A6E" w:rsidR="009F547D" w:rsidRDefault="006D798D" w:rsidP="00BE72FF">
      <w:pPr>
        <w:pStyle w:val="Standard"/>
        <w:spacing w:line="360" w:lineRule="auto"/>
        <w:jc w:val="both"/>
        <w:rPr>
          <w:rFonts w:asciiTheme="majorBidi" w:hAnsiTheme="majorBidi" w:cstheme="majorBidi"/>
          <w:color w:val="231F20"/>
        </w:rPr>
      </w:pPr>
      <w:r>
        <w:rPr>
          <w:rFonts w:asciiTheme="majorBidi" w:hAnsiTheme="majorBidi" w:cstheme="majorBidi"/>
          <w:color w:val="231F20"/>
        </w:rPr>
        <w:t xml:space="preserve"> </w:t>
      </w:r>
      <w:r w:rsidR="00F6351E">
        <w:rPr>
          <w:rFonts w:asciiTheme="majorBidi" w:hAnsiTheme="majorBidi" w:cstheme="majorBidi"/>
          <w:color w:val="231F20"/>
        </w:rPr>
        <w:t xml:space="preserve">Using </w:t>
      </w:r>
      <w:r w:rsidR="000D3163">
        <w:rPr>
          <w:rFonts w:asciiTheme="majorBidi" w:hAnsiTheme="majorBidi" w:cstheme="majorBidi"/>
          <w:color w:val="231F20"/>
        </w:rPr>
        <w:t xml:space="preserve">the </w:t>
      </w:r>
      <w:r w:rsidR="008E4291">
        <w:rPr>
          <w:rFonts w:asciiTheme="majorBidi" w:hAnsiTheme="majorBidi" w:cstheme="majorBidi"/>
          <w:color w:val="231F20"/>
        </w:rPr>
        <w:t xml:space="preserve">standard </w:t>
      </w:r>
      <w:r w:rsidR="00FE2F30">
        <w:rPr>
          <w:rFonts w:asciiTheme="majorBidi" w:hAnsiTheme="majorBidi" w:cstheme="majorBidi"/>
          <w:color w:val="231F20"/>
        </w:rPr>
        <w:t>K-</w:t>
      </w:r>
      <w:r w:rsidR="00C06B50">
        <w:rPr>
          <w:rFonts w:asciiTheme="majorBidi" w:hAnsiTheme="majorBidi" w:cstheme="majorBidi"/>
          <w:color w:val="231F20"/>
        </w:rPr>
        <w:t>medoid</w:t>
      </w:r>
      <w:r w:rsidR="00FE2F30">
        <w:rPr>
          <w:rFonts w:asciiTheme="majorBidi" w:hAnsiTheme="majorBidi" w:cstheme="majorBidi"/>
          <w:color w:val="231F20"/>
        </w:rPr>
        <w:t xml:space="preserve"> algorithm</w:t>
      </w:r>
      <w:r w:rsidR="00F6351E">
        <w:rPr>
          <w:rFonts w:asciiTheme="majorBidi" w:hAnsiTheme="majorBidi" w:cstheme="majorBidi"/>
          <w:color w:val="231F20"/>
        </w:rPr>
        <w:t xml:space="preserve"> for controller placement consume</w:t>
      </w:r>
      <w:r w:rsidR="00E0303A">
        <w:rPr>
          <w:rFonts w:asciiTheme="majorBidi" w:hAnsiTheme="majorBidi" w:cstheme="majorBidi"/>
          <w:color w:val="231F20"/>
        </w:rPr>
        <w:t>s</w:t>
      </w:r>
      <w:r w:rsidR="00F6351E">
        <w:rPr>
          <w:rFonts w:asciiTheme="majorBidi" w:hAnsiTheme="majorBidi" w:cstheme="majorBidi"/>
          <w:color w:val="231F20"/>
        </w:rPr>
        <w:t xml:space="preserve"> a lot </w:t>
      </w:r>
      <w:r w:rsidR="00147D3E">
        <w:rPr>
          <w:rFonts w:asciiTheme="majorBidi" w:hAnsiTheme="majorBidi" w:cstheme="majorBidi"/>
          <w:color w:val="231F20"/>
        </w:rPr>
        <w:t xml:space="preserve">of </w:t>
      </w:r>
      <w:r w:rsidR="00F6351E">
        <w:rPr>
          <w:rFonts w:asciiTheme="majorBidi" w:hAnsiTheme="majorBidi" w:cstheme="majorBidi"/>
          <w:color w:val="231F20"/>
        </w:rPr>
        <w:t>time</w:t>
      </w:r>
      <w:r w:rsidR="005C640A">
        <w:rPr>
          <w:rFonts w:asciiTheme="majorBidi" w:hAnsiTheme="majorBidi" w:cstheme="majorBidi"/>
          <w:color w:val="231F20"/>
        </w:rPr>
        <w:t xml:space="preserve"> to initialize the </w:t>
      </w:r>
      <w:r w:rsidR="00C06B50">
        <w:rPr>
          <w:rFonts w:asciiTheme="majorBidi" w:hAnsiTheme="majorBidi" w:cstheme="majorBidi"/>
          <w:color w:val="231F20"/>
        </w:rPr>
        <w:t>medoid</w:t>
      </w:r>
      <w:r w:rsidR="005C640A">
        <w:rPr>
          <w:rFonts w:asciiTheme="majorBidi" w:hAnsiTheme="majorBidi" w:cstheme="majorBidi"/>
          <w:color w:val="231F20"/>
        </w:rPr>
        <w:t>s</w:t>
      </w:r>
      <w:r w:rsidR="008E4291">
        <w:rPr>
          <w:rFonts w:asciiTheme="majorBidi" w:hAnsiTheme="majorBidi" w:cstheme="majorBidi"/>
          <w:color w:val="231F20"/>
        </w:rPr>
        <w:t xml:space="preserve"> for the placements</w:t>
      </w:r>
      <w:r w:rsidR="005C640A">
        <w:rPr>
          <w:rFonts w:asciiTheme="majorBidi" w:hAnsiTheme="majorBidi" w:cstheme="majorBidi"/>
          <w:color w:val="231F20"/>
        </w:rPr>
        <w:t xml:space="preserve">. </w:t>
      </w:r>
      <w:r w:rsidR="0020764C">
        <w:rPr>
          <w:rFonts w:asciiTheme="majorBidi" w:hAnsiTheme="majorBidi" w:cstheme="majorBidi"/>
          <w:color w:val="231F20"/>
        </w:rPr>
        <w:t>The i</w:t>
      </w:r>
      <w:r w:rsidR="00E0303A">
        <w:rPr>
          <w:rFonts w:asciiTheme="majorBidi" w:hAnsiTheme="majorBidi" w:cstheme="majorBidi"/>
          <w:color w:val="231F20"/>
        </w:rPr>
        <w:t>nitialization</w:t>
      </w:r>
      <w:r w:rsidR="0020764C">
        <w:rPr>
          <w:rFonts w:asciiTheme="majorBidi" w:hAnsiTheme="majorBidi" w:cstheme="majorBidi"/>
          <w:color w:val="231F20"/>
        </w:rPr>
        <w:t xml:space="preserve"> of medoids</w:t>
      </w:r>
      <w:r w:rsidR="00E0303A">
        <w:rPr>
          <w:rFonts w:asciiTheme="majorBidi" w:hAnsiTheme="majorBidi" w:cstheme="majorBidi"/>
          <w:color w:val="231F20"/>
        </w:rPr>
        <w:t xml:space="preserve"> affects the average and maximum latency between switches and controllers</w:t>
      </w:r>
      <w:r w:rsidR="0020764C">
        <w:rPr>
          <w:rFonts w:asciiTheme="majorBidi" w:hAnsiTheme="majorBidi" w:cstheme="majorBidi"/>
          <w:color w:val="231F20"/>
        </w:rPr>
        <w:t xml:space="preserve">. It also has an impact on </w:t>
      </w:r>
      <w:r w:rsidR="0033406A">
        <w:rPr>
          <w:rFonts w:asciiTheme="majorBidi" w:hAnsiTheme="majorBidi" w:cstheme="majorBidi"/>
          <w:color w:val="231F20"/>
        </w:rPr>
        <w:t xml:space="preserve">the </w:t>
      </w:r>
      <w:r w:rsidR="00584490">
        <w:rPr>
          <w:rFonts w:asciiTheme="majorBidi" w:hAnsiTheme="majorBidi" w:cstheme="majorBidi"/>
          <w:color w:val="231F20"/>
        </w:rPr>
        <w:t>latency</w:t>
      </w:r>
      <w:r w:rsidR="00E0303A">
        <w:rPr>
          <w:rFonts w:asciiTheme="majorBidi" w:hAnsiTheme="majorBidi" w:cstheme="majorBidi"/>
          <w:color w:val="231F20"/>
        </w:rPr>
        <w:t xml:space="preserve"> between controllers.</w:t>
      </w:r>
      <w:r w:rsidR="00E8492E">
        <w:rPr>
          <w:rFonts w:asciiTheme="majorBidi" w:hAnsiTheme="majorBidi" w:cstheme="majorBidi"/>
          <w:color w:val="231F20"/>
        </w:rPr>
        <w:t xml:space="preserve"> </w:t>
      </w:r>
      <w:r w:rsidR="00E8492E">
        <w:rPr>
          <w:rFonts w:asciiTheme="majorBidi" w:hAnsiTheme="majorBidi" w:cstheme="majorBidi"/>
        </w:rPr>
        <w:t xml:space="preserve">Another problem is determining the better minimum number of controllers </w:t>
      </w:r>
      <w:r w:rsidR="0020764C">
        <w:rPr>
          <w:rFonts w:asciiTheme="majorBidi" w:hAnsiTheme="majorBidi" w:cstheme="majorBidi"/>
        </w:rPr>
        <w:t>and deciding the placement</w:t>
      </w:r>
      <w:r w:rsidR="00B363A1">
        <w:rPr>
          <w:rFonts w:asciiTheme="majorBidi" w:hAnsiTheme="majorBidi" w:cstheme="majorBidi"/>
        </w:rPr>
        <w:t xml:space="preserve">. </w:t>
      </w:r>
      <w:r w:rsidR="00B363A1" w:rsidRPr="008A7CAF">
        <w:rPr>
          <w:rFonts w:asciiTheme="majorBidi" w:hAnsiTheme="majorBidi" w:cstheme="majorBidi"/>
        </w:rPr>
        <w:t>A</w:t>
      </w:r>
      <w:r w:rsidR="00726D22" w:rsidRPr="008A7CAF">
        <w:rPr>
          <w:rFonts w:asciiTheme="majorBidi" w:hAnsiTheme="majorBidi" w:cstheme="majorBidi"/>
        </w:rPr>
        <w:t>s</w:t>
      </w:r>
      <w:r w:rsidR="00B363A1">
        <w:rPr>
          <w:rFonts w:asciiTheme="majorBidi" w:hAnsiTheme="majorBidi" w:cstheme="majorBidi"/>
        </w:rPr>
        <w:t xml:space="preserve"> </w:t>
      </w:r>
      <w:r w:rsidR="00E8492E">
        <w:rPr>
          <w:rFonts w:asciiTheme="majorBidi" w:hAnsiTheme="majorBidi" w:cstheme="majorBidi"/>
        </w:rPr>
        <w:t>the</w:t>
      </w:r>
      <w:r w:rsidR="00726D22" w:rsidRPr="008A7CAF">
        <w:rPr>
          <w:rFonts w:asciiTheme="majorBidi" w:hAnsiTheme="majorBidi" w:cstheme="majorBidi"/>
        </w:rPr>
        <w:t xml:space="preserve"> number of controller</w:t>
      </w:r>
      <w:r w:rsidR="0020764C">
        <w:rPr>
          <w:rFonts w:asciiTheme="majorBidi" w:hAnsiTheme="majorBidi" w:cstheme="majorBidi"/>
        </w:rPr>
        <w:t>s</w:t>
      </w:r>
      <w:r w:rsidR="00726D22" w:rsidRPr="008A7CAF">
        <w:rPr>
          <w:rFonts w:asciiTheme="majorBidi" w:hAnsiTheme="majorBidi" w:cstheme="majorBidi"/>
        </w:rPr>
        <w:t xml:space="preserve"> increase</w:t>
      </w:r>
      <w:r w:rsidR="00B363A1">
        <w:rPr>
          <w:rFonts w:asciiTheme="majorBidi" w:hAnsiTheme="majorBidi" w:cstheme="majorBidi"/>
        </w:rPr>
        <w:t>s,</w:t>
      </w:r>
      <w:r w:rsidR="00726D22" w:rsidRPr="008A7CAF">
        <w:rPr>
          <w:rFonts w:asciiTheme="majorBidi" w:hAnsiTheme="majorBidi" w:cstheme="majorBidi"/>
        </w:rPr>
        <w:t xml:space="preserve"> the cost to </w:t>
      </w:r>
      <w:r w:rsidR="0015543C" w:rsidRPr="008A7CAF">
        <w:rPr>
          <w:rFonts w:asciiTheme="majorBidi" w:hAnsiTheme="majorBidi" w:cstheme="majorBidi"/>
        </w:rPr>
        <w:t>deploy</w:t>
      </w:r>
      <w:r w:rsidR="0015543C">
        <w:rPr>
          <w:rFonts w:asciiTheme="majorBidi" w:hAnsiTheme="majorBidi" w:cstheme="majorBidi"/>
        </w:rPr>
        <w:t xml:space="preserve">ment </w:t>
      </w:r>
      <w:r w:rsidR="0082053C">
        <w:rPr>
          <w:rFonts w:asciiTheme="majorBidi" w:hAnsiTheme="majorBidi" w:cstheme="majorBidi"/>
        </w:rPr>
        <w:t>increases</w:t>
      </w:r>
      <w:r w:rsidR="00726D22" w:rsidRPr="008A7CAF">
        <w:rPr>
          <w:rFonts w:asciiTheme="majorBidi" w:hAnsiTheme="majorBidi" w:cstheme="majorBidi"/>
        </w:rPr>
        <w:t>.</w:t>
      </w:r>
      <w:r w:rsidR="00BB245E" w:rsidRPr="00BB245E">
        <w:rPr>
          <w:rFonts w:asciiTheme="majorBidi" w:hAnsiTheme="majorBidi" w:cstheme="majorBidi"/>
          <w:color w:val="231F20"/>
        </w:rPr>
        <w:t xml:space="preserve"> </w:t>
      </w:r>
      <w:r w:rsidR="00BB245E">
        <w:rPr>
          <w:rFonts w:asciiTheme="majorBidi" w:hAnsiTheme="majorBidi" w:cstheme="majorBidi"/>
          <w:color w:val="231F20"/>
        </w:rPr>
        <w:t>Another problem is traf</w:t>
      </w:r>
      <w:r w:rsidR="00047406">
        <w:rPr>
          <w:rFonts w:asciiTheme="majorBidi" w:hAnsiTheme="majorBidi" w:cstheme="majorBidi"/>
          <w:color w:val="231F20"/>
        </w:rPr>
        <w:t xml:space="preserve">fic management for controllers and </w:t>
      </w:r>
      <w:r w:rsidR="00BB245E">
        <w:rPr>
          <w:rFonts w:asciiTheme="majorBidi" w:hAnsiTheme="majorBidi" w:cstheme="majorBidi"/>
          <w:color w:val="231F20"/>
        </w:rPr>
        <w:t xml:space="preserve">load imbalance issues. The controller with higher traffic causes network performance degradation and </w:t>
      </w:r>
      <w:r w:rsidR="00BB245E" w:rsidRPr="00BD7328">
        <w:rPr>
          <w:rFonts w:asciiTheme="majorBidi" w:hAnsiTheme="majorBidi" w:cstheme="majorBidi"/>
          <w:color w:val="231F20"/>
        </w:rPr>
        <w:t>network failure.</w:t>
      </w:r>
      <w:r w:rsidR="00BE72FF">
        <w:rPr>
          <w:rFonts w:asciiTheme="majorBidi" w:hAnsiTheme="majorBidi" w:cstheme="majorBidi"/>
          <w:color w:val="231F20"/>
        </w:rPr>
        <w:t xml:space="preserve"> </w:t>
      </w:r>
      <w:r w:rsidR="00103D76">
        <w:rPr>
          <w:rFonts w:asciiTheme="majorBidi" w:hAnsiTheme="majorBidi" w:cstheme="majorBidi"/>
          <w:color w:val="231F20"/>
        </w:rPr>
        <w:t xml:space="preserve">Therefore, </w:t>
      </w:r>
      <w:r w:rsidR="00584490">
        <w:rPr>
          <w:rFonts w:asciiTheme="majorBidi" w:hAnsiTheme="majorBidi" w:cstheme="majorBidi"/>
        </w:rPr>
        <w:t xml:space="preserve">we </w:t>
      </w:r>
      <w:r w:rsidR="00570400">
        <w:rPr>
          <w:rFonts w:asciiTheme="majorBidi" w:hAnsiTheme="majorBidi" w:cstheme="majorBidi"/>
        </w:rPr>
        <w:t xml:space="preserve">have </w:t>
      </w:r>
      <w:r w:rsidR="00584490">
        <w:rPr>
          <w:rFonts w:asciiTheme="majorBidi" w:hAnsiTheme="majorBidi" w:cstheme="majorBidi"/>
        </w:rPr>
        <w:t>proposed the optimized K-medoid algorithm</w:t>
      </w:r>
      <w:r w:rsidR="00B73AD2">
        <w:rPr>
          <w:rFonts w:asciiTheme="majorBidi" w:hAnsiTheme="majorBidi" w:cstheme="majorBidi"/>
        </w:rPr>
        <w:t xml:space="preserve"> and </w:t>
      </w:r>
      <w:r w:rsidR="00424323">
        <w:rPr>
          <w:rFonts w:asciiTheme="majorBidi" w:hAnsiTheme="majorBidi" w:cstheme="majorBidi"/>
          <w:color w:val="231F20"/>
        </w:rPr>
        <w:t>address the research questions</w:t>
      </w:r>
      <w:r w:rsidR="00850935">
        <w:rPr>
          <w:rFonts w:asciiTheme="majorBidi" w:hAnsiTheme="majorBidi" w:cstheme="majorBidi"/>
          <w:color w:val="231F20"/>
        </w:rPr>
        <w:t xml:space="preserve"> in Section 1.4</w:t>
      </w:r>
      <w:r w:rsidR="00424323">
        <w:rPr>
          <w:rFonts w:asciiTheme="majorBidi" w:hAnsiTheme="majorBidi" w:cstheme="majorBidi"/>
          <w:color w:val="231F20"/>
        </w:rPr>
        <w:t>.</w:t>
      </w:r>
    </w:p>
    <w:p w14:paraId="6B4CCF7C" w14:textId="5B58BC07" w:rsidR="00C52507" w:rsidRPr="002E3BE4" w:rsidRDefault="00BD598C" w:rsidP="002E3BE4">
      <w:pPr>
        <w:pStyle w:val="Heading2"/>
      </w:pPr>
      <w:r w:rsidRPr="002E3BE4">
        <w:t xml:space="preserve"> </w:t>
      </w:r>
      <w:bookmarkStart w:id="15" w:name="_Toc31091390"/>
      <w:r w:rsidR="00C52507" w:rsidRPr="002E3BE4">
        <w:t>Research Questions</w:t>
      </w:r>
      <w:bookmarkEnd w:id="15"/>
    </w:p>
    <w:p w14:paraId="15CFBADC" w14:textId="738C5034" w:rsidR="006B04B8" w:rsidRPr="000354FA" w:rsidRDefault="00D91AE7" w:rsidP="00076704">
      <w:pPr>
        <w:spacing w:line="360" w:lineRule="auto"/>
      </w:pPr>
      <w:r w:rsidRPr="000354FA">
        <w:t>Based on</w:t>
      </w:r>
      <w:r w:rsidR="006B04B8" w:rsidRPr="000354FA">
        <w:t xml:space="preserve"> the </w:t>
      </w:r>
      <w:r w:rsidR="00076704">
        <w:t xml:space="preserve">above </w:t>
      </w:r>
      <w:r w:rsidR="006B04B8" w:rsidRPr="000354FA">
        <w:t>problems</w:t>
      </w:r>
      <w:r w:rsidR="001407F3">
        <w:t>,</w:t>
      </w:r>
      <w:r w:rsidR="006B04B8" w:rsidRPr="000354FA">
        <w:t xml:space="preserve"> </w:t>
      </w:r>
      <w:r w:rsidR="00076704">
        <w:t>the study answer</w:t>
      </w:r>
      <w:r w:rsidR="001407F3">
        <w:t>s</w:t>
      </w:r>
      <w:r w:rsidR="006B04B8" w:rsidRPr="000354FA">
        <w:t xml:space="preserve"> the following </w:t>
      </w:r>
      <w:r w:rsidR="00FC1CA6" w:rsidRPr="000354FA">
        <w:t>questions:</w:t>
      </w:r>
    </w:p>
    <w:p w14:paraId="119EB549" w14:textId="3FF61691" w:rsidR="00EE1A9F" w:rsidRPr="001742D0" w:rsidRDefault="00EE1A9F" w:rsidP="00186625">
      <w:pPr>
        <w:pStyle w:val="ListParagraph"/>
        <w:numPr>
          <w:ilvl w:val="0"/>
          <w:numId w:val="23"/>
        </w:numPr>
        <w:spacing w:line="360" w:lineRule="auto"/>
      </w:pPr>
      <w:r w:rsidRPr="001742D0">
        <w:t xml:space="preserve">How </w:t>
      </w:r>
      <w:r w:rsidR="009F5A49" w:rsidRPr="001742D0">
        <w:t>the standard K-medoid algorithm based controller placements do</w:t>
      </w:r>
      <w:r w:rsidRPr="001742D0">
        <w:t xml:space="preserve"> affect</w:t>
      </w:r>
      <w:r w:rsidR="00BB61BC">
        <w:t>s</w:t>
      </w:r>
      <w:r w:rsidRPr="001742D0">
        <w:t xml:space="preserve"> </w:t>
      </w:r>
      <w:r w:rsidR="00013E2F" w:rsidRPr="001742D0">
        <w:t xml:space="preserve">the </w:t>
      </w:r>
      <w:r w:rsidRPr="001742D0">
        <w:t xml:space="preserve">performance of the network? </w:t>
      </w:r>
    </w:p>
    <w:p w14:paraId="326B7F2D" w14:textId="1F8EA5E2" w:rsidR="00E766E2" w:rsidRPr="00C558BB" w:rsidRDefault="00E766E2" w:rsidP="003D49C8">
      <w:pPr>
        <w:pStyle w:val="ListParagraph"/>
        <w:numPr>
          <w:ilvl w:val="0"/>
          <w:numId w:val="23"/>
        </w:numPr>
        <w:spacing w:line="360" w:lineRule="auto"/>
      </w:pPr>
      <w:r w:rsidRPr="00C558BB">
        <w:lastRenderedPageBreak/>
        <w:t xml:space="preserve">How </w:t>
      </w:r>
      <w:r w:rsidR="000B49EE" w:rsidRPr="00C558BB">
        <w:t>ca</w:t>
      </w:r>
      <w:r w:rsidR="002359C5" w:rsidRPr="00C558BB">
        <w:t xml:space="preserve">n we </w:t>
      </w:r>
      <w:r w:rsidR="003D49C8" w:rsidRPr="00C558BB">
        <w:t xml:space="preserve">improve </w:t>
      </w:r>
      <w:r w:rsidRPr="00C558BB">
        <w:t xml:space="preserve">the </w:t>
      </w:r>
      <w:r w:rsidR="003D49C8" w:rsidRPr="00C558BB">
        <w:t>standard</w:t>
      </w:r>
      <w:r w:rsidRPr="00C558BB">
        <w:t xml:space="preserve"> K-medoid algorithm to </w:t>
      </w:r>
      <w:r w:rsidR="003D49C8" w:rsidRPr="00C558BB">
        <w:t>optimize</w:t>
      </w:r>
      <w:r w:rsidRPr="00C558BB">
        <w:t xml:space="preserve"> </w:t>
      </w:r>
      <w:r w:rsidR="00AC7A3F" w:rsidRPr="00C558BB">
        <w:t xml:space="preserve">a </w:t>
      </w:r>
      <w:r w:rsidRPr="00C558BB">
        <w:t>CPP of the network?</w:t>
      </w:r>
    </w:p>
    <w:p w14:paraId="1B3A95C8" w14:textId="5F733D73" w:rsidR="00013E2F" w:rsidRPr="0060397C" w:rsidRDefault="00013E2F" w:rsidP="006D5944">
      <w:pPr>
        <w:pStyle w:val="ListParagraph"/>
        <w:numPr>
          <w:ilvl w:val="0"/>
          <w:numId w:val="23"/>
        </w:numPr>
        <w:spacing w:line="360" w:lineRule="auto"/>
      </w:pPr>
      <w:r w:rsidRPr="0060397C">
        <w:t>How</w:t>
      </w:r>
      <w:r w:rsidR="00D76390" w:rsidRPr="0060397C">
        <w:t xml:space="preserve"> </w:t>
      </w:r>
      <w:r w:rsidR="000B49EE" w:rsidRPr="0060397C">
        <w:t>can the performance of the network with optimized K-medoid</w:t>
      </w:r>
      <w:r w:rsidR="006D59ED" w:rsidRPr="0060397C">
        <w:t xml:space="preserve"> </w:t>
      </w:r>
      <w:r w:rsidRPr="0060397C">
        <w:t>be evaluated?</w:t>
      </w:r>
    </w:p>
    <w:p w14:paraId="1766171E" w14:textId="31CA9843" w:rsidR="00197B17" w:rsidRPr="000354FA" w:rsidRDefault="00487B40" w:rsidP="00A67552">
      <w:pPr>
        <w:spacing w:line="360" w:lineRule="auto"/>
      </w:pPr>
      <w:r w:rsidRPr="000354FA">
        <w:t>To answer th</w:t>
      </w:r>
      <w:r w:rsidR="00B82856" w:rsidRPr="000354FA">
        <w:t>e</w:t>
      </w:r>
      <w:r w:rsidR="00EA287E">
        <w:t xml:space="preserve"> above </w:t>
      </w:r>
      <w:r w:rsidR="00197B17" w:rsidRPr="000354FA">
        <w:t>research questions</w:t>
      </w:r>
      <w:r w:rsidR="00A41810" w:rsidRPr="000354FA">
        <w:t xml:space="preserve"> and to solve the stated problems</w:t>
      </w:r>
      <w:r w:rsidR="0087632D">
        <w:t xml:space="preserve"> in S</w:t>
      </w:r>
      <w:r w:rsidR="00912F5E" w:rsidRPr="000354FA">
        <w:t>ection 1.3</w:t>
      </w:r>
      <w:r w:rsidR="003C6775">
        <w:t xml:space="preserve">; </w:t>
      </w:r>
      <w:r w:rsidR="00197B17" w:rsidRPr="000354FA">
        <w:t xml:space="preserve">in the </w:t>
      </w:r>
      <w:r w:rsidR="00791B62" w:rsidRPr="000354FA">
        <w:t>next sections</w:t>
      </w:r>
      <w:r w:rsidR="00310F60">
        <w:t>,</w:t>
      </w:r>
      <w:r w:rsidR="00791B62" w:rsidRPr="000354FA">
        <w:t xml:space="preserve"> </w:t>
      </w:r>
      <w:r w:rsidR="00310F60">
        <w:t xml:space="preserve">we </w:t>
      </w:r>
      <w:r w:rsidR="003C6775">
        <w:t xml:space="preserve">have </w:t>
      </w:r>
      <w:r w:rsidR="00A67552">
        <w:t>discussed</w:t>
      </w:r>
      <w:r w:rsidR="00310F60" w:rsidRPr="000354FA">
        <w:t xml:space="preserve"> </w:t>
      </w:r>
      <w:r w:rsidR="00197B17" w:rsidRPr="000354FA">
        <w:t xml:space="preserve">the general and </w:t>
      </w:r>
      <w:r w:rsidR="0095485E" w:rsidRPr="000354FA">
        <w:t xml:space="preserve">its </w:t>
      </w:r>
      <w:r w:rsidR="00EA287E">
        <w:t xml:space="preserve">specific </w:t>
      </w:r>
      <w:r w:rsidR="00197B17" w:rsidRPr="000354FA">
        <w:t xml:space="preserve">objectives. </w:t>
      </w:r>
    </w:p>
    <w:p w14:paraId="5C679342" w14:textId="77777777" w:rsidR="00FD1429" w:rsidRPr="002E3BE4" w:rsidRDefault="00AD24B3" w:rsidP="002E3BE4">
      <w:pPr>
        <w:pStyle w:val="Heading2"/>
      </w:pPr>
      <w:bookmarkStart w:id="16" w:name="_Toc31091391"/>
      <w:r w:rsidRPr="002E3BE4">
        <w:t xml:space="preserve">Objectives of the </w:t>
      </w:r>
      <w:r w:rsidR="00194F92" w:rsidRPr="002E3BE4">
        <w:t>Research</w:t>
      </w:r>
      <w:bookmarkEnd w:id="16"/>
    </w:p>
    <w:p w14:paraId="67B52D58" w14:textId="7081BC1D" w:rsidR="00AD24B3" w:rsidRPr="002E3BE4" w:rsidRDefault="00FC1CA6" w:rsidP="002E3BE4">
      <w:pPr>
        <w:pStyle w:val="Heading3"/>
      </w:pPr>
      <w:bookmarkStart w:id="17" w:name="_Toc31091392"/>
      <w:r w:rsidRPr="002E3BE4">
        <w:t>General</w:t>
      </w:r>
      <w:r w:rsidR="00AD24B3" w:rsidRPr="002E3BE4">
        <w:t xml:space="preserve"> Objectives</w:t>
      </w:r>
      <w:bookmarkEnd w:id="17"/>
    </w:p>
    <w:p w14:paraId="2C996C07" w14:textId="0386FA3A" w:rsidR="00AD24B3" w:rsidRPr="000354FA" w:rsidRDefault="00AD24B3" w:rsidP="00EB30DC">
      <w:pPr>
        <w:pStyle w:val="Standard"/>
        <w:spacing w:line="360" w:lineRule="auto"/>
        <w:jc w:val="both"/>
        <w:rPr>
          <w:rFonts w:asciiTheme="majorBidi" w:hAnsiTheme="majorBidi" w:cstheme="majorBidi"/>
        </w:rPr>
      </w:pPr>
      <w:r w:rsidRPr="000354FA">
        <w:rPr>
          <w:rFonts w:asciiTheme="majorBidi" w:hAnsiTheme="majorBidi" w:cstheme="majorBidi"/>
        </w:rPr>
        <w:t xml:space="preserve">The </w:t>
      </w:r>
      <w:r w:rsidR="00110531" w:rsidRPr="000354FA">
        <w:rPr>
          <w:rFonts w:asciiTheme="majorBidi" w:hAnsiTheme="majorBidi" w:cstheme="majorBidi"/>
        </w:rPr>
        <w:t>main</w:t>
      </w:r>
      <w:r w:rsidR="00B053B2" w:rsidRPr="000354FA">
        <w:rPr>
          <w:rFonts w:asciiTheme="majorBidi" w:hAnsiTheme="majorBidi" w:cstheme="majorBidi"/>
        </w:rPr>
        <w:t xml:space="preserve"> </w:t>
      </w:r>
      <w:r w:rsidR="00125B85" w:rsidRPr="000354FA">
        <w:rPr>
          <w:rFonts w:asciiTheme="majorBidi" w:hAnsiTheme="majorBidi" w:cstheme="majorBidi"/>
        </w:rPr>
        <w:t xml:space="preserve">objective </w:t>
      </w:r>
      <w:r w:rsidRPr="000354FA">
        <w:rPr>
          <w:rFonts w:asciiTheme="majorBidi" w:hAnsiTheme="majorBidi" w:cstheme="majorBidi"/>
        </w:rPr>
        <w:t xml:space="preserve">of the </w:t>
      </w:r>
      <w:r w:rsidR="00754B6A" w:rsidRPr="000354FA">
        <w:rPr>
          <w:rFonts w:asciiTheme="majorBidi" w:hAnsiTheme="majorBidi" w:cstheme="majorBidi"/>
        </w:rPr>
        <w:t>study</w:t>
      </w:r>
      <w:r w:rsidRPr="000354FA">
        <w:rPr>
          <w:rFonts w:asciiTheme="majorBidi" w:hAnsiTheme="majorBidi" w:cstheme="majorBidi"/>
        </w:rPr>
        <w:t xml:space="preserve"> is to </w:t>
      </w:r>
      <w:r w:rsidR="00A92C30" w:rsidRPr="000354FA">
        <w:rPr>
          <w:rFonts w:asciiTheme="majorBidi" w:hAnsiTheme="majorBidi" w:cstheme="majorBidi"/>
        </w:rPr>
        <w:t>optimize</w:t>
      </w:r>
      <w:r w:rsidRPr="000354FA">
        <w:rPr>
          <w:rFonts w:asciiTheme="majorBidi" w:hAnsiTheme="majorBidi" w:cstheme="majorBidi"/>
        </w:rPr>
        <w:t xml:space="preserve"> </w:t>
      </w:r>
      <w:r w:rsidR="00310F60">
        <w:rPr>
          <w:rFonts w:asciiTheme="majorBidi" w:hAnsiTheme="majorBidi" w:cstheme="majorBidi"/>
        </w:rPr>
        <w:t xml:space="preserve">the </w:t>
      </w:r>
      <w:r w:rsidR="00715F54">
        <w:rPr>
          <w:rFonts w:asciiTheme="majorBidi" w:hAnsiTheme="majorBidi" w:cstheme="majorBidi"/>
        </w:rPr>
        <w:t>CPP</w:t>
      </w:r>
      <w:r w:rsidR="0059162E" w:rsidRPr="000354FA">
        <w:rPr>
          <w:rFonts w:asciiTheme="majorBidi" w:hAnsiTheme="majorBidi" w:cstheme="majorBidi"/>
        </w:rPr>
        <w:t xml:space="preserve"> </w:t>
      </w:r>
      <w:r w:rsidR="00932403" w:rsidRPr="000354FA">
        <w:rPr>
          <w:rFonts w:asciiTheme="majorBidi" w:hAnsiTheme="majorBidi" w:cstheme="majorBidi"/>
        </w:rPr>
        <w:t xml:space="preserve">by using </w:t>
      </w:r>
      <w:r w:rsidR="00811A06" w:rsidRPr="000354FA">
        <w:rPr>
          <w:rFonts w:asciiTheme="majorBidi" w:hAnsiTheme="majorBidi" w:cstheme="majorBidi"/>
        </w:rPr>
        <w:t xml:space="preserve">an </w:t>
      </w:r>
      <w:r w:rsidR="00932403" w:rsidRPr="000354FA">
        <w:rPr>
          <w:rFonts w:asciiTheme="majorBidi" w:hAnsiTheme="majorBidi" w:cstheme="majorBidi"/>
          <w:color w:val="000000" w:themeColor="text1"/>
        </w:rPr>
        <w:t xml:space="preserve">optimized </w:t>
      </w:r>
      <w:r w:rsidR="008136E5">
        <w:rPr>
          <w:rFonts w:asciiTheme="majorBidi" w:hAnsiTheme="majorBidi" w:cstheme="majorBidi"/>
          <w:color w:val="000000" w:themeColor="text1"/>
        </w:rPr>
        <w:t>K-</w:t>
      </w:r>
      <w:r w:rsidR="00C06B50">
        <w:rPr>
          <w:rFonts w:asciiTheme="majorBidi" w:hAnsiTheme="majorBidi" w:cstheme="majorBidi"/>
          <w:color w:val="000000" w:themeColor="text1"/>
        </w:rPr>
        <w:t>medoid</w:t>
      </w:r>
      <w:r w:rsidR="008136E5">
        <w:rPr>
          <w:rFonts w:asciiTheme="majorBidi" w:hAnsiTheme="majorBidi" w:cstheme="majorBidi"/>
          <w:color w:val="000000" w:themeColor="text1"/>
        </w:rPr>
        <w:t xml:space="preserve"> </w:t>
      </w:r>
      <w:r w:rsidRPr="000354FA">
        <w:rPr>
          <w:rFonts w:asciiTheme="majorBidi" w:hAnsiTheme="majorBidi" w:cstheme="majorBidi"/>
        </w:rPr>
        <w:t>clustering a</w:t>
      </w:r>
      <w:r w:rsidR="00E33814" w:rsidRPr="000354FA">
        <w:rPr>
          <w:rFonts w:asciiTheme="majorBidi" w:hAnsiTheme="majorBidi" w:cstheme="majorBidi"/>
        </w:rPr>
        <w:t xml:space="preserve">lgorithm </w:t>
      </w:r>
      <w:r w:rsidR="00D66BE1" w:rsidRPr="000354FA">
        <w:rPr>
          <w:rFonts w:asciiTheme="majorBidi" w:hAnsiTheme="majorBidi" w:cstheme="majorBidi"/>
        </w:rPr>
        <w:t xml:space="preserve">to </w:t>
      </w:r>
      <w:r w:rsidRPr="000354FA">
        <w:rPr>
          <w:rFonts w:asciiTheme="majorBidi" w:hAnsiTheme="majorBidi" w:cstheme="majorBidi"/>
        </w:rPr>
        <w:t xml:space="preserve">enhance </w:t>
      </w:r>
      <w:r w:rsidR="00310F60">
        <w:rPr>
          <w:rFonts w:asciiTheme="majorBidi" w:hAnsiTheme="majorBidi" w:cstheme="majorBidi"/>
        </w:rPr>
        <w:t xml:space="preserve">the </w:t>
      </w:r>
      <w:r w:rsidRPr="000354FA">
        <w:rPr>
          <w:rFonts w:asciiTheme="majorBidi" w:hAnsiTheme="majorBidi" w:cstheme="majorBidi"/>
        </w:rPr>
        <w:t>performance</w:t>
      </w:r>
      <w:r w:rsidR="00D66BE1" w:rsidRPr="000354FA">
        <w:rPr>
          <w:rFonts w:asciiTheme="majorBidi" w:hAnsiTheme="majorBidi" w:cstheme="majorBidi"/>
        </w:rPr>
        <w:t xml:space="preserve"> of the network</w:t>
      </w:r>
      <w:r w:rsidR="00BA237F" w:rsidRPr="000354FA">
        <w:rPr>
          <w:rFonts w:asciiTheme="majorBidi" w:hAnsiTheme="majorBidi" w:cstheme="majorBidi"/>
        </w:rPr>
        <w:t>.</w:t>
      </w:r>
    </w:p>
    <w:p w14:paraId="14D200F8" w14:textId="3EA63A30" w:rsidR="00AD24B3" w:rsidRPr="002E3BE4" w:rsidRDefault="00C21409" w:rsidP="00CC32C4">
      <w:pPr>
        <w:pStyle w:val="Heading3"/>
      </w:pPr>
      <w:r w:rsidRPr="002E3BE4">
        <w:t xml:space="preserve"> </w:t>
      </w:r>
      <w:bookmarkStart w:id="18" w:name="_Toc31091393"/>
      <w:r w:rsidR="00AD24B3" w:rsidRPr="002E3BE4">
        <w:t>Specific Objectives</w:t>
      </w:r>
      <w:bookmarkEnd w:id="18"/>
      <w:r w:rsidR="00AD24B3" w:rsidRPr="002E3BE4">
        <w:t xml:space="preserve"> </w:t>
      </w:r>
    </w:p>
    <w:p w14:paraId="577BD4F4" w14:textId="159ED976" w:rsidR="00AD24B3" w:rsidRPr="000354FA" w:rsidRDefault="00571AF5" w:rsidP="00CB47EA">
      <w:pPr>
        <w:spacing w:line="360" w:lineRule="auto"/>
        <w:rPr>
          <w:rFonts w:cstheme="majorBidi"/>
        </w:rPr>
      </w:pPr>
      <w:r w:rsidRPr="000354FA">
        <w:rPr>
          <w:rFonts w:cstheme="majorBidi"/>
        </w:rPr>
        <w:t xml:space="preserve">To </w:t>
      </w:r>
      <w:r w:rsidR="00171022">
        <w:rPr>
          <w:rFonts w:cstheme="majorBidi"/>
        </w:rPr>
        <w:t>achieve</w:t>
      </w:r>
      <w:r w:rsidRPr="000354FA">
        <w:rPr>
          <w:rFonts w:cstheme="majorBidi"/>
        </w:rPr>
        <w:t xml:space="preserve"> the general </w:t>
      </w:r>
      <w:r w:rsidR="00171022" w:rsidRPr="000354FA">
        <w:rPr>
          <w:rFonts w:cstheme="majorBidi"/>
        </w:rPr>
        <w:t>objective</w:t>
      </w:r>
      <w:r w:rsidR="00171022">
        <w:rPr>
          <w:rFonts w:cstheme="majorBidi"/>
        </w:rPr>
        <w:t xml:space="preserve">, the specific objectives these have </w:t>
      </w:r>
      <w:r w:rsidR="00AB080C">
        <w:rPr>
          <w:rFonts w:cstheme="majorBidi"/>
        </w:rPr>
        <w:t>addressed</w:t>
      </w:r>
      <w:r w:rsidR="00171022">
        <w:rPr>
          <w:rFonts w:cstheme="majorBidi"/>
        </w:rPr>
        <w:t xml:space="preserve"> by t</w:t>
      </w:r>
      <w:r w:rsidR="002C7DA7" w:rsidRPr="000354FA">
        <w:rPr>
          <w:rFonts w:cstheme="majorBidi"/>
        </w:rPr>
        <w:t xml:space="preserve">he </w:t>
      </w:r>
      <w:r w:rsidR="00243819" w:rsidRPr="000354FA">
        <w:rPr>
          <w:rFonts w:cstheme="majorBidi"/>
        </w:rPr>
        <w:t>study</w:t>
      </w:r>
      <w:r w:rsidR="0071393A">
        <w:rPr>
          <w:rFonts w:cstheme="majorBidi"/>
        </w:rPr>
        <w:t xml:space="preserve"> are</w:t>
      </w:r>
      <w:r w:rsidR="00D53365" w:rsidRPr="000354FA">
        <w:rPr>
          <w:rFonts w:cstheme="majorBidi"/>
        </w:rPr>
        <w:t>:</w:t>
      </w:r>
    </w:p>
    <w:p w14:paraId="640D44F7" w14:textId="3C105C2C" w:rsidR="00F32E46" w:rsidRDefault="0071393A" w:rsidP="0071393A">
      <w:pPr>
        <w:pStyle w:val="ListParagraph"/>
        <w:numPr>
          <w:ilvl w:val="0"/>
          <w:numId w:val="1"/>
        </w:numPr>
        <w:spacing w:line="360" w:lineRule="auto"/>
        <w:rPr>
          <w:rFonts w:cstheme="majorBidi"/>
        </w:rPr>
      </w:pPr>
      <w:r>
        <w:rPr>
          <w:rFonts w:cstheme="majorBidi"/>
        </w:rPr>
        <w:t>Review of related concepts and related works</w:t>
      </w:r>
      <w:r w:rsidR="00DA6A4F">
        <w:rPr>
          <w:rFonts w:cstheme="majorBidi"/>
        </w:rPr>
        <w:t xml:space="preserve"> literatures</w:t>
      </w:r>
      <w:r w:rsidR="00A53D34">
        <w:rPr>
          <w:rFonts w:cstheme="majorBidi"/>
        </w:rPr>
        <w:t xml:space="preserve"> on CPP</w:t>
      </w:r>
      <w:r w:rsidR="00F32E46">
        <w:rPr>
          <w:rFonts w:cstheme="majorBidi"/>
        </w:rPr>
        <w:t>.</w:t>
      </w:r>
    </w:p>
    <w:p w14:paraId="45E3CE89" w14:textId="044E94E9" w:rsidR="00AA274D" w:rsidRDefault="00CF6D4B" w:rsidP="00396E09">
      <w:pPr>
        <w:pStyle w:val="ListParagraph"/>
        <w:numPr>
          <w:ilvl w:val="0"/>
          <w:numId w:val="1"/>
        </w:numPr>
        <w:spacing w:line="360" w:lineRule="auto"/>
        <w:rPr>
          <w:rFonts w:cstheme="majorBidi"/>
        </w:rPr>
      </w:pPr>
      <w:r w:rsidRPr="000354FA">
        <w:rPr>
          <w:rFonts w:cstheme="majorBidi"/>
        </w:rPr>
        <w:t>S</w:t>
      </w:r>
      <w:r w:rsidR="00FC1CA6">
        <w:rPr>
          <w:rFonts w:cstheme="majorBidi"/>
        </w:rPr>
        <w:t>tudy</w:t>
      </w:r>
      <w:r w:rsidR="00396E09">
        <w:rPr>
          <w:rFonts w:cstheme="majorBidi"/>
        </w:rPr>
        <w:t xml:space="preserve"> and analysis the limitation of </w:t>
      </w:r>
      <w:r w:rsidR="00BF0D21">
        <w:rPr>
          <w:rFonts w:cstheme="majorBidi"/>
        </w:rPr>
        <w:t xml:space="preserve">the </w:t>
      </w:r>
      <w:r w:rsidR="00B70480">
        <w:rPr>
          <w:rFonts w:cstheme="majorBidi"/>
        </w:rPr>
        <w:t>standard K-medoid</w:t>
      </w:r>
      <w:r w:rsidR="00396E09">
        <w:rPr>
          <w:rFonts w:cstheme="majorBidi"/>
        </w:rPr>
        <w:t xml:space="preserve"> algorithm.</w:t>
      </w:r>
    </w:p>
    <w:p w14:paraId="19140C0C" w14:textId="15EB56DB" w:rsidR="00F55F03" w:rsidRPr="0034257F" w:rsidRDefault="00F55F03" w:rsidP="00F55F03">
      <w:pPr>
        <w:pStyle w:val="ListParagraph"/>
        <w:numPr>
          <w:ilvl w:val="0"/>
          <w:numId w:val="1"/>
        </w:numPr>
        <w:spacing w:line="360" w:lineRule="auto"/>
        <w:rPr>
          <w:rFonts w:cstheme="majorBidi"/>
        </w:rPr>
      </w:pPr>
      <w:r w:rsidRPr="0034257F">
        <w:rPr>
          <w:rFonts w:cstheme="majorBidi"/>
        </w:rPr>
        <w:t xml:space="preserve">Gather dataset from </w:t>
      </w:r>
      <w:r w:rsidR="00216940" w:rsidRPr="0034257F">
        <w:rPr>
          <w:rFonts w:cstheme="majorBidi"/>
        </w:rPr>
        <w:t xml:space="preserve">the </w:t>
      </w:r>
      <w:r w:rsidRPr="0034257F">
        <w:rPr>
          <w:rFonts w:cstheme="majorBidi"/>
        </w:rPr>
        <w:t>ethio-telecom network division.</w:t>
      </w:r>
    </w:p>
    <w:p w14:paraId="108E5883" w14:textId="3B1A40B2" w:rsidR="00F32E46" w:rsidRPr="0034257F" w:rsidRDefault="00F32E46" w:rsidP="003E6EB5">
      <w:pPr>
        <w:pStyle w:val="ListParagraph"/>
        <w:numPr>
          <w:ilvl w:val="0"/>
          <w:numId w:val="1"/>
        </w:numPr>
        <w:spacing w:line="360" w:lineRule="auto"/>
        <w:rPr>
          <w:rFonts w:cstheme="majorBidi"/>
        </w:rPr>
      </w:pPr>
      <w:r w:rsidRPr="0034257F">
        <w:rPr>
          <w:rFonts w:cstheme="majorBidi"/>
        </w:rPr>
        <w:t>Prepare ethio-telecom network topology for controller placement study.</w:t>
      </w:r>
    </w:p>
    <w:p w14:paraId="0EDE310E" w14:textId="2A24FB0B" w:rsidR="004A022A" w:rsidRDefault="00D92561" w:rsidP="00D92561">
      <w:pPr>
        <w:pStyle w:val="ListParagraph"/>
        <w:numPr>
          <w:ilvl w:val="0"/>
          <w:numId w:val="1"/>
        </w:numPr>
        <w:spacing w:line="360" w:lineRule="auto"/>
        <w:rPr>
          <w:rFonts w:cstheme="majorBidi"/>
        </w:rPr>
      </w:pPr>
      <w:r>
        <w:rPr>
          <w:rFonts w:cstheme="majorBidi"/>
        </w:rPr>
        <w:t>Design</w:t>
      </w:r>
      <w:r w:rsidR="00B70480">
        <w:rPr>
          <w:rFonts w:cstheme="majorBidi"/>
        </w:rPr>
        <w:t xml:space="preserve"> the optimized </w:t>
      </w:r>
      <w:r w:rsidR="00FE2F30">
        <w:rPr>
          <w:rFonts w:cstheme="majorBidi"/>
        </w:rPr>
        <w:t>algorithm</w:t>
      </w:r>
      <w:r>
        <w:rPr>
          <w:rFonts w:cstheme="majorBidi"/>
        </w:rPr>
        <w:t>.</w:t>
      </w:r>
      <w:r w:rsidR="00B70480">
        <w:rPr>
          <w:rFonts w:cstheme="majorBidi"/>
        </w:rPr>
        <w:t xml:space="preserve"> </w:t>
      </w:r>
    </w:p>
    <w:p w14:paraId="67DED3AC" w14:textId="042D8F38" w:rsidR="00AB5624" w:rsidRDefault="00AB5624" w:rsidP="008D1ED9">
      <w:pPr>
        <w:pStyle w:val="ListParagraph"/>
        <w:numPr>
          <w:ilvl w:val="0"/>
          <w:numId w:val="1"/>
        </w:numPr>
        <w:spacing w:line="360" w:lineRule="auto"/>
        <w:rPr>
          <w:rFonts w:cstheme="majorBidi"/>
        </w:rPr>
      </w:pPr>
      <w:r>
        <w:rPr>
          <w:rFonts w:cstheme="majorBidi"/>
        </w:rPr>
        <w:t xml:space="preserve">Simulate and compare the proposed method </w:t>
      </w:r>
      <w:r w:rsidR="00FF3433">
        <w:rPr>
          <w:rFonts w:cstheme="majorBidi"/>
        </w:rPr>
        <w:t xml:space="preserve">with standard </w:t>
      </w:r>
      <w:r w:rsidR="002B7D46">
        <w:rPr>
          <w:rFonts w:cstheme="majorBidi"/>
        </w:rPr>
        <w:t>K-medoid and PSA algorithm</w:t>
      </w:r>
      <w:r w:rsidR="00B90F95">
        <w:rPr>
          <w:rFonts w:cstheme="majorBidi"/>
        </w:rPr>
        <w:t>s</w:t>
      </w:r>
      <w:r w:rsidR="002B7D46">
        <w:rPr>
          <w:rFonts w:cstheme="majorBidi"/>
        </w:rPr>
        <w:t xml:space="preserve"> using the </w:t>
      </w:r>
      <w:r w:rsidR="008D1ED9">
        <w:rPr>
          <w:rFonts w:cstheme="majorBidi"/>
        </w:rPr>
        <w:t xml:space="preserve">performance </w:t>
      </w:r>
      <w:r w:rsidR="002B7D46">
        <w:rPr>
          <w:rFonts w:cstheme="majorBidi"/>
        </w:rPr>
        <w:t>metrics such as average and maximum N2C latency, average and maximum C2C latency.</w:t>
      </w:r>
    </w:p>
    <w:p w14:paraId="7628660F" w14:textId="2ABF2B52" w:rsidR="0024454B" w:rsidRPr="0077449E" w:rsidRDefault="00745F56" w:rsidP="0009585E">
      <w:pPr>
        <w:pStyle w:val="ListParagraph"/>
        <w:numPr>
          <w:ilvl w:val="0"/>
          <w:numId w:val="1"/>
        </w:numPr>
        <w:spacing w:line="360" w:lineRule="auto"/>
        <w:rPr>
          <w:rFonts w:cstheme="majorBidi"/>
        </w:rPr>
      </w:pPr>
      <w:r>
        <w:rPr>
          <w:rFonts w:cstheme="majorBidi"/>
        </w:rPr>
        <w:t xml:space="preserve">Draw </w:t>
      </w:r>
      <w:r w:rsidR="0009585E">
        <w:rPr>
          <w:rFonts w:cstheme="majorBidi"/>
        </w:rPr>
        <w:t>the conclusion and forward recommendation</w:t>
      </w:r>
      <w:r w:rsidR="0024454B" w:rsidRPr="0077449E">
        <w:rPr>
          <w:rFonts w:cstheme="majorBidi"/>
        </w:rPr>
        <w:t>.</w:t>
      </w:r>
    </w:p>
    <w:p w14:paraId="49E861E2" w14:textId="1A9BFB5D" w:rsidR="00A54B0B" w:rsidRPr="002E3BE4" w:rsidRDefault="00C73BB2" w:rsidP="002E3BE4">
      <w:pPr>
        <w:pStyle w:val="Heading2"/>
      </w:pPr>
      <w:bookmarkStart w:id="19" w:name="_Toc31091394"/>
      <w:r w:rsidRPr="002E3BE4">
        <w:t>Scope</w:t>
      </w:r>
      <w:r w:rsidR="00A54B0B" w:rsidRPr="002E3BE4">
        <w:t xml:space="preserve"> and Limitations of the Research</w:t>
      </w:r>
      <w:bookmarkEnd w:id="19"/>
    </w:p>
    <w:p w14:paraId="39F0D23D" w14:textId="49828199" w:rsidR="00F1687C" w:rsidRPr="000354FA" w:rsidRDefault="00EB7712" w:rsidP="00EB3987">
      <w:pPr>
        <w:pStyle w:val="Heading3"/>
      </w:pPr>
      <w:r>
        <w:t xml:space="preserve"> </w:t>
      </w:r>
      <w:bookmarkStart w:id="20" w:name="_Toc31091395"/>
      <w:r w:rsidR="00C73BB2" w:rsidRPr="000354FA">
        <w:t>Scope</w:t>
      </w:r>
      <w:r w:rsidR="00F1687C" w:rsidRPr="000354FA">
        <w:t xml:space="preserve"> of the </w:t>
      </w:r>
      <w:r w:rsidR="00A54B0B" w:rsidRPr="000354FA">
        <w:t>Research</w:t>
      </w:r>
      <w:bookmarkEnd w:id="20"/>
    </w:p>
    <w:p w14:paraId="2937F6B5" w14:textId="5459E05E" w:rsidR="003E5517" w:rsidRDefault="00C253BA" w:rsidP="00F80442">
      <w:pPr>
        <w:spacing w:line="360" w:lineRule="auto"/>
        <w:rPr>
          <w:rFonts w:cstheme="majorBidi"/>
        </w:rPr>
      </w:pPr>
      <w:r>
        <w:rPr>
          <w:rFonts w:cstheme="majorBidi"/>
        </w:rPr>
        <w:t xml:space="preserve">Scope of the </w:t>
      </w:r>
      <w:r w:rsidR="00EC3FE4">
        <w:rPr>
          <w:rFonts w:cstheme="majorBidi"/>
        </w:rPr>
        <w:t xml:space="preserve">research </w:t>
      </w:r>
      <w:r w:rsidR="00B42BA2" w:rsidRPr="000354FA">
        <w:rPr>
          <w:rFonts w:cstheme="majorBidi"/>
        </w:rPr>
        <w:t>include</w:t>
      </w:r>
      <w:r w:rsidR="00D73B93">
        <w:rPr>
          <w:rFonts w:cstheme="majorBidi"/>
        </w:rPr>
        <w:t>s</w:t>
      </w:r>
      <w:r w:rsidR="00B42BA2" w:rsidRPr="000354FA">
        <w:rPr>
          <w:rFonts w:cstheme="majorBidi"/>
        </w:rPr>
        <w:t xml:space="preserve"> </w:t>
      </w:r>
      <w:r w:rsidR="00306405">
        <w:rPr>
          <w:rFonts w:cstheme="majorBidi"/>
        </w:rPr>
        <w:t>some</w:t>
      </w:r>
      <w:r w:rsidR="00B42BA2" w:rsidRPr="000354FA">
        <w:rPr>
          <w:rFonts w:cstheme="majorBidi"/>
        </w:rPr>
        <w:t xml:space="preserve"> </w:t>
      </w:r>
      <w:r w:rsidR="00BB7E50">
        <w:rPr>
          <w:rFonts w:cstheme="majorBidi"/>
        </w:rPr>
        <w:t>tasks</w:t>
      </w:r>
      <w:r w:rsidR="00306405">
        <w:rPr>
          <w:rFonts w:cstheme="majorBidi"/>
        </w:rPr>
        <w:t xml:space="preserve">. </w:t>
      </w:r>
      <w:r w:rsidR="007826AE">
        <w:rPr>
          <w:rFonts w:cstheme="majorBidi"/>
        </w:rPr>
        <w:t>Optimiz</w:t>
      </w:r>
      <w:r w:rsidR="00306405">
        <w:rPr>
          <w:rFonts w:cstheme="majorBidi"/>
        </w:rPr>
        <w:t>ing</w:t>
      </w:r>
      <w:r w:rsidR="0014045B" w:rsidRPr="000354FA">
        <w:rPr>
          <w:rFonts w:cstheme="majorBidi"/>
        </w:rPr>
        <w:t xml:space="preserve"> </w:t>
      </w:r>
      <w:r w:rsidR="00062E89">
        <w:rPr>
          <w:rFonts w:cstheme="majorBidi"/>
        </w:rPr>
        <w:t xml:space="preserve">the </w:t>
      </w:r>
      <w:r w:rsidR="00FE2F30">
        <w:rPr>
          <w:rFonts w:cstheme="majorBidi"/>
        </w:rPr>
        <w:t>K-</w:t>
      </w:r>
      <w:r w:rsidR="00C06B50">
        <w:rPr>
          <w:rFonts w:cstheme="majorBidi"/>
        </w:rPr>
        <w:t>medoid</w:t>
      </w:r>
      <w:r w:rsidR="00FE2F30">
        <w:rPr>
          <w:rFonts w:cstheme="majorBidi"/>
        </w:rPr>
        <w:t xml:space="preserve"> algorithm</w:t>
      </w:r>
      <w:r w:rsidR="00306405">
        <w:rPr>
          <w:rFonts w:cstheme="majorBidi"/>
        </w:rPr>
        <w:t xml:space="preserve"> is the crucial task that help us in optimizing the CPP and enhance performance of the network</w:t>
      </w:r>
      <w:r w:rsidR="0012622A" w:rsidRPr="000354FA">
        <w:rPr>
          <w:rFonts w:cstheme="majorBidi"/>
        </w:rPr>
        <w:t>.</w:t>
      </w:r>
      <w:r w:rsidR="003E5517">
        <w:rPr>
          <w:rFonts w:cstheme="majorBidi"/>
        </w:rPr>
        <w:t xml:space="preserve"> Preparing </w:t>
      </w:r>
      <w:r w:rsidR="006275C8">
        <w:rPr>
          <w:rStyle w:val="e24kjd"/>
          <w:rFonts w:cstheme="majorBidi"/>
        </w:rPr>
        <w:t>Graph Mark-up L</w:t>
      </w:r>
      <w:r w:rsidR="006275C8" w:rsidRPr="000354FA">
        <w:rPr>
          <w:rStyle w:val="e24kjd"/>
          <w:rFonts w:cstheme="majorBidi"/>
        </w:rPr>
        <w:t>anguage</w:t>
      </w:r>
      <w:r w:rsidR="006275C8">
        <w:rPr>
          <w:rStyle w:val="e24kjd"/>
          <w:rFonts w:cstheme="majorBidi"/>
        </w:rPr>
        <w:t xml:space="preserve"> </w:t>
      </w:r>
      <w:r w:rsidR="006275C8">
        <w:rPr>
          <w:rFonts w:cstheme="majorBidi"/>
        </w:rPr>
        <w:t>(</w:t>
      </w:r>
      <w:r w:rsidR="00116EB1">
        <w:rPr>
          <w:rFonts w:cstheme="majorBidi"/>
        </w:rPr>
        <w:t>GRAPHM</w:t>
      </w:r>
      <w:r w:rsidR="00116EB1" w:rsidRPr="000354FA">
        <w:rPr>
          <w:rFonts w:cstheme="majorBidi"/>
        </w:rPr>
        <w:t>L</w:t>
      </w:r>
      <w:r w:rsidR="006275C8">
        <w:rPr>
          <w:rFonts w:cstheme="majorBidi"/>
        </w:rPr>
        <w:t>)</w:t>
      </w:r>
      <w:r w:rsidR="00116EB1" w:rsidRPr="000354FA">
        <w:rPr>
          <w:rFonts w:cstheme="majorBidi"/>
        </w:rPr>
        <w:t xml:space="preserve"> </w:t>
      </w:r>
      <w:r w:rsidR="00835514" w:rsidRPr="000354FA">
        <w:rPr>
          <w:rFonts w:cstheme="majorBidi"/>
        </w:rPr>
        <w:t>based</w:t>
      </w:r>
      <w:r w:rsidR="008F0509" w:rsidRPr="000354FA">
        <w:rPr>
          <w:rFonts w:cstheme="majorBidi"/>
        </w:rPr>
        <w:t xml:space="preserve"> network topology</w:t>
      </w:r>
      <w:r w:rsidR="00835514" w:rsidRPr="000354FA">
        <w:rPr>
          <w:rFonts w:cstheme="majorBidi"/>
        </w:rPr>
        <w:t xml:space="preserve"> for </w:t>
      </w:r>
      <w:r w:rsidR="00062E89">
        <w:rPr>
          <w:rFonts w:cstheme="majorBidi"/>
        </w:rPr>
        <w:t xml:space="preserve">the </w:t>
      </w:r>
      <w:r w:rsidR="009F457B">
        <w:rPr>
          <w:rFonts w:cstheme="majorBidi"/>
        </w:rPr>
        <w:t>ethio-telecom</w:t>
      </w:r>
      <w:r w:rsidR="00835514" w:rsidRPr="000354FA">
        <w:rPr>
          <w:rFonts w:cstheme="majorBidi"/>
        </w:rPr>
        <w:t xml:space="preserve"> transport WAN </w:t>
      </w:r>
      <w:r w:rsidR="003E5517">
        <w:rPr>
          <w:rFonts w:cstheme="majorBidi"/>
        </w:rPr>
        <w:t>is also another task</w:t>
      </w:r>
      <w:r w:rsidR="005C4A70" w:rsidRPr="000354FA">
        <w:rPr>
          <w:rFonts w:cstheme="majorBidi"/>
        </w:rPr>
        <w:t>.</w:t>
      </w:r>
      <w:r w:rsidR="003E5517">
        <w:rPr>
          <w:rFonts w:cstheme="majorBidi"/>
        </w:rPr>
        <w:t xml:space="preserve"> After preparing the topology, clustering it by using the optimized </w:t>
      </w:r>
      <w:r w:rsidR="00C60958">
        <w:rPr>
          <w:rFonts w:cstheme="majorBidi"/>
        </w:rPr>
        <w:t xml:space="preserve">K-medoid </w:t>
      </w:r>
      <w:r w:rsidR="003E5517">
        <w:rPr>
          <w:rFonts w:cstheme="majorBidi"/>
        </w:rPr>
        <w:t xml:space="preserve">algorithm is used to prepare the topology for controller placement. </w:t>
      </w:r>
      <w:r w:rsidR="002A16C5" w:rsidRPr="003E5517">
        <w:rPr>
          <w:rFonts w:cstheme="majorBidi"/>
        </w:rPr>
        <w:t>P</w:t>
      </w:r>
      <w:r w:rsidR="003E5517">
        <w:rPr>
          <w:rFonts w:cstheme="majorBidi"/>
        </w:rPr>
        <w:t xml:space="preserve">lacing </w:t>
      </w:r>
      <w:r w:rsidR="00F1687C" w:rsidRPr="003E5517">
        <w:rPr>
          <w:rFonts w:cstheme="majorBidi"/>
        </w:rPr>
        <w:t>controllers in</w:t>
      </w:r>
      <w:r w:rsidR="003E5517">
        <w:rPr>
          <w:rFonts w:cstheme="majorBidi"/>
        </w:rPr>
        <w:t>to</w:t>
      </w:r>
      <w:r w:rsidR="00F1687C" w:rsidRPr="003E5517">
        <w:rPr>
          <w:rFonts w:cstheme="majorBidi"/>
        </w:rPr>
        <w:t xml:space="preserve"> </w:t>
      </w:r>
      <w:r w:rsidR="003E5517">
        <w:rPr>
          <w:rFonts w:cstheme="majorBidi"/>
        </w:rPr>
        <w:t>the topology is the main issue which affect network performance by balancing load between controllers and reducing latencies.</w:t>
      </w:r>
    </w:p>
    <w:p w14:paraId="4E2E2F60" w14:textId="01BC97E5" w:rsidR="00F1687C" w:rsidRPr="000354FA" w:rsidRDefault="005F2EEB" w:rsidP="00EB3987">
      <w:pPr>
        <w:pStyle w:val="Heading3"/>
      </w:pPr>
      <w:r w:rsidRPr="000354FA">
        <w:lastRenderedPageBreak/>
        <w:t xml:space="preserve"> </w:t>
      </w:r>
      <w:bookmarkStart w:id="21" w:name="_Toc31091396"/>
      <w:r w:rsidR="00954F96" w:rsidRPr="000354FA">
        <w:t xml:space="preserve">Limitations of the </w:t>
      </w:r>
      <w:r w:rsidR="00337142" w:rsidRPr="000354FA">
        <w:t>Research</w:t>
      </w:r>
      <w:bookmarkEnd w:id="21"/>
    </w:p>
    <w:p w14:paraId="3DADE742" w14:textId="77777777" w:rsidR="00FD1429" w:rsidRDefault="00EC3FE4" w:rsidP="00FD1429">
      <w:pPr>
        <w:pStyle w:val="Standard"/>
        <w:spacing w:line="360" w:lineRule="auto"/>
        <w:jc w:val="both"/>
        <w:rPr>
          <w:rFonts w:asciiTheme="majorBidi" w:hAnsiTheme="majorBidi" w:cstheme="majorBidi"/>
          <w:lang w:val="en-GB"/>
        </w:rPr>
      </w:pPr>
      <w:r>
        <w:rPr>
          <w:rFonts w:asciiTheme="majorBidi" w:hAnsiTheme="majorBidi" w:cstheme="majorBidi"/>
        </w:rPr>
        <w:t>Due to time constraints</w:t>
      </w:r>
      <w:r w:rsidR="001256EB">
        <w:rPr>
          <w:rFonts w:asciiTheme="majorBidi" w:hAnsiTheme="majorBidi" w:cstheme="majorBidi"/>
        </w:rPr>
        <w:t xml:space="preserve"> and broad scope </w:t>
      </w:r>
      <w:r>
        <w:rPr>
          <w:rFonts w:asciiTheme="majorBidi" w:hAnsiTheme="majorBidi" w:cstheme="majorBidi"/>
        </w:rPr>
        <w:t xml:space="preserve">the </w:t>
      </w:r>
      <w:r w:rsidR="001256EB">
        <w:rPr>
          <w:rFonts w:asciiTheme="majorBidi" w:hAnsiTheme="majorBidi" w:cstheme="majorBidi"/>
        </w:rPr>
        <w:t xml:space="preserve">study, we </w:t>
      </w:r>
      <w:r w:rsidR="005E5891">
        <w:rPr>
          <w:rFonts w:asciiTheme="majorBidi" w:hAnsiTheme="majorBidi" w:cstheme="majorBidi"/>
        </w:rPr>
        <w:t xml:space="preserve">didn’t implement </w:t>
      </w:r>
      <w:r>
        <w:rPr>
          <w:rFonts w:asciiTheme="majorBidi" w:hAnsiTheme="majorBidi" w:cstheme="majorBidi"/>
        </w:rPr>
        <w:t>r</w:t>
      </w:r>
      <w:r w:rsidR="00E902CB" w:rsidRPr="000354FA">
        <w:rPr>
          <w:rFonts w:asciiTheme="majorBidi" w:hAnsiTheme="majorBidi" w:cstheme="majorBidi"/>
        </w:rPr>
        <w:t>eal</w:t>
      </w:r>
      <w:r w:rsidR="00EF19D1" w:rsidRPr="000354FA">
        <w:rPr>
          <w:rFonts w:asciiTheme="majorBidi" w:hAnsiTheme="majorBidi" w:cstheme="majorBidi"/>
        </w:rPr>
        <w:t xml:space="preserve"> </w:t>
      </w:r>
      <w:r w:rsidR="00E902CB" w:rsidRPr="000354FA">
        <w:rPr>
          <w:rFonts w:asciiTheme="majorBidi" w:hAnsiTheme="majorBidi" w:cstheme="majorBidi"/>
        </w:rPr>
        <w:t>deployment</w:t>
      </w:r>
      <w:r w:rsidR="009968BA">
        <w:rPr>
          <w:rFonts w:asciiTheme="majorBidi" w:hAnsiTheme="majorBidi" w:cstheme="majorBidi"/>
        </w:rPr>
        <w:t xml:space="preserve"> of</w:t>
      </w:r>
      <w:r w:rsidR="00600D40" w:rsidRPr="000354FA">
        <w:rPr>
          <w:rFonts w:asciiTheme="majorBidi" w:hAnsiTheme="majorBidi" w:cstheme="majorBidi"/>
        </w:rPr>
        <w:t xml:space="preserve"> the network.</w:t>
      </w:r>
      <w:r w:rsidR="001256EB">
        <w:rPr>
          <w:rFonts w:asciiTheme="majorBidi" w:hAnsiTheme="majorBidi" w:cstheme="majorBidi"/>
        </w:rPr>
        <w:t xml:space="preserve"> Another tasks these are not included in the study are availability of the network, </w:t>
      </w:r>
      <w:r w:rsidR="007A5CC9">
        <w:rPr>
          <w:rFonts w:asciiTheme="majorBidi" w:hAnsiTheme="majorBidi" w:cstheme="majorBidi"/>
          <w:lang w:val="en-GB"/>
        </w:rPr>
        <w:t>s</w:t>
      </w:r>
      <w:r w:rsidR="00EF19D1" w:rsidRPr="000354FA">
        <w:rPr>
          <w:rFonts w:asciiTheme="majorBidi" w:hAnsiTheme="majorBidi" w:cstheme="majorBidi"/>
          <w:lang w:val="en-GB"/>
        </w:rPr>
        <w:t xml:space="preserve">ecurity </w:t>
      </w:r>
      <w:r w:rsidR="001256EB">
        <w:rPr>
          <w:rFonts w:asciiTheme="majorBidi" w:hAnsiTheme="majorBidi" w:cstheme="majorBidi"/>
          <w:lang w:val="en-GB"/>
        </w:rPr>
        <w:t>issues of the network and failure scenarios</w:t>
      </w:r>
      <w:r w:rsidR="009853FA" w:rsidRPr="000354FA">
        <w:rPr>
          <w:rFonts w:asciiTheme="majorBidi" w:hAnsiTheme="majorBidi" w:cstheme="majorBidi"/>
          <w:lang w:val="en-GB"/>
        </w:rPr>
        <w:t>.</w:t>
      </w:r>
      <w:r w:rsidR="00306405">
        <w:rPr>
          <w:rFonts w:asciiTheme="majorBidi" w:hAnsiTheme="majorBidi" w:cstheme="majorBidi"/>
          <w:lang w:val="en-GB"/>
        </w:rPr>
        <w:t xml:space="preserve"> </w:t>
      </w:r>
    </w:p>
    <w:p w14:paraId="243077D9" w14:textId="59F775CB" w:rsidR="0036679C" w:rsidRPr="00FD1429" w:rsidRDefault="00AD24B3" w:rsidP="00EB3987">
      <w:pPr>
        <w:pStyle w:val="Heading2"/>
        <w:rPr>
          <w:rFonts w:eastAsia="Noto Sans CJK SC Regular"/>
          <w:kern w:val="3"/>
          <w:lang w:eastAsia="zh-CN" w:bidi="hi-IN"/>
        </w:rPr>
      </w:pPr>
      <w:bookmarkStart w:id="22" w:name="_Toc31091397"/>
      <w:r w:rsidRPr="000354FA">
        <w:t>Significance</w:t>
      </w:r>
      <w:r w:rsidR="0036679C" w:rsidRPr="000354FA">
        <w:t xml:space="preserve">s </w:t>
      </w:r>
      <w:r w:rsidR="00B044E4" w:rsidRPr="000354FA">
        <w:t xml:space="preserve">and </w:t>
      </w:r>
      <w:r w:rsidR="0036679C" w:rsidRPr="000354FA">
        <w:t xml:space="preserve">Beneficiaries </w:t>
      </w:r>
      <w:r w:rsidR="00B044E4" w:rsidRPr="000354FA">
        <w:t xml:space="preserve">of the </w:t>
      </w:r>
      <w:r w:rsidR="00370C46" w:rsidRPr="000354FA">
        <w:rPr>
          <w:rFonts w:eastAsia="Noto Sans CJK SC Regular"/>
          <w:lang w:eastAsia="zh-CN" w:bidi="hi-IN"/>
        </w:rPr>
        <w:t>Research</w:t>
      </w:r>
      <w:bookmarkEnd w:id="22"/>
    </w:p>
    <w:p w14:paraId="727292ED" w14:textId="488F130C" w:rsidR="00AD24B3" w:rsidRPr="002E3BE4" w:rsidRDefault="005F2EEB" w:rsidP="002E3BE4">
      <w:pPr>
        <w:pStyle w:val="Heading3"/>
      </w:pPr>
      <w:r w:rsidRPr="002E3BE4">
        <w:t xml:space="preserve"> </w:t>
      </w:r>
      <w:bookmarkStart w:id="23" w:name="_Toc31091398"/>
      <w:r w:rsidR="0075526D" w:rsidRPr="002E3BE4">
        <w:t xml:space="preserve">Significances of the </w:t>
      </w:r>
      <w:r w:rsidR="00234E9C" w:rsidRPr="002E3BE4">
        <w:t>Research</w:t>
      </w:r>
      <w:bookmarkEnd w:id="23"/>
    </w:p>
    <w:p w14:paraId="307B78CC" w14:textId="5DEB854B" w:rsidR="00357952" w:rsidRPr="000354FA" w:rsidRDefault="006C78B4" w:rsidP="000C0FEA">
      <w:pPr>
        <w:pStyle w:val="Standard"/>
        <w:spacing w:line="360" w:lineRule="auto"/>
        <w:jc w:val="both"/>
        <w:rPr>
          <w:rFonts w:asciiTheme="majorBidi" w:hAnsiTheme="majorBidi" w:cstheme="majorBidi"/>
        </w:rPr>
      </w:pPr>
      <w:r w:rsidRPr="000354FA">
        <w:rPr>
          <w:rFonts w:asciiTheme="majorBidi" w:hAnsiTheme="majorBidi" w:cstheme="majorBidi"/>
        </w:rPr>
        <w:t>The</w:t>
      </w:r>
      <w:r w:rsidR="00357952" w:rsidRPr="000354FA">
        <w:rPr>
          <w:rFonts w:asciiTheme="majorBidi" w:hAnsiTheme="majorBidi" w:cstheme="majorBidi"/>
        </w:rPr>
        <w:t xml:space="preserve"> optimum placements of </w:t>
      </w:r>
      <w:r w:rsidR="000C0FEA">
        <w:rPr>
          <w:rFonts w:asciiTheme="majorBidi" w:hAnsiTheme="majorBidi" w:cstheme="majorBidi"/>
        </w:rPr>
        <w:t xml:space="preserve">a </w:t>
      </w:r>
      <w:r w:rsidR="00357952" w:rsidRPr="000354FA">
        <w:rPr>
          <w:rFonts w:asciiTheme="majorBidi" w:hAnsiTheme="majorBidi" w:cstheme="majorBidi"/>
        </w:rPr>
        <w:t xml:space="preserve">controller in </w:t>
      </w:r>
      <w:r w:rsidR="009F457B">
        <w:rPr>
          <w:rFonts w:asciiTheme="majorBidi" w:hAnsiTheme="majorBidi" w:cstheme="majorBidi"/>
        </w:rPr>
        <w:t>ethio-telecom</w:t>
      </w:r>
      <w:r w:rsidR="008C7315" w:rsidRPr="000354FA">
        <w:rPr>
          <w:rFonts w:asciiTheme="majorBidi" w:hAnsiTheme="majorBidi" w:cstheme="majorBidi"/>
        </w:rPr>
        <w:t xml:space="preserve"> </w:t>
      </w:r>
      <w:r w:rsidR="00357952" w:rsidRPr="000354FA">
        <w:rPr>
          <w:rFonts w:asciiTheme="majorBidi" w:hAnsiTheme="majorBidi" w:cstheme="majorBidi"/>
        </w:rPr>
        <w:t>WAN</w:t>
      </w:r>
      <w:r w:rsidR="008C7315" w:rsidRPr="000354FA">
        <w:rPr>
          <w:rFonts w:asciiTheme="majorBidi" w:hAnsiTheme="majorBidi" w:cstheme="majorBidi"/>
        </w:rPr>
        <w:t xml:space="preserve"> transport network </w:t>
      </w:r>
      <w:r w:rsidR="00357952" w:rsidRPr="000354FA">
        <w:rPr>
          <w:rFonts w:asciiTheme="majorBidi" w:hAnsiTheme="majorBidi" w:cstheme="majorBidi"/>
        </w:rPr>
        <w:t>c</w:t>
      </w:r>
      <w:r w:rsidRPr="000354FA">
        <w:rPr>
          <w:rFonts w:asciiTheme="majorBidi" w:hAnsiTheme="majorBidi" w:cstheme="majorBidi"/>
        </w:rPr>
        <w:t xml:space="preserve">an </w:t>
      </w:r>
      <w:r w:rsidR="008C7315" w:rsidRPr="000354FA">
        <w:rPr>
          <w:rFonts w:asciiTheme="majorBidi" w:hAnsiTheme="majorBidi" w:cstheme="majorBidi"/>
        </w:rPr>
        <w:t>provide</w:t>
      </w:r>
      <w:r w:rsidR="000120EE">
        <w:rPr>
          <w:rFonts w:asciiTheme="majorBidi" w:hAnsiTheme="majorBidi" w:cstheme="majorBidi"/>
        </w:rPr>
        <w:t xml:space="preserve"> the following benefits:</w:t>
      </w:r>
    </w:p>
    <w:p w14:paraId="427C8165" w14:textId="77777777" w:rsidR="00D01AAA" w:rsidRPr="00D01AAA" w:rsidRDefault="00D01AAA" w:rsidP="00D01AAA">
      <w:pPr>
        <w:pStyle w:val="ListParagraph"/>
        <w:numPr>
          <w:ilvl w:val="0"/>
          <w:numId w:val="6"/>
        </w:numPr>
        <w:spacing w:line="360" w:lineRule="auto"/>
        <w:rPr>
          <w:rFonts w:cstheme="majorBidi"/>
        </w:rPr>
      </w:pPr>
      <w:r w:rsidRPr="00D01AAA">
        <w:rPr>
          <w:rFonts w:cstheme="majorBidi"/>
        </w:rPr>
        <w:t xml:space="preserve">Determine the minimum number of controllers for the </w:t>
      </w:r>
      <w:r w:rsidRPr="00B866EE">
        <w:rPr>
          <w:rFonts w:cstheme="majorBidi"/>
          <w:color w:val="000000" w:themeColor="text1"/>
        </w:rPr>
        <w:t>ethio-telecom network</w:t>
      </w:r>
      <w:r w:rsidRPr="00D01AAA">
        <w:rPr>
          <w:rFonts w:cstheme="majorBidi"/>
        </w:rPr>
        <w:t>.</w:t>
      </w:r>
    </w:p>
    <w:p w14:paraId="3D7CC9CC" w14:textId="77777777" w:rsidR="00D01AAA" w:rsidRPr="00D01AAA" w:rsidRDefault="00D01AAA" w:rsidP="00D01AAA">
      <w:pPr>
        <w:pStyle w:val="ListParagraph"/>
        <w:numPr>
          <w:ilvl w:val="0"/>
          <w:numId w:val="6"/>
        </w:numPr>
        <w:spacing w:line="360" w:lineRule="auto"/>
        <w:rPr>
          <w:rFonts w:cstheme="majorBidi"/>
        </w:rPr>
      </w:pPr>
      <w:r w:rsidRPr="00D01AAA">
        <w:rPr>
          <w:rFonts w:cstheme="majorBidi"/>
        </w:rPr>
        <w:t>Decide the optimum positions of the controllers in the subnetworks.</w:t>
      </w:r>
    </w:p>
    <w:p w14:paraId="7756633C" w14:textId="77777777" w:rsidR="00D01AAA" w:rsidRPr="00D01AAA" w:rsidRDefault="00D01AAA" w:rsidP="00D01AAA">
      <w:pPr>
        <w:pStyle w:val="ListParagraph"/>
        <w:numPr>
          <w:ilvl w:val="0"/>
          <w:numId w:val="6"/>
        </w:numPr>
        <w:spacing w:line="360" w:lineRule="auto"/>
        <w:rPr>
          <w:rFonts w:cstheme="majorBidi"/>
        </w:rPr>
      </w:pPr>
      <w:r w:rsidRPr="00D01AAA">
        <w:rPr>
          <w:rFonts w:cstheme="majorBidi"/>
        </w:rPr>
        <w:t>Balance load among controllers to reduce load imbalance.</w:t>
      </w:r>
    </w:p>
    <w:p w14:paraId="4829E39E" w14:textId="59EE8CD9" w:rsidR="00D01AAA" w:rsidRPr="00D01AAA" w:rsidRDefault="00D01AAA" w:rsidP="00D01AAA">
      <w:pPr>
        <w:pStyle w:val="ListParagraph"/>
        <w:numPr>
          <w:ilvl w:val="0"/>
          <w:numId w:val="6"/>
        </w:numPr>
        <w:spacing w:line="360" w:lineRule="auto"/>
        <w:rPr>
          <w:rFonts w:cstheme="majorBidi"/>
        </w:rPr>
      </w:pPr>
      <w:r w:rsidRPr="00D01AAA">
        <w:rPr>
          <w:rFonts w:cstheme="majorBidi"/>
        </w:rPr>
        <w:t xml:space="preserve">Improve the average </w:t>
      </w:r>
      <w:r w:rsidR="003E6813">
        <w:rPr>
          <w:rFonts w:cstheme="majorBidi"/>
        </w:rPr>
        <w:t xml:space="preserve">and </w:t>
      </w:r>
      <w:r w:rsidR="003E6813" w:rsidRPr="00D01AAA">
        <w:rPr>
          <w:rFonts w:cstheme="majorBidi"/>
        </w:rPr>
        <w:t xml:space="preserve">maximum </w:t>
      </w:r>
      <w:r w:rsidRPr="00D01AAA">
        <w:rPr>
          <w:rFonts w:cstheme="majorBidi"/>
        </w:rPr>
        <w:t>latency between switches and controllers.</w:t>
      </w:r>
    </w:p>
    <w:p w14:paraId="76E7A1DE" w14:textId="652F364B" w:rsidR="00D01AAA" w:rsidRDefault="00D01AAA" w:rsidP="003E6EB5">
      <w:pPr>
        <w:pStyle w:val="ListParagraph"/>
        <w:numPr>
          <w:ilvl w:val="0"/>
          <w:numId w:val="6"/>
        </w:numPr>
        <w:spacing w:line="360" w:lineRule="auto"/>
        <w:rPr>
          <w:rFonts w:cstheme="majorBidi"/>
        </w:rPr>
      </w:pPr>
      <w:r w:rsidRPr="00D01AAA">
        <w:rPr>
          <w:rFonts w:cstheme="majorBidi"/>
        </w:rPr>
        <w:t>Improve the average</w:t>
      </w:r>
      <w:r w:rsidR="003E6813">
        <w:rPr>
          <w:rFonts w:cstheme="majorBidi"/>
        </w:rPr>
        <w:t xml:space="preserve"> and </w:t>
      </w:r>
      <w:r w:rsidR="003E6813" w:rsidRPr="00D01AAA">
        <w:rPr>
          <w:rFonts w:cstheme="majorBidi"/>
        </w:rPr>
        <w:t>maximum</w:t>
      </w:r>
      <w:r w:rsidRPr="00D01AAA">
        <w:rPr>
          <w:rFonts w:cstheme="majorBidi"/>
        </w:rPr>
        <w:t xml:space="preserve"> latency between controllers.</w:t>
      </w:r>
    </w:p>
    <w:p w14:paraId="437BC8CE" w14:textId="5F42D108" w:rsidR="00D01AAA" w:rsidRDefault="006E587B" w:rsidP="003E6813">
      <w:pPr>
        <w:pStyle w:val="ListParagraph"/>
        <w:numPr>
          <w:ilvl w:val="0"/>
          <w:numId w:val="6"/>
        </w:numPr>
        <w:spacing w:line="360" w:lineRule="auto"/>
        <w:rPr>
          <w:rFonts w:cstheme="majorBidi"/>
        </w:rPr>
      </w:pPr>
      <w:r w:rsidRPr="00D01AAA">
        <w:rPr>
          <w:rFonts w:cstheme="majorBidi"/>
        </w:rPr>
        <w:t xml:space="preserve">Better </w:t>
      </w:r>
      <w:r w:rsidR="00FC6905" w:rsidRPr="00D01AAA">
        <w:rPr>
          <w:rFonts w:cstheme="majorBidi"/>
        </w:rPr>
        <w:t xml:space="preserve">cost </w:t>
      </w:r>
      <w:r w:rsidRPr="00D01AAA">
        <w:rPr>
          <w:rFonts w:cstheme="majorBidi"/>
        </w:rPr>
        <w:t xml:space="preserve">improvement for </w:t>
      </w:r>
      <w:r w:rsidR="009F457B" w:rsidRPr="00B866EE">
        <w:rPr>
          <w:rFonts w:cstheme="majorBidi"/>
        </w:rPr>
        <w:t>ethio-telecom</w:t>
      </w:r>
      <w:r w:rsidRPr="00D01AAA">
        <w:rPr>
          <w:rFonts w:cstheme="majorBidi"/>
        </w:rPr>
        <w:t xml:space="preserve"> ISP.</w:t>
      </w:r>
    </w:p>
    <w:p w14:paraId="578FA3BD" w14:textId="170158D5" w:rsidR="00D01AAA" w:rsidRDefault="00001542" w:rsidP="00F80442">
      <w:pPr>
        <w:pStyle w:val="ListParagraph"/>
        <w:numPr>
          <w:ilvl w:val="0"/>
          <w:numId w:val="6"/>
        </w:numPr>
        <w:spacing w:line="360" w:lineRule="auto"/>
        <w:rPr>
          <w:rFonts w:cstheme="majorBidi"/>
        </w:rPr>
      </w:pPr>
      <w:r w:rsidRPr="00D01AAA">
        <w:rPr>
          <w:rFonts w:cstheme="majorBidi"/>
        </w:rPr>
        <w:t>Provide better WAN management.</w:t>
      </w:r>
    </w:p>
    <w:p w14:paraId="254303A9" w14:textId="3E6C991D" w:rsidR="00A400C4" w:rsidRPr="00D01AAA" w:rsidRDefault="00564088" w:rsidP="00AB03D0">
      <w:pPr>
        <w:pStyle w:val="ListParagraph"/>
        <w:numPr>
          <w:ilvl w:val="0"/>
          <w:numId w:val="6"/>
        </w:numPr>
        <w:spacing w:line="360" w:lineRule="auto"/>
        <w:rPr>
          <w:rFonts w:cstheme="majorBidi"/>
        </w:rPr>
      </w:pPr>
      <w:r w:rsidRPr="00D01AAA">
        <w:rPr>
          <w:rFonts w:cstheme="majorBidi"/>
        </w:rPr>
        <w:t xml:space="preserve">It </w:t>
      </w:r>
      <w:r w:rsidR="00CB7958" w:rsidRPr="00D01AAA">
        <w:rPr>
          <w:rFonts w:cstheme="majorBidi"/>
        </w:rPr>
        <w:t>will create awareness for researchers who want to</w:t>
      </w:r>
      <w:r w:rsidR="00C71DDA" w:rsidRPr="00D01AAA">
        <w:rPr>
          <w:rFonts w:cstheme="majorBidi"/>
        </w:rPr>
        <w:t xml:space="preserve"> extend their </w:t>
      </w:r>
      <w:r w:rsidR="00CB7958" w:rsidRPr="00D01AAA">
        <w:rPr>
          <w:rFonts w:cstheme="majorBidi"/>
        </w:rPr>
        <w:t xml:space="preserve">study </w:t>
      </w:r>
      <w:r w:rsidR="00C71DDA" w:rsidRPr="00D01AAA">
        <w:rPr>
          <w:rFonts w:cstheme="majorBidi"/>
        </w:rPr>
        <w:t xml:space="preserve">on </w:t>
      </w:r>
      <w:r w:rsidR="00AF24A4">
        <w:rPr>
          <w:rFonts w:cstheme="majorBidi"/>
        </w:rPr>
        <w:t>C</w:t>
      </w:r>
      <w:r w:rsidR="00AB03D0">
        <w:rPr>
          <w:rFonts w:cstheme="majorBidi"/>
        </w:rPr>
        <w:t>PP.</w:t>
      </w:r>
    </w:p>
    <w:p w14:paraId="16F03C25" w14:textId="291C056C" w:rsidR="00A400C4" w:rsidRPr="002E3BE4" w:rsidRDefault="005F2EEB" w:rsidP="002E3BE4">
      <w:pPr>
        <w:pStyle w:val="Heading3"/>
      </w:pPr>
      <w:r w:rsidRPr="002E3BE4">
        <w:t xml:space="preserve"> </w:t>
      </w:r>
      <w:bookmarkStart w:id="24" w:name="_Toc31091399"/>
      <w:r w:rsidR="00624243" w:rsidRPr="002E3BE4">
        <w:t xml:space="preserve">Beneficiaries </w:t>
      </w:r>
      <w:r w:rsidR="00CF2B77" w:rsidRPr="002E3BE4">
        <w:t xml:space="preserve">of the </w:t>
      </w:r>
      <w:r w:rsidR="00FF4FCB" w:rsidRPr="002E3BE4">
        <w:t>Research</w:t>
      </w:r>
      <w:bookmarkEnd w:id="24"/>
    </w:p>
    <w:p w14:paraId="19402871" w14:textId="30555972" w:rsidR="00AD24B3" w:rsidRPr="000354FA" w:rsidRDefault="003E6813" w:rsidP="00102AA5">
      <w:pPr>
        <w:pStyle w:val="Standard"/>
        <w:spacing w:line="360" w:lineRule="auto"/>
        <w:jc w:val="both"/>
        <w:rPr>
          <w:rFonts w:asciiTheme="majorBidi" w:hAnsiTheme="majorBidi" w:cstheme="majorBidi"/>
        </w:rPr>
      </w:pPr>
      <w:r>
        <w:rPr>
          <w:rFonts w:asciiTheme="majorBidi" w:hAnsiTheme="majorBidi" w:cstheme="majorBidi"/>
        </w:rPr>
        <w:t>T</w:t>
      </w:r>
      <w:r w:rsidR="00D1212C" w:rsidRPr="000354FA">
        <w:rPr>
          <w:rFonts w:asciiTheme="majorBidi" w:hAnsiTheme="majorBidi" w:cstheme="majorBidi"/>
        </w:rPr>
        <w:t xml:space="preserve">he </w:t>
      </w:r>
      <w:r w:rsidR="00CD2A14" w:rsidRPr="000354FA">
        <w:rPr>
          <w:rFonts w:asciiTheme="majorBidi" w:hAnsiTheme="majorBidi" w:cstheme="majorBidi"/>
        </w:rPr>
        <w:t>beneficiaries</w:t>
      </w:r>
      <w:r w:rsidR="00D1212C" w:rsidRPr="000354FA">
        <w:rPr>
          <w:rFonts w:asciiTheme="majorBidi" w:hAnsiTheme="majorBidi" w:cstheme="majorBidi"/>
        </w:rPr>
        <w:t xml:space="preserve"> of </w:t>
      </w:r>
      <w:r w:rsidR="005A4E17">
        <w:rPr>
          <w:rFonts w:asciiTheme="majorBidi" w:hAnsiTheme="majorBidi" w:cstheme="majorBidi"/>
        </w:rPr>
        <w:t>the</w:t>
      </w:r>
      <w:r w:rsidR="00D1212C" w:rsidRPr="000354FA">
        <w:rPr>
          <w:rFonts w:asciiTheme="majorBidi" w:hAnsiTheme="majorBidi" w:cstheme="majorBidi"/>
        </w:rPr>
        <w:t xml:space="preserve"> </w:t>
      </w:r>
      <w:r w:rsidR="00102AA5">
        <w:rPr>
          <w:rFonts w:asciiTheme="majorBidi" w:hAnsiTheme="majorBidi" w:cstheme="majorBidi"/>
        </w:rPr>
        <w:t>research</w:t>
      </w:r>
      <w:r w:rsidR="00D1212C" w:rsidRPr="000354FA">
        <w:rPr>
          <w:rFonts w:asciiTheme="majorBidi" w:hAnsiTheme="majorBidi" w:cstheme="majorBidi"/>
        </w:rPr>
        <w:t xml:space="preserve"> </w:t>
      </w:r>
      <w:r w:rsidR="00AE1127" w:rsidRPr="000354FA">
        <w:rPr>
          <w:rFonts w:asciiTheme="majorBidi" w:hAnsiTheme="majorBidi" w:cstheme="majorBidi"/>
        </w:rPr>
        <w:t xml:space="preserve">are </w:t>
      </w:r>
      <w:r w:rsidR="00DA5DAE">
        <w:rPr>
          <w:rFonts w:asciiTheme="majorBidi" w:hAnsiTheme="majorBidi" w:cstheme="majorBidi"/>
        </w:rPr>
        <w:t>the following:</w:t>
      </w:r>
    </w:p>
    <w:p w14:paraId="6CF86783" w14:textId="01931A7A" w:rsidR="001A0E68" w:rsidRPr="000354FA" w:rsidRDefault="009F457B" w:rsidP="00102AA5">
      <w:pPr>
        <w:pStyle w:val="Standard"/>
        <w:numPr>
          <w:ilvl w:val="0"/>
          <w:numId w:val="7"/>
        </w:numPr>
        <w:spacing w:line="360" w:lineRule="auto"/>
        <w:jc w:val="both"/>
        <w:rPr>
          <w:rFonts w:asciiTheme="majorBidi" w:hAnsiTheme="majorBidi" w:cstheme="majorBidi"/>
        </w:rPr>
      </w:pPr>
      <w:r w:rsidRPr="00EE4886">
        <w:rPr>
          <w:rFonts w:asciiTheme="majorBidi" w:hAnsiTheme="majorBidi" w:cstheme="majorBidi"/>
          <w:b/>
          <w:bCs/>
          <w:i/>
          <w:iCs/>
        </w:rPr>
        <w:t>Ethio-telecom</w:t>
      </w:r>
      <w:r w:rsidR="00D047FB" w:rsidRPr="00EE4886">
        <w:rPr>
          <w:rFonts w:asciiTheme="majorBidi" w:hAnsiTheme="majorBidi" w:cstheme="majorBidi"/>
          <w:b/>
          <w:bCs/>
          <w:i/>
          <w:iCs/>
        </w:rPr>
        <w:t xml:space="preserve"> </w:t>
      </w:r>
      <w:r w:rsidR="00094A56" w:rsidRPr="00EE4886">
        <w:rPr>
          <w:rFonts w:asciiTheme="majorBidi" w:hAnsiTheme="majorBidi" w:cstheme="majorBidi"/>
          <w:b/>
          <w:bCs/>
          <w:i/>
          <w:iCs/>
        </w:rPr>
        <w:t>Company</w:t>
      </w:r>
      <w:r w:rsidR="00ED2382">
        <w:rPr>
          <w:rFonts w:asciiTheme="majorBidi" w:hAnsiTheme="majorBidi" w:cstheme="majorBidi"/>
        </w:rPr>
        <w:t>: E</w:t>
      </w:r>
      <w:r>
        <w:rPr>
          <w:rFonts w:asciiTheme="majorBidi" w:hAnsiTheme="majorBidi" w:cstheme="majorBidi"/>
        </w:rPr>
        <w:t>thio-telecom</w:t>
      </w:r>
      <w:r w:rsidR="00B05FD0" w:rsidRPr="000354FA">
        <w:rPr>
          <w:rFonts w:asciiTheme="majorBidi" w:hAnsiTheme="majorBidi" w:cstheme="majorBidi"/>
        </w:rPr>
        <w:t xml:space="preserve"> </w:t>
      </w:r>
      <w:r w:rsidR="006E3D66" w:rsidRPr="000354FA">
        <w:rPr>
          <w:rFonts w:asciiTheme="majorBidi" w:hAnsiTheme="majorBidi" w:cstheme="majorBidi"/>
        </w:rPr>
        <w:t>use</w:t>
      </w:r>
      <w:r w:rsidR="008F3E11">
        <w:rPr>
          <w:rFonts w:asciiTheme="majorBidi" w:hAnsiTheme="majorBidi" w:cstheme="majorBidi"/>
        </w:rPr>
        <w:t>s</w:t>
      </w:r>
      <w:r w:rsidR="006E3D66" w:rsidRPr="000354FA">
        <w:rPr>
          <w:rFonts w:asciiTheme="majorBidi" w:hAnsiTheme="majorBidi" w:cstheme="majorBidi"/>
        </w:rPr>
        <w:t xml:space="preserve"> </w:t>
      </w:r>
      <w:r w:rsidR="008F3E11">
        <w:rPr>
          <w:rFonts w:asciiTheme="majorBidi" w:hAnsiTheme="majorBidi" w:cstheme="majorBidi"/>
        </w:rPr>
        <w:t xml:space="preserve">the </w:t>
      </w:r>
      <w:r w:rsidR="00277482" w:rsidRPr="000354FA">
        <w:rPr>
          <w:rFonts w:asciiTheme="majorBidi" w:hAnsiTheme="majorBidi" w:cstheme="majorBidi"/>
        </w:rPr>
        <w:t xml:space="preserve">investigation of </w:t>
      </w:r>
      <w:r w:rsidR="00ED2382">
        <w:rPr>
          <w:rFonts w:asciiTheme="majorBidi" w:hAnsiTheme="majorBidi" w:cstheme="majorBidi"/>
        </w:rPr>
        <w:t>the</w:t>
      </w:r>
      <w:r w:rsidR="006E3D66" w:rsidRPr="000354FA">
        <w:rPr>
          <w:rFonts w:asciiTheme="majorBidi" w:hAnsiTheme="majorBidi" w:cstheme="majorBidi"/>
        </w:rPr>
        <w:t xml:space="preserve"> </w:t>
      </w:r>
      <w:r w:rsidR="00102AA5">
        <w:rPr>
          <w:rFonts w:asciiTheme="majorBidi" w:hAnsiTheme="majorBidi" w:cstheme="majorBidi"/>
        </w:rPr>
        <w:t>thesis</w:t>
      </w:r>
      <w:r w:rsidR="006E3D66" w:rsidRPr="000354FA">
        <w:rPr>
          <w:rFonts w:asciiTheme="majorBidi" w:hAnsiTheme="majorBidi" w:cstheme="majorBidi"/>
        </w:rPr>
        <w:t xml:space="preserve"> </w:t>
      </w:r>
      <w:r w:rsidR="000077BB" w:rsidRPr="000354FA">
        <w:rPr>
          <w:rFonts w:asciiTheme="majorBidi" w:hAnsiTheme="majorBidi" w:cstheme="majorBidi"/>
        </w:rPr>
        <w:t>to deploy the SDN</w:t>
      </w:r>
      <w:r w:rsidR="007F54B8" w:rsidRPr="000354FA">
        <w:rPr>
          <w:rFonts w:asciiTheme="majorBidi" w:hAnsiTheme="majorBidi" w:cstheme="majorBidi"/>
        </w:rPr>
        <w:t xml:space="preserve"> </w:t>
      </w:r>
      <w:r w:rsidR="00BA48B0" w:rsidRPr="000354FA">
        <w:rPr>
          <w:rFonts w:asciiTheme="majorBidi" w:hAnsiTheme="majorBidi" w:cstheme="majorBidi"/>
        </w:rPr>
        <w:t xml:space="preserve">and </w:t>
      </w:r>
      <w:r w:rsidR="0024555D" w:rsidRPr="000354FA">
        <w:rPr>
          <w:rFonts w:asciiTheme="majorBidi" w:hAnsiTheme="majorBidi" w:cstheme="majorBidi"/>
        </w:rPr>
        <w:t>to</w:t>
      </w:r>
      <w:r w:rsidR="00BA48B0" w:rsidRPr="000354FA">
        <w:rPr>
          <w:rFonts w:asciiTheme="majorBidi" w:hAnsiTheme="majorBidi" w:cstheme="majorBidi"/>
        </w:rPr>
        <w:t xml:space="preserve"> </w:t>
      </w:r>
      <w:r w:rsidR="008F3E11">
        <w:rPr>
          <w:rFonts w:asciiTheme="majorBidi" w:hAnsiTheme="majorBidi" w:cstheme="majorBidi"/>
        </w:rPr>
        <w:t>extend the organization's study further</w:t>
      </w:r>
      <w:r w:rsidR="00EE2400" w:rsidRPr="000354FA">
        <w:rPr>
          <w:rFonts w:asciiTheme="majorBidi" w:hAnsiTheme="majorBidi" w:cstheme="majorBidi"/>
        </w:rPr>
        <w:t>.</w:t>
      </w:r>
    </w:p>
    <w:p w14:paraId="106D3CF1" w14:textId="3A95DFEA" w:rsidR="00FD2128" w:rsidRPr="000354FA" w:rsidRDefault="00A400C4" w:rsidP="00EE4886">
      <w:pPr>
        <w:pStyle w:val="Standard"/>
        <w:numPr>
          <w:ilvl w:val="0"/>
          <w:numId w:val="7"/>
        </w:numPr>
        <w:spacing w:line="360" w:lineRule="auto"/>
        <w:jc w:val="both"/>
        <w:rPr>
          <w:rFonts w:asciiTheme="majorBidi" w:hAnsiTheme="majorBidi" w:cstheme="majorBidi"/>
        </w:rPr>
      </w:pPr>
      <w:r w:rsidRPr="00EE4886">
        <w:rPr>
          <w:rFonts w:asciiTheme="majorBidi" w:hAnsiTheme="majorBidi" w:cstheme="majorBidi"/>
          <w:b/>
          <w:bCs/>
          <w:i/>
          <w:iCs/>
        </w:rPr>
        <w:t>Network Experts</w:t>
      </w:r>
      <w:r w:rsidRPr="000354FA">
        <w:rPr>
          <w:rFonts w:asciiTheme="majorBidi" w:hAnsiTheme="majorBidi" w:cstheme="majorBidi"/>
          <w:b/>
          <w:bCs/>
        </w:rPr>
        <w:t xml:space="preserve">: </w:t>
      </w:r>
      <w:r w:rsidR="00AD24B3" w:rsidRPr="000354FA">
        <w:rPr>
          <w:rFonts w:asciiTheme="majorBidi" w:hAnsiTheme="majorBidi" w:cstheme="majorBidi"/>
        </w:rPr>
        <w:t>Also</w:t>
      </w:r>
      <w:r w:rsidR="00CC70D3">
        <w:rPr>
          <w:rFonts w:asciiTheme="majorBidi" w:hAnsiTheme="majorBidi" w:cstheme="majorBidi"/>
        </w:rPr>
        <w:t>,</w:t>
      </w:r>
      <w:r w:rsidR="00AD24B3" w:rsidRPr="000354FA">
        <w:rPr>
          <w:rFonts w:asciiTheme="majorBidi" w:hAnsiTheme="majorBidi" w:cstheme="majorBidi"/>
        </w:rPr>
        <w:t xml:space="preserve"> it is used by networking organizations, network </w:t>
      </w:r>
      <w:r w:rsidR="00C336B0" w:rsidRPr="000354FA">
        <w:rPr>
          <w:rFonts w:asciiTheme="majorBidi" w:hAnsiTheme="majorBidi" w:cstheme="majorBidi"/>
        </w:rPr>
        <w:t>experts</w:t>
      </w:r>
      <w:r w:rsidR="00432902" w:rsidRPr="000354FA">
        <w:rPr>
          <w:rFonts w:asciiTheme="majorBidi" w:hAnsiTheme="majorBidi" w:cstheme="majorBidi"/>
        </w:rPr>
        <w:t>, SDN operators,</w:t>
      </w:r>
      <w:r w:rsidR="00AD24B3" w:rsidRPr="000354FA">
        <w:rPr>
          <w:rFonts w:asciiTheme="majorBidi" w:hAnsiTheme="majorBidi" w:cstheme="majorBidi"/>
        </w:rPr>
        <w:t xml:space="preserve"> </w:t>
      </w:r>
      <w:r w:rsidR="00432902" w:rsidRPr="000354FA">
        <w:rPr>
          <w:rFonts w:asciiTheme="majorBidi" w:hAnsiTheme="majorBidi" w:cstheme="majorBidi"/>
        </w:rPr>
        <w:t>distributed controller developers, and testers</w:t>
      </w:r>
      <w:r w:rsidR="00AD24B3" w:rsidRPr="000354FA">
        <w:rPr>
          <w:rFonts w:asciiTheme="majorBidi" w:hAnsiTheme="majorBidi" w:cstheme="majorBidi"/>
        </w:rPr>
        <w:t xml:space="preserve"> i</w:t>
      </w:r>
      <w:r w:rsidR="002E3029" w:rsidRPr="000354FA">
        <w:rPr>
          <w:rFonts w:asciiTheme="majorBidi" w:hAnsiTheme="majorBidi" w:cstheme="majorBidi"/>
        </w:rPr>
        <w:t xml:space="preserve">n developing </w:t>
      </w:r>
      <w:r w:rsidR="005238FA" w:rsidRPr="000354FA">
        <w:rPr>
          <w:rFonts w:asciiTheme="majorBidi" w:hAnsiTheme="majorBidi" w:cstheme="majorBidi"/>
        </w:rPr>
        <w:t xml:space="preserve">a </w:t>
      </w:r>
      <w:r w:rsidR="002E3029" w:rsidRPr="000354FA">
        <w:rPr>
          <w:rFonts w:asciiTheme="majorBidi" w:hAnsiTheme="majorBidi" w:cstheme="majorBidi"/>
        </w:rPr>
        <w:t>new architecture and</w:t>
      </w:r>
      <w:r w:rsidR="00AD24B3" w:rsidRPr="000354FA">
        <w:rPr>
          <w:rFonts w:asciiTheme="majorBidi" w:hAnsiTheme="majorBidi" w:cstheme="majorBidi"/>
        </w:rPr>
        <w:t xml:space="preserve"> for testing other algorithms</w:t>
      </w:r>
      <w:r w:rsidR="00FA39AF" w:rsidRPr="000354FA">
        <w:rPr>
          <w:rFonts w:asciiTheme="majorBidi" w:hAnsiTheme="majorBidi" w:cstheme="majorBidi"/>
        </w:rPr>
        <w:t xml:space="preserve"> in </w:t>
      </w:r>
      <w:r w:rsidR="00CC70D3">
        <w:rPr>
          <w:rFonts w:asciiTheme="majorBidi" w:hAnsiTheme="majorBidi" w:cstheme="majorBidi"/>
        </w:rPr>
        <w:t xml:space="preserve">a </w:t>
      </w:r>
      <w:r w:rsidR="00FA39AF" w:rsidRPr="000354FA">
        <w:rPr>
          <w:rFonts w:asciiTheme="majorBidi" w:hAnsiTheme="majorBidi" w:cstheme="majorBidi"/>
        </w:rPr>
        <w:t>different network topology</w:t>
      </w:r>
      <w:r w:rsidR="00AD24B3" w:rsidRPr="000354FA">
        <w:rPr>
          <w:rFonts w:asciiTheme="majorBidi" w:hAnsiTheme="majorBidi" w:cstheme="majorBidi"/>
        </w:rPr>
        <w:t>.</w:t>
      </w:r>
    </w:p>
    <w:p w14:paraId="5A916673" w14:textId="203B7D03" w:rsidR="00CA7ED9" w:rsidRPr="000354FA" w:rsidRDefault="00AD24B3" w:rsidP="00EE4886">
      <w:pPr>
        <w:pStyle w:val="Standard"/>
        <w:numPr>
          <w:ilvl w:val="0"/>
          <w:numId w:val="7"/>
        </w:numPr>
        <w:spacing w:line="360" w:lineRule="auto"/>
        <w:jc w:val="both"/>
        <w:rPr>
          <w:rFonts w:asciiTheme="majorBidi" w:hAnsiTheme="majorBidi" w:cstheme="majorBidi"/>
        </w:rPr>
      </w:pPr>
      <w:r w:rsidRPr="00EE4886">
        <w:rPr>
          <w:rFonts w:asciiTheme="majorBidi" w:hAnsiTheme="majorBidi" w:cstheme="majorBidi"/>
          <w:b/>
          <w:bCs/>
          <w:i/>
          <w:iCs/>
        </w:rPr>
        <w:t>Futu</w:t>
      </w:r>
      <w:r w:rsidR="00A400C4" w:rsidRPr="00EE4886">
        <w:rPr>
          <w:rFonts w:asciiTheme="majorBidi" w:hAnsiTheme="majorBidi" w:cstheme="majorBidi"/>
          <w:b/>
          <w:bCs/>
          <w:i/>
          <w:iCs/>
        </w:rPr>
        <w:t>re researchers and academicians</w:t>
      </w:r>
      <w:r w:rsidR="00A400C4" w:rsidRPr="000354FA">
        <w:rPr>
          <w:rFonts w:asciiTheme="majorBidi" w:hAnsiTheme="majorBidi" w:cstheme="majorBidi"/>
          <w:b/>
          <w:bCs/>
        </w:rPr>
        <w:t>:</w:t>
      </w:r>
      <w:r w:rsidR="00D9448D" w:rsidRPr="000354FA">
        <w:rPr>
          <w:rFonts w:asciiTheme="majorBidi" w:hAnsiTheme="majorBidi" w:cstheme="majorBidi"/>
        </w:rPr>
        <w:t xml:space="preserve"> researchers and academicians can use our work for better optimization.</w:t>
      </w:r>
      <w:r w:rsidR="000F0669" w:rsidRPr="000354FA">
        <w:rPr>
          <w:rFonts w:asciiTheme="majorBidi" w:hAnsiTheme="majorBidi" w:cstheme="majorBidi"/>
        </w:rPr>
        <w:t xml:space="preserve"> </w:t>
      </w:r>
      <w:r w:rsidR="00A400C4" w:rsidRPr="000354FA">
        <w:rPr>
          <w:rFonts w:asciiTheme="majorBidi" w:hAnsiTheme="majorBidi" w:cstheme="majorBidi"/>
        </w:rPr>
        <w:t>It</w:t>
      </w:r>
      <w:r w:rsidRPr="000354FA">
        <w:rPr>
          <w:rFonts w:asciiTheme="majorBidi" w:hAnsiTheme="majorBidi" w:cstheme="majorBidi"/>
        </w:rPr>
        <w:t xml:space="preserve"> is also used </w:t>
      </w:r>
      <w:r w:rsidR="005238FA" w:rsidRPr="000354FA">
        <w:rPr>
          <w:rFonts w:asciiTheme="majorBidi" w:hAnsiTheme="majorBidi" w:cstheme="majorBidi"/>
        </w:rPr>
        <w:t>at</w:t>
      </w:r>
      <w:r w:rsidRPr="000354FA">
        <w:rPr>
          <w:rFonts w:asciiTheme="majorBidi" w:hAnsiTheme="majorBidi" w:cstheme="majorBidi"/>
        </w:rPr>
        <w:t xml:space="preserve"> </w:t>
      </w:r>
      <w:r w:rsidR="00CC70D3">
        <w:rPr>
          <w:rFonts w:asciiTheme="majorBidi" w:hAnsiTheme="majorBidi" w:cstheme="majorBidi"/>
        </w:rPr>
        <w:t xml:space="preserve">the </w:t>
      </w:r>
      <w:r w:rsidRPr="000354FA">
        <w:rPr>
          <w:rFonts w:asciiTheme="majorBidi" w:hAnsiTheme="majorBidi" w:cstheme="majorBidi"/>
        </w:rPr>
        <w:t>university</w:t>
      </w:r>
      <w:r w:rsidR="00322537" w:rsidRPr="000354FA">
        <w:rPr>
          <w:rFonts w:asciiTheme="majorBidi" w:hAnsiTheme="majorBidi" w:cstheme="majorBidi"/>
        </w:rPr>
        <w:t xml:space="preserve"> </w:t>
      </w:r>
      <w:r w:rsidRPr="000354FA">
        <w:rPr>
          <w:rFonts w:asciiTheme="majorBidi" w:hAnsiTheme="majorBidi" w:cstheme="majorBidi"/>
        </w:rPr>
        <w:t xml:space="preserve">level for research and as </w:t>
      </w:r>
      <w:r w:rsidR="00CC70D3">
        <w:rPr>
          <w:rFonts w:asciiTheme="majorBidi" w:hAnsiTheme="majorBidi" w:cstheme="majorBidi"/>
        </w:rPr>
        <w:t xml:space="preserve">an </w:t>
      </w:r>
      <w:r w:rsidRPr="000354FA">
        <w:rPr>
          <w:rFonts w:asciiTheme="majorBidi" w:hAnsiTheme="majorBidi" w:cstheme="majorBidi"/>
        </w:rPr>
        <w:t>academic reference.</w:t>
      </w:r>
      <w:r w:rsidR="00FD2128" w:rsidRPr="000354FA">
        <w:rPr>
          <w:rFonts w:asciiTheme="majorBidi" w:hAnsiTheme="majorBidi" w:cstheme="majorBidi"/>
        </w:rPr>
        <w:t xml:space="preserve"> </w:t>
      </w:r>
    </w:p>
    <w:p w14:paraId="5EB9D1C4" w14:textId="7F29F00C" w:rsidR="00AD24B3" w:rsidRPr="002E3BE4" w:rsidRDefault="00BD598C" w:rsidP="002E3BE4">
      <w:pPr>
        <w:pStyle w:val="Heading2"/>
      </w:pPr>
      <w:r w:rsidRPr="002E3BE4">
        <w:t xml:space="preserve"> </w:t>
      </w:r>
      <w:bookmarkStart w:id="25" w:name="_Toc31091400"/>
      <w:r w:rsidR="00AD24B3" w:rsidRPr="002E3BE4">
        <w:t>Concerns for Ethical Conduct</w:t>
      </w:r>
      <w:bookmarkEnd w:id="25"/>
    </w:p>
    <w:p w14:paraId="19B1478A" w14:textId="7DD2D0AC" w:rsidR="001E4F13" w:rsidRDefault="006654ED" w:rsidP="004861F6">
      <w:pPr>
        <w:pStyle w:val="Standard"/>
        <w:spacing w:line="360" w:lineRule="auto"/>
        <w:jc w:val="both"/>
        <w:rPr>
          <w:rFonts w:asciiTheme="majorBidi" w:hAnsiTheme="majorBidi" w:cstheme="majorBidi"/>
          <w:color w:val="000000"/>
        </w:rPr>
      </w:pPr>
      <w:r>
        <w:rPr>
          <w:rFonts w:asciiTheme="majorBidi" w:hAnsiTheme="majorBidi" w:cstheme="majorBidi"/>
        </w:rPr>
        <w:t>The o</w:t>
      </w:r>
      <w:r w:rsidR="004C5F02">
        <w:rPr>
          <w:rFonts w:asciiTheme="majorBidi" w:hAnsiTheme="majorBidi" w:cstheme="majorBidi"/>
        </w:rPr>
        <w:t xml:space="preserve">ptimized </w:t>
      </w:r>
      <w:r w:rsidR="00FE2F30">
        <w:rPr>
          <w:rFonts w:asciiTheme="majorBidi" w:hAnsiTheme="majorBidi" w:cstheme="majorBidi"/>
        </w:rPr>
        <w:t>K-</w:t>
      </w:r>
      <w:r w:rsidR="00C06B50">
        <w:rPr>
          <w:rFonts w:asciiTheme="majorBidi" w:hAnsiTheme="majorBidi" w:cstheme="majorBidi"/>
        </w:rPr>
        <w:t>medoid</w:t>
      </w:r>
      <w:r w:rsidR="00116EB1">
        <w:rPr>
          <w:rFonts w:asciiTheme="majorBidi" w:hAnsiTheme="majorBidi" w:cstheme="majorBidi"/>
        </w:rPr>
        <w:t xml:space="preserve"> method</w:t>
      </w:r>
      <w:r w:rsidR="0059016F">
        <w:rPr>
          <w:rFonts w:asciiTheme="majorBidi" w:hAnsiTheme="majorBidi" w:cstheme="majorBidi"/>
        </w:rPr>
        <w:t xml:space="preserve"> </w:t>
      </w:r>
      <w:r w:rsidR="003E70CA">
        <w:rPr>
          <w:rFonts w:asciiTheme="majorBidi" w:hAnsiTheme="majorBidi" w:cstheme="majorBidi"/>
        </w:rPr>
        <w:t xml:space="preserve">that </w:t>
      </w:r>
      <w:r w:rsidR="0059016F">
        <w:rPr>
          <w:rFonts w:asciiTheme="majorBidi" w:hAnsiTheme="majorBidi" w:cstheme="majorBidi"/>
        </w:rPr>
        <w:t xml:space="preserve">we used </w:t>
      </w:r>
      <w:r w:rsidR="000C705E">
        <w:rPr>
          <w:rFonts w:asciiTheme="majorBidi" w:hAnsiTheme="majorBidi" w:cstheme="majorBidi"/>
        </w:rPr>
        <w:t xml:space="preserve">for controller placement </w:t>
      </w:r>
      <w:r w:rsidR="00BE3398">
        <w:rPr>
          <w:rFonts w:asciiTheme="majorBidi" w:hAnsiTheme="majorBidi" w:cstheme="majorBidi"/>
        </w:rPr>
        <w:t xml:space="preserve">of </w:t>
      </w:r>
      <w:r w:rsidR="009F457B">
        <w:rPr>
          <w:rFonts w:asciiTheme="majorBidi" w:hAnsiTheme="majorBidi" w:cstheme="majorBidi"/>
        </w:rPr>
        <w:t>ethio-telecom</w:t>
      </w:r>
      <w:r w:rsidR="00C774CC">
        <w:rPr>
          <w:rFonts w:asciiTheme="majorBidi" w:hAnsiTheme="majorBidi" w:cstheme="majorBidi"/>
        </w:rPr>
        <w:t xml:space="preserve"> WAN topology</w:t>
      </w:r>
      <w:r w:rsidR="000A4440">
        <w:rPr>
          <w:rFonts w:asciiTheme="majorBidi" w:hAnsiTheme="majorBidi" w:cstheme="majorBidi"/>
        </w:rPr>
        <w:t xml:space="preserve"> is </w:t>
      </w:r>
      <w:r w:rsidR="000C705E">
        <w:rPr>
          <w:rFonts w:asciiTheme="majorBidi" w:hAnsiTheme="majorBidi" w:cstheme="majorBidi"/>
        </w:rPr>
        <w:t xml:space="preserve">not used in any study of </w:t>
      </w:r>
      <w:r w:rsidR="00BE3398">
        <w:rPr>
          <w:rFonts w:asciiTheme="majorBidi" w:hAnsiTheme="majorBidi" w:cstheme="majorBidi"/>
        </w:rPr>
        <w:t xml:space="preserve">CPP </w:t>
      </w:r>
      <w:r w:rsidR="000C705E">
        <w:rPr>
          <w:rFonts w:asciiTheme="majorBidi" w:hAnsiTheme="majorBidi" w:cstheme="majorBidi"/>
        </w:rPr>
        <w:t>in SDN</w:t>
      </w:r>
      <w:r w:rsidR="000127BF">
        <w:rPr>
          <w:rFonts w:asciiTheme="majorBidi" w:hAnsiTheme="majorBidi" w:cstheme="majorBidi"/>
        </w:rPr>
        <w:t xml:space="preserve"> before</w:t>
      </w:r>
      <w:r w:rsidR="004C5F02">
        <w:rPr>
          <w:rFonts w:asciiTheme="majorBidi" w:hAnsiTheme="majorBidi" w:cstheme="majorBidi"/>
        </w:rPr>
        <w:t>.</w:t>
      </w:r>
      <w:r w:rsidR="000A4440">
        <w:rPr>
          <w:rFonts w:asciiTheme="majorBidi" w:hAnsiTheme="majorBidi" w:cstheme="majorBidi"/>
        </w:rPr>
        <w:t xml:space="preserve"> </w:t>
      </w:r>
      <w:r w:rsidR="00664383">
        <w:rPr>
          <w:rFonts w:asciiTheme="majorBidi" w:hAnsiTheme="majorBidi" w:cstheme="majorBidi"/>
        </w:rPr>
        <w:t>T</w:t>
      </w:r>
      <w:r w:rsidR="005C4B7B">
        <w:rPr>
          <w:rFonts w:asciiTheme="majorBidi" w:hAnsiTheme="majorBidi" w:cstheme="majorBidi"/>
        </w:rPr>
        <w:t xml:space="preserve">he </w:t>
      </w:r>
      <w:r w:rsidR="00FB74F8" w:rsidRPr="000354FA">
        <w:rPr>
          <w:rFonts w:asciiTheme="majorBidi" w:hAnsiTheme="majorBidi" w:cstheme="majorBidi"/>
        </w:rPr>
        <w:t>work</w:t>
      </w:r>
      <w:r w:rsidR="00211DA0" w:rsidRPr="000354FA">
        <w:rPr>
          <w:rFonts w:asciiTheme="majorBidi" w:hAnsiTheme="majorBidi" w:cstheme="majorBidi"/>
        </w:rPr>
        <w:t xml:space="preserve"> of other researchers </w:t>
      </w:r>
      <w:r w:rsidR="006B4D30">
        <w:rPr>
          <w:rFonts w:asciiTheme="majorBidi" w:hAnsiTheme="majorBidi" w:cstheme="majorBidi"/>
        </w:rPr>
        <w:t xml:space="preserve">are </w:t>
      </w:r>
      <w:r w:rsidR="005C4B7B">
        <w:rPr>
          <w:rFonts w:asciiTheme="majorBidi" w:hAnsiTheme="majorBidi" w:cstheme="majorBidi"/>
        </w:rPr>
        <w:t>acknowledged</w:t>
      </w:r>
      <w:r w:rsidR="00424DB0" w:rsidRPr="000354FA">
        <w:rPr>
          <w:rFonts w:asciiTheme="majorBidi" w:hAnsiTheme="majorBidi" w:cstheme="majorBidi"/>
        </w:rPr>
        <w:t>.</w:t>
      </w:r>
      <w:r w:rsidR="00047EFB">
        <w:rPr>
          <w:rFonts w:asciiTheme="majorBidi" w:hAnsiTheme="majorBidi" w:cstheme="majorBidi"/>
        </w:rPr>
        <w:t xml:space="preserve"> </w:t>
      </w:r>
      <w:r w:rsidR="00FC0A04">
        <w:rPr>
          <w:rFonts w:asciiTheme="majorBidi" w:hAnsiTheme="majorBidi" w:cstheme="majorBidi"/>
        </w:rPr>
        <w:t>We used data</w:t>
      </w:r>
      <w:r w:rsidR="00211DA0" w:rsidRPr="000354FA">
        <w:rPr>
          <w:rFonts w:asciiTheme="majorBidi" w:hAnsiTheme="majorBidi" w:cstheme="majorBidi"/>
        </w:rPr>
        <w:t xml:space="preserve"> without </w:t>
      </w:r>
      <w:r w:rsidR="00FB74F8" w:rsidRPr="000354FA">
        <w:rPr>
          <w:rFonts w:asciiTheme="majorBidi" w:hAnsiTheme="majorBidi" w:cstheme="majorBidi"/>
        </w:rPr>
        <w:t>affecting</w:t>
      </w:r>
      <w:r w:rsidR="00775285">
        <w:rPr>
          <w:rFonts w:asciiTheme="majorBidi" w:hAnsiTheme="majorBidi" w:cstheme="majorBidi"/>
        </w:rPr>
        <w:t xml:space="preserve"> </w:t>
      </w:r>
      <w:r w:rsidR="00FC0A04">
        <w:rPr>
          <w:rFonts w:asciiTheme="majorBidi" w:hAnsiTheme="majorBidi" w:cstheme="majorBidi"/>
        </w:rPr>
        <w:t xml:space="preserve">the </w:t>
      </w:r>
      <w:r w:rsidR="006941AD" w:rsidRPr="000354FA">
        <w:rPr>
          <w:rFonts w:asciiTheme="majorBidi" w:hAnsiTheme="majorBidi" w:cstheme="majorBidi"/>
        </w:rPr>
        <w:t xml:space="preserve">confidentiality </w:t>
      </w:r>
      <w:r w:rsidR="00FB74F8" w:rsidRPr="000354FA">
        <w:rPr>
          <w:rFonts w:asciiTheme="majorBidi" w:hAnsiTheme="majorBidi" w:cstheme="majorBidi"/>
        </w:rPr>
        <w:t xml:space="preserve">of the </w:t>
      </w:r>
      <w:r w:rsidR="009F457B">
        <w:rPr>
          <w:rFonts w:asciiTheme="majorBidi" w:hAnsiTheme="majorBidi" w:cstheme="majorBidi"/>
        </w:rPr>
        <w:t>ethio-telecom</w:t>
      </w:r>
      <w:r w:rsidR="0030345D">
        <w:rPr>
          <w:rFonts w:asciiTheme="majorBidi" w:hAnsiTheme="majorBidi" w:cstheme="majorBidi"/>
        </w:rPr>
        <w:t xml:space="preserve"> c</w:t>
      </w:r>
      <w:r w:rsidR="00A64858" w:rsidRPr="000354FA">
        <w:rPr>
          <w:rFonts w:asciiTheme="majorBidi" w:hAnsiTheme="majorBidi" w:cstheme="majorBidi"/>
        </w:rPr>
        <w:t>ompany</w:t>
      </w:r>
      <w:r w:rsidR="00DF19B0" w:rsidRPr="000354FA">
        <w:rPr>
          <w:rFonts w:asciiTheme="majorBidi" w:hAnsiTheme="majorBidi" w:cstheme="majorBidi"/>
        </w:rPr>
        <w:t>,</w:t>
      </w:r>
      <w:r w:rsidR="00A64858" w:rsidRPr="000354FA">
        <w:rPr>
          <w:rFonts w:asciiTheme="majorBidi" w:hAnsiTheme="majorBidi" w:cstheme="majorBidi"/>
        </w:rPr>
        <w:t xml:space="preserve"> </w:t>
      </w:r>
      <w:r w:rsidR="006A4D1B" w:rsidRPr="000354FA">
        <w:rPr>
          <w:rFonts w:asciiTheme="majorBidi" w:hAnsiTheme="majorBidi" w:cstheme="majorBidi"/>
        </w:rPr>
        <w:t xml:space="preserve">exposing </w:t>
      </w:r>
      <w:r w:rsidR="00A64858" w:rsidRPr="000354FA">
        <w:rPr>
          <w:rFonts w:asciiTheme="majorBidi" w:hAnsiTheme="majorBidi" w:cstheme="majorBidi"/>
        </w:rPr>
        <w:t xml:space="preserve">sensitive data to </w:t>
      </w:r>
      <w:r w:rsidR="00AB40FD" w:rsidRPr="000354FA">
        <w:rPr>
          <w:rFonts w:asciiTheme="majorBidi" w:hAnsiTheme="majorBidi" w:cstheme="majorBidi"/>
        </w:rPr>
        <w:t xml:space="preserve">unauthorized </w:t>
      </w:r>
      <w:r w:rsidR="00A64858" w:rsidRPr="000354FA">
        <w:rPr>
          <w:rFonts w:asciiTheme="majorBidi" w:hAnsiTheme="majorBidi" w:cstheme="majorBidi"/>
        </w:rPr>
        <w:t xml:space="preserve">users </w:t>
      </w:r>
      <w:r w:rsidR="005E73AA" w:rsidRPr="000354FA">
        <w:rPr>
          <w:rFonts w:asciiTheme="majorBidi" w:hAnsiTheme="majorBidi" w:cstheme="majorBidi"/>
        </w:rPr>
        <w:t>and readers.</w:t>
      </w:r>
      <w:r w:rsidR="003F0D16">
        <w:rPr>
          <w:rFonts w:asciiTheme="majorBidi" w:hAnsiTheme="majorBidi" w:cstheme="majorBidi"/>
        </w:rPr>
        <w:t xml:space="preserve"> </w:t>
      </w:r>
      <w:r w:rsidR="00FC62CC" w:rsidRPr="000354FA">
        <w:rPr>
          <w:rFonts w:asciiTheme="majorBidi" w:hAnsiTheme="majorBidi" w:cstheme="majorBidi"/>
        </w:rPr>
        <w:t>Therefore,</w:t>
      </w:r>
      <w:r w:rsidR="001324CB" w:rsidRPr="000354FA">
        <w:rPr>
          <w:rFonts w:asciiTheme="majorBidi" w:hAnsiTheme="majorBidi" w:cstheme="majorBidi"/>
        </w:rPr>
        <w:t xml:space="preserve"> our </w:t>
      </w:r>
      <w:r w:rsidR="0030345D">
        <w:rPr>
          <w:rFonts w:asciiTheme="majorBidi" w:hAnsiTheme="majorBidi" w:cstheme="majorBidi"/>
        </w:rPr>
        <w:t>study</w:t>
      </w:r>
      <w:r w:rsidR="001324CB" w:rsidRPr="000354FA">
        <w:rPr>
          <w:rFonts w:asciiTheme="majorBidi" w:hAnsiTheme="majorBidi" w:cstheme="majorBidi"/>
        </w:rPr>
        <w:t xml:space="preserve"> is </w:t>
      </w:r>
      <w:r w:rsidR="001324CB" w:rsidRPr="000354FA">
        <w:rPr>
          <w:rFonts w:asciiTheme="majorBidi" w:hAnsiTheme="majorBidi" w:cstheme="majorBidi"/>
        </w:rPr>
        <w:lastRenderedPageBreak/>
        <w:t>free from any abuse</w:t>
      </w:r>
      <w:r w:rsidR="00FC398C" w:rsidRPr="000354FA">
        <w:rPr>
          <w:rFonts w:asciiTheme="majorBidi" w:hAnsiTheme="majorBidi" w:cstheme="majorBidi"/>
          <w:color w:val="000000"/>
        </w:rPr>
        <w:t xml:space="preserve">, </w:t>
      </w:r>
      <w:r w:rsidR="0030345D">
        <w:rPr>
          <w:rFonts w:asciiTheme="majorBidi" w:hAnsiTheme="majorBidi" w:cstheme="majorBidi"/>
          <w:color w:val="000000"/>
        </w:rPr>
        <w:t xml:space="preserve">disrespect </w:t>
      </w:r>
      <w:r w:rsidR="00EF18A7" w:rsidRPr="000354FA">
        <w:rPr>
          <w:rFonts w:asciiTheme="majorBidi" w:hAnsiTheme="majorBidi" w:cstheme="majorBidi"/>
          <w:color w:val="000000"/>
        </w:rPr>
        <w:t>work of other</w:t>
      </w:r>
      <w:r w:rsidR="0030345D">
        <w:rPr>
          <w:rFonts w:asciiTheme="majorBidi" w:hAnsiTheme="majorBidi" w:cstheme="majorBidi"/>
          <w:color w:val="000000"/>
        </w:rPr>
        <w:t xml:space="preserve"> researchers</w:t>
      </w:r>
      <w:r w:rsidR="00FC398C" w:rsidRPr="000354FA">
        <w:rPr>
          <w:rFonts w:asciiTheme="majorBidi" w:hAnsiTheme="majorBidi" w:cstheme="majorBidi"/>
          <w:color w:val="000000"/>
        </w:rPr>
        <w:t xml:space="preserve">, and </w:t>
      </w:r>
      <w:r w:rsidR="0040269E" w:rsidRPr="000354FA">
        <w:rPr>
          <w:rFonts w:asciiTheme="majorBidi" w:hAnsiTheme="majorBidi" w:cstheme="majorBidi"/>
          <w:color w:val="000000"/>
        </w:rPr>
        <w:t>security</w:t>
      </w:r>
      <w:r w:rsidR="007D3C21">
        <w:rPr>
          <w:rFonts w:asciiTheme="majorBidi" w:hAnsiTheme="majorBidi" w:cstheme="majorBidi"/>
          <w:color w:val="000000"/>
        </w:rPr>
        <w:t xml:space="preserve"> </w:t>
      </w:r>
      <w:r w:rsidR="00FC398C" w:rsidRPr="000354FA">
        <w:rPr>
          <w:rFonts w:asciiTheme="majorBidi" w:hAnsiTheme="majorBidi" w:cstheme="majorBidi"/>
          <w:color w:val="000000"/>
        </w:rPr>
        <w:t xml:space="preserve">of the </w:t>
      </w:r>
      <w:r w:rsidR="00971BB1" w:rsidRPr="000354FA">
        <w:rPr>
          <w:rFonts w:asciiTheme="majorBidi" w:hAnsiTheme="majorBidi" w:cstheme="majorBidi"/>
          <w:color w:val="000000"/>
        </w:rPr>
        <w:t>individuals,</w:t>
      </w:r>
      <w:r w:rsidR="002E08C9" w:rsidRPr="000354FA">
        <w:rPr>
          <w:rFonts w:asciiTheme="majorBidi" w:hAnsiTheme="majorBidi" w:cstheme="majorBidi"/>
          <w:color w:val="000000"/>
        </w:rPr>
        <w:t xml:space="preserve"> community,</w:t>
      </w:r>
      <w:r w:rsidR="00A47D7E" w:rsidRPr="000354FA">
        <w:rPr>
          <w:rFonts w:asciiTheme="majorBidi" w:hAnsiTheme="majorBidi" w:cstheme="majorBidi"/>
          <w:color w:val="000000"/>
        </w:rPr>
        <w:t xml:space="preserve"> </w:t>
      </w:r>
      <w:r w:rsidR="009F457B">
        <w:rPr>
          <w:rFonts w:asciiTheme="majorBidi" w:hAnsiTheme="majorBidi" w:cstheme="majorBidi"/>
          <w:color w:val="000000"/>
        </w:rPr>
        <w:t>ethio-telecom</w:t>
      </w:r>
      <w:r w:rsidR="00A47D7E" w:rsidRPr="000354FA">
        <w:rPr>
          <w:rFonts w:asciiTheme="majorBidi" w:hAnsiTheme="majorBidi" w:cstheme="majorBidi"/>
          <w:color w:val="000000"/>
        </w:rPr>
        <w:t>,</w:t>
      </w:r>
      <w:r w:rsidR="00A60C55" w:rsidRPr="000354FA">
        <w:rPr>
          <w:rFonts w:asciiTheme="majorBidi" w:hAnsiTheme="majorBidi" w:cstheme="majorBidi"/>
          <w:color w:val="000000"/>
        </w:rPr>
        <w:t xml:space="preserve"> and </w:t>
      </w:r>
      <w:r w:rsidR="0051747C" w:rsidRPr="000354FA">
        <w:rPr>
          <w:rFonts w:asciiTheme="majorBidi" w:hAnsiTheme="majorBidi" w:cstheme="majorBidi"/>
          <w:color w:val="000000"/>
        </w:rPr>
        <w:t xml:space="preserve">the </w:t>
      </w:r>
      <w:r w:rsidR="002F5DF2" w:rsidRPr="000354FA">
        <w:rPr>
          <w:rFonts w:asciiTheme="majorBidi" w:hAnsiTheme="majorBidi" w:cstheme="majorBidi"/>
          <w:color w:val="000000"/>
        </w:rPr>
        <w:t xml:space="preserve">Ethiopian </w:t>
      </w:r>
      <w:r w:rsidR="00A60C55" w:rsidRPr="000354FA">
        <w:rPr>
          <w:rFonts w:asciiTheme="majorBidi" w:hAnsiTheme="majorBidi" w:cstheme="majorBidi"/>
          <w:color w:val="000000"/>
        </w:rPr>
        <w:t>government.</w:t>
      </w:r>
    </w:p>
    <w:p w14:paraId="772D2962" w14:textId="1C9FC975" w:rsidR="004236C0" w:rsidRPr="002E3BE4" w:rsidRDefault="004236C0" w:rsidP="002E3BE4">
      <w:pPr>
        <w:pStyle w:val="Heading2"/>
      </w:pPr>
      <w:bookmarkStart w:id="26" w:name="_Toc31091401"/>
      <w:r w:rsidRPr="002E3BE4">
        <w:t>Thesis Organization</w:t>
      </w:r>
      <w:bookmarkEnd w:id="26"/>
      <w:r w:rsidRPr="002E3BE4">
        <w:t xml:space="preserve">       </w:t>
      </w:r>
    </w:p>
    <w:p w14:paraId="1A998A04" w14:textId="51D6D4CD" w:rsidR="004236C0" w:rsidRPr="000354FA" w:rsidRDefault="004236C0" w:rsidP="004236C0">
      <w:pPr>
        <w:pStyle w:val="Standard"/>
        <w:spacing w:line="360" w:lineRule="auto"/>
        <w:jc w:val="both"/>
        <w:rPr>
          <w:rFonts w:asciiTheme="majorBidi" w:hAnsiTheme="majorBidi" w:cstheme="majorBidi"/>
        </w:rPr>
      </w:pPr>
      <w:r w:rsidRPr="000354FA">
        <w:rPr>
          <w:rFonts w:asciiTheme="majorBidi" w:hAnsiTheme="majorBidi" w:cstheme="majorBidi"/>
        </w:rPr>
        <w:t>The structure of the thesis is presented as follow</w:t>
      </w:r>
      <w:r>
        <w:rPr>
          <w:rFonts w:asciiTheme="majorBidi" w:hAnsiTheme="majorBidi" w:cstheme="majorBidi"/>
        </w:rPr>
        <w:t>s:</w:t>
      </w:r>
    </w:p>
    <w:p w14:paraId="0F508735" w14:textId="26A756CF" w:rsidR="004236C0" w:rsidRPr="000354FA" w:rsidRDefault="004236C0" w:rsidP="000F26A3">
      <w:pPr>
        <w:pStyle w:val="Standard"/>
        <w:numPr>
          <w:ilvl w:val="0"/>
          <w:numId w:val="9"/>
        </w:numPr>
        <w:spacing w:line="360" w:lineRule="auto"/>
        <w:jc w:val="both"/>
        <w:rPr>
          <w:rFonts w:asciiTheme="majorBidi" w:hAnsiTheme="majorBidi" w:cstheme="majorBidi"/>
        </w:rPr>
      </w:pPr>
      <w:r w:rsidRPr="000354FA">
        <w:rPr>
          <w:rFonts w:asciiTheme="majorBidi" w:hAnsiTheme="majorBidi" w:cstheme="majorBidi"/>
        </w:rPr>
        <w:t>Chapter one describes the introduction, motivation of the area, probl</w:t>
      </w:r>
      <w:r w:rsidR="00264E99">
        <w:rPr>
          <w:rFonts w:asciiTheme="majorBidi" w:hAnsiTheme="majorBidi" w:cstheme="majorBidi"/>
        </w:rPr>
        <w:t>em statement, objectives</w:t>
      </w:r>
      <w:r w:rsidRPr="000354FA">
        <w:rPr>
          <w:rFonts w:asciiTheme="majorBidi" w:hAnsiTheme="majorBidi" w:cstheme="majorBidi"/>
        </w:rPr>
        <w:t xml:space="preserve">, </w:t>
      </w:r>
      <w:r w:rsidR="0063224C">
        <w:rPr>
          <w:rFonts w:asciiTheme="majorBidi" w:hAnsiTheme="majorBidi" w:cstheme="majorBidi"/>
        </w:rPr>
        <w:t xml:space="preserve">limitation and </w:t>
      </w:r>
      <w:r w:rsidRPr="000354FA">
        <w:rPr>
          <w:rFonts w:asciiTheme="majorBidi" w:hAnsiTheme="majorBidi" w:cstheme="majorBidi"/>
        </w:rPr>
        <w:t>scope, significances, and beneficiaries</w:t>
      </w:r>
      <w:r w:rsidR="000F26A3">
        <w:rPr>
          <w:rFonts w:asciiTheme="majorBidi" w:hAnsiTheme="majorBidi" w:cstheme="majorBidi"/>
        </w:rPr>
        <w:t xml:space="preserve"> o</w:t>
      </w:r>
      <w:r w:rsidR="000F26A3" w:rsidRPr="000354FA">
        <w:rPr>
          <w:rFonts w:asciiTheme="majorBidi" w:hAnsiTheme="majorBidi" w:cstheme="majorBidi"/>
        </w:rPr>
        <w:t>f the research</w:t>
      </w:r>
      <w:r w:rsidRPr="000354FA">
        <w:rPr>
          <w:rFonts w:asciiTheme="majorBidi" w:hAnsiTheme="majorBidi" w:cstheme="majorBidi"/>
        </w:rPr>
        <w:t>.</w:t>
      </w:r>
    </w:p>
    <w:p w14:paraId="1F5FC83C" w14:textId="149BFFDF" w:rsidR="004236C0" w:rsidRPr="000354FA" w:rsidRDefault="004236C0" w:rsidP="009012B1">
      <w:pPr>
        <w:pStyle w:val="Standard"/>
        <w:numPr>
          <w:ilvl w:val="0"/>
          <w:numId w:val="9"/>
        </w:numPr>
        <w:spacing w:line="360" w:lineRule="auto"/>
        <w:jc w:val="both"/>
        <w:rPr>
          <w:rFonts w:asciiTheme="majorBidi" w:hAnsiTheme="majorBidi" w:cstheme="majorBidi"/>
        </w:rPr>
      </w:pPr>
      <w:r w:rsidRPr="000354FA">
        <w:rPr>
          <w:rFonts w:asciiTheme="majorBidi" w:hAnsiTheme="majorBidi" w:cstheme="majorBidi"/>
        </w:rPr>
        <w:t xml:space="preserve">Chapter two </w:t>
      </w:r>
      <w:r w:rsidR="009012B1">
        <w:rPr>
          <w:rFonts w:asciiTheme="majorBidi" w:hAnsiTheme="majorBidi" w:cstheme="majorBidi"/>
        </w:rPr>
        <w:t>discusses</w:t>
      </w:r>
      <w:r w:rsidRPr="000354FA">
        <w:rPr>
          <w:rFonts w:asciiTheme="majorBidi" w:hAnsiTheme="majorBidi" w:cstheme="majorBidi"/>
        </w:rPr>
        <w:t xml:space="preserve"> the literature review of </w:t>
      </w:r>
      <w:r>
        <w:rPr>
          <w:rFonts w:asciiTheme="majorBidi" w:hAnsiTheme="majorBidi" w:cstheme="majorBidi"/>
        </w:rPr>
        <w:t xml:space="preserve">the </w:t>
      </w:r>
      <w:r w:rsidRPr="000354FA">
        <w:rPr>
          <w:rFonts w:asciiTheme="majorBidi" w:hAnsiTheme="majorBidi" w:cstheme="majorBidi"/>
        </w:rPr>
        <w:t>SDN</w:t>
      </w:r>
      <w:r>
        <w:rPr>
          <w:rFonts w:asciiTheme="majorBidi" w:hAnsiTheme="majorBidi" w:cstheme="majorBidi"/>
        </w:rPr>
        <w:t xml:space="preserve"> in detail</w:t>
      </w:r>
      <w:r w:rsidRPr="000354FA">
        <w:rPr>
          <w:rFonts w:asciiTheme="majorBidi" w:hAnsiTheme="majorBidi" w:cstheme="majorBidi"/>
        </w:rPr>
        <w:t xml:space="preserve">, CPP, and related works. </w:t>
      </w:r>
    </w:p>
    <w:p w14:paraId="38916051" w14:textId="306C5A62" w:rsidR="004236C0" w:rsidRPr="000354FA" w:rsidRDefault="004236C0" w:rsidP="00715F54">
      <w:pPr>
        <w:pStyle w:val="Standard"/>
        <w:numPr>
          <w:ilvl w:val="0"/>
          <w:numId w:val="9"/>
        </w:numPr>
        <w:spacing w:line="360" w:lineRule="auto"/>
        <w:jc w:val="both"/>
        <w:rPr>
          <w:rFonts w:asciiTheme="majorBidi" w:hAnsiTheme="majorBidi" w:cstheme="majorBidi"/>
        </w:rPr>
      </w:pPr>
      <w:r w:rsidRPr="000354FA">
        <w:rPr>
          <w:rFonts w:asciiTheme="majorBidi" w:hAnsiTheme="majorBidi" w:cstheme="majorBidi"/>
        </w:rPr>
        <w:t>Chapter three describes the methodology used to achieve the goal of the research, simulation</w:t>
      </w:r>
      <w:r>
        <w:rPr>
          <w:rFonts w:asciiTheme="majorBidi" w:hAnsiTheme="majorBidi" w:cstheme="majorBidi"/>
        </w:rPr>
        <w:t>,</w:t>
      </w:r>
      <w:r w:rsidR="00B865A7">
        <w:rPr>
          <w:rFonts w:asciiTheme="majorBidi" w:hAnsiTheme="majorBidi" w:cstheme="majorBidi"/>
        </w:rPr>
        <w:t xml:space="preserve"> and experimental tools, t</w:t>
      </w:r>
      <w:r>
        <w:rPr>
          <w:rFonts w:asciiTheme="majorBidi" w:hAnsiTheme="majorBidi" w:cstheme="majorBidi"/>
        </w:rPr>
        <w:t xml:space="preserve">ypes of hardware and software </w:t>
      </w:r>
      <w:r w:rsidRPr="000354FA">
        <w:rPr>
          <w:rFonts w:asciiTheme="majorBidi" w:hAnsiTheme="majorBidi" w:cstheme="majorBidi"/>
        </w:rPr>
        <w:t>used to implement the proposed solution and how to implement the proposed solution in the SDN f</w:t>
      </w:r>
      <w:r>
        <w:rPr>
          <w:rFonts w:asciiTheme="majorBidi" w:hAnsiTheme="majorBidi" w:cstheme="majorBidi"/>
        </w:rPr>
        <w:t xml:space="preserve">or </w:t>
      </w:r>
      <w:r w:rsidR="00715F54">
        <w:rPr>
          <w:rFonts w:asciiTheme="majorBidi" w:hAnsiTheme="majorBidi" w:cstheme="majorBidi"/>
        </w:rPr>
        <w:t>CPP</w:t>
      </w:r>
      <w:r>
        <w:rPr>
          <w:rFonts w:asciiTheme="majorBidi" w:hAnsiTheme="majorBidi" w:cstheme="majorBidi"/>
        </w:rPr>
        <w:t>, data collection approaches.</w:t>
      </w:r>
    </w:p>
    <w:p w14:paraId="3C28D7F2" w14:textId="422A5C88" w:rsidR="004236C0" w:rsidRPr="000354FA" w:rsidRDefault="004236C0" w:rsidP="00B64B6F">
      <w:pPr>
        <w:pStyle w:val="Standard"/>
        <w:numPr>
          <w:ilvl w:val="0"/>
          <w:numId w:val="9"/>
        </w:numPr>
        <w:spacing w:line="360" w:lineRule="auto"/>
        <w:jc w:val="both"/>
        <w:rPr>
          <w:rFonts w:asciiTheme="majorBidi" w:hAnsiTheme="majorBidi" w:cstheme="majorBidi"/>
        </w:rPr>
      </w:pPr>
      <w:r w:rsidRPr="000354FA">
        <w:rPr>
          <w:rFonts w:asciiTheme="majorBidi" w:hAnsiTheme="majorBidi" w:cstheme="majorBidi"/>
        </w:rPr>
        <w:t xml:space="preserve">Chapter four </w:t>
      </w:r>
      <w:r w:rsidR="009258FE">
        <w:rPr>
          <w:rFonts w:asciiTheme="majorBidi" w:hAnsiTheme="majorBidi" w:cstheme="majorBidi"/>
        </w:rPr>
        <w:t>provides</w:t>
      </w:r>
      <w:r w:rsidRPr="000354FA">
        <w:rPr>
          <w:rFonts w:asciiTheme="majorBidi" w:hAnsiTheme="majorBidi" w:cstheme="majorBidi"/>
        </w:rPr>
        <w:t xml:space="preserve"> the proposed </w:t>
      </w:r>
      <w:r>
        <w:rPr>
          <w:rFonts w:asciiTheme="majorBidi" w:hAnsiTheme="majorBidi" w:cstheme="majorBidi"/>
        </w:rPr>
        <w:t>optimized K-medoid based controller placements</w:t>
      </w:r>
      <w:r w:rsidR="009258FE">
        <w:rPr>
          <w:rFonts w:asciiTheme="majorBidi" w:hAnsiTheme="majorBidi" w:cstheme="majorBidi"/>
        </w:rPr>
        <w:t xml:space="preserve"> details</w:t>
      </w:r>
      <w:r>
        <w:rPr>
          <w:rFonts w:asciiTheme="majorBidi" w:hAnsiTheme="majorBidi" w:cstheme="majorBidi"/>
        </w:rPr>
        <w:t>.</w:t>
      </w:r>
      <w:r w:rsidRPr="000354FA">
        <w:rPr>
          <w:rFonts w:asciiTheme="majorBidi" w:hAnsiTheme="majorBidi" w:cstheme="majorBidi"/>
        </w:rPr>
        <w:t xml:space="preserve"> In this </w:t>
      </w:r>
      <w:r w:rsidR="00B64B6F">
        <w:rPr>
          <w:rFonts w:asciiTheme="majorBidi" w:hAnsiTheme="majorBidi" w:cstheme="majorBidi"/>
        </w:rPr>
        <w:t>chapter</w:t>
      </w:r>
      <w:r w:rsidRPr="000354FA">
        <w:rPr>
          <w:rFonts w:asciiTheme="majorBidi" w:hAnsiTheme="majorBidi" w:cstheme="majorBidi"/>
        </w:rPr>
        <w:t>, we model the controller placement model. How the solution works and the algorithms used ar</w:t>
      </w:r>
      <w:r w:rsidR="00290DD2">
        <w:rPr>
          <w:rFonts w:asciiTheme="majorBidi" w:hAnsiTheme="majorBidi" w:cstheme="majorBidi"/>
        </w:rPr>
        <w:t xml:space="preserve">e also explained in detail, along with </w:t>
      </w:r>
      <w:r w:rsidRPr="000354FA">
        <w:rPr>
          <w:rFonts w:asciiTheme="majorBidi" w:hAnsiTheme="majorBidi" w:cstheme="majorBidi"/>
        </w:rPr>
        <w:t xml:space="preserve">details of the metrics used for the controller placement for </w:t>
      </w:r>
      <w:r>
        <w:rPr>
          <w:rFonts w:asciiTheme="majorBidi" w:hAnsiTheme="majorBidi" w:cstheme="majorBidi"/>
        </w:rPr>
        <w:t>the ethio-telecom</w:t>
      </w:r>
      <w:r w:rsidRPr="000354FA">
        <w:rPr>
          <w:rFonts w:asciiTheme="majorBidi" w:hAnsiTheme="majorBidi" w:cstheme="majorBidi"/>
        </w:rPr>
        <w:t xml:space="preserve"> network.</w:t>
      </w:r>
    </w:p>
    <w:p w14:paraId="05F13490" w14:textId="2AF86E1D" w:rsidR="004236C0" w:rsidRPr="000354FA" w:rsidRDefault="004236C0" w:rsidP="00F8466D">
      <w:pPr>
        <w:pStyle w:val="Standard"/>
        <w:numPr>
          <w:ilvl w:val="0"/>
          <w:numId w:val="9"/>
        </w:numPr>
        <w:spacing w:line="360" w:lineRule="auto"/>
        <w:jc w:val="both"/>
        <w:rPr>
          <w:rFonts w:asciiTheme="majorBidi" w:hAnsiTheme="majorBidi" w:cstheme="majorBidi"/>
        </w:rPr>
      </w:pPr>
      <w:r w:rsidRPr="000354FA">
        <w:rPr>
          <w:rFonts w:asciiTheme="majorBidi" w:hAnsiTheme="majorBidi" w:cstheme="majorBidi"/>
        </w:rPr>
        <w:t xml:space="preserve">Chapter five describes the research </w:t>
      </w:r>
      <w:r w:rsidRPr="00C0513B">
        <w:rPr>
          <w:rFonts w:asciiTheme="majorBidi" w:hAnsiTheme="majorBidi" w:cstheme="majorBidi"/>
        </w:rPr>
        <w:t>evaluation, results, and discussions</w:t>
      </w:r>
      <w:r w:rsidRPr="000354FA">
        <w:rPr>
          <w:rFonts w:asciiTheme="majorBidi" w:hAnsiTheme="majorBidi" w:cstheme="majorBidi"/>
        </w:rPr>
        <w:t xml:space="preserve">. In this section, we analyzed the result </w:t>
      </w:r>
      <w:r w:rsidR="00F8466D">
        <w:rPr>
          <w:rFonts w:asciiTheme="majorBidi" w:hAnsiTheme="majorBidi" w:cstheme="majorBidi"/>
        </w:rPr>
        <w:t>obtained</w:t>
      </w:r>
      <w:r w:rsidRPr="000354FA">
        <w:rPr>
          <w:rFonts w:asciiTheme="majorBidi" w:hAnsiTheme="majorBidi" w:cstheme="majorBidi"/>
        </w:rPr>
        <w:t xml:space="preserve"> from the experiment performed and evaluating our proposed algorithm with the existing approach.</w:t>
      </w:r>
    </w:p>
    <w:p w14:paraId="117A1D08" w14:textId="77777777" w:rsidR="004236C0" w:rsidRPr="000354FA" w:rsidRDefault="004236C0" w:rsidP="004236C0">
      <w:pPr>
        <w:pStyle w:val="Standard"/>
        <w:numPr>
          <w:ilvl w:val="0"/>
          <w:numId w:val="9"/>
        </w:numPr>
        <w:spacing w:line="360" w:lineRule="auto"/>
        <w:jc w:val="both"/>
        <w:rPr>
          <w:rFonts w:asciiTheme="majorBidi" w:hAnsiTheme="majorBidi" w:cstheme="majorBidi"/>
        </w:rPr>
      </w:pPr>
      <w:r w:rsidRPr="000354FA">
        <w:rPr>
          <w:rFonts w:asciiTheme="majorBidi" w:hAnsiTheme="majorBidi" w:cstheme="majorBidi"/>
        </w:rPr>
        <w:t>Chapter six describes the summary, conclusion</w:t>
      </w:r>
      <w:r>
        <w:rPr>
          <w:rFonts w:asciiTheme="majorBidi" w:hAnsiTheme="majorBidi" w:cstheme="majorBidi"/>
        </w:rPr>
        <w:t>,</w:t>
      </w:r>
      <w:r w:rsidRPr="000354FA">
        <w:rPr>
          <w:rFonts w:asciiTheme="majorBidi" w:hAnsiTheme="majorBidi" w:cstheme="majorBidi"/>
        </w:rPr>
        <w:t xml:space="preserve"> and future work.</w:t>
      </w:r>
    </w:p>
    <w:p w14:paraId="41122BDC" w14:textId="69B74EBF" w:rsidR="001E4F13" w:rsidRPr="002E3BE4" w:rsidRDefault="00721030" w:rsidP="002E3BE4">
      <w:pPr>
        <w:pStyle w:val="Heading2"/>
      </w:pPr>
      <w:bookmarkStart w:id="27" w:name="_Toc31091402"/>
      <w:r w:rsidRPr="002E3BE4">
        <w:t>Summary</w:t>
      </w:r>
      <w:bookmarkEnd w:id="27"/>
      <w:r w:rsidRPr="002E3BE4">
        <w:t xml:space="preserve"> </w:t>
      </w:r>
    </w:p>
    <w:p w14:paraId="25DFA810" w14:textId="15C19818" w:rsidR="00721030" w:rsidRPr="000354FA" w:rsidRDefault="00882761" w:rsidP="0095249E">
      <w:pPr>
        <w:pStyle w:val="Standard"/>
        <w:spacing w:line="360" w:lineRule="auto"/>
        <w:jc w:val="both"/>
        <w:rPr>
          <w:rFonts w:asciiTheme="majorBidi" w:hAnsiTheme="majorBidi" w:cstheme="majorBidi"/>
          <w:color w:val="000000"/>
        </w:rPr>
      </w:pPr>
      <w:r>
        <w:rPr>
          <w:rFonts w:asciiTheme="majorBidi" w:hAnsiTheme="majorBidi" w:cstheme="majorBidi"/>
          <w:color w:val="000000"/>
        </w:rPr>
        <w:t xml:space="preserve">In </w:t>
      </w:r>
      <w:r w:rsidR="00371343">
        <w:rPr>
          <w:rFonts w:asciiTheme="majorBidi" w:hAnsiTheme="majorBidi" w:cstheme="majorBidi"/>
          <w:color w:val="000000"/>
        </w:rPr>
        <w:t xml:space="preserve">a short in </w:t>
      </w:r>
      <w:r w:rsidR="00721030">
        <w:rPr>
          <w:rFonts w:asciiTheme="majorBidi" w:hAnsiTheme="majorBidi" w:cstheme="majorBidi"/>
          <w:color w:val="000000"/>
        </w:rPr>
        <w:t>this</w:t>
      </w:r>
      <w:r w:rsidR="00371343">
        <w:rPr>
          <w:rFonts w:asciiTheme="majorBidi" w:hAnsiTheme="majorBidi" w:cstheme="majorBidi"/>
          <w:color w:val="000000"/>
        </w:rPr>
        <w:t xml:space="preserve"> </w:t>
      </w:r>
      <w:r w:rsidR="003D24D0">
        <w:rPr>
          <w:rFonts w:asciiTheme="majorBidi" w:hAnsiTheme="majorBidi" w:cstheme="majorBidi"/>
          <w:color w:val="000000"/>
        </w:rPr>
        <w:t>section</w:t>
      </w:r>
      <w:r w:rsidR="000250C6">
        <w:rPr>
          <w:rFonts w:asciiTheme="majorBidi" w:hAnsiTheme="majorBidi" w:cstheme="majorBidi"/>
          <w:color w:val="000000"/>
        </w:rPr>
        <w:t>s</w:t>
      </w:r>
      <w:r w:rsidR="000F4931">
        <w:rPr>
          <w:rFonts w:asciiTheme="majorBidi" w:hAnsiTheme="majorBidi" w:cstheme="majorBidi"/>
          <w:color w:val="000000"/>
        </w:rPr>
        <w:t>,</w:t>
      </w:r>
      <w:r w:rsidR="00721030">
        <w:rPr>
          <w:rFonts w:asciiTheme="majorBidi" w:hAnsiTheme="majorBidi" w:cstheme="majorBidi"/>
          <w:color w:val="000000"/>
        </w:rPr>
        <w:t xml:space="preserve"> we have discussed </w:t>
      </w:r>
      <w:r w:rsidR="000F4931">
        <w:rPr>
          <w:rFonts w:asciiTheme="majorBidi" w:hAnsiTheme="majorBidi" w:cstheme="majorBidi"/>
          <w:color w:val="000000"/>
        </w:rPr>
        <w:t xml:space="preserve">the </w:t>
      </w:r>
      <w:r w:rsidR="00721030">
        <w:rPr>
          <w:rFonts w:asciiTheme="majorBidi" w:hAnsiTheme="majorBidi" w:cstheme="majorBidi"/>
          <w:color w:val="000000"/>
        </w:rPr>
        <w:t xml:space="preserve">background of the </w:t>
      </w:r>
      <w:r w:rsidR="005573D8">
        <w:rPr>
          <w:rFonts w:asciiTheme="majorBidi" w:hAnsiTheme="majorBidi" w:cstheme="majorBidi"/>
          <w:color w:val="000000"/>
        </w:rPr>
        <w:t>research</w:t>
      </w:r>
      <w:r w:rsidR="00721030">
        <w:rPr>
          <w:rFonts w:asciiTheme="majorBidi" w:hAnsiTheme="majorBidi" w:cstheme="majorBidi"/>
          <w:color w:val="000000"/>
        </w:rPr>
        <w:t>, problem</w:t>
      </w:r>
      <w:r w:rsidR="005578B4">
        <w:rPr>
          <w:rFonts w:asciiTheme="majorBidi" w:hAnsiTheme="majorBidi" w:cstheme="majorBidi"/>
          <w:color w:val="000000"/>
        </w:rPr>
        <w:t xml:space="preserve"> of statements</w:t>
      </w:r>
      <w:r w:rsidR="00721030">
        <w:rPr>
          <w:rFonts w:asciiTheme="majorBidi" w:hAnsiTheme="majorBidi" w:cstheme="majorBidi"/>
          <w:color w:val="000000"/>
        </w:rPr>
        <w:t>,</w:t>
      </w:r>
      <w:r w:rsidR="000F4931">
        <w:rPr>
          <w:rFonts w:asciiTheme="majorBidi" w:hAnsiTheme="majorBidi" w:cstheme="majorBidi"/>
          <w:color w:val="000000"/>
        </w:rPr>
        <w:t xml:space="preserve"> </w:t>
      </w:r>
      <w:r w:rsidR="00DD3412">
        <w:rPr>
          <w:rFonts w:asciiTheme="majorBidi" w:hAnsiTheme="majorBidi" w:cstheme="majorBidi"/>
          <w:color w:val="000000"/>
        </w:rPr>
        <w:t>motivations,</w:t>
      </w:r>
      <w:r w:rsidR="000F4931">
        <w:rPr>
          <w:rFonts w:asciiTheme="majorBidi" w:hAnsiTheme="majorBidi" w:cstheme="majorBidi"/>
          <w:color w:val="000000"/>
        </w:rPr>
        <w:t xml:space="preserve"> </w:t>
      </w:r>
      <w:r w:rsidR="00DD3412">
        <w:rPr>
          <w:rFonts w:asciiTheme="majorBidi" w:hAnsiTheme="majorBidi" w:cstheme="majorBidi"/>
          <w:color w:val="000000"/>
        </w:rPr>
        <w:t>raised research questions, objectives</w:t>
      </w:r>
      <w:r w:rsidR="00721030">
        <w:rPr>
          <w:rFonts w:asciiTheme="majorBidi" w:hAnsiTheme="majorBidi" w:cstheme="majorBidi"/>
          <w:color w:val="000000"/>
        </w:rPr>
        <w:t>,</w:t>
      </w:r>
      <w:r w:rsidR="000F4931">
        <w:rPr>
          <w:rFonts w:asciiTheme="majorBidi" w:hAnsiTheme="majorBidi" w:cstheme="majorBidi"/>
          <w:color w:val="000000"/>
        </w:rPr>
        <w:t xml:space="preserve"> </w:t>
      </w:r>
      <w:r w:rsidR="00721030">
        <w:rPr>
          <w:rFonts w:asciiTheme="majorBidi" w:hAnsiTheme="majorBidi" w:cstheme="majorBidi"/>
          <w:color w:val="000000"/>
        </w:rPr>
        <w:t>sc</w:t>
      </w:r>
      <w:r w:rsidR="004B4577">
        <w:rPr>
          <w:rFonts w:asciiTheme="majorBidi" w:hAnsiTheme="majorBidi" w:cstheme="majorBidi"/>
          <w:color w:val="000000"/>
        </w:rPr>
        <w:t>ope and limitations</w:t>
      </w:r>
      <w:r w:rsidR="00721030">
        <w:rPr>
          <w:rFonts w:asciiTheme="majorBidi" w:hAnsiTheme="majorBidi" w:cstheme="majorBidi"/>
          <w:color w:val="000000"/>
        </w:rPr>
        <w:t>,</w:t>
      </w:r>
      <w:r w:rsidR="000F4931">
        <w:rPr>
          <w:rFonts w:asciiTheme="majorBidi" w:hAnsiTheme="majorBidi" w:cstheme="majorBidi"/>
          <w:color w:val="000000"/>
        </w:rPr>
        <w:t xml:space="preserve"> </w:t>
      </w:r>
      <w:r w:rsidR="00DD3412">
        <w:rPr>
          <w:rFonts w:asciiTheme="majorBidi" w:hAnsiTheme="majorBidi" w:cstheme="majorBidi"/>
          <w:color w:val="000000"/>
        </w:rPr>
        <w:t>ben</w:t>
      </w:r>
      <w:r w:rsidR="000F4931">
        <w:rPr>
          <w:rFonts w:asciiTheme="majorBidi" w:hAnsiTheme="majorBidi" w:cstheme="majorBidi"/>
          <w:color w:val="000000"/>
        </w:rPr>
        <w:t>efic</w:t>
      </w:r>
      <w:r w:rsidR="00DD3412">
        <w:rPr>
          <w:rFonts w:asciiTheme="majorBidi" w:hAnsiTheme="majorBidi" w:cstheme="majorBidi"/>
          <w:color w:val="000000"/>
        </w:rPr>
        <w:t xml:space="preserve">iary and significances ethical conduct. In </w:t>
      </w:r>
      <w:r w:rsidR="000F4931">
        <w:rPr>
          <w:rFonts w:asciiTheme="majorBidi" w:hAnsiTheme="majorBidi" w:cstheme="majorBidi"/>
          <w:color w:val="000000"/>
        </w:rPr>
        <w:t xml:space="preserve">the </w:t>
      </w:r>
      <w:r w:rsidR="00DD3412">
        <w:rPr>
          <w:rFonts w:asciiTheme="majorBidi" w:hAnsiTheme="majorBidi" w:cstheme="majorBidi"/>
          <w:color w:val="000000"/>
        </w:rPr>
        <w:t xml:space="preserve">next chapter, we </w:t>
      </w:r>
      <w:r w:rsidR="0095249E">
        <w:rPr>
          <w:rFonts w:asciiTheme="majorBidi" w:hAnsiTheme="majorBidi" w:cstheme="majorBidi"/>
          <w:color w:val="000000"/>
        </w:rPr>
        <w:t>discuss</w:t>
      </w:r>
      <w:r w:rsidR="00DD3412">
        <w:rPr>
          <w:rFonts w:asciiTheme="majorBidi" w:hAnsiTheme="majorBidi" w:cstheme="majorBidi"/>
          <w:color w:val="000000"/>
        </w:rPr>
        <w:t xml:space="preserve"> review </w:t>
      </w:r>
      <w:r w:rsidR="000F4931">
        <w:rPr>
          <w:rFonts w:asciiTheme="majorBidi" w:hAnsiTheme="majorBidi" w:cstheme="majorBidi"/>
          <w:color w:val="000000"/>
        </w:rPr>
        <w:t xml:space="preserve">the </w:t>
      </w:r>
      <w:r w:rsidR="00DD3412">
        <w:rPr>
          <w:rFonts w:asciiTheme="majorBidi" w:hAnsiTheme="majorBidi" w:cstheme="majorBidi"/>
          <w:color w:val="000000"/>
        </w:rPr>
        <w:t>literature</w:t>
      </w:r>
      <w:r w:rsidR="007252BB">
        <w:rPr>
          <w:rFonts w:asciiTheme="majorBidi" w:hAnsiTheme="majorBidi" w:cstheme="majorBidi"/>
          <w:color w:val="000000"/>
        </w:rPr>
        <w:t xml:space="preserve"> and related works</w:t>
      </w:r>
      <w:r w:rsidR="002C72D5">
        <w:rPr>
          <w:rFonts w:asciiTheme="majorBidi" w:hAnsiTheme="majorBidi" w:cstheme="majorBidi"/>
          <w:color w:val="000000"/>
        </w:rPr>
        <w:t>. We also identify the gaps</w:t>
      </w:r>
      <w:r w:rsidR="000112F8">
        <w:rPr>
          <w:rFonts w:asciiTheme="majorBidi" w:hAnsiTheme="majorBidi" w:cstheme="majorBidi"/>
          <w:color w:val="000000"/>
        </w:rPr>
        <w:t xml:space="preserve"> in</w:t>
      </w:r>
      <w:r w:rsidR="002C72D5">
        <w:rPr>
          <w:rFonts w:asciiTheme="majorBidi" w:hAnsiTheme="majorBidi" w:cstheme="majorBidi"/>
          <w:color w:val="000000"/>
        </w:rPr>
        <w:t xml:space="preserve"> different papers on the related topic to solve CPP.</w:t>
      </w:r>
    </w:p>
    <w:p w14:paraId="78841FBA" w14:textId="77777777" w:rsidR="00583F6D" w:rsidRDefault="00583F6D" w:rsidP="007022C1">
      <w:pPr>
        <w:pStyle w:val="Standard"/>
        <w:spacing w:line="360" w:lineRule="auto"/>
        <w:rPr>
          <w:rFonts w:asciiTheme="majorBidi" w:hAnsiTheme="majorBidi" w:cstheme="majorBidi"/>
          <w:color w:val="000000"/>
        </w:rPr>
        <w:sectPr w:rsidR="00583F6D" w:rsidSect="000B6B03">
          <w:headerReference w:type="default" r:id="rId11"/>
          <w:pgSz w:w="11906" w:h="16838" w:code="9"/>
          <w:pgMar w:top="1440" w:right="1440" w:bottom="1440" w:left="1728" w:header="706" w:footer="706" w:gutter="0"/>
          <w:pgNumType w:start="1"/>
          <w:cols w:space="708"/>
          <w:docGrid w:linePitch="360"/>
        </w:sectPr>
      </w:pPr>
    </w:p>
    <w:p w14:paraId="25723D3C" w14:textId="4E11B618" w:rsidR="000D01D3" w:rsidRPr="000354FA" w:rsidRDefault="00054F51" w:rsidP="00206D5A">
      <w:pPr>
        <w:pStyle w:val="Heading1"/>
      </w:pPr>
      <w:bookmarkStart w:id="28" w:name="_Toc31091403"/>
      <w:r w:rsidRPr="000354FA">
        <w:lastRenderedPageBreak/>
        <w:t>CHAPTER TWO</w:t>
      </w:r>
      <w:bookmarkEnd w:id="28"/>
    </w:p>
    <w:p w14:paraId="662832DB" w14:textId="7951CEC4" w:rsidR="00A27B0B" w:rsidRPr="00980270" w:rsidRDefault="000A0AD4" w:rsidP="00206D5A">
      <w:pPr>
        <w:pStyle w:val="Heading1"/>
        <w:numPr>
          <w:ilvl w:val="0"/>
          <w:numId w:val="43"/>
        </w:numPr>
      </w:pPr>
      <w:bookmarkStart w:id="29" w:name="_Toc31091404"/>
      <w:r w:rsidRPr="00980270">
        <w:t>Literature Review and Related Works</w:t>
      </w:r>
      <w:bookmarkEnd w:id="29"/>
    </w:p>
    <w:p w14:paraId="0744DABC" w14:textId="3D5F5ED0" w:rsidR="005F2EEB" w:rsidRPr="00980270" w:rsidRDefault="00C338BA" w:rsidP="00980270">
      <w:pPr>
        <w:pStyle w:val="Heading2"/>
      </w:pPr>
      <w:r w:rsidRPr="00EB3987">
        <w:t xml:space="preserve"> </w:t>
      </w:r>
      <w:bookmarkStart w:id="30" w:name="_Toc31091405"/>
      <w:r w:rsidR="0088207D" w:rsidRPr="00980270">
        <w:rPr>
          <w:rStyle w:val="Heading1Char"/>
          <w:b/>
          <w:szCs w:val="28"/>
        </w:rPr>
        <w:t>Introduction</w:t>
      </w:r>
      <w:bookmarkEnd w:id="30"/>
    </w:p>
    <w:p w14:paraId="427C1290" w14:textId="4BC37E38" w:rsidR="00A8589A" w:rsidRDefault="00364542" w:rsidP="00CD050D">
      <w:pPr>
        <w:spacing w:line="360" w:lineRule="auto"/>
        <w:rPr>
          <w:rFonts w:cstheme="majorBidi"/>
        </w:rPr>
      </w:pPr>
      <w:r w:rsidRPr="000354FA">
        <w:rPr>
          <w:rFonts w:cstheme="majorBidi"/>
          <w:color w:val="000000"/>
        </w:rPr>
        <w:t>The</w:t>
      </w:r>
      <w:r w:rsidR="00011927" w:rsidRPr="000354FA">
        <w:rPr>
          <w:rFonts w:cstheme="majorBidi"/>
          <w:color w:val="000000"/>
        </w:rPr>
        <w:t xml:space="preserve"> </w:t>
      </w:r>
      <w:r w:rsidR="0073668E" w:rsidRPr="000354FA">
        <w:rPr>
          <w:rFonts w:cstheme="majorBidi"/>
          <w:color w:val="000000"/>
        </w:rPr>
        <w:t xml:space="preserve">literature review is </w:t>
      </w:r>
      <w:r w:rsidR="00A55FDE" w:rsidRPr="000354FA">
        <w:rPr>
          <w:rFonts w:cstheme="majorBidi"/>
          <w:color w:val="000000"/>
        </w:rPr>
        <w:t xml:space="preserve">the </w:t>
      </w:r>
      <w:r w:rsidR="005E1D47" w:rsidRPr="000354FA">
        <w:rPr>
          <w:rFonts w:cstheme="majorBidi"/>
          <w:color w:val="000000"/>
        </w:rPr>
        <w:t xml:space="preserve">phase of </w:t>
      </w:r>
      <w:r w:rsidR="00131F2F" w:rsidRPr="000354FA">
        <w:rPr>
          <w:rFonts w:cstheme="majorBidi"/>
          <w:color w:val="000000"/>
        </w:rPr>
        <w:t>finding and reading</w:t>
      </w:r>
      <w:r w:rsidR="0073668E" w:rsidRPr="000354FA">
        <w:rPr>
          <w:rFonts w:cstheme="majorBidi"/>
          <w:color w:val="000000"/>
        </w:rPr>
        <w:t xml:space="preserve"> the most related research articles </w:t>
      </w:r>
      <w:r w:rsidR="00AE6F1A" w:rsidRPr="000354FA">
        <w:rPr>
          <w:rFonts w:cstheme="majorBidi"/>
          <w:color w:val="000000"/>
        </w:rPr>
        <w:t>to get</w:t>
      </w:r>
      <w:r w:rsidR="0073668E" w:rsidRPr="000354FA">
        <w:rPr>
          <w:rFonts w:cstheme="majorBidi"/>
          <w:color w:val="000000"/>
        </w:rPr>
        <w:t xml:space="preserve"> more understand</w:t>
      </w:r>
      <w:r w:rsidR="006113F4" w:rsidRPr="000354FA">
        <w:rPr>
          <w:rFonts w:cstheme="majorBidi"/>
          <w:color w:val="000000"/>
        </w:rPr>
        <w:t>ing</w:t>
      </w:r>
      <w:r w:rsidR="00044F00" w:rsidRPr="000354FA">
        <w:rPr>
          <w:rFonts w:cstheme="majorBidi"/>
          <w:color w:val="000000"/>
        </w:rPr>
        <w:t xml:space="preserve"> of the </w:t>
      </w:r>
      <w:r w:rsidR="006F0E69" w:rsidRPr="000354FA">
        <w:rPr>
          <w:rFonts w:cstheme="majorBidi"/>
          <w:color w:val="000000"/>
        </w:rPr>
        <w:t>problem</w:t>
      </w:r>
      <w:r w:rsidR="00C16F92" w:rsidRPr="000354FA">
        <w:rPr>
          <w:rFonts w:cstheme="majorBidi"/>
          <w:color w:val="000000"/>
        </w:rPr>
        <w:t xml:space="preserve"> and bring </w:t>
      </w:r>
      <w:r w:rsidR="00C12512" w:rsidRPr="000354FA">
        <w:rPr>
          <w:rFonts w:cstheme="majorBidi"/>
          <w:color w:val="000000"/>
        </w:rPr>
        <w:t xml:space="preserve">the </w:t>
      </w:r>
      <w:r w:rsidR="00C16F92" w:rsidRPr="000354FA">
        <w:rPr>
          <w:rFonts w:cstheme="majorBidi"/>
          <w:color w:val="000000"/>
        </w:rPr>
        <w:t>o</w:t>
      </w:r>
      <w:r w:rsidR="00C12512" w:rsidRPr="000354FA">
        <w:rPr>
          <w:rFonts w:cstheme="majorBidi"/>
          <w:color w:val="000000"/>
        </w:rPr>
        <w:t>ptimized</w:t>
      </w:r>
      <w:r w:rsidR="00C16F92" w:rsidRPr="000354FA">
        <w:rPr>
          <w:rFonts w:cstheme="majorBidi"/>
          <w:color w:val="000000"/>
        </w:rPr>
        <w:t xml:space="preserve"> solution</w:t>
      </w:r>
      <w:r w:rsidR="0073668E" w:rsidRPr="000354FA">
        <w:rPr>
          <w:rFonts w:cstheme="majorBidi"/>
          <w:color w:val="000000"/>
        </w:rPr>
        <w:t xml:space="preserve"> </w:t>
      </w:r>
      <w:r w:rsidR="006113F4" w:rsidRPr="000354FA">
        <w:rPr>
          <w:rFonts w:cstheme="majorBidi"/>
          <w:color w:val="000000"/>
        </w:rPr>
        <w:t xml:space="preserve">to </w:t>
      </w:r>
      <w:r w:rsidR="00842689" w:rsidRPr="000354FA">
        <w:rPr>
          <w:rFonts w:cstheme="majorBidi"/>
          <w:color w:val="000000"/>
        </w:rPr>
        <w:t>analy</w:t>
      </w:r>
      <w:r w:rsidR="00842689">
        <w:rPr>
          <w:rFonts w:cstheme="majorBidi"/>
          <w:color w:val="000000"/>
        </w:rPr>
        <w:t>s</w:t>
      </w:r>
      <w:r w:rsidR="00842689" w:rsidRPr="000354FA">
        <w:rPr>
          <w:rFonts w:cstheme="majorBidi"/>
          <w:color w:val="000000"/>
        </w:rPr>
        <w:t>e</w:t>
      </w:r>
      <w:r w:rsidR="006113F4" w:rsidRPr="000354FA">
        <w:rPr>
          <w:rFonts w:cstheme="majorBidi"/>
          <w:color w:val="000000"/>
        </w:rPr>
        <w:t>, compare</w:t>
      </w:r>
      <w:r w:rsidR="00CD050D">
        <w:rPr>
          <w:rFonts w:cstheme="majorBidi"/>
          <w:color w:val="000000"/>
        </w:rPr>
        <w:t>,</w:t>
      </w:r>
      <w:r w:rsidR="00CD050D" w:rsidRPr="00CD050D">
        <w:rPr>
          <w:rFonts w:cstheme="majorBidi"/>
          <w:color w:val="000000"/>
        </w:rPr>
        <w:t xml:space="preserve"> </w:t>
      </w:r>
      <w:r w:rsidR="00CD050D" w:rsidRPr="000354FA">
        <w:rPr>
          <w:rFonts w:cstheme="majorBidi"/>
          <w:color w:val="000000"/>
        </w:rPr>
        <w:t>and evaluate</w:t>
      </w:r>
      <w:r w:rsidR="006113F4" w:rsidRPr="000354FA">
        <w:rPr>
          <w:rFonts w:cstheme="majorBidi"/>
          <w:color w:val="000000"/>
        </w:rPr>
        <w:t xml:space="preserve"> </w:t>
      </w:r>
      <w:r w:rsidR="0073668E" w:rsidRPr="000354FA">
        <w:rPr>
          <w:rFonts w:cstheme="majorBidi"/>
          <w:color w:val="000000"/>
        </w:rPr>
        <w:t>the research area</w:t>
      </w:r>
      <w:r w:rsidR="006113F4" w:rsidRPr="000354FA">
        <w:rPr>
          <w:rFonts w:cstheme="majorBidi"/>
          <w:color w:val="000000"/>
        </w:rPr>
        <w:t>s</w:t>
      </w:r>
      <w:r w:rsidR="00864FB4">
        <w:rPr>
          <w:rFonts w:cstheme="majorBidi"/>
          <w:color w:val="000000"/>
        </w:rPr>
        <w:t xml:space="preserve"> </w:t>
      </w:r>
      <w:r w:rsidR="002D15A6" w:rsidRPr="000354FA">
        <w:rPr>
          <w:rFonts w:cstheme="majorBidi"/>
          <w:color w:val="000000"/>
        </w:rPr>
        <w:fldChar w:fldCharType="begin" w:fldLock="1"/>
      </w:r>
      <w:r w:rsidR="00BE1B03">
        <w:rPr>
          <w:rFonts w:cstheme="majorBidi"/>
          <w:color w:val="000000"/>
        </w:rPr>
        <w:instrText>ADDIN CSL_CITATION {"citationItems":[{"id":"ITEM-1","itemData":{"author":[{"dropping-particle":"","family":"Science","given":"Adama","non-dropping-particle":"","parse-names":false,"suffix":""}],"id":"ITEM-1","issued":{"date-parts":[["2018"]]},"title":"Hybrid Resource Scaling for Dynamic Workload in Cloud Computing Environment By : Megersa Daraje Hybrid Resource Scaling for Dynamic Workload in Cloud Computing Environment","type":"article-journal"},"uris":["http://www.mendeley.com/documents/?uuid=068593cc-1876-4687-901e-a4108f3b60d1"]}],"mendeley":{"formattedCitation":"[8]","plainTextFormattedCitation":"[8]","previouslyFormattedCitation":"[6]"},"properties":{"noteIndex":0},"schema":"https://github.com/citation-style-language/schema/raw/master/csl-citation.json"}</w:instrText>
      </w:r>
      <w:r w:rsidR="002D15A6" w:rsidRPr="000354FA">
        <w:rPr>
          <w:rFonts w:cstheme="majorBidi"/>
          <w:color w:val="000000"/>
        </w:rPr>
        <w:fldChar w:fldCharType="separate"/>
      </w:r>
      <w:r w:rsidR="00BE1B03" w:rsidRPr="00BE1B03">
        <w:rPr>
          <w:rFonts w:cstheme="majorBidi"/>
          <w:noProof/>
          <w:color w:val="000000"/>
        </w:rPr>
        <w:t>[8]</w:t>
      </w:r>
      <w:r w:rsidR="002D15A6" w:rsidRPr="000354FA">
        <w:rPr>
          <w:rFonts w:cstheme="majorBidi"/>
          <w:color w:val="000000"/>
        </w:rPr>
        <w:fldChar w:fldCharType="end"/>
      </w:r>
      <w:r w:rsidR="00A8589A">
        <w:rPr>
          <w:rFonts w:cstheme="majorBidi"/>
          <w:color w:val="000000"/>
        </w:rPr>
        <w:t xml:space="preserve">. </w:t>
      </w:r>
      <w:r w:rsidR="000536BC" w:rsidRPr="000354FA">
        <w:rPr>
          <w:rFonts w:cstheme="majorBidi"/>
          <w:color w:val="000000"/>
        </w:rPr>
        <w:t xml:space="preserve">In this chapter, we present the literature review on the performance enhancement of </w:t>
      </w:r>
      <w:r w:rsidR="00DB071B">
        <w:rPr>
          <w:rFonts w:cstheme="majorBidi"/>
          <w:color w:val="000000"/>
        </w:rPr>
        <w:t xml:space="preserve">the </w:t>
      </w:r>
      <w:r w:rsidR="008168F7">
        <w:rPr>
          <w:rFonts w:cstheme="majorBidi"/>
          <w:color w:val="000000"/>
        </w:rPr>
        <w:t xml:space="preserve">Software </w:t>
      </w:r>
      <w:r w:rsidR="008168F7" w:rsidRPr="000354FA">
        <w:rPr>
          <w:rFonts w:cstheme="majorBidi"/>
          <w:color w:val="000000"/>
        </w:rPr>
        <w:t xml:space="preserve">Defined Wide Area Network </w:t>
      </w:r>
      <w:r w:rsidR="008168F7">
        <w:rPr>
          <w:rFonts w:cstheme="majorBidi"/>
          <w:color w:val="000000"/>
        </w:rPr>
        <w:t>(</w:t>
      </w:r>
      <w:r w:rsidR="000536BC" w:rsidRPr="000354FA">
        <w:rPr>
          <w:rFonts w:cstheme="majorBidi"/>
          <w:color w:val="000000"/>
        </w:rPr>
        <w:t>SDN-WAN</w:t>
      </w:r>
      <w:r w:rsidR="008168F7">
        <w:rPr>
          <w:rFonts w:cstheme="majorBidi"/>
          <w:color w:val="000000"/>
        </w:rPr>
        <w:t>)</w:t>
      </w:r>
      <w:r w:rsidR="00AA12D7">
        <w:rPr>
          <w:rFonts w:cstheme="majorBidi"/>
          <w:color w:val="000000"/>
        </w:rPr>
        <w:t xml:space="preserve">. </w:t>
      </w:r>
      <w:r w:rsidR="001228D9">
        <w:rPr>
          <w:rFonts w:cstheme="majorBidi"/>
          <w:color w:val="000000"/>
        </w:rPr>
        <w:t>Moreover,</w:t>
      </w:r>
      <w:r w:rsidR="00AA12D7">
        <w:rPr>
          <w:rFonts w:cstheme="majorBidi"/>
          <w:color w:val="000000"/>
        </w:rPr>
        <w:t xml:space="preserve"> </w:t>
      </w:r>
      <w:r w:rsidR="004B4B44">
        <w:rPr>
          <w:rFonts w:cstheme="majorBidi"/>
          <w:color w:val="000000"/>
        </w:rPr>
        <w:t>our study</w:t>
      </w:r>
      <w:r w:rsidR="001228D9">
        <w:rPr>
          <w:rFonts w:cstheme="majorBidi"/>
          <w:color w:val="000000"/>
        </w:rPr>
        <w:t xml:space="preserve"> focused on the </w:t>
      </w:r>
      <w:r w:rsidR="000536BC" w:rsidRPr="000354FA">
        <w:rPr>
          <w:rFonts w:cstheme="majorBidi"/>
          <w:color w:val="000000"/>
        </w:rPr>
        <w:t>placing</w:t>
      </w:r>
      <w:r w:rsidR="001228D9">
        <w:rPr>
          <w:rFonts w:cstheme="majorBidi"/>
          <w:color w:val="000000"/>
        </w:rPr>
        <w:t xml:space="preserve"> of</w:t>
      </w:r>
      <w:r w:rsidR="000536BC" w:rsidRPr="000354FA">
        <w:rPr>
          <w:rFonts w:cstheme="majorBidi"/>
          <w:color w:val="000000"/>
        </w:rPr>
        <w:t xml:space="preserve"> multiple controll</w:t>
      </w:r>
      <w:r w:rsidR="001011A7">
        <w:rPr>
          <w:rFonts w:cstheme="majorBidi"/>
          <w:color w:val="000000"/>
        </w:rPr>
        <w:t xml:space="preserve">ers into its optimal </w:t>
      </w:r>
      <w:r w:rsidR="00DA7598">
        <w:rPr>
          <w:rFonts w:cstheme="majorBidi"/>
          <w:color w:val="000000"/>
        </w:rPr>
        <w:t xml:space="preserve">position </w:t>
      </w:r>
      <w:r w:rsidR="00E62C6F">
        <w:rPr>
          <w:rFonts w:cstheme="majorBidi"/>
          <w:color w:val="000000"/>
        </w:rPr>
        <w:t xml:space="preserve">in </w:t>
      </w:r>
      <w:r w:rsidR="000536BC" w:rsidRPr="000354FA">
        <w:rPr>
          <w:rFonts w:cstheme="majorBidi"/>
          <w:color w:val="000000"/>
        </w:rPr>
        <w:t>subnetworks</w:t>
      </w:r>
      <w:r w:rsidR="00902CCD">
        <w:rPr>
          <w:rFonts w:cstheme="majorBidi"/>
          <w:color w:val="000000"/>
        </w:rPr>
        <w:t>.</w:t>
      </w:r>
      <w:r w:rsidR="00C451A0" w:rsidRPr="000354FA">
        <w:rPr>
          <w:rFonts w:cstheme="majorBidi"/>
        </w:rPr>
        <w:t xml:space="preserve"> </w:t>
      </w:r>
    </w:p>
    <w:p w14:paraId="2F33EA9B" w14:textId="256150CC" w:rsidR="003C2112" w:rsidRPr="000354FA" w:rsidRDefault="0056434B" w:rsidP="0065687D">
      <w:pPr>
        <w:spacing w:line="360" w:lineRule="auto"/>
        <w:rPr>
          <w:rFonts w:cstheme="majorBidi"/>
          <w:lang w:val="en-US"/>
        </w:rPr>
      </w:pPr>
      <w:r>
        <w:rPr>
          <w:rFonts w:cstheme="majorBidi"/>
          <w:lang w:val="en-US"/>
        </w:rPr>
        <w:t xml:space="preserve">Therefore, </w:t>
      </w:r>
      <w:r w:rsidR="001228D9">
        <w:rPr>
          <w:rFonts w:cstheme="majorBidi"/>
          <w:lang w:val="en-US"/>
        </w:rPr>
        <w:t xml:space="preserve">to </w:t>
      </w:r>
      <w:r w:rsidR="003C2112" w:rsidRPr="000354FA">
        <w:rPr>
          <w:rFonts w:cstheme="majorBidi"/>
          <w:lang w:val="en-US"/>
        </w:rPr>
        <w:t xml:space="preserve">solve </w:t>
      </w:r>
      <w:r w:rsidR="00902CCD">
        <w:rPr>
          <w:rFonts w:cstheme="majorBidi"/>
          <w:lang w:val="en-US"/>
        </w:rPr>
        <w:t xml:space="preserve">the </w:t>
      </w:r>
      <w:r w:rsidR="00715F54">
        <w:rPr>
          <w:rFonts w:cstheme="majorBidi"/>
          <w:lang w:val="en-US"/>
        </w:rPr>
        <w:t>CPP</w:t>
      </w:r>
      <w:r w:rsidR="00547DB8">
        <w:rPr>
          <w:rFonts w:cstheme="majorBidi"/>
          <w:lang w:val="en-US"/>
        </w:rPr>
        <w:t>, to</w:t>
      </w:r>
      <w:r w:rsidR="006B5C85" w:rsidRPr="000354FA">
        <w:rPr>
          <w:rFonts w:cstheme="majorBidi"/>
        </w:rPr>
        <w:t xml:space="preserve"> understand and investigate </w:t>
      </w:r>
      <w:r w:rsidR="0033293F" w:rsidRPr="000354FA">
        <w:rPr>
          <w:rFonts w:cstheme="majorBidi"/>
        </w:rPr>
        <w:t xml:space="preserve">details of </w:t>
      </w:r>
      <w:r w:rsidR="006B5C85" w:rsidRPr="000354FA">
        <w:rPr>
          <w:rFonts w:cstheme="majorBidi"/>
        </w:rPr>
        <w:t xml:space="preserve">the </w:t>
      </w:r>
      <w:r w:rsidR="003C0C8C" w:rsidRPr="000354FA">
        <w:rPr>
          <w:rFonts w:cstheme="majorBidi"/>
        </w:rPr>
        <w:t>C</w:t>
      </w:r>
      <w:r w:rsidR="006B5C85" w:rsidRPr="000354FA">
        <w:rPr>
          <w:rFonts w:cstheme="majorBidi"/>
        </w:rPr>
        <w:t>PP</w:t>
      </w:r>
      <w:r w:rsidR="003C0C8C" w:rsidRPr="000354FA">
        <w:rPr>
          <w:rFonts w:cstheme="majorBidi"/>
        </w:rPr>
        <w:t xml:space="preserve"> </w:t>
      </w:r>
      <w:r w:rsidR="006B5C85" w:rsidRPr="000354FA">
        <w:rPr>
          <w:rFonts w:cstheme="majorBidi"/>
        </w:rPr>
        <w:t>area,</w:t>
      </w:r>
      <w:r w:rsidR="00EE78A4" w:rsidRPr="000354FA">
        <w:rPr>
          <w:rFonts w:cstheme="majorBidi"/>
        </w:rPr>
        <w:t xml:space="preserve"> principles, and methodologies</w:t>
      </w:r>
      <w:r w:rsidR="00FF2878" w:rsidRPr="000354FA">
        <w:rPr>
          <w:rFonts w:cstheme="majorBidi"/>
        </w:rPr>
        <w:t xml:space="preserve"> used</w:t>
      </w:r>
      <w:r w:rsidR="00A8589A">
        <w:rPr>
          <w:rFonts w:cstheme="majorBidi"/>
        </w:rPr>
        <w:t>,</w:t>
      </w:r>
      <w:r w:rsidR="00EE78A4" w:rsidRPr="000354FA">
        <w:rPr>
          <w:rFonts w:cstheme="majorBidi"/>
        </w:rPr>
        <w:t xml:space="preserve"> </w:t>
      </w:r>
      <w:r w:rsidR="006B5C85" w:rsidRPr="000354FA">
        <w:rPr>
          <w:rFonts w:cstheme="majorBidi"/>
        </w:rPr>
        <w:t>we</w:t>
      </w:r>
      <w:r w:rsidR="00BE10AC">
        <w:rPr>
          <w:rFonts w:cstheme="majorBidi"/>
        </w:rPr>
        <w:t xml:space="preserve"> have </w:t>
      </w:r>
      <w:r w:rsidR="006B5C85" w:rsidRPr="000354FA">
        <w:rPr>
          <w:rFonts w:cstheme="majorBidi"/>
        </w:rPr>
        <w:t xml:space="preserve">reviewed </w:t>
      </w:r>
      <w:r w:rsidR="00702C15" w:rsidRPr="000354FA">
        <w:rPr>
          <w:rFonts w:cstheme="majorBidi"/>
        </w:rPr>
        <w:t>conferences</w:t>
      </w:r>
      <w:r w:rsidR="00BE10AC">
        <w:rPr>
          <w:rFonts w:cstheme="majorBidi"/>
        </w:rPr>
        <w:t xml:space="preserve"> papers</w:t>
      </w:r>
      <w:r w:rsidR="00702C15" w:rsidRPr="000354FA">
        <w:rPr>
          <w:rFonts w:cstheme="majorBidi"/>
        </w:rPr>
        <w:t xml:space="preserve">, articles, </w:t>
      </w:r>
      <w:r w:rsidR="006B5C85" w:rsidRPr="000354FA">
        <w:rPr>
          <w:rFonts w:cstheme="majorBidi"/>
        </w:rPr>
        <w:t>recent books</w:t>
      </w:r>
      <w:r w:rsidR="00767B8B" w:rsidRPr="000354FA">
        <w:rPr>
          <w:rFonts w:cstheme="majorBidi"/>
        </w:rPr>
        <w:t>, thesis</w:t>
      </w:r>
      <w:r w:rsidR="00225010" w:rsidRPr="000354FA">
        <w:rPr>
          <w:rFonts w:cstheme="majorBidi"/>
        </w:rPr>
        <w:t xml:space="preserve">, </w:t>
      </w:r>
      <w:r w:rsidR="00767B8B" w:rsidRPr="000354FA">
        <w:rPr>
          <w:rFonts w:cstheme="majorBidi"/>
        </w:rPr>
        <w:t>dissertation,</w:t>
      </w:r>
      <w:r w:rsidR="006B5C85" w:rsidRPr="000354FA">
        <w:rPr>
          <w:rFonts w:cstheme="majorBidi"/>
        </w:rPr>
        <w:t xml:space="preserve"> proceeding papers</w:t>
      </w:r>
      <w:r w:rsidR="00225010" w:rsidRPr="000354FA">
        <w:rPr>
          <w:rFonts w:cstheme="majorBidi"/>
        </w:rPr>
        <w:t>,</w:t>
      </w:r>
      <w:r w:rsidR="006B5C85" w:rsidRPr="000354FA">
        <w:rPr>
          <w:rFonts w:cstheme="majorBidi"/>
        </w:rPr>
        <w:t xml:space="preserve"> and other web</w:t>
      </w:r>
      <w:r w:rsidR="00225010" w:rsidRPr="000354FA">
        <w:rPr>
          <w:rFonts w:cstheme="majorBidi"/>
        </w:rPr>
        <w:t>-</w:t>
      </w:r>
      <w:r w:rsidR="006B5C85" w:rsidRPr="000354FA">
        <w:rPr>
          <w:rFonts w:cstheme="majorBidi"/>
        </w:rPr>
        <w:t>based materials</w:t>
      </w:r>
      <w:r w:rsidR="00742C08" w:rsidRPr="000354FA">
        <w:rPr>
          <w:rFonts w:cstheme="majorBidi"/>
        </w:rPr>
        <w:t xml:space="preserve"> in this research area</w:t>
      </w:r>
      <w:r w:rsidR="006B5C85" w:rsidRPr="000354FA">
        <w:rPr>
          <w:rFonts w:cstheme="majorBidi"/>
        </w:rPr>
        <w:t>.</w:t>
      </w:r>
      <w:r w:rsidR="00105BAC">
        <w:rPr>
          <w:rFonts w:cstheme="majorBidi"/>
        </w:rPr>
        <w:t xml:space="preserve"> </w:t>
      </w:r>
      <w:r w:rsidR="00105BAC" w:rsidRPr="000354FA">
        <w:rPr>
          <w:rFonts w:cstheme="majorBidi"/>
          <w:lang w:val="en-US"/>
        </w:rPr>
        <w:t>W</w:t>
      </w:r>
      <w:r w:rsidR="00F4501F" w:rsidRPr="000354FA">
        <w:rPr>
          <w:rFonts w:cstheme="majorBidi"/>
          <w:lang w:val="en-US"/>
        </w:rPr>
        <w:t xml:space="preserve">e </w:t>
      </w:r>
      <w:r w:rsidR="003C2112" w:rsidRPr="000354FA">
        <w:rPr>
          <w:rFonts w:cstheme="majorBidi"/>
          <w:lang w:val="en-US"/>
        </w:rPr>
        <w:t>review</w:t>
      </w:r>
      <w:r w:rsidR="00F4501F" w:rsidRPr="000354FA">
        <w:rPr>
          <w:rFonts w:cstheme="majorBidi"/>
          <w:lang w:val="en-US"/>
        </w:rPr>
        <w:t>ed</w:t>
      </w:r>
      <w:r w:rsidR="003C2112" w:rsidRPr="000354FA">
        <w:rPr>
          <w:rFonts w:cstheme="majorBidi"/>
          <w:lang w:val="en-US"/>
        </w:rPr>
        <w:t xml:space="preserve"> several related kinds of literature that have been conducted in the field of the SDN so far to have more understanding of SDN</w:t>
      </w:r>
      <w:r w:rsidR="001C0E19">
        <w:rPr>
          <w:rFonts w:cstheme="majorBidi"/>
          <w:lang w:val="en-US"/>
        </w:rPr>
        <w:t xml:space="preserve">. Furthermore, </w:t>
      </w:r>
      <w:r w:rsidR="0065687D">
        <w:rPr>
          <w:rFonts w:cstheme="majorBidi"/>
          <w:lang w:val="en-US"/>
        </w:rPr>
        <w:t>we have focused the</w:t>
      </w:r>
      <w:r w:rsidR="007C1462" w:rsidRPr="000354FA">
        <w:rPr>
          <w:rFonts w:cstheme="majorBidi"/>
          <w:lang w:val="en-US"/>
        </w:rPr>
        <w:t xml:space="preserve"> </w:t>
      </w:r>
      <w:r w:rsidR="003958D4" w:rsidRPr="000354FA">
        <w:rPr>
          <w:rFonts w:cstheme="majorBidi"/>
          <w:lang w:val="en-US"/>
        </w:rPr>
        <w:t xml:space="preserve">review </w:t>
      </w:r>
      <w:r w:rsidR="0065687D">
        <w:rPr>
          <w:rFonts w:cstheme="majorBidi"/>
          <w:lang w:val="en-US"/>
        </w:rPr>
        <w:t>work</w:t>
      </w:r>
      <w:r w:rsidR="007170DD" w:rsidRPr="000354FA">
        <w:rPr>
          <w:rFonts w:cstheme="majorBidi"/>
          <w:lang w:val="en-US"/>
        </w:rPr>
        <w:t xml:space="preserve"> </w:t>
      </w:r>
      <w:r w:rsidR="007C1462" w:rsidRPr="000354FA">
        <w:rPr>
          <w:rFonts w:cstheme="majorBidi"/>
        </w:rPr>
        <w:t xml:space="preserve">on the </w:t>
      </w:r>
      <w:r w:rsidR="00715F54">
        <w:rPr>
          <w:rFonts w:cstheme="majorBidi"/>
        </w:rPr>
        <w:t>CPP</w:t>
      </w:r>
      <w:r w:rsidR="007C1462" w:rsidRPr="000354FA">
        <w:rPr>
          <w:rFonts w:cstheme="majorBidi"/>
        </w:rPr>
        <w:t xml:space="preserve"> in SDN</w:t>
      </w:r>
      <w:r w:rsidR="003958D4" w:rsidRPr="000354FA">
        <w:rPr>
          <w:rFonts w:cstheme="majorBidi"/>
        </w:rPr>
        <w:t>-WAN</w:t>
      </w:r>
      <w:r w:rsidR="003C2112" w:rsidRPr="000354FA">
        <w:rPr>
          <w:rFonts w:cstheme="majorBidi"/>
          <w:lang w:val="en-US"/>
        </w:rPr>
        <w:t>.</w:t>
      </w:r>
      <w:r w:rsidR="00C22C7C" w:rsidRPr="000354FA">
        <w:rPr>
          <w:rFonts w:cstheme="majorBidi"/>
          <w:lang w:val="en-US"/>
        </w:rPr>
        <w:t xml:space="preserve"> In the next section</w:t>
      </w:r>
      <w:r w:rsidR="000C1AEA">
        <w:rPr>
          <w:rFonts w:cstheme="majorBidi"/>
          <w:lang w:val="en-US"/>
        </w:rPr>
        <w:t>,</w:t>
      </w:r>
      <w:r w:rsidR="00C22C7C" w:rsidRPr="000354FA">
        <w:rPr>
          <w:rFonts w:cstheme="majorBidi"/>
          <w:lang w:val="en-US"/>
        </w:rPr>
        <w:t xml:space="preserve"> </w:t>
      </w:r>
      <w:r w:rsidR="000D63DC" w:rsidRPr="000354FA">
        <w:rPr>
          <w:rFonts w:cstheme="majorBidi"/>
          <w:lang w:val="en-US"/>
        </w:rPr>
        <w:t xml:space="preserve">we will see </w:t>
      </w:r>
      <w:r w:rsidR="00934633">
        <w:rPr>
          <w:rFonts w:cstheme="majorBidi"/>
          <w:lang w:val="en-US"/>
        </w:rPr>
        <w:t>an</w:t>
      </w:r>
      <w:r w:rsidR="008C116F">
        <w:rPr>
          <w:rFonts w:cstheme="majorBidi"/>
          <w:lang w:val="en-US"/>
        </w:rPr>
        <w:t xml:space="preserve"> </w:t>
      </w:r>
      <w:r w:rsidR="000D63DC" w:rsidRPr="000354FA">
        <w:rPr>
          <w:rFonts w:cstheme="majorBidi"/>
          <w:lang w:val="en-US"/>
        </w:rPr>
        <w:t xml:space="preserve">overview of </w:t>
      </w:r>
      <w:r w:rsidR="00551B04">
        <w:rPr>
          <w:rFonts w:cstheme="majorBidi"/>
          <w:lang w:val="en-US"/>
        </w:rPr>
        <w:t xml:space="preserve">the </w:t>
      </w:r>
      <w:r w:rsidR="000D63DC" w:rsidRPr="000354FA">
        <w:rPr>
          <w:rFonts w:cstheme="majorBidi"/>
          <w:lang w:val="en-US"/>
        </w:rPr>
        <w:t xml:space="preserve">traditional network </w:t>
      </w:r>
      <w:r w:rsidR="00C22C7C" w:rsidRPr="000354FA">
        <w:rPr>
          <w:rFonts w:cstheme="majorBidi"/>
          <w:lang w:val="en-US"/>
        </w:rPr>
        <w:t>bef</w:t>
      </w:r>
      <w:r w:rsidR="000D63DC" w:rsidRPr="000354FA">
        <w:rPr>
          <w:rFonts w:cstheme="majorBidi"/>
          <w:lang w:val="en-US"/>
        </w:rPr>
        <w:t xml:space="preserve">ore going to see </w:t>
      </w:r>
      <w:r w:rsidR="001019A0">
        <w:rPr>
          <w:rFonts w:cstheme="majorBidi"/>
          <w:lang w:val="en-US"/>
        </w:rPr>
        <w:t xml:space="preserve">the </w:t>
      </w:r>
      <w:r w:rsidR="000D63DC" w:rsidRPr="000354FA">
        <w:rPr>
          <w:rFonts w:cstheme="majorBidi"/>
          <w:lang w:val="en-US"/>
        </w:rPr>
        <w:t>details of SDN and CPP</w:t>
      </w:r>
      <w:r w:rsidR="00C22C7C" w:rsidRPr="000354FA">
        <w:rPr>
          <w:rFonts w:cstheme="majorBidi"/>
          <w:lang w:val="en-US"/>
        </w:rPr>
        <w:t>.</w:t>
      </w:r>
    </w:p>
    <w:p w14:paraId="75BBF720" w14:textId="380C809E" w:rsidR="00164437" w:rsidRPr="000354FA" w:rsidRDefault="005F2EEB" w:rsidP="00EB3987">
      <w:pPr>
        <w:pStyle w:val="Heading2"/>
      </w:pPr>
      <w:r w:rsidRPr="000354FA">
        <w:t xml:space="preserve"> </w:t>
      </w:r>
      <w:bookmarkStart w:id="31" w:name="_Toc31091406"/>
      <w:r w:rsidR="00805AEC" w:rsidRPr="000354FA">
        <w:t xml:space="preserve">Overview of </w:t>
      </w:r>
      <w:r w:rsidR="00A22B4A">
        <w:t>the</w:t>
      </w:r>
      <w:r w:rsidR="00A22B4A" w:rsidRPr="000354FA">
        <w:t xml:space="preserve"> Traditional</w:t>
      </w:r>
      <w:r w:rsidR="00B0572A">
        <w:t xml:space="preserve"> N</w:t>
      </w:r>
      <w:r w:rsidR="00FF4A28" w:rsidRPr="000354FA">
        <w:t>etwork</w:t>
      </w:r>
      <w:bookmarkEnd w:id="31"/>
    </w:p>
    <w:p w14:paraId="47047704" w14:textId="0707C1F9" w:rsidR="00BA4306" w:rsidRPr="000354FA" w:rsidRDefault="007D417A" w:rsidP="00C5241B">
      <w:pPr>
        <w:spacing w:line="360" w:lineRule="auto"/>
        <w:rPr>
          <w:rFonts w:cstheme="majorBidi"/>
          <w:lang w:val="en-US"/>
        </w:rPr>
      </w:pPr>
      <w:r w:rsidRPr="000354FA">
        <w:rPr>
          <w:rFonts w:cstheme="majorBidi"/>
          <w:lang w:val="en-US"/>
        </w:rPr>
        <w:t>The</w:t>
      </w:r>
      <w:r w:rsidR="00CB3DB3">
        <w:rPr>
          <w:rFonts w:cstheme="majorBidi"/>
          <w:lang w:val="en-US"/>
        </w:rPr>
        <w:t xml:space="preserve"> </w:t>
      </w:r>
      <w:r w:rsidR="00C20515">
        <w:rPr>
          <w:rFonts w:cstheme="majorBidi"/>
          <w:lang w:val="en-US"/>
        </w:rPr>
        <w:t xml:space="preserve">network experts deploy the </w:t>
      </w:r>
      <w:r w:rsidRPr="000354FA">
        <w:rPr>
          <w:rFonts w:cstheme="majorBidi"/>
          <w:lang w:val="en-US"/>
        </w:rPr>
        <w:t xml:space="preserve">widely developed Internet and </w:t>
      </w:r>
      <w:r w:rsidR="00C20515">
        <w:rPr>
          <w:rFonts w:cstheme="majorBidi"/>
          <w:lang w:val="en-US"/>
        </w:rPr>
        <w:t xml:space="preserve">the </w:t>
      </w:r>
      <w:r w:rsidRPr="000354FA">
        <w:rPr>
          <w:rFonts w:cstheme="majorBidi"/>
          <w:lang w:val="en-US"/>
        </w:rPr>
        <w:t>lat</w:t>
      </w:r>
      <w:r w:rsidR="00CB3DB3">
        <w:rPr>
          <w:rFonts w:cstheme="majorBidi"/>
          <w:lang w:val="en-US"/>
        </w:rPr>
        <w:t xml:space="preserve">est modern technologies based on the </w:t>
      </w:r>
      <w:r w:rsidR="006972BB" w:rsidRPr="000354FA">
        <w:rPr>
          <w:rFonts w:cstheme="majorBidi"/>
          <w:lang w:val="en-US"/>
        </w:rPr>
        <w:t>network standard</w:t>
      </w:r>
      <w:r w:rsidR="00F63320">
        <w:rPr>
          <w:rFonts w:cstheme="majorBidi"/>
          <w:lang w:val="en-US"/>
        </w:rPr>
        <w:t xml:space="preserve"> that </w:t>
      </w:r>
      <w:r w:rsidR="006972BB" w:rsidRPr="000354FA">
        <w:rPr>
          <w:rFonts w:cstheme="majorBidi"/>
          <w:lang w:val="en-US"/>
        </w:rPr>
        <w:t>le</w:t>
      </w:r>
      <w:r w:rsidR="00B50A98">
        <w:rPr>
          <w:rFonts w:cstheme="majorBidi"/>
          <w:lang w:val="en-US"/>
        </w:rPr>
        <w:t>a</w:t>
      </w:r>
      <w:r w:rsidR="006972BB" w:rsidRPr="000354FA">
        <w:rPr>
          <w:rFonts w:cstheme="majorBidi"/>
          <w:lang w:val="en-US"/>
        </w:rPr>
        <w:t>d</w:t>
      </w:r>
      <w:r w:rsidR="009F2212">
        <w:rPr>
          <w:rFonts w:cstheme="majorBidi"/>
          <w:lang w:val="en-US"/>
        </w:rPr>
        <w:t>s</w:t>
      </w:r>
      <w:r w:rsidRPr="000354FA">
        <w:rPr>
          <w:rFonts w:cstheme="majorBidi"/>
          <w:lang w:val="en-US"/>
        </w:rPr>
        <w:t xml:space="preserve"> to a </w:t>
      </w:r>
      <w:r w:rsidR="00B82B56" w:rsidRPr="000354FA">
        <w:rPr>
          <w:rFonts w:cstheme="majorBidi"/>
          <w:lang w:val="en-US"/>
        </w:rPr>
        <w:t xml:space="preserve">large digital </w:t>
      </w:r>
      <w:r w:rsidR="00F63320">
        <w:rPr>
          <w:rFonts w:cstheme="majorBidi"/>
          <w:lang w:val="en-US"/>
        </w:rPr>
        <w:t>community.</w:t>
      </w:r>
      <w:r w:rsidR="00F63320" w:rsidRPr="000354FA">
        <w:rPr>
          <w:rFonts w:cstheme="majorBidi"/>
          <w:lang w:val="en-US"/>
        </w:rPr>
        <w:t xml:space="preserve"> The</w:t>
      </w:r>
      <w:r w:rsidR="00434E7D" w:rsidRPr="000354FA">
        <w:rPr>
          <w:rFonts w:cstheme="majorBidi"/>
          <w:color w:val="000000" w:themeColor="text1"/>
          <w:lang w:val="en-US"/>
        </w:rPr>
        <w:t xml:space="preserve"> Internet has been grown </w:t>
      </w:r>
      <w:r w:rsidR="00B82B56" w:rsidRPr="000354FA">
        <w:rPr>
          <w:rFonts w:cstheme="majorBidi"/>
          <w:color w:val="000000" w:themeColor="text1"/>
          <w:lang w:val="en-US"/>
        </w:rPr>
        <w:t>fast</w:t>
      </w:r>
      <w:r w:rsidR="00434E7D" w:rsidRPr="000354FA">
        <w:rPr>
          <w:rFonts w:cstheme="majorBidi"/>
          <w:color w:val="000000" w:themeColor="text1"/>
          <w:lang w:val="en-US"/>
        </w:rPr>
        <w:t xml:space="preserve"> and </w:t>
      </w:r>
      <w:r w:rsidR="00B82B56" w:rsidRPr="000354FA">
        <w:rPr>
          <w:rFonts w:cstheme="majorBidi"/>
          <w:color w:val="000000" w:themeColor="text1"/>
          <w:lang w:val="en-US"/>
        </w:rPr>
        <w:t xml:space="preserve">used for </w:t>
      </w:r>
      <w:r w:rsidR="00434E7D" w:rsidRPr="000354FA">
        <w:rPr>
          <w:rFonts w:cstheme="majorBidi"/>
          <w:lang w:val="en-US"/>
        </w:rPr>
        <w:t>a variety of real</w:t>
      </w:r>
      <w:r w:rsidR="00225010" w:rsidRPr="000354FA">
        <w:rPr>
          <w:rFonts w:cstheme="majorBidi"/>
          <w:lang w:val="en-US"/>
        </w:rPr>
        <w:t>-</w:t>
      </w:r>
      <w:r w:rsidR="00434E7D" w:rsidRPr="000354FA">
        <w:rPr>
          <w:rFonts w:cstheme="majorBidi"/>
          <w:lang w:val="en-US"/>
        </w:rPr>
        <w:t xml:space="preserve">world applications such as web services, database accessing, real-time audiovisual communication, broadcasting in </w:t>
      </w:r>
      <w:r w:rsidR="00F63320">
        <w:rPr>
          <w:rFonts w:cstheme="majorBidi"/>
          <w:lang w:val="en-US"/>
        </w:rPr>
        <w:t>multimedia. T</w:t>
      </w:r>
      <w:r w:rsidR="00F21E67" w:rsidRPr="000354FA">
        <w:rPr>
          <w:rFonts w:cstheme="majorBidi"/>
          <w:lang w:val="en-US"/>
        </w:rPr>
        <w:t xml:space="preserve">he </w:t>
      </w:r>
      <w:r w:rsidR="008C623A">
        <w:rPr>
          <w:rFonts w:cstheme="majorBidi"/>
          <w:lang w:val="en-US"/>
        </w:rPr>
        <w:t xml:space="preserve">distributed </w:t>
      </w:r>
      <w:r w:rsidR="00A225E4">
        <w:rPr>
          <w:rFonts w:cstheme="majorBidi"/>
          <w:lang w:val="en-US"/>
        </w:rPr>
        <w:t>approach</w:t>
      </w:r>
      <w:r w:rsidR="00945A60">
        <w:rPr>
          <w:rFonts w:cstheme="majorBidi"/>
          <w:lang w:val="en-US"/>
        </w:rPr>
        <w:t xml:space="preserve"> </w:t>
      </w:r>
      <w:r w:rsidR="008C623A">
        <w:rPr>
          <w:rFonts w:cstheme="majorBidi"/>
          <w:lang w:val="en-US"/>
        </w:rPr>
        <w:t>controls the well-developed architecture of the traditional network</w:t>
      </w:r>
      <w:r w:rsidR="00F63320">
        <w:rPr>
          <w:rFonts w:cstheme="majorBidi"/>
          <w:lang w:val="en-US"/>
        </w:rPr>
        <w:t xml:space="preserve">. </w:t>
      </w:r>
      <w:r w:rsidR="00F63320" w:rsidRPr="000354FA">
        <w:rPr>
          <w:rFonts w:cstheme="majorBidi"/>
          <w:lang w:val="en-US"/>
        </w:rPr>
        <w:t>The</w:t>
      </w:r>
      <w:r w:rsidR="005C08E4" w:rsidRPr="000354FA">
        <w:rPr>
          <w:rFonts w:cstheme="majorBidi"/>
          <w:lang w:val="en-US"/>
        </w:rPr>
        <w:t xml:space="preserve"> </w:t>
      </w:r>
      <w:r w:rsidR="00F06675" w:rsidRPr="000354FA">
        <w:rPr>
          <w:rFonts w:cstheme="majorBidi"/>
          <w:lang w:val="en-US"/>
        </w:rPr>
        <w:t xml:space="preserve">network </w:t>
      </w:r>
      <w:r w:rsidR="005C08E4" w:rsidRPr="000354FA">
        <w:rPr>
          <w:rFonts w:cstheme="majorBidi"/>
          <w:lang w:val="en-US"/>
        </w:rPr>
        <w:t xml:space="preserve">elements are used for the </w:t>
      </w:r>
      <w:r w:rsidR="0057721A" w:rsidRPr="000354FA">
        <w:rPr>
          <w:rFonts w:cstheme="majorBidi"/>
          <w:lang w:val="en-US"/>
        </w:rPr>
        <w:t>specific</w:t>
      </w:r>
      <w:r w:rsidR="005C08E4" w:rsidRPr="000354FA">
        <w:rPr>
          <w:rFonts w:cstheme="majorBidi"/>
          <w:lang w:val="en-US"/>
        </w:rPr>
        <w:t xml:space="preserve"> complex design </w:t>
      </w:r>
      <w:r w:rsidR="00F63320">
        <w:rPr>
          <w:rFonts w:cstheme="majorBidi"/>
          <w:lang w:val="en-US"/>
        </w:rPr>
        <w:t xml:space="preserve">that </w:t>
      </w:r>
      <w:r w:rsidR="005C08E4" w:rsidRPr="000354FA">
        <w:rPr>
          <w:rFonts w:cstheme="majorBidi"/>
          <w:lang w:val="en-US"/>
        </w:rPr>
        <w:t xml:space="preserve">is controlled by its </w:t>
      </w:r>
      <w:r w:rsidR="00FF11CA">
        <w:rPr>
          <w:rFonts w:cstheme="majorBidi"/>
          <w:lang w:val="en-US"/>
        </w:rPr>
        <w:t xml:space="preserve">firmware. But </w:t>
      </w:r>
      <w:r w:rsidR="00434E7D" w:rsidRPr="000354FA">
        <w:rPr>
          <w:rFonts w:cstheme="majorBidi"/>
          <w:lang w:val="en-US"/>
        </w:rPr>
        <w:t>a</w:t>
      </w:r>
      <w:r w:rsidR="005C08E4" w:rsidRPr="000354FA">
        <w:rPr>
          <w:rFonts w:cstheme="majorBidi"/>
          <w:lang w:val="en-US"/>
        </w:rPr>
        <w:t xml:space="preserve"> traditional IP-based network is still </w:t>
      </w:r>
      <w:r w:rsidR="00434E7D" w:rsidRPr="000354FA">
        <w:rPr>
          <w:rFonts w:cstheme="majorBidi"/>
          <w:lang w:val="en-US"/>
        </w:rPr>
        <w:t xml:space="preserve">complex and </w:t>
      </w:r>
      <w:r w:rsidR="00C5241B">
        <w:rPr>
          <w:rFonts w:cstheme="majorBidi"/>
          <w:lang w:val="en-US"/>
        </w:rPr>
        <w:t>challenging</w:t>
      </w:r>
      <w:r w:rsidR="00434E7D" w:rsidRPr="000354FA">
        <w:rPr>
          <w:rFonts w:cstheme="majorBidi"/>
          <w:lang w:val="en-US"/>
        </w:rPr>
        <w:t xml:space="preserve"> to manage.</w:t>
      </w:r>
      <w:r w:rsidR="003C4547" w:rsidRPr="000354FA">
        <w:rPr>
          <w:rFonts w:cstheme="majorBidi"/>
          <w:lang w:val="en-US"/>
        </w:rPr>
        <w:t xml:space="preserve"> </w:t>
      </w:r>
      <w:r w:rsidR="00C5241B">
        <w:rPr>
          <w:rFonts w:cstheme="majorBidi"/>
          <w:lang w:val="en-US"/>
        </w:rPr>
        <w:t>T</w:t>
      </w:r>
      <w:r w:rsidR="00450F85" w:rsidRPr="000354FA">
        <w:rPr>
          <w:rFonts w:cstheme="majorBidi"/>
          <w:lang w:val="en-US"/>
        </w:rPr>
        <w:t xml:space="preserve">o deploy network policies in bounded </w:t>
      </w:r>
      <w:r w:rsidR="00564A36" w:rsidRPr="000354FA">
        <w:rPr>
          <w:rFonts w:cstheme="majorBidi"/>
          <w:lang w:val="en-US"/>
        </w:rPr>
        <w:t>network architecture</w:t>
      </w:r>
      <w:r w:rsidR="00A755A5" w:rsidRPr="000354FA">
        <w:rPr>
          <w:rFonts w:cstheme="majorBidi"/>
          <w:lang w:val="en-US"/>
        </w:rPr>
        <w:t>,</w:t>
      </w:r>
      <w:r w:rsidR="00564A36" w:rsidRPr="000354FA">
        <w:rPr>
          <w:rFonts w:cstheme="majorBidi"/>
          <w:lang w:val="en-US"/>
        </w:rPr>
        <w:t xml:space="preserve"> </w:t>
      </w:r>
      <w:r w:rsidR="004E38BE">
        <w:rPr>
          <w:rFonts w:cstheme="majorBidi"/>
          <w:lang w:val="en-US"/>
        </w:rPr>
        <w:t>configuring</w:t>
      </w:r>
      <w:r w:rsidR="00450F85" w:rsidRPr="000354FA">
        <w:rPr>
          <w:rFonts w:cstheme="majorBidi"/>
          <w:lang w:val="en-US"/>
        </w:rPr>
        <w:t xml:space="preserve"> </w:t>
      </w:r>
      <w:r w:rsidR="00F93672" w:rsidRPr="000354FA">
        <w:rPr>
          <w:rFonts w:cstheme="majorBidi"/>
          <w:lang w:val="en-US"/>
        </w:rPr>
        <w:t xml:space="preserve">all </w:t>
      </w:r>
      <w:r w:rsidR="00450F85" w:rsidRPr="000354FA">
        <w:rPr>
          <w:rFonts w:cstheme="majorBidi"/>
          <w:lang w:val="en-US"/>
        </w:rPr>
        <w:t>device</w:t>
      </w:r>
      <w:r w:rsidR="00F93672" w:rsidRPr="000354FA">
        <w:rPr>
          <w:rFonts w:cstheme="majorBidi"/>
          <w:lang w:val="en-US"/>
        </w:rPr>
        <w:t>s</w:t>
      </w:r>
      <w:r w:rsidR="00450F85" w:rsidRPr="000354FA">
        <w:rPr>
          <w:rFonts w:cstheme="majorBidi"/>
          <w:lang w:val="en-US"/>
        </w:rPr>
        <w:t xml:space="preserve"> separately</w:t>
      </w:r>
      <w:r w:rsidR="000E007D">
        <w:rPr>
          <w:rFonts w:cstheme="majorBidi"/>
          <w:lang w:val="en-US"/>
        </w:rPr>
        <w:t>,</w:t>
      </w:r>
      <w:r w:rsidR="00450F85" w:rsidRPr="000354FA">
        <w:rPr>
          <w:rFonts w:cstheme="majorBidi"/>
          <w:lang w:val="en-US"/>
        </w:rPr>
        <w:t xml:space="preserve"> </w:t>
      </w:r>
      <w:r w:rsidR="000E007D">
        <w:rPr>
          <w:rFonts w:cstheme="majorBidi"/>
          <w:lang w:val="en-US"/>
        </w:rPr>
        <w:t xml:space="preserve">which is </w:t>
      </w:r>
      <w:r w:rsidR="002274D3" w:rsidRPr="000354FA">
        <w:rPr>
          <w:rFonts w:cstheme="majorBidi"/>
          <w:lang w:val="en-US"/>
        </w:rPr>
        <w:t>time</w:t>
      </w:r>
      <w:r w:rsidR="000E007D">
        <w:rPr>
          <w:rFonts w:cstheme="majorBidi"/>
          <w:lang w:val="en-US"/>
        </w:rPr>
        <w:t>-</w:t>
      </w:r>
      <w:r w:rsidR="002274D3" w:rsidRPr="000354FA">
        <w:rPr>
          <w:rFonts w:cstheme="majorBidi"/>
          <w:lang w:val="en-US"/>
        </w:rPr>
        <w:t xml:space="preserve">consuming and </w:t>
      </w:r>
      <w:r w:rsidR="00925C50" w:rsidRPr="000354FA">
        <w:rPr>
          <w:rFonts w:cstheme="majorBidi"/>
          <w:lang w:val="en-US"/>
        </w:rPr>
        <w:t>increase</w:t>
      </w:r>
      <w:r w:rsidR="00225010" w:rsidRPr="000354FA">
        <w:rPr>
          <w:rFonts w:cstheme="majorBidi"/>
          <w:lang w:val="en-US"/>
        </w:rPr>
        <w:t>s</w:t>
      </w:r>
      <w:r w:rsidR="00925C50" w:rsidRPr="000354FA">
        <w:rPr>
          <w:rFonts w:cstheme="majorBidi"/>
          <w:lang w:val="en-US"/>
        </w:rPr>
        <w:t xml:space="preserve"> complexity</w:t>
      </w:r>
      <w:r w:rsidR="000E007D">
        <w:rPr>
          <w:rFonts w:cstheme="majorBidi"/>
          <w:lang w:val="en-US"/>
        </w:rPr>
        <w:t>, is required</w:t>
      </w:r>
      <w:r w:rsidR="004F55F4" w:rsidRPr="000354FA">
        <w:rPr>
          <w:rFonts w:cstheme="majorBidi"/>
          <w:lang w:val="en-US"/>
        </w:rPr>
        <w:t>. This configuration</w:t>
      </w:r>
      <w:r w:rsidR="00B03951" w:rsidRPr="000354FA">
        <w:rPr>
          <w:rFonts w:cstheme="majorBidi"/>
          <w:lang w:val="en-US"/>
        </w:rPr>
        <w:t xml:space="preserve"> </w:t>
      </w:r>
      <w:r w:rsidR="007077B0" w:rsidRPr="000354FA">
        <w:rPr>
          <w:rFonts w:cstheme="majorBidi"/>
          <w:lang w:val="en-US"/>
        </w:rPr>
        <w:t>lead</w:t>
      </w:r>
      <w:r w:rsidR="00B03951" w:rsidRPr="000354FA">
        <w:rPr>
          <w:rFonts w:cstheme="majorBidi"/>
          <w:lang w:val="en-US"/>
        </w:rPr>
        <w:t>s</w:t>
      </w:r>
      <w:r w:rsidR="007077B0" w:rsidRPr="000354FA">
        <w:rPr>
          <w:rFonts w:cstheme="majorBidi"/>
          <w:lang w:val="en-US"/>
        </w:rPr>
        <w:t xml:space="preserve"> to faults due to re</w:t>
      </w:r>
      <w:r w:rsidR="004F55F4" w:rsidRPr="000354FA">
        <w:rPr>
          <w:rFonts w:cstheme="majorBidi"/>
          <w:lang w:val="en-US"/>
        </w:rPr>
        <w:t xml:space="preserve">petitive </w:t>
      </w:r>
      <w:r w:rsidR="007077B0" w:rsidRPr="000354FA">
        <w:rPr>
          <w:rFonts w:cstheme="majorBidi"/>
          <w:lang w:val="en-US"/>
        </w:rPr>
        <w:t xml:space="preserve">configuration of </w:t>
      </w:r>
      <w:r w:rsidR="00C5241B">
        <w:rPr>
          <w:rFonts w:cstheme="majorBidi"/>
          <w:lang w:val="en-US"/>
        </w:rPr>
        <w:t xml:space="preserve">the </w:t>
      </w:r>
      <w:r w:rsidR="007077B0" w:rsidRPr="000354FA">
        <w:rPr>
          <w:rFonts w:cstheme="majorBidi"/>
          <w:lang w:val="en-US"/>
        </w:rPr>
        <w:t xml:space="preserve">individual </w:t>
      </w:r>
      <w:r w:rsidR="004F55F4" w:rsidRPr="000354FA">
        <w:rPr>
          <w:rFonts w:cstheme="majorBidi"/>
          <w:lang w:val="en-US"/>
        </w:rPr>
        <w:t>device</w:t>
      </w:r>
      <w:r w:rsidR="007077B0" w:rsidRPr="000354FA">
        <w:rPr>
          <w:rFonts w:cstheme="majorBidi"/>
          <w:lang w:val="en-US"/>
        </w:rPr>
        <w:t xml:space="preserve"> and also load imbalance</w:t>
      </w:r>
      <w:r w:rsidR="00327520" w:rsidRPr="000354FA">
        <w:rPr>
          <w:rFonts w:cstheme="majorBidi"/>
          <w:lang w:val="en-US"/>
        </w:rPr>
        <w:t xml:space="preserve"> between devices</w:t>
      </w:r>
      <w:r w:rsidR="002A3BF9" w:rsidRPr="000354FA">
        <w:rPr>
          <w:rFonts w:cstheme="majorBidi"/>
          <w:lang w:val="en-US"/>
        </w:rPr>
        <w:t xml:space="preserve"> </w:t>
      </w:r>
      <w:r w:rsidR="00C43D59" w:rsidRPr="000354FA">
        <w:rPr>
          <w:rFonts w:cstheme="majorBidi"/>
          <w:lang w:val="en-US"/>
        </w:rPr>
        <w:fldChar w:fldCharType="begin" w:fldLock="1"/>
      </w:r>
      <w:r w:rsidR="00BE1B03">
        <w:rPr>
          <w:rFonts w:cstheme="majorBidi"/>
          <w:lang w:val="en-US"/>
        </w:rPr>
        <w:instrText>ADDIN CSL_CITATION {"citationItems":[{"id":"ITEM-1","itemData":{"author":[{"dropping-particle":"","family":"Lali","given":"Muhammad Ikram","non-dropping-particle":"","parse-names":false,"suffix":""},{"dropping-particle":"","family":"Mustafa","given":"Raza Ul","non-dropping-particle":"","parse-names":false,"suffix":""},{"dropping-particle":"","family":"Nawaz","given":"M Saqib","non-dropping-particle":"","parse-names":false,"suffix":""}],"id":"ITEM-1","issue":"January","issued":{"date-parts":[["2017"]]},"title":"The Nucleus Performance Evaluation of Software Defined Networking vs . Traditional Networks Performance Evaluation of Software Defined Networking vs . Traditional Networks","type":"article-journal"},"uris":["http://www.mendeley.com/documents/?uuid=922b18c8-7856-4b0f-b03f-d09e03008dbb"]}],"mendeley":{"formattedCitation":"[9]","plainTextFormattedCitation":"[9]","previouslyFormattedCitation":"[7]"},"properties":{"noteIndex":0},"schema":"https://github.com/citation-style-language/schema/raw/master/csl-citation.json"}</w:instrText>
      </w:r>
      <w:r w:rsidR="00C43D59" w:rsidRPr="000354FA">
        <w:rPr>
          <w:rFonts w:cstheme="majorBidi"/>
          <w:lang w:val="en-US"/>
        </w:rPr>
        <w:fldChar w:fldCharType="separate"/>
      </w:r>
      <w:r w:rsidR="00BE1B03" w:rsidRPr="00BE1B03">
        <w:rPr>
          <w:rFonts w:cstheme="majorBidi"/>
          <w:noProof/>
          <w:lang w:val="en-US"/>
        </w:rPr>
        <w:t>[9]</w:t>
      </w:r>
      <w:r w:rsidR="00C43D59" w:rsidRPr="000354FA">
        <w:rPr>
          <w:rFonts w:cstheme="majorBidi"/>
          <w:lang w:val="en-US"/>
        </w:rPr>
        <w:fldChar w:fldCharType="end"/>
      </w:r>
      <w:r w:rsidR="007077B0" w:rsidRPr="000354FA">
        <w:rPr>
          <w:rFonts w:cstheme="majorBidi"/>
          <w:lang w:val="en-US"/>
        </w:rPr>
        <w:t>.</w:t>
      </w:r>
    </w:p>
    <w:p w14:paraId="1156BFFA" w14:textId="5668348C" w:rsidR="00C16DD3" w:rsidRDefault="00890040" w:rsidP="00871FA4">
      <w:pPr>
        <w:spacing w:line="360" w:lineRule="auto"/>
        <w:rPr>
          <w:rFonts w:cstheme="majorBidi"/>
          <w:lang w:val="en-US"/>
        </w:rPr>
      </w:pPr>
      <w:r w:rsidRPr="000354FA">
        <w:rPr>
          <w:rFonts w:cstheme="majorBidi"/>
          <w:lang w:val="en-US"/>
        </w:rPr>
        <w:t>Dynamicity and automatic</w:t>
      </w:r>
      <w:r w:rsidR="00C02E49">
        <w:rPr>
          <w:rFonts w:cstheme="majorBidi"/>
          <w:lang w:val="en-US"/>
        </w:rPr>
        <w:t xml:space="preserve"> </w:t>
      </w:r>
      <w:r w:rsidR="0000015F" w:rsidRPr="000354FA">
        <w:rPr>
          <w:rFonts w:cstheme="majorBidi"/>
          <w:lang w:val="en-US"/>
        </w:rPr>
        <w:t xml:space="preserve">control of </w:t>
      </w:r>
      <w:r w:rsidR="00E97961">
        <w:rPr>
          <w:rFonts w:cstheme="majorBidi"/>
          <w:lang w:val="en-US"/>
        </w:rPr>
        <w:t>a</w:t>
      </w:r>
      <w:r w:rsidR="0000015F" w:rsidRPr="000354FA">
        <w:rPr>
          <w:rFonts w:cstheme="majorBidi"/>
          <w:lang w:val="en-US"/>
        </w:rPr>
        <w:t xml:space="preserve"> network without manual intervention is the challenging task</w:t>
      </w:r>
      <w:r w:rsidR="00CA2964" w:rsidRPr="000354FA">
        <w:rPr>
          <w:rFonts w:cstheme="majorBidi"/>
          <w:lang w:val="en-US"/>
        </w:rPr>
        <w:t xml:space="preserve"> of any network architecture</w:t>
      </w:r>
      <w:r w:rsidR="00861992" w:rsidRPr="000354FA">
        <w:rPr>
          <w:rFonts w:cstheme="majorBidi"/>
          <w:lang w:val="en-US"/>
        </w:rPr>
        <w:t>,</w:t>
      </w:r>
      <w:r w:rsidR="00C40100" w:rsidRPr="000354FA">
        <w:rPr>
          <w:rFonts w:cstheme="majorBidi"/>
          <w:lang w:val="en-US"/>
        </w:rPr>
        <w:t xml:space="preserve"> </w:t>
      </w:r>
      <w:r w:rsidR="00861992" w:rsidRPr="000354FA">
        <w:rPr>
          <w:rFonts w:cstheme="majorBidi"/>
          <w:lang w:val="en-US"/>
        </w:rPr>
        <w:t>although it is useful and productive</w:t>
      </w:r>
      <w:r w:rsidR="008062D7" w:rsidRPr="000354FA">
        <w:rPr>
          <w:rFonts w:cstheme="majorBidi"/>
          <w:lang w:val="en-US"/>
        </w:rPr>
        <w:t xml:space="preserve">. </w:t>
      </w:r>
      <w:r w:rsidR="001D5CE4" w:rsidRPr="000354FA">
        <w:rPr>
          <w:rFonts w:cstheme="majorBidi"/>
          <w:lang w:val="en-US"/>
        </w:rPr>
        <w:t>This</w:t>
      </w:r>
      <w:r w:rsidR="00E64A7B" w:rsidRPr="000354FA">
        <w:rPr>
          <w:rFonts w:cstheme="majorBidi"/>
          <w:lang w:val="en-US"/>
        </w:rPr>
        <w:t xml:space="preserve"> automatic configuration of devices and management of</w:t>
      </w:r>
      <w:r w:rsidR="005834DC" w:rsidRPr="000354FA">
        <w:rPr>
          <w:rFonts w:cstheme="majorBidi"/>
          <w:lang w:val="en-US"/>
        </w:rPr>
        <w:t xml:space="preserve"> different activities is poor in </w:t>
      </w:r>
      <w:r w:rsidR="00C5241B">
        <w:rPr>
          <w:rFonts w:cstheme="majorBidi"/>
          <w:lang w:val="en-US"/>
        </w:rPr>
        <w:t xml:space="preserve">the </w:t>
      </w:r>
      <w:r w:rsidR="00F53791" w:rsidRPr="000354FA">
        <w:rPr>
          <w:rFonts w:cstheme="majorBidi"/>
          <w:lang w:val="en-US"/>
        </w:rPr>
        <w:lastRenderedPageBreak/>
        <w:t>traditional network</w:t>
      </w:r>
      <w:r w:rsidR="00E666B6">
        <w:rPr>
          <w:rFonts w:cstheme="majorBidi"/>
          <w:lang w:val="en-US"/>
        </w:rPr>
        <w:t>. In this network, devices</w:t>
      </w:r>
      <w:r w:rsidR="00F22D8C" w:rsidRPr="000354FA">
        <w:rPr>
          <w:rFonts w:cstheme="majorBidi"/>
          <w:lang w:val="en-US"/>
        </w:rPr>
        <w:t xml:space="preserve"> </w:t>
      </w:r>
      <w:r w:rsidR="00652B22">
        <w:rPr>
          <w:rFonts w:cstheme="majorBidi"/>
          <w:lang w:val="en-US"/>
        </w:rPr>
        <w:t>integrated virtually,</w:t>
      </w:r>
      <w:r w:rsidR="00E87146">
        <w:rPr>
          <w:rFonts w:cstheme="majorBidi"/>
          <w:lang w:val="en-US"/>
        </w:rPr>
        <w:t xml:space="preserve"> and</w:t>
      </w:r>
      <w:r w:rsidR="00652B22">
        <w:rPr>
          <w:rFonts w:cstheme="majorBidi"/>
          <w:lang w:val="en-US"/>
        </w:rPr>
        <w:t xml:space="preserve"> the</w:t>
      </w:r>
      <w:r w:rsidR="002936DE" w:rsidRPr="000354FA">
        <w:rPr>
          <w:rFonts w:cstheme="majorBidi"/>
          <w:lang w:val="en-US"/>
        </w:rPr>
        <w:t xml:space="preserve"> network traffic is controlled by controlling element</w:t>
      </w:r>
      <w:r w:rsidR="00C5241B">
        <w:rPr>
          <w:rFonts w:cstheme="majorBidi"/>
          <w:lang w:val="en-US"/>
        </w:rPr>
        <w:t>s</w:t>
      </w:r>
      <w:r w:rsidR="002936DE" w:rsidRPr="000354FA">
        <w:rPr>
          <w:rFonts w:cstheme="majorBidi"/>
          <w:lang w:val="en-US"/>
        </w:rPr>
        <w:t xml:space="preserve"> and </w:t>
      </w:r>
      <w:r w:rsidR="00E416C6" w:rsidRPr="000354FA">
        <w:rPr>
          <w:rFonts w:cstheme="majorBidi"/>
          <w:lang w:val="en-US"/>
        </w:rPr>
        <w:t>forwarded by the forwarding element</w:t>
      </w:r>
      <w:r w:rsidR="00E87146">
        <w:rPr>
          <w:rFonts w:cstheme="majorBidi"/>
          <w:lang w:val="en-US"/>
        </w:rPr>
        <w:t>s</w:t>
      </w:r>
      <w:r w:rsidR="00000AA1" w:rsidRPr="000354FA">
        <w:rPr>
          <w:rFonts w:cstheme="majorBidi"/>
          <w:lang w:val="en-US"/>
        </w:rPr>
        <w:t xml:space="preserve"> in </w:t>
      </w:r>
      <w:r w:rsidR="00CB39D5" w:rsidRPr="000354FA">
        <w:rPr>
          <w:rFonts w:cstheme="majorBidi"/>
          <w:lang w:val="en-US"/>
        </w:rPr>
        <w:t xml:space="preserve">the form of digital </w:t>
      </w:r>
      <w:r w:rsidR="00C16DD3" w:rsidRPr="000354FA">
        <w:rPr>
          <w:rFonts w:cstheme="majorBidi"/>
          <w:lang w:val="en-US"/>
        </w:rPr>
        <w:t>packets</w:t>
      </w:r>
      <w:r w:rsidR="00652B22">
        <w:rPr>
          <w:rFonts w:cstheme="majorBidi"/>
          <w:lang w:val="en-US"/>
        </w:rPr>
        <w:t>.</w:t>
      </w:r>
      <w:r w:rsidR="005E339D" w:rsidRPr="000354FA">
        <w:rPr>
          <w:rFonts w:cstheme="majorBidi"/>
          <w:lang w:val="en-US"/>
        </w:rPr>
        <w:t xml:space="preserve"> </w:t>
      </w:r>
      <w:r w:rsidR="00652B22">
        <w:rPr>
          <w:rFonts w:cstheme="majorBidi"/>
          <w:lang w:val="en-US"/>
        </w:rPr>
        <w:t>Packets pushed</w:t>
      </w:r>
      <w:r w:rsidR="005E339D" w:rsidRPr="000354FA">
        <w:rPr>
          <w:rFonts w:cstheme="majorBidi"/>
          <w:lang w:val="en-US"/>
        </w:rPr>
        <w:t xml:space="preserve"> in a common networking device</w:t>
      </w:r>
      <w:r w:rsidR="00C16DD3" w:rsidRPr="000354FA">
        <w:rPr>
          <w:rFonts w:cstheme="majorBidi"/>
          <w:lang w:val="en-US"/>
        </w:rPr>
        <w:t xml:space="preserve"> </w:t>
      </w:r>
      <w:r w:rsidR="005E339D" w:rsidRPr="000354FA">
        <w:rPr>
          <w:rFonts w:cstheme="majorBidi"/>
          <w:lang w:val="en-US"/>
        </w:rPr>
        <w:t xml:space="preserve">and </w:t>
      </w:r>
      <w:r w:rsidR="00C16DD3" w:rsidRPr="000354FA">
        <w:rPr>
          <w:rFonts w:cstheme="majorBidi"/>
          <w:lang w:val="en-US"/>
        </w:rPr>
        <w:t xml:space="preserve">directed by </w:t>
      </w:r>
      <w:r w:rsidR="003C2B56">
        <w:rPr>
          <w:rFonts w:cstheme="majorBidi"/>
          <w:lang w:val="en-US"/>
        </w:rPr>
        <w:t xml:space="preserve">the </w:t>
      </w:r>
      <w:r w:rsidR="00C16DD3" w:rsidRPr="000354FA">
        <w:rPr>
          <w:rFonts w:cstheme="majorBidi"/>
          <w:lang w:val="en-US"/>
        </w:rPr>
        <w:t xml:space="preserve">control </w:t>
      </w:r>
      <w:r w:rsidR="001D5CE4" w:rsidRPr="000354FA">
        <w:rPr>
          <w:rFonts w:cstheme="majorBidi"/>
          <w:lang w:val="en-US"/>
        </w:rPr>
        <w:t>element. This approach</w:t>
      </w:r>
      <w:r w:rsidR="00555CC9" w:rsidRPr="000354FA">
        <w:rPr>
          <w:rFonts w:cstheme="majorBidi"/>
          <w:lang w:val="en-US"/>
        </w:rPr>
        <w:t xml:space="preserve"> </w:t>
      </w:r>
      <w:r w:rsidR="00AC6FC4">
        <w:rPr>
          <w:rFonts w:cstheme="majorBidi"/>
          <w:lang w:val="en-US"/>
        </w:rPr>
        <w:t xml:space="preserve">reduces </w:t>
      </w:r>
      <w:r w:rsidR="00C16DD3" w:rsidRPr="000354FA">
        <w:rPr>
          <w:rFonts w:cstheme="majorBidi"/>
          <w:lang w:val="en-US"/>
        </w:rPr>
        <w:t xml:space="preserve">flexibility in designing related </w:t>
      </w:r>
      <w:r w:rsidR="00555CC9" w:rsidRPr="000354FA">
        <w:rPr>
          <w:rFonts w:cstheme="majorBidi"/>
          <w:lang w:val="en-US"/>
        </w:rPr>
        <w:t>issues</w:t>
      </w:r>
      <w:r w:rsidR="00C16DD3" w:rsidRPr="000354FA">
        <w:rPr>
          <w:rFonts w:cstheme="majorBidi"/>
          <w:lang w:val="en-US"/>
        </w:rPr>
        <w:t xml:space="preserve"> to </w:t>
      </w:r>
      <w:r w:rsidR="00194E62" w:rsidRPr="000354FA">
        <w:rPr>
          <w:rFonts w:cstheme="majorBidi"/>
          <w:lang w:val="en-US"/>
        </w:rPr>
        <w:t xml:space="preserve">tolerate </w:t>
      </w:r>
      <w:r w:rsidR="008279B5" w:rsidRPr="000354FA">
        <w:rPr>
          <w:rFonts w:cstheme="majorBidi"/>
          <w:lang w:val="en-US"/>
        </w:rPr>
        <w:t xml:space="preserve">a static architecture </w:t>
      </w:r>
      <w:r w:rsidR="004D28A3">
        <w:rPr>
          <w:rFonts w:cstheme="majorBidi"/>
          <w:lang w:val="en-US"/>
        </w:rPr>
        <w:t>that</w:t>
      </w:r>
      <w:r w:rsidR="008279B5" w:rsidRPr="000354FA">
        <w:rPr>
          <w:rFonts w:cstheme="majorBidi"/>
          <w:lang w:val="en-US"/>
        </w:rPr>
        <w:t xml:space="preserve"> limit</w:t>
      </w:r>
      <w:r w:rsidR="002456C0" w:rsidRPr="000354FA">
        <w:rPr>
          <w:rFonts w:cstheme="majorBidi"/>
          <w:lang w:val="en-US"/>
        </w:rPr>
        <w:t>s</w:t>
      </w:r>
      <w:r w:rsidR="008279B5" w:rsidRPr="000354FA">
        <w:rPr>
          <w:rFonts w:cstheme="majorBidi"/>
          <w:lang w:val="en-US"/>
        </w:rPr>
        <w:t xml:space="preserve"> </w:t>
      </w:r>
      <w:r w:rsidR="00C16DD3" w:rsidRPr="000354FA">
        <w:rPr>
          <w:rFonts w:cstheme="majorBidi"/>
          <w:lang w:val="en-US"/>
        </w:rPr>
        <w:t xml:space="preserve">innovative ideas related to </w:t>
      </w:r>
      <w:r w:rsidR="00A221E3">
        <w:rPr>
          <w:rFonts w:cstheme="majorBidi"/>
          <w:lang w:val="en-US"/>
        </w:rPr>
        <w:t xml:space="preserve">the </w:t>
      </w:r>
      <w:r w:rsidR="00C16DD3" w:rsidRPr="000354FA">
        <w:rPr>
          <w:rFonts w:cstheme="majorBidi"/>
          <w:lang w:val="en-US"/>
        </w:rPr>
        <w:t>evolution and deployment of</w:t>
      </w:r>
      <w:r w:rsidR="00AF0FB6" w:rsidRPr="000354FA">
        <w:rPr>
          <w:rFonts w:cstheme="majorBidi"/>
          <w:lang w:val="en-US"/>
        </w:rPr>
        <w:t xml:space="preserve"> the</w:t>
      </w:r>
      <w:r w:rsidR="00C16DD3" w:rsidRPr="000354FA">
        <w:rPr>
          <w:rFonts w:cstheme="majorBidi"/>
          <w:lang w:val="en-US"/>
        </w:rPr>
        <w:t xml:space="preserve"> bounded </w:t>
      </w:r>
      <w:r w:rsidR="008279B5" w:rsidRPr="000354FA">
        <w:rPr>
          <w:rFonts w:cstheme="majorBidi"/>
          <w:lang w:val="en-US"/>
        </w:rPr>
        <w:t>network infrastructure</w:t>
      </w:r>
      <w:r w:rsidR="0050335E" w:rsidRPr="000354FA">
        <w:rPr>
          <w:rFonts w:cstheme="majorBidi"/>
          <w:lang w:val="en-US"/>
        </w:rPr>
        <w:fldChar w:fldCharType="begin" w:fldLock="1"/>
      </w:r>
      <w:r w:rsidR="00BE1B03">
        <w:rPr>
          <w:rFonts w:cstheme="majorBidi"/>
          <w:lang w:val="en-US"/>
        </w:rPr>
        <w:instrText>ADDIN CSL_CITATION {"citationItems":[{"id":"ITEM-1","itemData":{"author":[{"dropping-particle":"","family":"Lali","given":"Muhammad Ikram","non-dropping-particle":"","parse-names":false,"suffix":""},{"dropping-particle":"","family":"Mustafa","given":"Raza Ul","non-dropping-particle":"","parse-names":false,"suffix":""},{"dropping-particle":"","family":"Nawaz","given":"M Saqib","non-dropping-particle":"","parse-names":false,"suffix":""}],"id":"ITEM-1","issue":"January","issued":{"date-parts":[["2017"]]},"title":"The Nucleus Performance Evaluation of Software Defined Networking vs . Traditional Networks Performance Evaluation of Software Defined Networking vs . Traditional Networks","type":"article-journal"},"uris":["http://www.mendeley.com/documents/?uuid=922b18c8-7856-4b0f-b03f-d09e03008dbb"]}],"mendeley":{"formattedCitation":"[9]","plainTextFormattedCitation":"[9]","previouslyFormattedCitation":"[7]"},"properties":{"noteIndex":0},"schema":"https://github.com/citation-style-language/schema/raw/master/csl-citation.json"}</w:instrText>
      </w:r>
      <w:r w:rsidR="0050335E" w:rsidRPr="000354FA">
        <w:rPr>
          <w:rFonts w:cstheme="majorBidi"/>
          <w:lang w:val="en-US"/>
        </w:rPr>
        <w:fldChar w:fldCharType="separate"/>
      </w:r>
      <w:r w:rsidR="00BE1B03" w:rsidRPr="00BE1B03">
        <w:rPr>
          <w:rFonts w:cstheme="majorBidi"/>
          <w:noProof/>
          <w:lang w:val="en-US"/>
        </w:rPr>
        <w:t>[9]</w:t>
      </w:r>
      <w:r w:rsidR="0050335E" w:rsidRPr="000354FA">
        <w:rPr>
          <w:rFonts w:cstheme="majorBidi"/>
          <w:lang w:val="en-US"/>
        </w:rPr>
        <w:fldChar w:fldCharType="end"/>
      </w:r>
      <w:r w:rsidR="008279B5" w:rsidRPr="000354FA">
        <w:rPr>
          <w:rFonts w:cstheme="majorBidi"/>
          <w:lang w:val="en-US"/>
        </w:rPr>
        <w:t>.</w:t>
      </w:r>
      <w:r w:rsidR="00BF3F07" w:rsidRPr="000354FA">
        <w:rPr>
          <w:rFonts w:cstheme="majorBidi"/>
          <w:lang w:val="en-US"/>
        </w:rPr>
        <w:t xml:space="preserve"> The traditional network ha</w:t>
      </w:r>
      <w:r w:rsidR="00107690">
        <w:rPr>
          <w:rFonts w:cstheme="majorBidi"/>
          <w:lang w:val="en-US"/>
        </w:rPr>
        <w:t>s</w:t>
      </w:r>
      <w:r w:rsidR="00BF3F07" w:rsidRPr="000354FA">
        <w:rPr>
          <w:rFonts w:cstheme="majorBidi"/>
          <w:lang w:val="en-US"/>
        </w:rPr>
        <w:t xml:space="preserve"> </w:t>
      </w:r>
      <w:r w:rsidR="00107690">
        <w:rPr>
          <w:rFonts w:cstheme="majorBidi"/>
          <w:lang w:val="en-US"/>
        </w:rPr>
        <w:t xml:space="preserve">an </w:t>
      </w:r>
      <w:r w:rsidR="00BF3F07" w:rsidRPr="000354FA">
        <w:rPr>
          <w:rFonts w:cstheme="majorBidi"/>
          <w:lang w:val="en-US"/>
        </w:rPr>
        <w:t>architecture in which controller and data plane</w:t>
      </w:r>
      <w:r w:rsidR="00107690">
        <w:rPr>
          <w:rFonts w:cstheme="majorBidi"/>
          <w:lang w:val="en-US"/>
        </w:rPr>
        <w:t>s</w:t>
      </w:r>
      <w:r w:rsidR="00BF3F07" w:rsidRPr="000354FA">
        <w:rPr>
          <w:rFonts w:cstheme="majorBidi"/>
          <w:lang w:val="en-US"/>
        </w:rPr>
        <w:t xml:space="preserve"> are not separated </w:t>
      </w:r>
      <w:r w:rsidR="00871FA4">
        <w:rPr>
          <w:rFonts w:cstheme="majorBidi"/>
          <w:lang w:val="en-US"/>
        </w:rPr>
        <w:t>is</w:t>
      </w:r>
      <w:r w:rsidR="00601808">
        <w:rPr>
          <w:rFonts w:cstheme="majorBidi"/>
          <w:lang w:val="en-US"/>
        </w:rPr>
        <w:t xml:space="preserve"> shown in F</w:t>
      </w:r>
      <w:r w:rsidR="00BF3F07" w:rsidRPr="000354FA">
        <w:rPr>
          <w:rFonts w:cstheme="majorBidi"/>
          <w:lang w:val="en-US"/>
        </w:rPr>
        <w:t xml:space="preserve">igure 2.1 </w:t>
      </w:r>
      <w:r w:rsidR="00FC171D" w:rsidRPr="000354FA">
        <w:rPr>
          <w:rFonts w:cstheme="majorBidi"/>
          <w:lang w:val="en-US"/>
        </w:rPr>
        <w:fldChar w:fldCharType="begin" w:fldLock="1"/>
      </w:r>
      <w:r w:rsidR="00BE1B03">
        <w:rPr>
          <w:rFonts w:cstheme="majorBidi"/>
          <w:lang w:val="en-US"/>
        </w:rPr>
        <w:instrText>ADDIN CSL_CITATION {"citationItems":[{"id":"ITEM-1","itemData":{"author":[{"dropping-particle":"","family":"Bholebawa","given":"Idris Z","non-dropping-particle":"","parse-names":false,"suffix":""},{"dropping-particle":"","family":"Jha","given":"Rakesh Kumar","non-dropping-particle":"","parse-names":false,"suffix":""},{"dropping-particle":"","family":"Dalal","given":"Upena D","non-dropping-particle":"","parse-names":false,"suffix":""}],"id":"ITEM-1","issue":"March","issued":{"date-parts":[["2016"]]},"title":"Performance Analysis of Proposed Network Architecture : OpenFlow vs . Traditional Network","type":"article-journal"},"uris":["http://www.mendeley.com/documents/?uuid=2c8e18a0-3fa7-4232-a9c0-a3c1f6be46aa"]}],"mendeley":{"formattedCitation":"[10]","plainTextFormattedCitation":"[10]","previouslyFormattedCitation":"[8]"},"properties":{"noteIndex":0},"schema":"https://github.com/citation-style-language/schema/raw/master/csl-citation.json"}</w:instrText>
      </w:r>
      <w:r w:rsidR="00FC171D" w:rsidRPr="000354FA">
        <w:rPr>
          <w:rFonts w:cstheme="majorBidi"/>
          <w:lang w:val="en-US"/>
        </w:rPr>
        <w:fldChar w:fldCharType="separate"/>
      </w:r>
      <w:r w:rsidR="00BE1B03" w:rsidRPr="00BE1B03">
        <w:rPr>
          <w:rFonts w:cstheme="majorBidi"/>
          <w:noProof/>
          <w:lang w:val="en-US"/>
        </w:rPr>
        <w:t>[10]</w:t>
      </w:r>
      <w:r w:rsidR="00FC171D" w:rsidRPr="000354FA">
        <w:rPr>
          <w:rFonts w:cstheme="majorBidi"/>
          <w:lang w:val="en-US"/>
        </w:rPr>
        <w:fldChar w:fldCharType="end"/>
      </w:r>
      <w:r w:rsidR="00BF3F07" w:rsidRPr="000354FA">
        <w:rPr>
          <w:rFonts w:cstheme="majorBidi"/>
          <w:lang w:val="en-US"/>
        </w:rPr>
        <w:t xml:space="preserve">. </w:t>
      </w:r>
    </w:p>
    <w:p w14:paraId="555730CC" w14:textId="77777777" w:rsidR="00373A68" w:rsidRPr="000354FA" w:rsidRDefault="00373A68" w:rsidP="00107690">
      <w:pPr>
        <w:spacing w:line="360" w:lineRule="auto"/>
        <w:rPr>
          <w:rFonts w:cstheme="majorBidi"/>
          <w:lang w:val="en-US"/>
        </w:rPr>
      </w:pPr>
    </w:p>
    <w:p w14:paraId="1B6F62F6" w14:textId="77777777" w:rsidR="00667FAE" w:rsidRPr="000354FA" w:rsidRDefault="00667FAE" w:rsidP="000B3FA0">
      <w:pPr>
        <w:pStyle w:val="ListParagraph"/>
        <w:spacing w:line="360" w:lineRule="auto"/>
        <w:ind w:left="360"/>
        <w:jc w:val="center"/>
        <w:rPr>
          <w:rFonts w:cstheme="majorBidi"/>
          <w:lang w:val="am-ET"/>
        </w:rPr>
      </w:pPr>
      <w:r w:rsidRPr="000354FA">
        <w:rPr>
          <w:rFonts w:cstheme="majorBidi"/>
          <w:noProof/>
          <w:lang w:val="en-US"/>
        </w:rPr>
        <w:drawing>
          <wp:inline distT="0" distB="0" distL="0" distR="0" wp14:anchorId="50EB7ACD" wp14:editId="74D2DD44">
            <wp:extent cx="4746423" cy="2969895"/>
            <wp:effectExtent l="0" t="0" r="0" b="1905"/>
            <wp:docPr id="203787" name="Picture 203787"/>
            <wp:cNvGraphicFramePr/>
            <a:graphic xmlns:a="http://schemas.openxmlformats.org/drawingml/2006/main">
              <a:graphicData uri="http://schemas.openxmlformats.org/drawingml/2006/picture">
                <pic:pic xmlns:pic="http://schemas.openxmlformats.org/drawingml/2006/picture">
                  <pic:nvPicPr>
                    <pic:cNvPr id="203787" name="Picture 203787"/>
                    <pic:cNvPicPr/>
                  </pic:nvPicPr>
                  <pic:blipFill>
                    <a:blip r:embed="rId12"/>
                    <a:stretch>
                      <a:fillRect/>
                    </a:stretch>
                  </pic:blipFill>
                  <pic:spPr>
                    <a:xfrm>
                      <a:off x="0" y="0"/>
                      <a:ext cx="4772283" cy="2986076"/>
                    </a:xfrm>
                    <a:prstGeom prst="rect">
                      <a:avLst/>
                    </a:prstGeom>
                  </pic:spPr>
                </pic:pic>
              </a:graphicData>
            </a:graphic>
          </wp:inline>
        </w:drawing>
      </w:r>
    </w:p>
    <w:p w14:paraId="6F4BB3CE" w14:textId="77777777" w:rsidR="007D654B" w:rsidRDefault="00AB5837" w:rsidP="007D654B">
      <w:pPr>
        <w:pStyle w:val="Caption"/>
        <w:spacing w:after="120"/>
      </w:pPr>
      <w:r w:rsidRPr="000354FA">
        <w:t xml:space="preserve"> </w:t>
      </w:r>
      <w:bookmarkStart w:id="32" w:name="_Toc26329231"/>
      <w:bookmarkStart w:id="33" w:name="_Toc26329285"/>
      <w:bookmarkStart w:id="34" w:name="_Toc26388365"/>
      <w:bookmarkStart w:id="35" w:name="_Toc26396069"/>
      <w:bookmarkStart w:id="36" w:name="_Toc26399255"/>
      <w:bookmarkStart w:id="37" w:name="_Toc26399358"/>
      <w:bookmarkStart w:id="38" w:name="_Toc26400452"/>
      <w:bookmarkStart w:id="39" w:name="_Toc27514622"/>
      <w:bookmarkStart w:id="40" w:name="_Toc27514734"/>
      <w:bookmarkStart w:id="41" w:name="_Toc27514851"/>
    </w:p>
    <w:p w14:paraId="52AD722E" w14:textId="3387A026" w:rsidR="008A5552" w:rsidRDefault="008A5552" w:rsidP="008A5552">
      <w:pPr>
        <w:pStyle w:val="Caption"/>
      </w:pPr>
      <w:bookmarkStart w:id="42" w:name="_Toc31090630"/>
      <w:bookmarkEnd w:id="32"/>
      <w:bookmarkEnd w:id="33"/>
      <w:bookmarkEnd w:id="34"/>
      <w:bookmarkEnd w:id="35"/>
      <w:bookmarkEnd w:id="36"/>
      <w:bookmarkEnd w:id="37"/>
      <w:bookmarkEnd w:id="38"/>
      <w:bookmarkEnd w:id="39"/>
      <w:bookmarkEnd w:id="40"/>
      <w:bookmarkEnd w:id="41"/>
      <w:r>
        <w:t xml:space="preserve">Figure </w:t>
      </w:r>
      <w:r w:rsidR="00D43F63">
        <w:fldChar w:fldCharType="begin"/>
      </w:r>
      <w:r w:rsidR="00D43F63">
        <w:instrText xml:space="preserve"> STYLEREF 1 \s </w:instrText>
      </w:r>
      <w:r w:rsidR="00D43F63">
        <w:fldChar w:fldCharType="separate"/>
      </w:r>
      <w:r w:rsidR="00887261">
        <w:rPr>
          <w:noProof/>
        </w:rPr>
        <w:t>2</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w:t>
      </w:r>
      <w:r w:rsidR="00D43F63">
        <w:fldChar w:fldCharType="end"/>
      </w:r>
      <w:r>
        <w:t xml:space="preserve"> </w:t>
      </w:r>
      <w:r w:rsidRPr="00016458">
        <w:t>Simplified Traditional Network Architecture</w:t>
      </w:r>
      <w:bookmarkEnd w:id="42"/>
    </w:p>
    <w:p w14:paraId="51100E8B" w14:textId="495D85A0" w:rsidR="00584EBF" w:rsidRPr="000354FA" w:rsidRDefault="0065343E" w:rsidP="001258EC">
      <w:pPr>
        <w:spacing w:line="360" w:lineRule="auto"/>
        <w:rPr>
          <w:rFonts w:cstheme="majorBidi"/>
        </w:rPr>
      </w:pPr>
      <w:r w:rsidRPr="000354FA">
        <w:rPr>
          <w:rFonts w:cstheme="majorBidi"/>
          <w:lang w:val="en-US"/>
        </w:rPr>
        <w:t xml:space="preserve">To </w:t>
      </w:r>
      <w:r w:rsidR="00D465F0" w:rsidRPr="000354FA">
        <w:rPr>
          <w:rFonts w:cstheme="majorBidi"/>
          <w:lang w:val="en-US"/>
        </w:rPr>
        <w:t>improve</w:t>
      </w:r>
      <w:r w:rsidRPr="000354FA">
        <w:rPr>
          <w:rFonts w:cstheme="majorBidi"/>
          <w:lang w:val="en-US"/>
        </w:rPr>
        <w:t xml:space="preserve"> the </w:t>
      </w:r>
      <w:r w:rsidR="000512E7">
        <w:rPr>
          <w:rFonts w:cstheme="majorBidi"/>
          <w:lang w:val="en-US"/>
        </w:rPr>
        <w:t>challenges</w:t>
      </w:r>
      <w:r w:rsidRPr="000354FA">
        <w:rPr>
          <w:rFonts w:cstheme="majorBidi"/>
          <w:lang w:val="en-US"/>
        </w:rPr>
        <w:t xml:space="preserve"> </w:t>
      </w:r>
      <w:r w:rsidR="002456C0" w:rsidRPr="000354FA">
        <w:rPr>
          <w:rFonts w:cstheme="majorBidi"/>
          <w:lang w:val="en-US"/>
        </w:rPr>
        <w:t xml:space="preserve">that </w:t>
      </w:r>
      <w:r w:rsidR="002A5E9B" w:rsidRPr="000354FA">
        <w:rPr>
          <w:rFonts w:cstheme="majorBidi"/>
          <w:lang w:val="en-US"/>
        </w:rPr>
        <w:t>occurred</w:t>
      </w:r>
      <w:r w:rsidRPr="000354FA">
        <w:rPr>
          <w:rFonts w:cstheme="majorBidi"/>
          <w:lang w:val="en-US"/>
        </w:rPr>
        <w:t xml:space="preserve"> in traditional</w:t>
      </w:r>
      <w:r w:rsidR="001F69F1" w:rsidRPr="000354FA">
        <w:rPr>
          <w:rFonts w:cstheme="majorBidi"/>
          <w:lang w:val="en-US"/>
        </w:rPr>
        <w:t xml:space="preserve"> </w:t>
      </w:r>
      <w:r w:rsidRPr="000354FA">
        <w:rPr>
          <w:rFonts w:cstheme="majorBidi"/>
          <w:lang w:val="en-US"/>
        </w:rPr>
        <w:t xml:space="preserve">network architecture and its </w:t>
      </w:r>
      <w:r w:rsidR="00EE59D4" w:rsidRPr="000354FA">
        <w:rPr>
          <w:rFonts w:cstheme="majorBidi"/>
          <w:lang w:val="en-US"/>
        </w:rPr>
        <w:t>technologies</w:t>
      </w:r>
      <w:r w:rsidR="00E557C1">
        <w:rPr>
          <w:rFonts w:cstheme="majorBidi"/>
          <w:lang w:val="en-US"/>
        </w:rPr>
        <w:t>,</w:t>
      </w:r>
      <w:r w:rsidR="00EE59D4" w:rsidRPr="000354FA">
        <w:rPr>
          <w:rFonts w:cstheme="majorBidi"/>
          <w:lang w:val="en-US"/>
        </w:rPr>
        <w:t xml:space="preserve"> a new </w:t>
      </w:r>
      <w:r w:rsidR="009801CA" w:rsidRPr="000354FA">
        <w:rPr>
          <w:rFonts w:cstheme="majorBidi"/>
          <w:color w:val="231F20"/>
        </w:rPr>
        <w:t>ongoing network paradigm</w:t>
      </w:r>
      <w:r w:rsidR="003B5054" w:rsidRPr="000354FA">
        <w:rPr>
          <w:rFonts w:cstheme="majorBidi"/>
          <w:color w:val="231F20"/>
        </w:rPr>
        <w:t>, SDN</w:t>
      </w:r>
      <w:r w:rsidR="00EE59D4" w:rsidRPr="000354FA">
        <w:rPr>
          <w:rFonts w:cstheme="majorBidi"/>
          <w:color w:val="231F20"/>
        </w:rPr>
        <w:t xml:space="preserve">, is </w:t>
      </w:r>
      <w:r w:rsidR="001F69F1" w:rsidRPr="000354FA">
        <w:rPr>
          <w:rFonts w:cstheme="majorBidi"/>
          <w:color w:val="231F20"/>
        </w:rPr>
        <w:t xml:space="preserve">introduced. </w:t>
      </w:r>
      <w:r w:rsidR="00035B4C">
        <w:rPr>
          <w:rFonts w:cstheme="majorBidi"/>
          <w:color w:val="231F20"/>
        </w:rPr>
        <w:t>T</w:t>
      </w:r>
      <w:r w:rsidR="000A72A9">
        <w:rPr>
          <w:rFonts w:cstheme="majorBidi"/>
          <w:color w:val="231F20"/>
        </w:rPr>
        <w:t>he</w:t>
      </w:r>
      <w:r w:rsidR="000D6B50" w:rsidRPr="000354FA">
        <w:rPr>
          <w:rFonts w:cstheme="majorBidi"/>
          <w:color w:val="231F20"/>
        </w:rPr>
        <w:t xml:space="preserve"> new paradigm </w:t>
      </w:r>
      <w:r w:rsidR="000F2DBD" w:rsidRPr="000354FA">
        <w:rPr>
          <w:rFonts w:cstheme="majorBidi"/>
          <w:color w:val="231F20"/>
        </w:rPr>
        <w:t xml:space="preserve">of </w:t>
      </w:r>
      <w:r w:rsidR="00B9798B" w:rsidRPr="000354FA">
        <w:rPr>
          <w:rFonts w:cstheme="majorBidi"/>
          <w:color w:val="231F20"/>
        </w:rPr>
        <w:t xml:space="preserve">a </w:t>
      </w:r>
      <w:r w:rsidR="000F2DBD" w:rsidRPr="000354FA">
        <w:rPr>
          <w:rFonts w:cstheme="majorBidi"/>
          <w:color w:val="231F20"/>
        </w:rPr>
        <w:t xml:space="preserve">network </w:t>
      </w:r>
      <w:r w:rsidR="001F69F1" w:rsidRPr="000354FA">
        <w:rPr>
          <w:rFonts w:cstheme="majorBidi"/>
          <w:color w:val="231F20"/>
        </w:rPr>
        <w:t xml:space="preserve">separates the </w:t>
      </w:r>
      <w:r w:rsidR="003349D1" w:rsidRPr="000354FA">
        <w:rPr>
          <w:rFonts w:cstheme="majorBidi"/>
          <w:color w:val="231F20"/>
        </w:rPr>
        <w:t xml:space="preserve">network </w:t>
      </w:r>
      <w:r w:rsidR="001F69F1" w:rsidRPr="000354FA">
        <w:rPr>
          <w:rFonts w:cstheme="majorBidi"/>
          <w:color w:val="231F20"/>
        </w:rPr>
        <w:t xml:space="preserve">architecture into </w:t>
      </w:r>
      <w:r w:rsidR="00E557C1">
        <w:rPr>
          <w:rFonts w:cstheme="majorBidi"/>
          <w:color w:val="231F20"/>
        </w:rPr>
        <w:t xml:space="preserve">the </w:t>
      </w:r>
      <w:r w:rsidR="001F69F1" w:rsidRPr="000354FA">
        <w:rPr>
          <w:rFonts w:cstheme="majorBidi"/>
          <w:color w:val="231F20"/>
        </w:rPr>
        <w:t>data plane and control plane</w:t>
      </w:r>
      <w:r w:rsidR="00035B4C">
        <w:rPr>
          <w:rFonts w:cstheme="majorBidi"/>
          <w:color w:val="231F20"/>
        </w:rPr>
        <w:t>.</w:t>
      </w:r>
      <w:r w:rsidR="001F69F1" w:rsidRPr="000354FA">
        <w:rPr>
          <w:rFonts w:cstheme="majorBidi"/>
          <w:color w:val="231F20"/>
        </w:rPr>
        <w:t xml:space="preserve"> </w:t>
      </w:r>
      <w:r w:rsidR="00DE2A7D">
        <w:rPr>
          <w:rFonts w:cstheme="majorBidi"/>
          <w:color w:val="231F20"/>
        </w:rPr>
        <w:t>By this separation</w:t>
      </w:r>
      <w:r w:rsidR="005C5D7E">
        <w:rPr>
          <w:rFonts w:cstheme="majorBidi"/>
          <w:color w:val="231F20"/>
        </w:rPr>
        <w:t xml:space="preserve"> </w:t>
      </w:r>
      <w:r w:rsidR="00DE2A7D">
        <w:rPr>
          <w:rFonts w:cstheme="majorBidi"/>
          <w:color w:val="231F20"/>
        </w:rPr>
        <w:t xml:space="preserve">we can </w:t>
      </w:r>
      <w:r w:rsidR="001F69F1" w:rsidRPr="000354FA">
        <w:rPr>
          <w:rFonts w:cstheme="majorBidi"/>
          <w:color w:val="231F20"/>
        </w:rPr>
        <w:t xml:space="preserve">manage the network centrally </w:t>
      </w:r>
      <w:r w:rsidR="003349D1" w:rsidRPr="000354FA">
        <w:rPr>
          <w:rFonts w:cstheme="majorBidi"/>
          <w:color w:val="231F20"/>
        </w:rPr>
        <w:t xml:space="preserve">by </w:t>
      </w:r>
      <w:r w:rsidR="00C96BA2" w:rsidRPr="000354FA">
        <w:rPr>
          <w:rFonts w:cstheme="majorBidi"/>
          <w:color w:val="231F20"/>
        </w:rPr>
        <w:t>using controllers</w:t>
      </w:r>
      <w:r w:rsidR="009552CA">
        <w:rPr>
          <w:rFonts w:cstheme="majorBidi"/>
          <w:color w:val="231F20"/>
        </w:rPr>
        <w:t>. SDN</w:t>
      </w:r>
      <w:r w:rsidR="00C96BA2" w:rsidRPr="000354FA">
        <w:rPr>
          <w:rFonts w:cstheme="majorBidi"/>
          <w:color w:val="231F20"/>
        </w:rPr>
        <w:t xml:space="preserve"> is </w:t>
      </w:r>
      <w:r w:rsidR="005C7314" w:rsidRPr="000354FA">
        <w:rPr>
          <w:rFonts w:cstheme="majorBidi"/>
          <w:color w:val="231F20"/>
        </w:rPr>
        <w:t>a type of programmable network that gives</w:t>
      </w:r>
      <w:r w:rsidR="00F71D6C" w:rsidRPr="000354FA">
        <w:rPr>
          <w:rFonts w:cstheme="majorBidi"/>
          <w:color w:val="231F20"/>
        </w:rPr>
        <w:t xml:space="preserve"> </w:t>
      </w:r>
      <w:r w:rsidR="00E557C1">
        <w:rPr>
          <w:rFonts w:cstheme="majorBidi"/>
          <w:color w:val="231F20"/>
        </w:rPr>
        <w:t>a</w:t>
      </w:r>
      <w:r w:rsidR="00AC0689">
        <w:rPr>
          <w:rFonts w:cstheme="majorBidi"/>
          <w:color w:val="231F20"/>
        </w:rPr>
        <w:t xml:space="preserve"> </w:t>
      </w:r>
      <w:r w:rsidR="00FF39EA" w:rsidRPr="000354FA">
        <w:rPr>
          <w:rFonts w:cstheme="majorBidi"/>
          <w:color w:val="231F20"/>
        </w:rPr>
        <w:t>solution</w:t>
      </w:r>
      <w:r w:rsidR="007651AD" w:rsidRPr="000354FA">
        <w:rPr>
          <w:rFonts w:cstheme="majorBidi"/>
          <w:color w:val="231F20"/>
        </w:rPr>
        <w:t xml:space="preserve"> to traditional network</w:t>
      </w:r>
      <w:r w:rsidR="004B2D93" w:rsidRPr="000354FA">
        <w:rPr>
          <w:rFonts w:cstheme="majorBidi"/>
          <w:color w:val="231F20"/>
        </w:rPr>
        <w:t xml:space="preserve"> in different </w:t>
      </w:r>
      <w:r w:rsidR="007200D5" w:rsidRPr="000354FA">
        <w:rPr>
          <w:rFonts w:cstheme="majorBidi"/>
          <w:color w:val="231F20"/>
        </w:rPr>
        <w:t>ways. That</w:t>
      </w:r>
      <w:r w:rsidR="00FC036A" w:rsidRPr="000354FA">
        <w:rPr>
          <w:rFonts w:cstheme="majorBidi"/>
          <w:color w:val="231F20"/>
        </w:rPr>
        <w:t xml:space="preserve"> is </w:t>
      </w:r>
      <w:r w:rsidR="00B32488" w:rsidRPr="000354FA">
        <w:rPr>
          <w:rFonts w:cstheme="majorBidi"/>
          <w:color w:val="231F20"/>
        </w:rPr>
        <w:t>first</w:t>
      </w:r>
      <w:r w:rsidR="00A847C7" w:rsidRPr="000354FA">
        <w:rPr>
          <w:rFonts w:cstheme="majorBidi"/>
          <w:color w:val="231F20"/>
        </w:rPr>
        <w:t>,</w:t>
      </w:r>
      <w:r w:rsidR="00B32488" w:rsidRPr="000354FA">
        <w:rPr>
          <w:rFonts w:cstheme="majorBidi"/>
          <w:color w:val="231F20"/>
        </w:rPr>
        <w:t xml:space="preserve"> it </w:t>
      </w:r>
      <w:r w:rsidR="003E1599" w:rsidRPr="000354FA">
        <w:rPr>
          <w:rFonts w:cstheme="majorBidi"/>
          <w:color w:val="231F20"/>
        </w:rPr>
        <w:t>separate</w:t>
      </w:r>
      <w:r w:rsidR="00BA7185" w:rsidRPr="000354FA">
        <w:rPr>
          <w:rFonts w:cstheme="majorBidi"/>
          <w:color w:val="231F20"/>
        </w:rPr>
        <w:t xml:space="preserve"> </w:t>
      </w:r>
      <w:r w:rsidR="00B32488" w:rsidRPr="000354FA">
        <w:rPr>
          <w:rFonts w:cstheme="majorBidi"/>
          <w:color w:val="231F20"/>
        </w:rPr>
        <w:t>control plane f</w:t>
      </w:r>
      <w:r w:rsidR="00E53BE8" w:rsidRPr="000354FA">
        <w:rPr>
          <w:rFonts w:cstheme="majorBidi"/>
          <w:color w:val="231F20"/>
        </w:rPr>
        <w:t>ro</w:t>
      </w:r>
      <w:r w:rsidR="00925B8E">
        <w:rPr>
          <w:rFonts w:cstheme="majorBidi"/>
          <w:color w:val="231F20"/>
        </w:rPr>
        <w:t xml:space="preserve">m data plane </w:t>
      </w:r>
      <w:r w:rsidR="00B32488" w:rsidRPr="000354FA">
        <w:rPr>
          <w:rFonts w:cstheme="majorBidi"/>
          <w:color w:val="231F20"/>
        </w:rPr>
        <w:t>devices such as switches and router</w:t>
      </w:r>
      <w:r w:rsidR="003E1599" w:rsidRPr="000354FA">
        <w:rPr>
          <w:rFonts w:cstheme="majorBidi"/>
          <w:color w:val="231F20"/>
        </w:rPr>
        <w:t>s</w:t>
      </w:r>
      <w:r w:rsidR="00F06967" w:rsidRPr="000354FA">
        <w:rPr>
          <w:rFonts w:cstheme="majorBidi"/>
          <w:color w:val="231F20"/>
        </w:rPr>
        <w:t xml:space="preserve"> </w:t>
      </w:r>
      <w:r w:rsidR="009552CA">
        <w:rPr>
          <w:rFonts w:cstheme="majorBidi"/>
          <w:color w:val="231F20"/>
        </w:rPr>
        <w:t>those are</w:t>
      </w:r>
      <w:r w:rsidR="003E1599" w:rsidRPr="000354FA">
        <w:rPr>
          <w:rFonts w:cstheme="majorBidi"/>
          <w:color w:val="231F20"/>
        </w:rPr>
        <w:t xml:space="preserve"> used to transfer data</w:t>
      </w:r>
      <w:r w:rsidR="004574B0" w:rsidRPr="000354FA">
        <w:rPr>
          <w:rFonts w:cstheme="majorBidi"/>
          <w:color w:val="231F20"/>
        </w:rPr>
        <w:t>. This</w:t>
      </w:r>
      <w:r w:rsidR="002A1027" w:rsidRPr="000354FA">
        <w:rPr>
          <w:rFonts w:cstheme="majorBidi"/>
          <w:color w:val="231F20"/>
        </w:rPr>
        <w:t xml:space="preserve"> decoupling</w:t>
      </w:r>
      <w:r w:rsidR="003E1599" w:rsidRPr="000354FA">
        <w:rPr>
          <w:rFonts w:cstheme="majorBidi"/>
          <w:color w:val="231F20"/>
        </w:rPr>
        <w:t xml:space="preserve"> of the two planes</w:t>
      </w:r>
      <w:r w:rsidR="002A1027" w:rsidRPr="000354FA">
        <w:rPr>
          <w:rFonts w:cstheme="majorBidi"/>
          <w:color w:val="231F20"/>
        </w:rPr>
        <w:t xml:space="preserve"> b</w:t>
      </w:r>
      <w:r w:rsidR="00C25D34" w:rsidRPr="000354FA">
        <w:rPr>
          <w:rFonts w:cstheme="majorBidi"/>
          <w:color w:val="231F20"/>
        </w:rPr>
        <w:t xml:space="preserve">reaks </w:t>
      </w:r>
      <w:r w:rsidR="00550A76" w:rsidRPr="000354FA">
        <w:rPr>
          <w:rFonts w:cstheme="majorBidi"/>
          <w:color w:val="231F20"/>
        </w:rPr>
        <w:t>down the probl</w:t>
      </w:r>
      <w:r w:rsidR="00013CFE">
        <w:rPr>
          <w:rFonts w:cstheme="majorBidi"/>
          <w:color w:val="231F20"/>
        </w:rPr>
        <w:t xml:space="preserve">em of vertical integration, </w:t>
      </w:r>
      <w:r w:rsidR="009674D4" w:rsidRPr="000354FA">
        <w:rPr>
          <w:rFonts w:cstheme="majorBidi"/>
          <w:color w:val="231F20"/>
        </w:rPr>
        <w:t>which is more simplified for management</w:t>
      </w:r>
      <w:r w:rsidR="00D46A41" w:rsidRPr="000354FA">
        <w:rPr>
          <w:rFonts w:cstheme="majorBidi"/>
          <w:color w:val="231F20"/>
        </w:rPr>
        <w:t>. Secondly</w:t>
      </w:r>
      <w:r w:rsidR="00EC0FB5" w:rsidRPr="000354FA">
        <w:rPr>
          <w:rFonts w:cstheme="majorBidi"/>
          <w:color w:val="231F20"/>
        </w:rPr>
        <w:t>,</w:t>
      </w:r>
      <w:r w:rsidR="00DE5FB3" w:rsidRPr="000354FA">
        <w:rPr>
          <w:rFonts w:cstheme="majorBidi"/>
          <w:color w:val="231F20"/>
        </w:rPr>
        <w:t xml:space="preserve"> with the </w:t>
      </w:r>
      <w:r w:rsidR="00AC1AA2" w:rsidRPr="000354FA">
        <w:rPr>
          <w:rFonts w:cstheme="majorBidi"/>
          <w:color w:val="231F20"/>
        </w:rPr>
        <w:t>separating</w:t>
      </w:r>
      <w:r w:rsidR="00DE5FB3" w:rsidRPr="000354FA">
        <w:rPr>
          <w:rFonts w:cstheme="majorBidi"/>
          <w:color w:val="231F20"/>
        </w:rPr>
        <w:t xml:space="preserve"> of the control and data planes </w:t>
      </w:r>
      <w:r w:rsidR="00AE5DAD" w:rsidRPr="000354FA">
        <w:rPr>
          <w:rFonts w:cstheme="majorBidi"/>
          <w:color w:val="231F20"/>
        </w:rPr>
        <w:t xml:space="preserve">all the network </w:t>
      </w:r>
      <w:r w:rsidR="00A15535" w:rsidRPr="000354FA">
        <w:rPr>
          <w:rFonts w:cstheme="majorBidi"/>
          <w:color w:val="231F20"/>
        </w:rPr>
        <w:t xml:space="preserve">management </w:t>
      </w:r>
      <w:r w:rsidR="00AE5DAD" w:rsidRPr="000354FA">
        <w:rPr>
          <w:rFonts w:cstheme="majorBidi"/>
          <w:color w:val="231F20"/>
        </w:rPr>
        <w:t xml:space="preserve">task is </w:t>
      </w:r>
      <w:r w:rsidR="004A472E" w:rsidRPr="000354FA">
        <w:rPr>
          <w:rFonts w:cstheme="majorBidi"/>
          <w:color w:val="231F20"/>
        </w:rPr>
        <w:t>centrally</w:t>
      </w:r>
      <w:r w:rsidR="00AE5DAD" w:rsidRPr="000354FA">
        <w:rPr>
          <w:rFonts w:cstheme="majorBidi"/>
          <w:color w:val="231F20"/>
        </w:rPr>
        <w:t xml:space="preserve"> </w:t>
      </w:r>
      <w:r w:rsidR="00A15535" w:rsidRPr="000354FA">
        <w:rPr>
          <w:rFonts w:cstheme="majorBidi"/>
          <w:color w:val="231F20"/>
        </w:rPr>
        <w:t>controlled</w:t>
      </w:r>
      <w:r w:rsidR="00AE5DAD" w:rsidRPr="000354FA">
        <w:rPr>
          <w:rFonts w:cstheme="majorBidi"/>
          <w:color w:val="231F20"/>
        </w:rPr>
        <w:t xml:space="preserve"> by </w:t>
      </w:r>
      <w:r w:rsidR="008F2C35">
        <w:rPr>
          <w:rFonts w:cstheme="majorBidi"/>
          <w:color w:val="231F20"/>
        </w:rPr>
        <w:t xml:space="preserve">a </w:t>
      </w:r>
      <w:r w:rsidR="006D65CD" w:rsidRPr="000354FA">
        <w:rPr>
          <w:rFonts w:cstheme="majorBidi"/>
          <w:color w:val="231F20"/>
        </w:rPr>
        <w:t>software-based controller</w:t>
      </w:r>
      <w:r w:rsidR="0022003A" w:rsidRPr="000354FA">
        <w:rPr>
          <w:rFonts w:cstheme="majorBidi"/>
          <w:color w:val="231F20"/>
        </w:rPr>
        <w:t xml:space="preserve"> which is</w:t>
      </w:r>
      <w:r w:rsidR="003D3E10" w:rsidRPr="000354FA">
        <w:rPr>
          <w:rFonts w:cstheme="majorBidi"/>
          <w:color w:val="231F20"/>
        </w:rPr>
        <w:t xml:space="preserve">, </w:t>
      </w:r>
      <w:r w:rsidR="003F7559" w:rsidRPr="000354FA">
        <w:rPr>
          <w:rFonts w:cstheme="majorBidi"/>
          <w:color w:val="231F20"/>
        </w:rPr>
        <w:t>NOS</w:t>
      </w:r>
      <w:r w:rsidR="003D15DD">
        <w:rPr>
          <w:rFonts w:cstheme="majorBidi"/>
          <w:color w:val="231F20"/>
        </w:rPr>
        <w:t xml:space="preserve"> and also </w:t>
      </w:r>
      <w:r w:rsidR="006D65CD" w:rsidRPr="000354FA">
        <w:rPr>
          <w:rFonts w:cstheme="majorBidi"/>
          <w:color w:val="231F20"/>
        </w:rPr>
        <w:t xml:space="preserve">the </w:t>
      </w:r>
      <w:r w:rsidR="00642D6A" w:rsidRPr="000354FA">
        <w:rPr>
          <w:rFonts w:cstheme="majorBidi"/>
          <w:color w:val="231F20"/>
        </w:rPr>
        <w:t xml:space="preserve">data plane </w:t>
      </w:r>
      <w:r w:rsidR="006D65CD" w:rsidRPr="000354FA">
        <w:rPr>
          <w:rFonts w:cstheme="majorBidi"/>
          <w:color w:val="231F20"/>
        </w:rPr>
        <w:t>devices a</w:t>
      </w:r>
      <w:r w:rsidR="00E30C76" w:rsidRPr="000354FA">
        <w:rPr>
          <w:rFonts w:cstheme="majorBidi"/>
          <w:color w:val="231F20"/>
        </w:rPr>
        <w:t xml:space="preserve">re </w:t>
      </w:r>
      <w:r w:rsidR="00E30C76" w:rsidRPr="000354FA">
        <w:rPr>
          <w:rFonts w:cstheme="majorBidi"/>
          <w:color w:val="231F20"/>
        </w:rPr>
        <w:lastRenderedPageBreak/>
        <w:t xml:space="preserve">responsible for </w:t>
      </w:r>
      <w:r w:rsidR="00B26DD3">
        <w:rPr>
          <w:rFonts w:cstheme="majorBidi"/>
          <w:color w:val="231F20"/>
        </w:rPr>
        <w:t xml:space="preserve">the </w:t>
      </w:r>
      <w:r w:rsidR="00E30C76" w:rsidRPr="000354FA">
        <w:rPr>
          <w:rFonts w:cstheme="majorBidi"/>
          <w:color w:val="231F20"/>
        </w:rPr>
        <w:t xml:space="preserve">forwarding </w:t>
      </w:r>
      <w:r w:rsidR="00895A68" w:rsidRPr="000354FA">
        <w:rPr>
          <w:rFonts w:cstheme="majorBidi"/>
          <w:color w:val="231F20"/>
        </w:rPr>
        <w:t xml:space="preserve">of </w:t>
      </w:r>
      <w:r w:rsidR="006D65CD" w:rsidRPr="000354FA">
        <w:rPr>
          <w:rFonts w:cstheme="majorBidi"/>
          <w:color w:val="231F20"/>
        </w:rPr>
        <w:t>the traffic</w:t>
      </w:r>
      <w:r w:rsidR="003D15DD">
        <w:rPr>
          <w:rFonts w:cstheme="majorBidi"/>
          <w:color w:val="231F20"/>
        </w:rPr>
        <w:t xml:space="preserve"> </w:t>
      </w:r>
      <w:r w:rsidR="0024652C" w:rsidRPr="000354FA">
        <w:rPr>
          <w:rFonts w:cstheme="majorBidi"/>
          <w:color w:val="231F20"/>
        </w:rPr>
        <w:fldChar w:fldCharType="begin" w:fldLock="1"/>
      </w:r>
      <w:r w:rsidR="00BE1B03">
        <w:rPr>
          <w:rFonts w:cstheme="majorBidi"/>
          <w:color w:val="231F20"/>
        </w:rPr>
        <w:instrText>ADDIN CSL_CITATION {"citationItems":[{"id":"ITEM-1","itemData":{"author":[{"dropping-particle":"","family":"Bholebawa","given":"Idris Z","non-dropping-particle":"","parse-names":false,"suffix":""},{"dropping-particle":"","family":"Jha","given":"Rakesh Kumar","non-dropping-particle":"","parse-names":false,"suffix":""},{"dropping-particle":"","family":"Dalal","given":"Upena D","non-dropping-particle":"","parse-names":false,"suffix":""}],"id":"ITEM-1","issue":"March","issued":{"date-parts":[["2016"]]},"title":"Performance Analysis of Proposed Network Architecture : OpenFlow vs . Traditional Network","type":"article-journal"},"uris":["http://www.mendeley.com/documents/?uuid=2c8e18a0-3fa7-4232-a9c0-a3c1f6be46aa"]}],"mendeley":{"formattedCitation":"[10]","plainTextFormattedCitation":"[10]","previouslyFormattedCitation":"[8]"},"properties":{"noteIndex":0},"schema":"https://github.com/citation-style-language/schema/raw/master/csl-citation.json"}</w:instrText>
      </w:r>
      <w:r w:rsidR="0024652C" w:rsidRPr="000354FA">
        <w:rPr>
          <w:rFonts w:cstheme="majorBidi"/>
          <w:color w:val="231F20"/>
        </w:rPr>
        <w:fldChar w:fldCharType="separate"/>
      </w:r>
      <w:r w:rsidR="00BE1B03" w:rsidRPr="00BE1B03">
        <w:rPr>
          <w:rFonts w:cstheme="majorBidi"/>
          <w:noProof/>
          <w:color w:val="231F20"/>
        </w:rPr>
        <w:t>[10]</w:t>
      </w:r>
      <w:r w:rsidR="0024652C" w:rsidRPr="000354FA">
        <w:rPr>
          <w:rFonts w:cstheme="majorBidi"/>
          <w:color w:val="231F20"/>
        </w:rPr>
        <w:fldChar w:fldCharType="end"/>
      </w:r>
      <w:r w:rsidR="0027662A" w:rsidRPr="000354FA">
        <w:rPr>
          <w:rFonts w:cstheme="majorBidi"/>
          <w:color w:val="231F20"/>
        </w:rPr>
        <w:t>.</w:t>
      </w:r>
      <w:r w:rsidR="00B906C0" w:rsidRPr="000354FA">
        <w:rPr>
          <w:rFonts w:cstheme="majorBidi"/>
          <w:color w:val="231F20"/>
        </w:rPr>
        <w:t xml:space="preserve"> </w:t>
      </w:r>
      <w:r w:rsidR="003912FE" w:rsidRPr="000354FA">
        <w:rPr>
          <w:rFonts w:cstheme="majorBidi"/>
          <w:color w:val="231F20"/>
        </w:rPr>
        <w:t>SDN</w:t>
      </w:r>
      <w:r w:rsidR="005C4FE0" w:rsidRPr="000354FA">
        <w:rPr>
          <w:rFonts w:cstheme="majorBidi"/>
          <w:color w:val="231F20"/>
        </w:rPr>
        <w:t xml:space="preserve"> </w:t>
      </w:r>
      <w:r w:rsidR="00F64C07" w:rsidRPr="000354FA">
        <w:rPr>
          <w:rFonts w:cstheme="majorBidi"/>
          <w:color w:val="231F20"/>
        </w:rPr>
        <w:t xml:space="preserve">architecture </w:t>
      </w:r>
      <w:r w:rsidR="00851FC2">
        <w:rPr>
          <w:rFonts w:cstheme="majorBidi"/>
          <w:color w:val="231F20"/>
        </w:rPr>
        <w:t xml:space="preserve">between devices </w:t>
      </w:r>
      <w:r w:rsidR="00D31600">
        <w:rPr>
          <w:rFonts w:cstheme="majorBidi"/>
          <w:color w:val="231F20"/>
        </w:rPr>
        <w:t xml:space="preserve">is </w:t>
      </w:r>
      <w:r w:rsidR="00851FC2">
        <w:rPr>
          <w:rFonts w:cstheme="majorBidi"/>
          <w:color w:val="231F20"/>
        </w:rPr>
        <w:t xml:space="preserve">shown </w:t>
      </w:r>
      <w:r w:rsidR="005C4FE0" w:rsidRPr="000354FA">
        <w:rPr>
          <w:rFonts w:cstheme="majorBidi"/>
          <w:color w:val="231F20"/>
        </w:rPr>
        <w:t xml:space="preserve">in </w:t>
      </w:r>
      <w:r w:rsidR="00FD27D3">
        <w:rPr>
          <w:rFonts w:cstheme="majorBidi"/>
          <w:color w:val="231F20"/>
        </w:rPr>
        <w:t>F</w:t>
      </w:r>
      <w:r w:rsidR="00B26DD3">
        <w:rPr>
          <w:rFonts w:cstheme="majorBidi"/>
          <w:color w:val="231F20"/>
        </w:rPr>
        <w:t>igure</w:t>
      </w:r>
      <w:r w:rsidR="005C4FE0" w:rsidRPr="000354FA">
        <w:rPr>
          <w:rFonts w:cstheme="majorBidi"/>
          <w:color w:val="231F20"/>
        </w:rPr>
        <w:t xml:space="preserve"> 2.2 </w:t>
      </w:r>
      <w:r w:rsidR="00584EBF" w:rsidRPr="000354FA">
        <w:rPr>
          <w:rFonts w:cstheme="majorBidi"/>
        </w:rPr>
        <w:fldChar w:fldCharType="begin" w:fldLock="1"/>
      </w:r>
      <w:r w:rsidR="00BE1B03">
        <w:rPr>
          <w:rFonts w:cstheme="majorBidi"/>
        </w:rPr>
        <w:instrText>ADDIN CSL_CITATION {"citationItems":[{"id":"ITEM-1","itemData":{"author":[{"dropping-particle":"","family":"Duran","given":"Eray","non-dropping-particle":"","parse-names":false,"suffix":""},{"dropping-particle":"","family":"Caraus","given":"George","non-dropping-particle":"","parse-names":false,"suffix":""},{"dropping-particle":"","family":"Technology","given":"Information","non-dropping-particle":"","parse-names":false,"suffix":""}],"id":"ITEM-1","issued":{"date-parts":[["0"]]},"title":"On Software Defined Networks for Particle Accelerators","type":"article-journal"},"uris":["http://www.mendeley.com/documents/?uuid=b48099d4-62cc-4427-b4c9-0362a244d845"]}],"mendeley":{"formattedCitation":"[11]","plainTextFormattedCitation":"[11]","previouslyFormattedCitation":"[9]"},"properties":{"noteIndex":0},"schema":"https://github.com/citation-style-language/schema/raw/master/csl-citation.json"}</w:instrText>
      </w:r>
      <w:r w:rsidR="00584EBF" w:rsidRPr="000354FA">
        <w:rPr>
          <w:rFonts w:cstheme="majorBidi"/>
        </w:rPr>
        <w:fldChar w:fldCharType="separate"/>
      </w:r>
      <w:r w:rsidR="00BE1B03" w:rsidRPr="00BE1B03">
        <w:rPr>
          <w:rFonts w:cstheme="majorBidi"/>
          <w:noProof/>
        </w:rPr>
        <w:t>[11]</w:t>
      </w:r>
      <w:r w:rsidR="00584EBF" w:rsidRPr="000354FA">
        <w:rPr>
          <w:rFonts w:cstheme="majorBidi"/>
        </w:rPr>
        <w:fldChar w:fldCharType="end"/>
      </w:r>
      <w:r w:rsidR="0063133B" w:rsidRPr="000354FA">
        <w:rPr>
          <w:rFonts w:cstheme="majorBidi"/>
        </w:rPr>
        <w:t>.</w:t>
      </w:r>
    </w:p>
    <w:p w14:paraId="43EE6714" w14:textId="11685923" w:rsidR="004568A1" w:rsidRPr="000354FA" w:rsidRDefault="0009336C" w:rsidP="000B3FA0">
      <w:pPr>
        <w:jc w:val="center"/>
        <w:rPr>
          <w:rFonts w:cstheme="majorBidi"/>
        </w:rPr>
      </w:pPr>
      <w:r w:rsidRPr="000354FA">
        <w:rPr>
          <w:rFonts w:cstheme="majorBidi"/>
          <w:noProof/>
          <w:lang w:val="en-US"/>
        </w:rPr>
        <w:drawing>
          <wp:inline distT="0" distB="0" distL="0" distR="0" wp14:anchorId="2F516770" wp14:editId="2D67BA03">
            <wp:extent cx="5714965" cy="1746250"/>
            <wp:effectExtent l="0" t="0" r="635" b="6350"/>
            <wp:docPr id="3" name="Picture 3" descr="E:\SDN\LReview\CPP\Base paper\THESIS\poco-heuristic-masterDB\images\design picture\tradional network 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DN\LReview\CPP\Base paper\THESIS\poco-heuristic-masterDB\images\design picture\tradional network arc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628" cy="1752564"/>
                    </a:xfrm>
                    <a:prstGeom prst="rect">
                      <a:avLst/>
                    </a:prstGeom>
                    <a:noFill/>
                    <a:ln>
                      <a:noFill/>
                    </a:ln>
                  </pic:spPr>
                </pic:pic>
              </a:graphicData>
            </a:graphic>
          </wp:inline>
        </w:drawing>
      </w:r>
    </w:p>
    <w:p w14:paraId="4989B086" w14:textId="1F5FB3B0" w:rsidR="00221688" w:rsidRPr="00151906" w:rsidRDefault="004568A1" w:rsidP="00221688">
      <w:pPr>
        <w:rPr>
          <w:rFonts w:cstheme="majorBidi"/>
          <w:b/>
          <w:bCs/>
          <w:i/>
          <w:iCs/>
        </w:rPr>
      </w:pPr>
      <w:r w:rsidRPr="00151906">
        <w:rPr>
          <w:rFonts w:cstheme="majorBidi"/>
          <w:b/>
          <w:bCs/>
          <w:i/>
          <w:iCs/>
        </w:rPr>
        <w:t>Network device A</w:t>
      </w:r>
      <w:r w:rsidR="00221688" w:rsidRPr="00151906">
        <w:rPr>
          <w:rFonts w:cstheme="majorBidi"/>
          <w:b/>
          <w:bCs/>
          <w:i/>
          <w:iCs/>
        </w:rPr>
        <w:t xml:space="preserve">                                                      </w:t>
      </w:r>
      <w:r w:rsidR="00F048BD" w:rsidRPr="00151906">
        <w:rPr>
          <w:rFonts w:cstheme="majorBidi"/>
          <w:b/>
          <w:bCs/>
          <w:i/>
          <w:iCs/>
        </w:rPr>
        <w:t xml:space="preserve">          </w:t>
      </w:r>
      <w:r w:rsidR="001B210F" w:rsidRPr="00151906">
        <w:rPr>
          <w:rFonts w:cstheme="majorBidi"/>
          <w:b/>
          <w:bCs/>
          <w:i/>
          <w:iCs/>
        </w:rPr>
        <w:t xml:space="preserve"> </w:t>
      </w:r>
      <w:r w:rsidR="00221688" w:rsidRPr="00151906">
        <w:rPr>
          <w:rFonts w:cstheme="majorBidi"/>
          <w:b/>
          <w:bCs/>
          <w:i/>
          <w:iCs/>
        </w:rPr>
        <w:t>Network device B</w:t>
      </w:r>
    </w:p>
    <w:p w14:paraId="173CB2CC" w14:textId="69707127" w:rsidR="008A3B4C" w:rsidRDefault="002F2442" w:rsidP="007C3125">
      <w:pPr>
        <w:pStyle w:val="Caption"/>
      </w:pPr>
      <w:bookmarkStart w:id="43" w:name="_Toc26396070"/>
      <w:bookmarkStart w:id="44" w:name="_Toc26399256"/>
      <w:bookmarkStart w:id="45" w:name="_Toc26399359"/>
      <w:bookmarkStart w:id="46" w:name="_Toc26400453"/>
      <w:bookmarkStart w:id="47" w:name="_Toc27514623"/>
      <w:bookmarkStart w:id="48" w:name="_Toc27514735"/>
      <w:bookmarkStart w:id="49" w:name="_Toc27514852"/>
      <w:bookmarkStart w:id="50" w:name="_Toc28292393"/>
      <w:bookmarkStart w:id="51" w:name="_Toc28293162"/>
      <w:bookmarkStart w:id="52" w:name="_Toc31090631"/>
      <w:r>
        <w:t xml:space="preserve">Figure </w:t>
      </w:r>
      <w:r w:rsidR="00D43F63">
        <w:fldChar w:fldCharType="begin"/>
      </w:r>
      <w:r w:rsidR="00D43F63">
        <w:instrText xml:space="preserve"> STYLEREF 1 \s </w:instrText>
      </w:r>
      <w:r w:rsidR="00D43F63">
        <w:fldChar w:fldCharType="separate"/>
      </w:r>
      <w:r w:rsidR="00887261">
        <w:rPr>
          <w:noProof/>
        </w:rPr>
        <w:t>2</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w:t>
      </w:r>
      <w:r w:rsidR="00D43F63">
        <w:fldChar w:fldCharType="end"/>
      </w:r>
      <w:r w:rsidRPr="008B0B38">
        <w:t xml:space="preserve"> </w:t>
      </w:r>
      <w:r w:rsidR="00ED60D6" w:rsidRPr="008B0B38">
        <w:t xml:space="preserve">SDN </w:t>
      </w:r>
      <w:r w:rsidR="003C6839" w:rsidRPr="008B0B38">
        <w:t>A</w:t>
      </w:r>
      <w:r w:rsidR="00ED60D6" w:rsidRPr="008B0B38">
        <w:t>rchitecture</w:t>
      </w:r>
      <w:bookmarkEnd w:id="43"/>
      <w:bookmarkEnd w:id="44"/>
      <w:bookmarkEnd w:id="45"/>
      <w:bookmarkEnd w:id="46"/>
      <w:bookmarkEnd w:id="47"/>
      <w:bookmarkEnd w:id="48"/>
      <w:bookmarkEnd w:id="49"/>
      <w:bookmarkEnd w:id="50"/>
      <w:bookmarkEnd w:id="51"/>
      <w:bookmarkEnd w:id="52"/>
    </w:p>
    <w:p w14:paraId="431E73BB" w14:textId="1DB93B03" w:rsidR="00B811BE" w:rsidRPr="000354FA" w:rsidRDefault="000A5686" w:rsidP="008A3B4C">
      <w:pPr>
        <w:spacing w:before="120" w:line="360" w:lineRule="auto"/>
        <w:rPr>
          <w:rFonts w:cstheme="majorBidi"/>
          <w:lang w:val="en-US"/>
        </w:rPr>
      </w:pPr>
      <w:r w:rsidRPr="000354FA">
        <w:rPr>
          <w:rFonts w:cstheme="majorBidi"/>
          <w:lang w:val="en-US"/>
        </w:rPr>
        <w:t>SDN is</w:t>
      </w:r>
      <w:r w:rsidR="00497B46" w:rsidRPr="000354FA">
        <w:rPr>
          <w:rFonts w:cstheme="majorBidi"/>
          <w:lang w:val="en-US"/>
        </w:rPr>
        <w:t xml:space="preserve"> better than the traditional IP </w:t>
      </w:r>
      <w:r w:rsidRPr="000354FA">
        <w:rPr>
          <w:rFonts w:cstheme="majorBidi"/>
          <w:lang w:val="en-US"/>
        </w:rPr>
        <w:t>based</w:t>
      </w:r>
      <w:r w:rsidR="004962AA" w:rsidRPr="000354FA">
        <w:rPr>
          <w:rFonts w:cstheme="majorBidi"/>
          <w:lang w:val="en-US"/>
        </w:rPr>
        <w:t xml:space="preserve"> network</w:t>
      </w:r>
      <w:r w:rsidRPr="000354FA">
        <w:rPr>
          <w:rFonts w:cstheme="majorBidi"/>
          <w:lang w:val="en-US"/>
        </w:rPr>
        <w:t xml:space="preserve"> from </w:t>
      </w:r>
      <w:r w:rsidR="00ED4212" w:rsidRPr="000354FA">
        <w:rPr>
          <w:rFonts w:cstheme="majorBidi"/>
          <w:lang w:val="en-US"/>
        </w:rPr>
        <w:t xml:space="preserve">different </w:t>
      </w:r>
      <w:r w:rsidRPr="000354FA">
        <w:rPr>
          <w:rFonts w:cstheme="majorBidi"/>
          <w:lang w:val="en-US"/>
        </w:rPr>
        <w:t xml:space="preserve">perspectives such as </w:t>
      </w:r>
      <w:r w:rsidR="00F06DFE" w:rsidRPr="000354FA">
        <w:rPr>
          <w:rFonts w:cstheme="majorBidi"/>
          <w:lang w:val="en-US"/>
        </w:rPr>
        <w:t>availability, management</w:t>
      </w:r>
      <w:r w:rsidR="001A779E" w:rsidRPr="000354FA">
        <w:rPr>
          <w:rFonts w:cstheme="majorBidi"/>
          <w:lang w:val="en-US"/>
        </w:rPr>
        <w:t xml:space="preserve"> of the </w:t>
      </w:r>
      <w:r w:rsidR="00F06DFE" w:rsidRPr="000354FA">
        <w:rPr>
          <w:rFonts w:cstheme="majorBidi"/>
          <w:lang w:val="en-US"/>
        </w:rPr>
        <w:t>network, maintenance</w:t>
      </w:r>
      <w:r w:rsidR="000A5ED1" w:rsidRPr="000354FA">
        <w:rPr>
          <w:rFonts w:cstheme="majorBidi"/>
          <w:lang w:val="en-US"/>
        </w:rPr>
        <w:t xml:space="preserve"> </w:t>
      </w:r>
      <w:r w:rsidR="00F06DFE" w:rsidRPr="000354FA">
        <w:rPr>
          <w:rFonts w:cstheme="majorBidi"/>
          <w:lang w:val="en-US"/>
        </w:rPr>
        <w:t>cost, utilization</w:t>
      </w:r>
      <w:r w:rsidR="000A5ED1" w:rsidRPr="000354FA">
        <w:rPr>
          <w:rFonts w:cstheme="majorBidi"/>
          <w:lang w:val="en-US"/>
        </w:rPr>
        <w:t xml:space="preserve"> of the controller and resources</w:t>
      </w:r>
      <w:r w:rsidR="00C40100" w:rsidRPr="000354FA">
        <w:rPr>
          <w:rFonts w:cstheme="majorBidi"/>
          <w:lang w:val="en-US"/>
        </w:rPr>
        <w:t xml:space="preserve">, </w:t>
      </w:r>
      <w:r w:rsidR="00F06DFE" w:rsidRPr="000354FA">
        <w:rPr>
          <w:rFonts w:cstheme="majorBidi"/>
          <w:lang w:val="en-US"/>
        </w:rPr>
        <w:t xml:space="preserve">and also it is more agile and programmable than </w:t>
      </w:r>
      <w:r w:rsidR="00250BFF">
        <w:rPr>
          <w:rFonts w:cstheme="majorBidi"/>
          <w:lang w:val="en-US"/>
        </w:rPr>
        <w:t xml:space="preserve">a </w:t>
      </w:r>
      <w:r w:rsidR="00F06DFE" w:rsidRPr="000354FA">
        <w:rPr>
          <w:rFonts w:cstheme="majorBidi"/>
          <w:lang w:val="en-US"/>
        </w:rPr>
        <w:t>traditional network</w:t>
      </w:r>
      <w:r w:rsidR="009610E3">
        <w:rPr>
          <w:rFonts w:cstheme="majorBidi"/>
          <w:lang w:val="en-US"/>
        </w:rPr>
        <w:t>. Due to this</w:t>
      </w:r>
      <w:r w:rsidR="00250BFF">
        <w:rPr>
          <w:rFonts w:cstheme="majorBidi"/>
          <w:lang w:val="en-US"/>
        </w:rPr>
        <w:t>,</w:t>
      </w:r>
      <w:r w:rsidR="009610E3">
        <w:rPr>
          <w:rFonts w:cstheme="majorBidi"/>
          <w:lang w:val="en-US"/>
        </w:rPr>
        <w:t xml:space="preserve"> </w:t>
      </w:r>
      <w:r w:rsidR="00F06DFE" w:rsidRPr="000354FA">
        <w:rPr>
          <w:rFonts w:cstheme="majorBidi"/>
          <w:lang w:val="en-US"/>
        </w:rPr>
        <w:t>we consider</w:t>
      </w:r>
      <w:r w:rsidR="00BB68F7">
        <w:rPr>
          <w:rFonts w:cstheme="majorBidi"/>
          <w:lang w:val="en-US"/>
        </w:rPr>
        <w:t>ed</w:t>
      </w:r>
      <w:r w:rsidR="00F06DFE" w:rsidRPr="000354FA">
        <w:rPr>
          <w:rFonts w:cstheme="majorBidi"/>
          <w:lang w:val="en-US"/>
        </w:rPr>
        <w:t xml:space="preserve"> SDN for W</w:t>
      </w:r>
      <w:r w:rsidR="00B811BE" w:rsidRPr="000354FA">
        <w:rPr>
          <w:rFonts w:cstheme="majorBidi"/>
          <w:lang w:val="en-US"/>
        </w:rPr>
        <w:t>AN to reduce</w:t>
      </w:r>
      <w:r w:rsidR="00F36490" w:rsidRPr="000354FA">
        <w:rPr>
          <w:rFonts w:cstheme="majorBidi"/>
          <w:lang w:val="en-US"/>
        </w:rPr>
        <w:t xml:space="preserve"> </w:t>
      </w:r>
      <w:r w:rsidR="00B811BE" w:rsidRPr="000354FA">
        <w:rPr>
          <w:rFonts w:cstheme="majorBidi"/>
          <w:lang w:val="en-US"/>
        </w:rPr>
        <w:t>global lat</w:t>
      </w:r>
      <w:r w:rsidR="009765C7" w:rsidRPr="000354FA">
        <w:rPr>
          <w:rFonts w:cstheme="majorBidi"/>
          <w:lang w:val="en-US"/>
        </w:rPr>
        <w:t>ency and increase performance. I</w:t>
      </w:r>
      <w:r w:rsidR="00B811BE" w:rsidRPr="000354FA">
        <w:rPr>
          <w:rFonts w:cstheme="majorBidi"/>
          <w:lang w:val="en-US"/>
        </w:rPr>
        <w:t xml:space="preserve">n the </w:t>
      </w:r>
      <w:r w:rsidR="00E13CE6" w:rsidRPr="000354FA">
        <w:rPr>
          <w:rFonts w:cstheme="majorBidi"/>
          <w:lang w:val="en-US"/>
        </w:rPr>
        <w:t xml:space="preserve">next </w:t>
      </w:r>
      <w:r w:rsidR="00B811BE" w:rsidRPr="000354FA">
        <w:rPr>
          <w:rFonts w:cstheme="majorBidi"/>
          <w:lang w:val="en-US"/>
        </w:rPr>
        <w:t>section</w:t>
      </w:r>
      <w:r w:rsidR="00250BFF">
        <w:rPr>
          <w:rFonts w:cstheme="majorBidi"/>
          <w:lang w:val="en-US"/>
        </w:rPr>
        <w:t>,</w:t>
      </w:r>
      <w:r w:rsidR="00B811BE" w:rsidRPr="000354FA">
        <w:rPr>
          <w:rFonts w:cstheme="majorBidi"/>
          <w:lang w:val="en-US"/>
        </w:rPr>
        <w:t xml:space="preserve"> we will review SDN introductory </w:t>
      </w:r>
      <w:r w:rsidR="00E86210" w:rsidRPr="000354FA">
        <w:rPr>
          <w:rFonts w:cstheme="majorBidi"/>
          <w:lang w:val="en-US"/>
        </w:rPr>
        <w:t xml:space="preserve">concepts, </w:t>
      </w:r>
      <w:r w:rsidR="00250BFF">
        <w:rPr>
          <w:rFonts w:cstheme="majorBidi"/>
          <w:lang w:val="en-US"/>
        </w:rPr>
        <w:t xml:space="preserve">the </w:t>
      </w:r>
      <w:r w:rsidR="00E86210" w:rsidRPr="000354FA">
        <w:rPr>
          <w:rFonts w:cstheme="majorBidi"/>
          <w:lang w:val="en-US"/>
        </w:rPr>
        <w:t>architecture</w:t>
      </w:r>
      <w:r w:rsidR="00B811BE" w:rsidRPr="000354FA">
        <w:rPr>
          <w:rFonts w:cstheme="majorBidi"/>
          <w:lang w:val="en-US"/>
        </w:rPr>
        <w:t xml:space="preserve"> of the </w:t>
      </w:r>
      <w:r w:rsidR="00E86210" w:rsidRPr="000354FA">
        <w:rPr>
          <w:rFonts w:cstheme="majorBidi"/>
          <w:lang w:val="en-US"/>
        </w:rPr>
        <w:t>SDN and</w:t>
      </w:r>
      <w:r w:rsidR="00B811BE" w:rsidRPr="000354FA">
        <w:rPr>
          <w:rFonts w:cstheme="majorBidi"/>
          <w:lang w:val="en-US"/>
        </w:rPr>
        <w:t xml:space="preserve"> more specifically focus</w:t>
      </w:r>
      <w:r w:rsidR="00E13CE6" w:rsidRPr="000354FA">
        <w:rPr>
          <w:rFonts w:cstheme="majorBidi"/>
          <w:lang w:val="en-US"/>
        </w:rPr>
        <w:t xml:space="preserve"> on the core idea of the research which</w:t>
      </w:r>
      <w:r w:rsidR="00906D4B" w:rsidRPr="000354FA">
        <w:rPr>
          <w:rFonts w:cstheme="majorBidi"/>
          <w:lang w:val="en-US"/>
        </w:rPr>
        <w:t xml:space="preserve"> is </w:t>
      </w:r>
      <w:r w:rsidR="00250BFF">
        <w:rPr>
          <w:rFonts w:cstheme="majorBidi"/>
          <w:lang w:val="en-US"/>
        </w:rPr>
        <w:t xml:space="preserve">the </w:t>
      </w:r>
      <w:r w:rsidR="00715F54">
        <w:rPr>
          <w:rFonts w:cstheme="majorBidi"/>
          <w:lang w:val="en-US"/>
        </w:rPr>
        <w:t>CPP</w:t>
      </w:r>
      <w:r w:rsidR="00074084" w:rsidRPr="000354FA">
        <w:rPr>
          <w:rFonts w:cstheme="majorBidi"/>
          <w:lang w:val="en-US"/>
        </w:rPr>
        <w:t>.</w:t>
      </w:r>
    </w:p>
    <w:p w14:paraId="024A96BE" w14:textId="6418267C" w:rsidR="006D2045" w:rsidRPr="000354FA" w:rsidRDefault="008D229B" w:rsidP="002F2442">
      <w:pPr>
        <w:pStyle w:val="Heading2"/>
      </w:pPr>
      <w:bookmarkStart w:id="53" w:name="_Toc31091407"/>
      <w:r w:rsidRPr="000354FA">
        <w:t>Software</w:t>
      </w:r>
      <w:r w:rsidR="00497B46" w:rsidRPr="000354FA">
        <w:t xml:space="preserve"> </w:t>
      </w:r>
      <w:r w:rsidRPr="000354FA">
        <w:t>Defined Network</w:t>
      </w:r>
      <w:r w:rsidR="00F65A6A" w:rsidRPr="000354FA">
        <w:t>ing</w:t>
      </w:r>
      <w:bookmarkEnd w:id="53"/>
    </w:p>
    <w:p w14:paraId="0285A748" w14:textId="5ECE4CD0" w:rsidR="00345E85" w:rsidRPr="000354FA" w:rsidRDefault="00984E88" w:rsidP="002F2442">
      <w:pPr>
        <w:pStyle w:val="Heading3"/>
      </w:pPr>
      <w:r w:rsidRPr="000354FA">
        <w:t xml:space="preserve"> </w:t>
      </w:r>
      <w:bookmarkStart w:id="54" w:name="_Toc31091408"/>
      <w:r w:rsidR="00345E85" w:rsidRPr="000354FA">
        <w:t xml:space="preserve">Overview of </w:t>
      </w:r>
      <w:r w:rsidR="009B1B68" w:rsidRPr="000354FA">
        <w:t xml:space="preserve">the </w:t>
      </w:r>
      <w:r w:rsidR="00345E85" w:rsidRPr="000354FA">
        <w:t>Software</w:t>
      </w:r>
      <w:r w:rsidR="00497B46" w:rsidRPr="000354FA">
        <w:t xml:space="preserve"> </w:t>
      </w:r>
      <w:r w:rsidR="00345E85" w:rsidRPr="000354FA">
        <w:t>Defined Network</w:t>
      </w:r>
      <w:r w:rsidR="004E5504" w:rsidRPr="000354FA">
        <w:t>ing</w:t>
      </w:r>
      <w:bookmarkEnd w:id="54"/>
    </w:p>
    <w:p w14:paraId="5C6F27BC" w14:textId="1877CB54" w:rsidR="005C1D2F" w:rsidRPr="000354FA" w:rsidRDefault="001B5B27" w:rsidP="00002191">
      <w:pPr>
        <w:spacing w:line="360" w:lineRule="auto"/>
        <w:rPr>
          <w:rFonts w:cstheme="majorBidi"/>
          <w:color w:val="231F20"/>
        </w:rPr>
      </w:pPr>
      <w:r w:rsidRPr="000354FA">
        <w:rPr>
          <w:rFonts w:cstheme="majorBidi"/>
          <w:color w:val="231F20"/>
        </w:rPr>
        <w:t>As</w:t>
      </w:r>
      <w:r w:rsidR="009C4706" w:rsidRPr="000354FA">
        <w:rPr>
          <w:rFonts w:cstheme="majorBidi"/>
          <w:color w:val="231F20"/>
        </w:rPr>
        <w:t xml:space="preserve"> an ongoing</w:t>
      </w:r>
      <w:r w:rsidRPr="000354FA">
        <w:rPr>
          <w:rFonts w:cstheme="majorBidi"/>
          <w:color w:val="231F20"/>
        </w:rPr>
        <w:t xml:space="preserve"> and new </w:t>
      </w:r>
      <w:r w:rsidR="009C4706" w:rsidRPr="000354FA">
        <w:rPr>
          <w:rFonts w:cstheme="majorBidi"/>
          <w:color w:val="231F20"/>
        </w:rPr>
        <w:t>network paradigm that solve</w:t>
      </w:r>
      <w:r w:rsidR="00250BFF">
        <w:rPr>
          <w:rFonts w:cstheme="majorBidi"/>
          <w:color w:val="231F20"/>
        </w:rPr>
        <w:t>s</w:t>
      </w:r>
      <w:r w:rsidR="009C4706" w:rsidRPr="000354FA">
        <w:rPr>
          <w:rFonts w:cstheme="majorBidi"/>
          <w:color w:val="231F20"/>
        </w:rPr>
        <w:t xml:space="preserve"> problems found with </w:t>
      </w:r>
      <w:r w:rsidR="00557FCD" w:rsidRPr="000354FA">
        <w:rPr>
          <w:rFonts w:cstheme="majorBidi"/>
          <w:color w:val="231F20"/>
        </w:rPr>
        <w:t xml:space="preserve">traditional IP </w:t>
      </w:r>
      <w:r w:rsidRPr="000354FA">
        <w:rPr>
          <w:rFonts w:cstheme="majorBidi"/>
          <w:color w:val="231F20"/>
        </w:rPr>
        <w:t xml:space="preserve">based </w:t>
      </w:r>
      <w:r w:rsidR="009C4706" w:rsidRPr="000354FA">
        <w:rPr>
          <w:rFonts w:cstheme="majorBidi"/>
          <w:color w:val="231F20"/>
        </w:rPr>
        <w:t>network</w:t>
      </w:r>
      <w:r w:rsidRPr="000354FA">
        <w:rPr>
          <w:rFonts w:cstheme="majorBidi"/>
          <w:color w:val="231F20"/>
        </w:rPr>
        <w:t xml:space="preserve"> </w:t>
      </w:r>
      <w:r w:rsidR="00BD1774" w:rsidRPr="000354FA">
        <w:rPr>
          <w:rFonts w:cstheme="majorBidi"/>
          <w:color w:val="231F20"/>
        </w:rPr>
        <w:t>SDN is now considered as the promising approach f</w:t>
      </w:r>
      <w:r w:rsidR="007B592D">
        <w:rPr>
          <w:rFonts w:cstheme="majorBidi"/>
          <w:color w:val="231F20"/>
        </w:rPr>
        <w:t xml:space="preserve">or future network technologies. </w:t>
      </w:r>
      <w:r w:rsidR="00CA240E" w:rsidRPr="000354FA">
        <w:rPr>
          <w:rFonts w:cstheme="majorBidi"/>
          <w:color w:val="231F20"/>
        </w:rPr>
        <w:t xml:space="preserve">This new paradigm of network </w:t>
      </w:r>
      <w:r w:rsidR="00255F0D" w:rsidRPr="000354FA">
        <w:rPr>
          <w:rFonts w:cstheme="majorBidi"/>
          <w:color w:val="231F20"/>
        </w:rPr>
        <w:t>separates</w:t>
      </w:r>
      <w:r w:rsidR="009C4706" w:rsidRPr="000354FA">
        <w:rPr>
          <w:rFonts w:cstheme="majorBidi"/>
          <w:color w:val="231F20"/>
        </w:rPr>
        <w:t xml:space="preserve"> the control </w:t>
      </w:r>
      <w:r w:rsidR="00255F0D" w:rsidRPr="000354FA">
        <w:rPr>
          <w:rFonts w:cstheme="majorBidi"/>
          <w:color w:val="231F20"/>
        </w:rPr>
        <w:t xml:space="preserve">and </w:t>
      </w:r>
      <w:r w:rsidR="009C4706" w:rsidRPr="000354FA">
        <w:rPr>
          <w:rFonts w:cstheme="majorBidi"/>
          <w:color w:val="231F20"/>
        </w:rPr>
        <w:t>data plane</w:t>
      </w:r>
      <w:r w:rsidR="00774D45" w:rsidRPr="000354FA">
        <w:rPr>
          <w:rFonts w:cstheme="majorBidi"/>
          <w:color w:val="231F20"/>
        </w:rPr>
        <w:t>s</w:t>
      </w:r>
      <w:r w:rsidR="009C4706" w:rsidRPr="000354FA">
        <w:rPr>
          <w:rFonts w:cstheme="majorBidi"/>
          <w:color w:val="231F20"/>
        </w:rPr>
        <w:t xml:space="preserve"> to promote logical centralization of network control and central network programming ability</w:t>
      </w:r>
      <w:r w:rsidR="00D33FED" w:rsidRPr="000354FA">
        <w:rPr>
          <w:rFonts w:cstheme="majorBidi"/>
          <w:color w:val="231F20"/>
        </w:rPr>
        <w:t>.</w:t>
      </w:r>
      <w:r w:rsidR="00D33FED" w:rsidRPr="000354FA">
        <w:rPr>
          <w:rFonts w:cstheme="majorBidi"/>
        </w:rPr>
        <w:t xml:space="preserve"> This decoupling of layers </w:t>
      </w:r>
      <w:r w:rsidR="00E572D4" w:rsidRPr="000354FA">
        <w:rPr>
          <w:rFonts w:cstheme="majorBidi"/>
        </w:rPr>
        <w:t xml:space="preserve">network </w:t>
      </w:r>
      <w:r w:rsidR="00D33FED" w:rsidRPr="000354FA">
        <w:rPr>
          <w:rFonts w:cstheme="majorBidi"/>
        </w:rPr>
        <w:t xml:space="preserve">allows </w:t>
      </w:r>
      <w:r w:rsidR="00A43BC0" w:rsidRPr="000354FA">
        <w:rPr>
          <w:rFonts w:cstheme="majorBidi"/>
        </w:rPr>
        <w:t xml:space="preserve">for </w:t>
      </w:r>
      <w:r w:rsidR="00D33FED" w:rsidRPr="000354FA">
        <w:rPr>
          <w:rFonts w:cstheme="majorBidi"/>
        </w:rPr>
        <w:t xml:space="preserve">a separate controller entity that may change the </w:t>
      </w:r>
      <w:r w:rsidR="00E572D4" w:rsidRPr="000354FA">
        <w:rPr>
          <w:rFonts w:cstheme="majorBidi"/>
        </w:rPr>
        <w:t xml:space="preserve">data </w:t>
      </w:r>
      <w:r w:rsidR="00D33FED" w:rsidRPr="000354FA">
        <w:rPr>
          <w:rFonts w:cstheme="majorBidi"/>
        </w:rPr>
        <w:t xml:space="preserve">forwarding rules in </w:t>
      </w:r>
      <w:r w:rsidR="00C40100" w:rsidRPr="000354FA">
        <w:rPr>
          <w:rFonts w:cstheme="majorBidi"/>
        </w:rPr>
        <w:t>OpenF</w:t>
      </w:r>
      <w:r w:rsidR="00E572D4" w:rsidRPr="000354FA">
        <w:rPr>
          <w:rFonts w:cstheme="majorBidi"/>
        </w:rPr>
        <w:t xml:space="preserve">low </w:t>
      </w:r>
      <w:r w:rsidR="00D33FED" w:rsidRPr="000354FA">
        <w:rPr>
          <w:rFonts w:cstheme="majorBidi"/>
        </w:rPr>
        <w:t xml:space="preserve">switches </w:t>
      </w:r>
      <w:r w:rsidR="006900E2" w:rsidRPr="000354FA">
        <w:rPr>
          <w:rFonts w:cstheme="majorBidi"/>
          <w:color w:val="231F20"/>
        </w:rPr>
        <w:t xml:space="preserve">and facilitates greatly the deployment and operations of services which are new and </w:t>
      </w:r>
      <w:r w:rsidR="00F2657A" w:rsidRPr="000354FA">
        <w:rPr>
          <w:rFonts w:cstheme="majorBidi"/>
          <w:color w:val="231F20"/>
        </w:rPr>
        <w:t xml:space="preserve">also </w:t>
      </w:r>
      <w:r w:rsidR="006900E2" w:rsidRPr="000354FA">
        <w:rPr>
          <w:rFonts w:cstheme="majorBidi"/>
          <w:color w:val="231F20"/>
        </w:rPr>
        <w:t xml:space="preserve">enables SDN to react kindly </w:t>
      </w:r>
      <w:r w:rsidR="00F724F7" w:rsidRPr="000354FA">
        <w:rPr>
          <w:rFonts w:cstheme="majorBidi"/>
          <w:color w:val="231F20"/>
        </w:rPr>
        <w:t>to</w:t>
      </w:r>
      <w:r w:rsidR="00EF3BF3" w:rsidRPr="000354FA">
        <w:rPr>
          <w:rFonts w:cstheme="majorBidi"/>
          <w:color w:val="231F20"/>
        </w:rPr>
        <w:t xml:space="preserve"> the</w:t>
      </w:r>
      <w:r w:rsidR="00F724F7" w:rsidRPr="000354FA">
        <w:rPr>
          <w:rFonts w:cstheme="majorBidi"/>
          <w:color w:val="231F20"/>
        </w:rPr>
        <w:t xml:space="preserve"> </w:t>
      </w:r>
      <w:r w:rsidR="00EF3BF3" w:rsidRPr="000354FA">
        <w:rPr>
          <w:rFonts w:cstheme="majorBidi"/>
          <w:color w:val="231F20"/>
        </w:rPr>
        <w:t xml:space="preserve">change </w:t>
      </w:r>
      <w:r w:rsidR="006900E2" w:rsidRPr="000354FA">
        <w:rPr>
          <w:rFonts w:cstheme="majorBidi"/>
          <w:color w:val="231F20"/>
        </w:rPr>
        <w:t>network demands</w:t>
      </w:r>
      <w:r w:rsidR="00BD01A7" w:rsidRPr="000354FA">
        <w:rPr>
          <w:rFonts w:cstheme="majorBidi"/>
          <w:color w:val="231F20"/>
        </w:rPr>
        <w:t xml:space="preserve"> and</w:t>
      </w:r>
      <w:r w:rsidR="006900E2" w:rsidRPr="000354FA">
        <w:rPr>
          <w:rFonts w:cstheme="majorBidi"/>
          <w:color w:val="231F20"/>
        </w:rPr>
        <w:t xml:space="preserve"> </w:t>
      </w:r>
      <w:r w:rsidR="000575BF" w:rsidRPr="000354FA">
        <w:rPr>
          <w:rFonts w:cstheme="majorBidi"/>
          <w:color w:val="231F20"/>
        </w:rPr>
        <w:t>modifications</w:t>
      </w:r>
      <w:r w:rsidR="00BD01A7" w:rsidRPr="000354FA">
        <w:rPr>
          <w:rFonts w:cstheme="majorBidi"/>
          <w:color w:val="231F20"/>
        </w:rPr>
        <w:t xml:space="preserve"> of the topology</w:t>
      </w:r>
      <w:r w:rsidR="00840D41">
        <w:rPr>
          <w:rFonts w:cstheme="majorBidi"/>
          <w:color w:val="231F20"/>
        </w:rPr>
        <w:t xml:space="preserve"> </w:t>
      </w:r>
      <w:r w:rsidR="00854C75" w:rsidRPr="000354FA">
        <w:rPr>
          <w:rFonts w:cstheme="majorBidi"/>
          <w:color w:val="231F20"/>
        </w:rPr>
        <w:fldChar w:fldCharType="begin" w:fldLock="1"/>
      </w:r>
      <w:r w:rsidR="00BE1B03">
        <w:rPr>
          <w:rFonts w:cstheme="majorBidi"/>
          <w:color w:val="231F20"/>
        </w:rPr>
        <w:instrText>ADDIN CSL_CITATION {"citationItems":[{"id":"ITEM-1","itemData":{"DOI":"10.1016/j.comnet.2016.03.005","ISSN":"13891286","abstract":"OpenFlow is one of the most famous protocols for controller-to-switch communications in software-defined networking (SDN), commonly seen as a promising way towards future Internet. Understanding the performance and limitation of OpenFlow-based SDN is a prerequisite of its deployments. To achieve this aim, this paper proposes a novel analytical performance model of OpenFlow networks based on queueing theory. After depicting a typical network scenario of OpenFlow deployments, we model the packet forwarding of its OpenFlow switches and the packet-in message processing of its SDN controller respectively as the queueing systems MX/M/1 and M/G/1. Subsequently, we build a queueing model of OpenFlow networks in terms of packet forwarding performance, and solve its closed-form expression of average packet sojourn time and the corresponding probability density function. Finally, the numerical analysis is carried out to evaluate our proposed performance model with different parameter values. Furthermore, our controller model is contrasted with the classical one by utilizing the popular benchmark Cbench. Experimental results indicate that our controller model provides a more accurate approximation of SDN controller performance.","author":[{"dropping-particle":"","family":"Xiong","given":"Bing","non-dropping-particle":"","parse-names":false,"suffix":""},{"dropping-particle":"","family":"Yang","given":"Kun","non-dropping-particle":"","parse-names":false,"suffix":""},{"dropping-particle":"","family":"Zhao","given":"Jinyuan","non-dropping-particle":"","parse-names":false,"suffix":""},{"dropping-particle":"","family":"Li","given":"Wei","non-dropping-particle":"","parse-names":false,"suffix":""},{"dropping-particle":"","family":"Li","given":"Keqin","non-dropping-particle":"","parse-names":false,"suffix":""}],"container-title":"Computer Networks","id":"ITEM-1","issued":{"date-parts":[["2016"]]},"title":"Performance evaluation of OpenFlow-based software-defined networks based on queueing model","type":"article-journal"},"uris":["http://www.mendeley.com/documents/?uuid=dde7cafb-3d6f-4329-9eb8-ec955cac1a2c"]}],"mendeley":{"formattedCitation":"[12]","plainTextFormattedCitation":"[12]","previouslyFormattedCitation":"[10]"},"properties":{"noteIndex":0},"schema":"https://github.com/citation-style-language/schema/raw/master/csl-citation.json"}</w:instrText>
      </w:r>
      <w:r w:rsidR="00854C75" w:rsidRPr="000354FA">
        <w:rPr>
          <w:rFonts w:cstheme="majorBidi"/>
          <w:color w:val="231F20"/>
        </w:rPr>
        <w:fldChar w:fldCharType="separate"/>
      </w:r>
      <w:r w:rsidR="00BE1B03" w:rsidRPr="00BE1B03">
        <w:rPr>
          <w:rFonts w:cstheme="majorBidi"/>
          <w:noProof/>
          <w:color w:val="231F20"/>
        </w:rPr>
        <w:t>[12]</w:t>
      </w:r>
      <w:r w:rsidR="00854C75" w:rsidRPr="000354FA">
        <w:rPr>
          <w:rFonts w:cstheme="majorBidi"/>
          <w:color w:val="231F20"/>
        </w:rPr>
        <w:fldChar w:fldCharType="end"/>
      </w:r>
      <w:r w:rsidR="00BD01A7" w:rsidRPr="000354FA">
        <w:rPr>
          <w:rFonts w:cstheme="majorBidi"/>
          <w:color w:val="231F20"/>
        </w:rPr>
        <w:t>.</w:t>
      </w:r>
      <w:r w:rsidR="006900E2" w:rsidRPr="000354FA">
        <w:rPr>
          <w:rFonts w:cstheme="majorBidi"/>
          <w:color w:val="231F20"/>
        </w:rPr>
        <w:t xml:space="preserve"> </w:t>
      </w:r>
      <w:r w:rsidR="00582E1B" w:rsidRPr="000354FA">
        <w:rPr>
          <w:rFonts w:cstheme="majorBidi"/>
          <w:color w:val="231F20"/>
        </w:rPr>
        <w:t xml:space="preserve"> It breaks the vertical integration by separating control plane from data plane. With </w:t>
      </w:r>
      <w:r w:rsidR="00C855B2" w:rsidRPr="000354FA">
        <w:rPr>
          <w:rFonts w:cstheme="majorBidi"/>
          <w:color w:val="231F20"/>
        </w:rPr>
        <w:t>this</w:t>
      </w:r>
      <w:r w:rsidR="00582E1B" w:rsidRPr="000354FA">
        <w:rPr>
          <w:rFonts w:cstheme="majorBidi"/>
          <w:color w:val="231F20"/>
        </w:rPr>
        <w:t xml:space="preserve"> separation, </w:t>
      </w:r>
      <w:r w:rsidR="00C855B2" w:rsidRPr="000354FA">
        <w:rPr>
          <w:rFonts w:cstheme="majorBidi"/>
          <w:color w:val="231F20"/>
        </w:rPr>
        <w:t xml:space="preserve">routers and </w:t>
      </w:r>
      <w:r w:rsidR="00582E1B" w:rsidRPr="000354FA">
        <w:rPr>
          <w:rFonts w:cstheme="majorBidi"/>
          <w:color w:val="231F20"/>
        </w:rPr>
        <w:t>switches become forwarding devices</w:t>
      </w:r>
      <w:r w:rsidR="00D94820" w:rsidRPr="000354FA">
        <w:rPr>
          <w:rFonts w:cstheme="majorBidi"/>
          <w:color w:val="231F20"/>
        </w:rPr>
        <w:t xml:space="preserve"> which are</w:t>
      </w:r>
      <w:r w:rsidR="00093E4C" w:rsidRPr="000354FA">
        <w:rPr>
          <w:rFonts w:cstheme="majorBidi"/>
          <w:color w:val="231F20"/>
        </w:rPr>
        <w:t xml:space="preserve"> simple</w:t>
      </w:r>
      <w:r w:rsidR="00582E1B" w:rsidRPr="000354FA">
        <w:rPr>
          <w:rFonts w:cstheme="majorBidi"/>
          <w:color w:val="231F20"/>
        </w:rPr>
        <w:t xml:space="preserve"> and the control logic can be implemented in a logically centralized controller. Th</w:t>
      </w:r>
      <w:r w:rsidR="0097140A" w:rsidRPr="000354FA">
        <w:rPr>
          <w:rFonts w:cstheme="majorBidi"/>
          <w:color w:val="231F20"/>
        </w:rPr>
        <w:t xml:space="preserve">is logically centralized controller is responsible for tasks such as network </w:t>
      </w:r>
      <w:r w:rsidR="00DB66EE" w:rsidRPr="000354FA">
        <w:rPr>
          <w:rFonts w:cstheme="majorBidi"/>
          <w:color w:val="231F20"/>
        </w:rPr>
        <w:t>configuration, policies</w:t>
      </w:r>
      <w:r w:rsidR="0097140A" w:rsidRPr="000354FA">
        <w:rPr>
          <w:rFonts w:cstheme="majorBidi"/>
          <w:color w:val="231F20"/>
        </w:rPr>
        <w:t xml:space="preserve"> </w:t>
      </w:r>
      <w:r w:rsidR="00DB66EE" w:rsidRPr="000354FA">
        <w:rPr>
          <w:rFonts w:cstheme="majorBidi"/>
          <w:color w:val="231F20"/>
        </w:rPr>
        <w:t>enforcement, management</w:t>
      </w:r>
      <w:r w:rsidR="0097140A" w:rsidRPr="000354FA">
        <w:rPr>
          <w:rFonts w:cstheme="majorBidi"/>
          <w:color w:val="231F20"/>
        </w:rPr>
        <w:t xml:space="preserve"> of the topology</w:t>
      </w:r>
      <w:r w:rsidR="00DB66EE" w:rsidRPr="000354FA">
        <w:rPr>
          <w:rFonts w:cstheme="majorBidi"/>
          <w:color w:val="231F20"/>
        </w:rPr>
        <w:t xml:space="preserve"> flow table entry and discovery of the link</w:t>
      </w:r>
      <w:r w:rsidR="00840D41">
        <w:rPr>
          <w:rFonts w:cstheme="majorBidi"/>
          <w:color w:val="231F20"/>
        </w:rPr>
        <w:t xml:space="preserve"> </w:t>
      </w:r>
      <w:r w:rsidR="00354B30" w:rsidRPr="000354FA">
        <w:rPr>
          <w:rFonts w:cstheme="majorBidi"/>
          <w:color w:val="231F20"/>
        </w:rPr>
        <w:fldChar w:fldCharType="begin" w:fldLock="1"/>
      </w:r>
      <w:r w:rsidR="00BE1B03">
        <w:rPr>
          <w:rFonts w:cstheme="majorBidi"/>
          <w:color w:val="231F20"/>
        </w:rPr>
        <w:instrText>ADDIN CSL_CITATION {"citationItems":[{"id":"ITEM-1","itemData":{"DOI":"10.1016/j.jnca.2017.11.015","ISBN":"0021-8790","ISSN":"10958592","abstract":"Compared with traditional network, Software Defined Networking (SDN) decouples control plane and data plane, providing programmability to configure the network. In spite of such capability, one of the criticisms of SDN is that the SDN controller is a single point of failure and hence the controller decreases overall network availability. Having multiple controllers improves reliability of the network because the data plane can continue to operate if one controller fails. Furthermore, a single controller of SDN has many limitations on both performance and scalability. Thus, multiple controllers are required and critical for large-scale networks. However, multiple controllers increase network complexity dramatically and impose many new challenges to the management and schedule of SDN. This paper surveys latest researches on multiple controllers of SDN. Benefits and challenges of multiple controllers are discussed after giving an overview of SDN and OpenFlow in the paper. Afterward, we dwell on the detailed design principles and architectures of SDN with multiple controllers. Following that, current research works on multiple controllers placement and scheduling are carefully summarized and analyzed. Finally, we conclude this survey paper with some future works and suggested open research directions.","author":[{"dropping-particle":"","family":"Zhang","given":"Yuan","non-dropping-particle":"","parse-names":false,"suffix":""},{"dropping-particle":"","family":"Cui","given":"Lin","non-dropping-particle":"","parse-names":false,"suffix":""},{"dropping-particle":"","family":"Wang","given":"Wei","non-dropping-particle":"","parse-names":false,"suffix":""},{"dropping-particle":"","family":"Zhang","given":"Yuxiang","non-dropping-particle":"","parse-names":false,"suffix":""}],"container-title":"Journal of Network and Computer Applications","id":"ITEM-1","issued":{"date-parts":[["2018"]]},"page":"101-118","publisher":"Elsevier Ltd","title":"A survey on software defined networking with multiple controllers","type":"article-journal","volume":"103"},"uris":["http://www.mendeley.com/documents/?uuid=1c1a7478-efac-4772-a9c2-5df3dc8e3c82"]}],"mendeley":{"formattedCitation":"[13]","plainTextFormattedCitation":"[13]","previouslyFormattedCitation":"[11]"},"properties":{"noteIndex":0},"schema":"https://github.com/citation-style-language/schema/raw/master/csl-citation.json"}</w:instrText>
      </w:r>
      <w:r w:rsidR="00354B30" w:rsidRPr="000354FA">
        <w:rPr>
          <w:rFonts w:cstheme="majorBidi"/>
          <w:color w:val="231F20"/>
        </w:rPr>
        <w:fldChar w:fldCharType="separate"/>
      </w:r>
      <w:r w:rsidR="00BE1B03" w:rsidRPr="00BE1B03">
        <w:rPr>
          <w:rFonts w:cstheme="majorBidi"/>
          <w:noProof/>
          <w:color w:val="231F20"/>
        </w:rPr>
        <w:t>[13]</w:t>
      </w:r>
      <w:r w:rsidR="00354B30" w:rsidRPr="000354FA">
        <w:rPr>
          <w:rFonts w:cstheme="majorBidi"/>
          <w:color w:val="231F20"/>
        </w:rPr>
        <w:fldChar w:fldCharType="end"/>
      </w:r>
      <w:r w:rsidR="00DB66EE" w:rsidRPr="000354FA">
        <w:rPr>
          <w:rFonts w:cstheme="majorBidi"/>
          <w:color w:val="231F20"/>
        </w:rPr>
        <w:t>.</w:t>
      </w:r>
      <w:r w:rsidR="00582E1B" w:rsidRPr="000354FA">
        <w:rPr>
          <w:rFonts w:cstheme="majorBidi"/>
          <w:color w:val="231F20"/>
        </w:rPr>
        <w:t xml:space="preserve"> </w:t>
      </w:r>
    </w:p>
    <w:p w14:paraId="2F543913" w14:textId="169DCB97" w:rsidR="00D03597" w:rsidRPr="000354FA" w:rsidRDefault="00AB390C" w:rsidP="0074346C">
      <w:pPr>
        <w:spacing w:line="360" w:lineRule="auto"/>
        <w:rPr>
          <w:rFonts w:cstheme="majorBidi"/>
          <w:color w:val="000000"/>
        </w:rPr>
      </w:pPr>
      <w:r w:rsidRPr="000354FA">
        <w:rPr>
          <w:rFonts w:cstheme="majorBidi"/>
          <w:color w:val="231F20"/>
        </w:rPr>
        <w:lastRenderedPageBreak/>
        <w:t xml:space="preserve">In </w:t>
      </w:r>
      <w:r w:rsidR="005C1D2F" w:rsidRPr="000354FA">
        <w:rPr>
          <w:rFonts w:cstheme="majorBidi"/>
          <w:color w:val="231F20"/>
        </w:rPr>
        <w:t>SDN</w:t>
      </w:r>
      <w:r w:rsidR="00250BFF">
        <w:rPr>
          <w:rFonts w:cstheme="majorBidi"/>
          <w:color w:val="231F20"/>
        </w:rPr>
        <w:t>,</w:t>
      </w:r>
      <w:r w:rsidR="005C1D2F" w:rsidRPr="000354FA">
        <w:rPr>
          <w:rFonts w:cstheme="majorBidi"/>
          <w:color w:val="231F20"/>
        </w:rPr>
        <w:t xml:space="preserve"> since the </w:t>
      </w:r>
      <w:r w:rsidRPr="000354FA">
        <w:rPr>
          <w:rFonts w:cstheme="majorBidi"/>
          <w:color w:val="000000"/>
        </w:rPr>
        <w:t xml:space="preserve">controller has </w:t>
      </w:r>
      <w:r w:rsidR="00250BFF">
        <w:rPr>
          <w:rFonts w:cstheme="majorBidi"/>
          <w:color w:val="000000"/>
        </w:rPr>
        <w:t>a</w:t>
      </w:r>
      <w:r w:rsidRPr="000354FA">
        <w:rPr>
          <w:rFonts w:cstheme="majorBidi"/>
          <w:color w:val="000000"/>
        </w:rPr>
        <w:t xml:space="preserve"> global view of the network</w:t>
      </w:r>
      <w:r w:rsidR="00C40100" w:rsidRPr="000354FA">
        <w:rPr>
          <w:rFonts w:cstheme="majorBidi"/>
          <w:color w:val="000000"/>
        </w:rPr>
        <w:t>,</w:t>
      </w:r>
      <w:r w:rsidRPr="000354FA">
        <w:rPr>
          <w:rFonts w:cstheme="majorBidi"/>
          <w:color w:val="000000"/>
        </w:rPr>
        <w:t xml:space="preserve"> it can easily add and delete policies and rules dynamically. It is also able to drop </w:t>
      </w:r>
      <w:r w:rsidR="00250BFF">
        <w:rPr>
          <w:rFonts w:cstheme="majorBidi"/>
          <w:color w:val="000000"/>
        </w:rPr>
        <w:t xml:space="preserve">a </w:t>
      </w:r>
      <w:r w:rsidRPr="000354FA">
        <w:rPr>
          <w:rFonts w:cstheme="majorBidi"/>
          <w:color w:val="000000"/>
        </w:rPr>
        <w:t>malicious attack that affect</w:t>
      </w:r>
      <w:r w:rsidR="00250BFF">
        <w:rPr>
          <w:rFonts w:cstheme="majorBidi"/>
          <w:color w:val="000000"/>
        </w:rPr>
        <w:t>s</w:t>
      </w:r>
      <w:r w:rsidRPr="000354FA">
        <w:rPr>
          <w:rFonts w:cstheme="majorBidi"/>
          <w:color w:val="000000"/>
        </w:rPr>
        <w:t xml:space="preserve"> the </w:t>
      </w:r>
      <w:r w:rsidR="00954CE1" w:rsidRPr="000354FA">
        <w:rPr>
          <w:rFonts w:cstheme="majorBidi"/>
          <w:color w:val="000000"/>
        </w:rPr>
        <w:t xml:space="preserve">network. This new network </w:t>
      </w:r>
      <w:r w:rsidRPr="000354FA">
        <w:rPr>
          <w:rFonts w:cstheme="majorBidi"/>
          <w:color w:val="000000"/>
        </w:rPr>
        <w:t>can reconfigure the network</w:t>
      </w:r>
      <w:r w:rsidR="00250BFF">
        <w:rPr>
          <w:rFonts w:cstheme="majorBidi"/>
          <w:color w:val="000000"/>
        </w:rPr>
        <w:t>-</w:t>
      </w:r>
      <w:r w:rsidRPr="000354FA">
        <w:rPr>
          <w:rFonts w:cstheme="majorBidi"/>
          <w:color w:val="000000"/>
        </w:rPr>
        <w:t xml:space="preserve">based requirement from network operators which can add and delete packet forwarding devices. It is also easier to manage the network and easy to add functionality for the network. Only the first packet of each new flow will arrive </w:t>
      </w:r>
      <w:r w:rsidR="00250BFF">
        <w:rPr>
          <w:rFonts w:cstheme="majorBidi"/>
          <w:color w:val="000000"/>
        </w:rPr>
        <w:t>at the controller. B</w:t>
      </w:r>
      <w:r w:rsidRPr="000354FA">
        <w:rPr>
          <w:rFonts w:cstheme="majorBidi"/>
          <w:color w:val="000000"/>
        </w:rPr>
        <w:t>ased on this packet</w:t>
      </w:r>
      <w:r w:rsidR="00250BFF">
        <w:rPr>
          <w:rFonts w:cstheme="majorBidi"/>
          <w:color w:val="000000"/>
        </w:rPr>
        <w:t>,</w:t>
      </w:r>
      <w:r w:rsidRPr="000354FA">
        <w:rPr>
          <w:rFonts w:cstheme="majorBidi"/>
          <w:color w:val="000000"/>
        </w:rPr>
        <w:t xml:space="preserve"> the controller defines the rules for forwarding devices such as routers and switches. The next incoming packets of this </w:t>
      </w:r>
      <w:r w:rsidR="00C40100" w:rsidRPr="000354FA">
        <w:rPr>
          <w:rFonts w:cstheme="majorBidi"/>
          <w:color w:val="000000"/>
        </w:rPr>
        <w:t xml:space="preserve">new flow check the flow table </w:t>
      </w:r>
      <w:r w:rsidRPr="000354FA">
        <w:rPr>
          <w:rFonts w:cstheme="majorBidi"/>
          <w:color w:val="000000"/>
        </w:rPr>
        <w:t xml:space="preserve">entries that </w:t>
      </w:r>
      <w:r w:rsidR="00250BFF">
        <w:rPr>
          <w:rFonts w:cstheme="majorBidi"/>
          <w:color w:val="000000"/>
        </w:rPr>
        <w:t>are</w:t>
      </w:r>
      <w:r w:rsidRPr="000354FA">
        <w:rPr>
          <w:rFonts w:cstheme="majorBidi"/>
          <w:color w:val="000000"/>
        </w:rPr>
        <w:t xml:space="preserve"> stored in </w:t>
      </w:r>
      <w:r w:rsidR="0074346C" w:rsidRPr="000354FA">
        <w:rPr>
          <w:rFonts w:cstheme="majorBidi"/>
          <w:color w:val="000000"/>
        </w:rPr>
        <w:t xml:space="preserve">Ternary Content Addressable Memory </w:t>
      </w:r>
      <w:r w:rsidRPr="000354FA">
        <w:rPr>
          <w:rFonts w:cstheme="majorBidi"/>
          <w:color w:val="000000"/>
        </w:rPr>
        <w:t>(TCAM) and forward packet to next forwarding devices</w:t>
      </w:r>
      <w:r w:rsidR="00840D41">
        <w:rPr>
          <w:rFonts w:cstheme="majorBidi"/>
          <w:color w:val="000000"/>
        </w:rPr>
        <w:t xml:space="preserve"> </w:t>
      </w:r>
      <w:r w:rsidRPr="000354FA">
        <w:rPr>
          <w:rFonts w:cstheme="majorBidi"/>
          <w:color w:val="000000"/>
        </w:rPr>
        <w:fldChar w:fldCharType="begin" w:fldLock="1"/>
      </w:r>
      <w:r w:rsidR="00BE1B03">
        <w:rPr>
          <w:rFonts w:cstheme="majorBidi"/>
          <w:color w:val="000000"/>
        </w:rPr>
        <w:instrText>ADDIN CSL_CITATION {"citationItems":[{"id":"ITEM-1","itemData":{"DOI":"10.1002/nem.2018","ISSN":"10991190","abstract":"Software defined networking emerges as a promising paradigm shift that decouples the control plane from the data plane. It has the ability to centrally monitor and control the network through softwarization, ie, controller. Deploying a single controller is inefficient to handle large network traffic; thereby, making multiple controllers are a necessity of current software defined networking in wide area networks. Placing multiple controllers in an optimum way, ie, controller placement is a vibrant research problem. Controller placement problem (CPP) is of twofold: the minimum number of controllers to be placed in a network and locations of these controllers. Numerous researchers in the last 5 years (2012 to November 2017) have proposed solutions for the CPP, which is an NP-hard problem. In general, solutions are based on objective functions and their optimum solutions considering various factors (such as propagation latency between switches and controllers, and intercontrollers) and constraints (such as the capacity of controllers and switches). To the best of our knowledge, this is the first attempt of state-of-the-art review on CPP. This paper classifies the CPP, critically analyzes the existing solutions, and finds limitations and future scope existing, which will help potential researchers in this area to innovate new solutions for CPP lying on this information.&lt;br/&gt; &amp;copy; 2018 John Wiley &amp; Sons, Ltd.","author":[{"dropping-particle":"","family":"Singh","given":"Ashutosh Kumar","non-dropping-particle":"","parse-names":false,"suffix":""},{"dropping-particle":"","family":"Srivastava","given":"Shashank","non-dropping-particle":"","parse-names":false,"suffix":""}],"container-title":"International Journal of Network Management","id":"ITEM-1","issue":"3","issued":{"date-parts":[["2018"]]},"title":"A survey and classification of controller placement problem in SDN","type":"article-journal","volume":"28"},"uris":["http://www.mendeley.com/documents/?uuid=444f2976-88be-453f-ab80-b93e057c6a4e"]}],"mendeley":{"formattedCitation":"[1]","plainTextFormattedCitation":"[1]","previouslyFormattedCitation":"[1]"},"properties":{"noteIndex":0},"schema":"https://github.com/citation-style-language/schema/raw/master/csl-citation.json"}</w:instrText>
      </w:r>
      <w:r w:rsidRPr="000354FA">
        <w:rPr>
          <w:rFonts w:cstheme="majorBidi"/>
          <w:color w:val="000000"/>
        </w:rPr>
        <w:fldChar w:fldCharType="separate"/>
      </w:r>
      <w:r w:rsidR="00105BEE" w:rsidRPr="00105BEE">
        <w:rPr>
          <w:rFonts w:cstheme="majorBidi"/>
          <w:noProof/>
          <w:color w:val="000000"/>
        </w:rPr>
        <w:t>[1]</w:t>
      </w:r>
      <w:r w:rsidRPr="000354FA">
        <w:rPr>
          <w:rFonts w:cstheme="majorBidi"/>
          <w:color w:val="000000"/>
        </w:rPr>
        <w:fldChar w:fldCharType="end"/>
      </w:r>
      <w:r w:rsidRPr="000354FA">
        <w:rPr>
          <w:rFonts w:cstheme="majorBidi"/>
          <w:color w:val="000000"/>
        </w:rPr>
        <w:t>.</w:t>
      </w:r>
    </w:p>
    <w:p w14:paraId="781AC2CA" w14:textId="2B057C31" w:rsidR="002F322F" w:rsidRPr="000354FA" w:rsidRDefault="00667D11" w:rsidP="00181A87">
      <w:pPr>
        <w:spacing w:line="360" w:lineRule="auto"/>
        <w:rPr>
          <w:rFonts w:cstheme="majorBidi"/>
          <w:lang w:val="en-US"/>
        </w:rPr>
      </w:pPr>
      <w:r w:rsidRPr="000354FA">
        <w:rPr>
          <w:rFonts w:cstheme="majorBidi"/>
        </w:rPr>
        <w:t xml:space="preserve">One of the </w:t>
      </w:r>
      <w:r w:rsidR="00250BFF">
        <w:rPr>
          <w:rFonts w:cstheme="majorBidi"/>
          <w:lang w:val="en-US"/>
        </w:rPr>
        <w:t>most significan</w:t>
      </w:r>
      <w:r w:rsidR="003735EE" w:rsidRPr="000354FA">
        <w:rPr>
          <w:rFonts w:cstheme="majorBidi"/>
          <w:lang w:val="en-US"/>
        </w:rPr>
        <w:t xml:space="preserve">t advantages of SDN is the intelligence of the network is centralized in controllers which are software-based in which the network appears to applications </w:t>
      </w:r>
      <w:r w:rsidR="00181A87">
        <w:rPr>
          <w:rFonts w:cstheme="majorBidi"/>
          <w:lang w:val="en-US"/>
        </w:rPr>
        <w:t>that</w:t>
      </w:r>
      <w:r w:rsidR="00D145AB" w:rsidRPr="000354FA">
        <w:rPr>
          <w:rFonts w:cstheme="majorBidi"/>
          <w:lang w:val="en-US"/>
        </w:rPr>
        <w:t xml:space="preserve"> highly define network design</w:t>
      </w:r>
      <w:r w:rsidR="003735EE" w:rsidRPr="000354FA">
        <w:rPr>
          <w:rFonts w:cstheme="majorBidi"/>
          <w:lang w:val="en-US"/>
        </w:rPr>
        <w:t xml:space="preserve"> and </w:t>
      </w:r>
      <w:r w:rsidR="00256E24" w:rsidRPr="000354FA">
        <w:rPr>
          <w:rFonts w:cstheme="majorBidi"/>
          <w:lang w:val="en-US"/>
        </w:rPr>
        <w:t xml:space="preserve">operations. The centralized control layer facilitates optimization of the network resources and network management in which the logical centralization of </w:t>
      </w:r>
      <w:r w:rsidR="00451467" w:rsidRPr="000354FA">
        <w:rPr>
          <w:rFonts w:cstheme="majorBidi"/>
          <w:lang w:val="en-US"/>
        </w:rPr>
        <w:t>SDN can</w:t>
      </w:r>
      <w:r w:rsidR="00F93E2D" w:rsidRPr="000354FA">
        <w:rPr>
          <w:rFonts w:cstheme="majorBidi"/>
          <w:lang w:val="en-US"/>
        </w:rPr>
        <w:t xml:space="preserve"> be achieved either by </w:t>
      </w:r>
      <w:r w:rsidR="00FA1BE7" w:rsidRPr="000354FA">
        <w:rPr>
          <w:rFonts w:cstheme="majorBidi"/>
          <w:lang w:val="en-US"/>
        </w:rPr>
        <w:t xml:space="preserve">a single controller or </w:t>
      </w:r>
      <w:r w:rsidR="00F63528" w:rsidRPr="000354FA">
        <w:rPr>
          <w:rFonts w:cstheme="majorBidi"/>
          <w:lang w:val="en-US"/>
        </w:rPr>
        <w:t xml:space="preserve">by multiple </w:t>
      </w:r>
      <w:r w:rsidR="0091743B" w:rsidRPr="000354FA">
        <w:rPr>
          <w:rFonts w:cstheme="majorBidi"/>
          <w:lang w:val="en-US"/>
        </w:rPr>
        <w:t>controllers.</w:t>
      </w:r>
    </w:p>
    <w:p w14:paraId="4D1E61AC" w14:textId="00B5319D" w:rsidR="001D6638" w:rsidRPr="000354FA" w:rsidRDefault="002F322F" w:rsidP="002F2442">
      <w:pPr>
        <w:pStyle w:val="Heading3"/>
      </w:pPr>
      <w:r w:rsidRPr="000354FA">
        <w:t xml:space="preserve"> </w:t>
      </w:r>
      <w:bookmarkStart w:id="55" w:name="_Toc31091409"/>
      <w:r w:rsidR="00333409" w:rsidRPr="000354FA">
        <w:t>Architecture of Software Defined Networking</w:t>
      </w:r>
      <w:bookmarkEnd w:id="55"/>
      <w:r w:rsidR="00333409" w:rsidRPr="000354FA">
        <w:t xml:space="preserve"> </w:t>
      </w:r>
    </w:p>
    <w:p w14:paraId="2195E02C" w14:textId="24FC78C9" w:rsidR="005E5BBC" w:rsidRPr="000354FA" w:rsidRDefault="006D0AFC" w:rsidP="00FD27D3">
      <w:pPr>
        <w:spacing w:line="360" w:lineRule="auto"/>
        <w:rPr>
          <w:rFonts w:cstheme="majorBidi"/>
        </w:rPr>
      </w:pPr>
      <w:r w:rsidRPr="000354FA">
        <w:rPr>
          <w:rFonts w:cstheme="majorBidi"/>
          <w:color w:val="000000"/>
        </w:rPr>
        <w:t>The i</w:t>
      </w:r>
      <w:r w:rsidR="00EE2693" w:rsidRPr="000354FA">
        <w:rPr>
          <w:rFonts w:cstheme="majorBidi"/>
          <w:color w:val="000000"/>
        </w:rPr>
        <w:t>dea of SDN architecture is used to deco</w:t>
      </w:r>
      <w:r w:rsidR="00DC0E6E" w:rsidRPr="000354FA">
        <w:rPr>
          <w:rFonts w:cstheme="majorBidi"/>
          <w:color w:val="000000"/>
        </w:rPr>
        <w:t xml:space="preserve">uple the data and control </w:t>
      </w:r>
      <w:r w:rsidR="009637A9" w:rsidRPr="000354FA">
        <w:rPr>
          <w:rFonts w:cstheme="majorBidi"/>
          <w:color w:val="000000"/>
        </w:rPr>
        <w:t>planes, including a uniform</w:t>
      </w:r>
      <w:r w:rsidR="00DC0E6E" w:rsidRPr="000354FA">
        <w:rPr>
          <w:rFonts w:cstheme="majorBidi"/>
          <w:color w:val="000000"/>
        </w:rPr>
        <w:t xml:space="preserve"> vendor diagnostic </w:t>
      </w:r>
      <w:r w:rsidR="00D06DCF" w:rsidRPr="000354FA">
        <w:rPr>
          <w:rFonts w:cstheme="majorBidi"/>
          <w:color w:val="000000"/>
        </w:rPr>
        <w:t xml:space="preserve">OpenFlow interfaces between the two </w:t>
      </w:r>
      <w:r w:rsidR="003736F2" w:rsidRPr="000354FA">
        <w:rPr>
          <w:rFonts w:cstheme="majorBidi"/>
          <w:color w:val="000000"/>
        </w:rPr>
        <w:t>layers, by</w:t>
      </w:r>
      <w:r w:rsidR="007E1289" w:rsidRPr="000354FA">
        <w:rPr>
          <w:rFonts w:cstheme="majorBidi"/>
          <w:color w:val="000000"/>
        </w:rPr>
        <w:t xml:space="preserve"> centralizing network intelligence into </w:t>
      </w:r>
      <w:r w:rsidR="004C70F1">
        <w:rPr>
          <w:rFonts w:cstheme="majorBidi"/>
          <w:color w:val="000000"/>
        </w:rPr>
        <w:t xml:space="preserve">the </w:t>
      </w:r>
      <w:r w:rsidR="007E1289" w:rsidRPr="000354FA">
        <w:rPr>
          <w:rFonts w:cstheme="majorBidi"/>
          <w:color w:val="000000"/>
        </w:rPr>
        <w:t>high</w:t>
      </w:r>
      <w:r w:rsidR="00C40100" w:rsidRPr="000354FA">
        <w:rPr>
          <w:rFonts w:cstheme="majorBidi"/>
          <w:color w:val="000000"/>
        </w:rPr>
        <w:t>-</w:t>
      </w:r>
      <w:r w:rsidR="007E1289" w:rsidRPr="000354FA">
        <w:rPr>
          <w:rFonts w:cstheme="majorBidi"/>
          <w:color w:val="000000"/>
        </w:rPr>
        <w:t>performance</w:t>
      </w:r>
      <w:r w:rsidR="00C86F0C" w:rsidRPr="000354FA">
        <w:rPr>
          <w:rFonts w:cstheme="majorBidi"/>
          <w:color w:val="000000"/>
        </w:rPr>
        <w:t xml:space="preserve"> unique</w:t>
      </w:r>
      <w:r w:rsidR="007E1289" w:rsidRPr="000354FA">
        <w:rPr>
          <w:rFonts w:cstheme="majorBidi"/>
          <w:color w:val="000000"/>
        </w:rPr>
        <w:t xml:space="preserve"> device which is known as </w:t>
      </w:r>
      <w:r w:rsidR="00545947" w:rsidRPr="000354FA">
        <w:rPr>
          <w:rFonts w:cstheme="majorBidi"/>
          <w:color w:val="000000"/>
        </w:rPr>
        <w:t>controller. This</w:t>
      </w:r>
      <w:r w:rsidR="005E5BBC" w:rsidRPr="000354FA">
        <w:rPr>
          <w:rFonts w:cstheme="majorBidi"/>
          <w:color w:val="000000"/>
        </w:rPr>
        <w:t xml:space="preserve"> architecture has a logical map of </w:t>
      </w:r>
      <w:r w:rsidR="004C70F1">
        <w:rPr>
          <w:rFonts w:cstheme="majorBidi"/>
          <w:color w:val="000000"/>
        </w:rPr>
        <w:t xml:space="preserve">the </w:t>
      </w:r>
      <w:r w:rsidR="005E5BBC" w:rsidRPr="000354FA">
        <w:rPr>
          <w:rFonts w:cstheme="majorBidi"/>
          <w:color w:val="000000"/>
        </w:rPr>
        <w:t xml:space="preserve">entire network and also the network functions in </w:t>
      </w:r>
      <w:r w:rsidR="004C70F1">
        <w:rPr>
          <w:rFonts w:cstheme="majorBidi"/>
          <w:color w:val="000000"/>
        </w:rPr>
        <w:t xml:space="preserve">the </w:t>
      </w:r>
      <w:r w:rsidR="005E5BBC" w:rsidRPr="000354FA">
        <w:rPr>
          <w:rFonts w:cstheme="majorBidi"/>
          <w:color w:val="000000"/>
        </w:rPr>
        <w:t>applica</w:t>
      </w:r>
      <w:r w:rsidR="00545947" w:rsidRPr="000354FA">
        <w:rPr>
          <w:rFonts w:cstheme="majorBidi"/>
          <w:color w:val="000000"/>
        </w:rPr>
        <w:t xml:space="preserve">tion layer which provides efficient control and monitoring of the network. This new architecture of </w:t>
      </w:r>
      <w:r w:rsidR="004C70F1">
        <w:rPr>
          <w:rFonts w:cstheme="majorBidi"/>
          <w:color w:val="000000"/>
        </w:rPr>
        <w:t xml:space="preserve">the </w:t>
      </w:r>
      <w:r w:rsidR="00545947" w:rsidRPr="000354FA">
        <w:rPr>
          <w:rFonts w:cstheme="majorBidi"/>
          <w:color w:val="000000"/>
        </w:rPr>
        <w:t xml:space="preserve">network allows </w:t>
      </w:r>
      <w:r w:rsidR="004C70F1">
        <w:rPr>
          <w:rFonts w:cstheme="majorBidi"/>
          <w:color w:val="000000"/>
        </w:rPr>
        <w:t xml:space="preserve">the </w:t>
      </w:r>
      <w:r w:rsidR="00545947" w:rsidRPr="000354FA">
        <w:rPr>
          <w:rFonts w:cstheme="majorBidi"/>
          <w:color w:val="000000"/>
        </w:rPr>
        <w:t>implementation of a programmable</w:t>
      </w:r>
      <w:r w:rsidR="004C70F1">
        <w:rPr>
          <w:rFonts w:cstheme="majorBidi"/>
          <w:color w:val="000000"/>
        </w:rPr>
        <w:t>,</w:t>
      </w:r>
      <w:r w:rsidR="00545947" w:rsidRPr="000354FA">
        <w:rPr>
          <w:rFonts w:cstheme="majorBidi"/>
          <w:color w:val="000000"/>
        </w:rPr>
        <w:t xml:space="preserve"> scalable</w:t>
      </w:r>
      <w:r w:rsidR="004C70F1">
        <w:rPr>
          <w:rFonts w:cstheme="majorBidi"/>
          <w:color w:val="000000"/>
        </w:rPr>
        <w:t>,</w:t>
      </w:r>
      <w:r w:rsidR="00545947" w:rsidRPr="000354FA">
        <w:rPr>
          <w:rFonts w:cstheme="majorBidi"/>
          <w:color w:val="000000"/>
        </w:rPr>
        <w:t xml:space="preserve"> and </w:t>
      </w:r>
      <w:r w:rsidR="0093624C" w:rsidRPr="000354FA">
        <w:rPr>
          <w:rFonts w:cstheme="majorBidi"/>
          <w:color w:val="000000"/>
        </w:rPr>
        <w:t>flexible network</w:t>
      </w:r>
      <w:r w:rsidR="00545947" w:rsidRPr="000354FA">
        <w:rPr>
          <w:rFonts w:cstheme="majorBidi"/>
          <w:color w:val="000000"/>
        </w:rPr>
        <w:t xml:space="preserve"> </w:t>
      </w:r>
      <w:r w:rsidR="004C70F1">
        <w:rPr>
          <w:rFonts w:cstheme="majorBidi"/>
          <w:color w:val="000000"/>
        </w:rPr>
        <w:t>that</w:t>
      </w:r>
      <w:r w:rsidR="00545947" w:rsidRPr="000354FA">
        <w:rPr>
          <w:rFonts w:cstheme="majorBidi"/>
          <w:color w:val="000000"/>
        </w:rPr>
        <w:t xml:space="preserve"> overcome </w:t>
      </w:r>
      <w:r w:rsidR="004C70F1">
        <w:rPr>
          <w:rFonts w:cstheme="majorBidi"/>
          <w:color w:val="000000"/>
        </w:rPr>
        <w:t xml:space="preserve">the </w:t>
      </w:r>
      <w:r w:rsidR="00545947" w:rsidRPr="000354FA">
        <w:rPr>
          <w:rFonts w:cstheme="majorBidi"/>
          <w:color w:val="000000"/>
        </w:rPr>
        <w:t>limitations of the traditional network</w:t>
      </w:r>
      <w:r w:rsidR="00840D41">
        <w:rPr>
          <w:rFonts w:cstheme="majorBidi"/>
          <w:color w:val="000000"/>
        </w:rPr>
        <w:t xml:space="preserve"> </w:t>
      </w:r>
      <w:r w:rsidR="0029091A" w:rsidRPr="000354FA">
        <w:rPr>
          <w:rFonts w:cstheme="majorBidi"/>
          <w:color w:val="000000"/>
        </w:rPr>
        <w:fldChar w:fldCharType="begin" w:fldLock="1"/>
      </w:r>
      <w:r w:rsidR="00BE1B03">
        <w:rPr>
          <w:rFonts w:cstheme="majorBidi"/>
          <w:color w:val="000000"/>
        </w:rPr>
        <w:instrText>ADDIN CSL_CITATION {"citationItems":[{"id":"ITEM-1","itemData":{"author":[{"dropping-particle":"","family":"Thesis","given":"A Master","non-dropping-particle":"","parse-names":false,"suffix":""}],"id":"ITEM-1","issue":"June","issued":{"date-parts":[["2017"]]},"title":"NEW PARADIGMS OF LEGACY NETWORK FEATURES OVER SDN ARCHITECTURE","type":"article-journal"},"uris":["http://www.mendeley.com/documents/?uuid=f4bccf7d-75f3-4206-aff3-00f36c1d13ff"]}],"mendeley":{"formattedCitation":"[14]","plainTextFormattedCitation":"[14]","previouslyFormattedCitation":"[12]"},"properties":{"noteIndex":0},"schema":"https://github.com/citation-style-language/schema/raw/master/csl-citation.json"}</w:instrText>
      </w:r>
      <w:r w:rsidR="0029091A" w:rsidRPr="000354FA">
        <w:rPr>
          <w:rFonts w:cstheme="majorBidi"/>
          <w:color w:val="000000"/>
        </w:rPr>
        <w:fldChar w:fldCharType="separate"/>
      </w:r>
      <w:r w:rsidR="00BE1B03" w:rsidRPr="00BE1B03">
        <w:rPr>
          <w:rFonts w:cstheme="majorBidi"/>
          <w:noProof/>
          <w:color w:val="000000"/>
        </w:rPr>
        <w:t>[14]</w:t>
      </w:r>
      <w:r w:rsidR="0029091A" w:rsidRPr="000354FA">
        <w:rPr>
          <w:rFonts w:cstheme="majorBidi"/>
          <w:color w:val="000000"/>
        </w:rPr>
        <w:fldChar w:fldCharType="end"/>
      </w:r>
      <w:r w:rsidR="00545947" w:rsidRPr="000354FA">
        <w:rPr>
          <w:rFonts w:cstheme="majorBidi"/>
          <w:color w:val="000000"/>
        </w:rPr>
        <w:t>.</w:t>
      </w:r>
      <w:r w:rsidR="007941E4" w:rsidRPr="000354FA">
        <w:rPr>
          <w:rFonts w:cstheme="majorBidi"/>
          <w:color w:val="000000"/>
        </w:rPr>
        <w:t xml:space="preserve"> The overall </w:t>
      </w:r>
      <w:r w:rsidR="00FD27D3">
        <w:rPr>
          <w:rFonts w:cstheme="majorBidi"/>
          <w:lang w:val="en-US"/>
        </w:rPr>
        <w:t>SDN Architecture is shown in F</w:t>
      </w:r>
      <w:r w:rsidR="007941E4" w:rsidRPr="000354FA">
        <w:rPr>
          <w:rFonts w:cstheme="majorBidi"/>
          <w:lang w:val="en-US"/>
        </w:rPr>
        <w:t xml:space="preserve">igure 2.3 </w:t>
      </w:r>
      <w:r w:rsidR="007941E4" w:rsidRPr="000354FA">
        <w:rPr>
          <w:rFonts w:cstheme="majorBidi"/>
        </w:rPr>
        <w:fldChar w:fldCharType="begin" w:fldLock="1"/>
      </w:r>
      <w:r w:rsidR="00BE1B03">
        <w:rPr>
          <w:rFonts w:cstheme="majorBidi"/>
        </w:rPr>
        <w:instrText>ADDIN CSL_CITATION {"citationItems":[{"id":"ITEM-1","itemData":{"author":[{"dropping-particle":"","family":"Thesis","given":"A Master","non-dropping-particle":"","parse-names":false,"suffix":""}],"id":"ITEM-1","issue":"June","issued":{"date-parts":[["2017"]]},"title":"NEW PARADIGMS OF LEGACY NETWORK FEATURES OVER SDN ARCHITECTURE","type":"article-journal"},"uris":["http://www.mendeley.com/documents/?uuid=f4bccf7d-75f3-4206-aff3-00f36c1d13ff"]}],"mendeley":{"formattedCitation":"[14]","plainTextFormattedCitation":"[14]","previouslyFormattedCitation":"[12]"},"properties":{"noteIndex":0},"schema":"https://github.com/citation-style-language/schema/raw/master/csl-citation.json"}</w:instrText>
      </w:r>
      <w:r w:rsidR="007941E4" w:rsidRPr="000354FA">
        <w:rPr>
          <w:rFonts w:cstheme="majorBidi"/>
        </w:rPr>
        <w:fldChar w:fldCharType="separate"/>
      </w:r>
      <w:r w:rsidR="00BE1B03" w:rsidRPr="00BE1B03">
        <w:rPr>
          <w:rFonts w:cstheme="majorBidi"/>
          <w:noProof/>
        </w:rPr>
        <w:t>[14]</w:t>
      </w:r>
      <w:r w:rsidR="007941E4" w:rsidRPr="000354FA">
        <w:rPr>
          <w:rFonts w:cstheme="majorBidi"/>
        </w:rPr>
        <w:fldChar w:fldCharType="end"/>
      </w:r>
      <w:r w:rsidR="00FD27D3">
        <w:rPr>
          <w:rFonts w:cstheme="majorBidi"/>
        </w:rPr>
        <w:t>.</w:t>
      </w:r>
      <w:r w:rsidR="007941E4" w:rsidRPr="000354FA">
        <w:rPr>
          <w:rFonts w:cstheme="majorBidi"/>
        </w:rPr>
        <w:t xml:space="preserve"> </w:t>
      </w:r>
    </w:p>
    <w:p w14:paraId="0DC5C5EA" w14:textId="23F00713" w:rsidR="007941E4" w:rsidRPr="000354FA" w:rsidRDefault="00070BAC" w:rsidP="00056708">
      <w:pPr>
        <w:spacing w:line="360" w:lineRule="auto"/>
        <w:jc w:val="center"/>
        <w:rPr>
          <w:rFonts w:cstheme="majorBidi"/>
          <w:color w:val="000000"/>
        </w:rPr>
      </w:pPr>
      <w:r w:rsidRPr="000354FA">
        <w:rPr>
          <w:rFonts w:cstheme="majorBidi"/>
          <w:noProof/>
          <w:lang w:val="en-US"/>
        </w:rPr>
        <w:lastRenderedPageBreak/>
        <w:drawing>
          <wp:inline distT="0" distB="0" distL="0" distR="0" wp14:anchorId="4D1781DC" wp14:editId="19DDC58B">
            <wp:extent cx="5731510" cy="2785484"/>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8091" cy="2788682"/>
                    </a:xfrm>
                    <a:prstGeom prst="rect">
                      <a:avLst/>
                    </a:prstGeom>
                  </pic:spPr>
                </pic:pic>
              </a:graphicData>
            </a:graphic>
          </wp:inline>
        </w:drawing>
      </w:r>
    </w:p>
    <w:p w14:paraId="1A32EE9B" w14:textId="2E0E614D" w:rsidR="00472EFB" w:rsidRPr="000354FA" w:rsidRDefault="00987519" w:rsidP="00987519">
      <w:pPr>
        <w:pStyle w:val="Caption"/>
        <w:rPr>
          <w:color w:val="000000"/>
        </w:rPr>
      </w:pPr>
      <w:bookmarkStart w:id="56" w:name="_Toc26396071"/>
      <w:bookmarkStart w:id="57" w:name="_Toc26399257"/>
      <w:bookmarkStart w:id="58" w:name="_Toc26399360"/>
      <w:bookmarkStart w:id="59" w:name="_Toc26400454"/>
      <w:bookmarkStart w:id="60" w:name="_Toc27514624"/>
      <w:bookmarkStart w:id="61" w:name="_Toc27514736"/>
      <w:bookmarkStart w:id="62" w:name="_Toc27514853"/>
      <w:bookmarkStart w:id="63" w:name="_Toc28292394"/>
      <w:bookmarkStart w:id="64" w:name="_Toc28293163"/>
      <w:bookmarkStart w:id="65" w:name="_Toc31090632"/>
      <w:r>
        <w:t xml:space="preserve">Figure </w:t>
      </w:r>
      <w:r w:rsidR="00D43F63">
        <w:fldChar w:fldCharType="begin"/>
      </w:r>
      <w:r w:rsidR="00D43F63">
        <w:instrText xml:space="preserve"> STYLEREF 1 \s </w:instrText>
      </w:r>
      <w:r w:rsidR="00D43F63">
        <w:fldChar w:fldCharType="separate"/>
      </w:r>
      <w:r w:rsidR="00887261">
        <w:rPr>
          <w:noProof/>
        </w:rPr>
        <w:t>2</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3</w:t>
      </w:r>
      <w:r w:rsidR="00D43F63">
        <w:fldChar w:fldCharType="end"/>
      </w:r>
      <w:r w:rsidR="00C55214" w:rsidRPr="000354FA">
        <w:rPr>
          <w:noProof/>
        </w:rPr>
        <w:t xml:space="preserve"> </w:t>
      </w:r>
      <w:r w:rsidR="00472EFB" w:rsidRPr="000354FA">
        <w:rPr>
          <w:noProof/>
        </w:rPr>
        <w:t xml:space="preserve">Overall </w:t>
      </w:r>
      <w:r w:rsidR="00C55214" w:rsidRPr="000354FA">
        <w:rPr>
          <w:noProof/>
        </w:rPr>
        <w:t>Architecture</w:t>
      </w:r>
      <w:bookmarkEnd w:id="56"/>
      <w:bookmarkEnd w:id="57"/>
      <w:bookmarkEnd w:id="58"/>
      <w:bookmarkEnd w:id="59"/>
      <w:bookmarkEnd w:id="60"/>
      <w:bookmarkEnd w:id="61"/>
      <w:bookmarkEnd w:id="62"/>
      <w:bookmarkEnd w:id="63"/>
      <w:bookmarkEnd w:id="64"/>
      <w:bookmarkEnd w:id="65"/>
    </w:p>
    <w:p w14:paraId="4A4C1EA5" w14:textId="7A3B6596" w:rsidR="007941E4" w:rsidRPr="000354FA" w:rsidRDefault="005236A7" w:rsidP="00FD27D3">
      <w:pPr>
        <w:spacing w:line="360" w:lineRule="auto"/>
        <w:rPr>
          <w:rFonts w:cstheme="majorBidi"/>
        </w:rPr>
      </w:pPr>
      <w:r>
        <w:rPr>
          <w:rFonts w:cstheme="majorBidi"/>
        </w:rPr>
        <w:t>This architecture has three planes called management plane, control plane and data plane. Management plane connects application with control plane. Control plane controllers forwarding devices, switches and routers.</w:t>
      </w:r>
      <w:r w:rsidR="00A76534">
        <w:rPr>
          <w:rFonts w:cstheme="majorBidi"/>
        </w:rPr>
        <w:t xml:space="preserve"> The data plane layer used to forward packets.</w:t>
      </w:r>
      <w:r>
        <w:rPr>
          <w:rFonts w:cstheme="majorBidi"/>
        </w:rPr>
        <w:t xml:space="preserve"> </w:t>
      </w:r>
      <w:r w:rsidR="002E538E">
        <w:rPr>
          <w:rFonts w:cstheme="majorBidi"/>
        </w:rPr>
        <w:t>F</w:t>
      </w:r>
      <w:r w:rsidR="00852DED">
        <w:rPr>
          <w:rFonts w:cstheme="majorBidi"/>
        </w:rPr>
        <w:t>igure 2.4 shows detailed layers of SDN architecture</w:t>
      </w:r>
      <w:r w:rsidR="00FD27D3" w:rsidRPr="000354FA">
        <w:rPr>
          <w:rFonts w:cstheme="majorBidi"/>
        </w:rPr>
        <w:fldChar w:fldCharType="begin" w:fldLock="1"/>
      </w:r>
      <w:r w:rsidR="00BE1B03">
        <w:rPr>
          <w:rFonts w:cstheme="majorBidi"/>
        </w:rPr>
        <w:instrText>ADDIN CSL_CITATION {"citationItems":[{"id":"ITEM-1","itemData":{"DOI":"10.1002/nem.2018","ISSN":"10991190","abstract":"Software defined networking emerges as a promising paradigm shift that decouples the control plane from the data plane. It has the ability to centrally monitor and control the network through softwarization, ie, controller. Deploying a single controller is inefficient to handle large network traffic; thereby, making multiple controllers are a necessity of current software defined networking in wide area networks. Placing multiple controllers in an optimum way, ie, controller placement is a vibrant research problem. Controller placement problem (CPP) is of twofold: the minimum number of controllers to be placed in a network and locations of these controllers. Numerous researchers in the last 5 years (2012 to November 2017) have proposed solutions for the CPP, which is an NP-hard problem. In general, solutions are based on objective functions and their optimum solutions considering various factors (such as propagation latency between switches and controllers, and intercontrollers) and constraints (such as the capacity of controllers and switches). To the best of our knowledge, this is the first attempt of state-of-the-art review on CPP. This paper classifies the CPP, critically analyzes the existing solutions, and finds limitations and future scope existing, which will help potential researchers in this area to innovate new solutions for CPP lying on this information.&lt;br/&gt; &amp;copy; 2018 John Wiley &amp; Sons, Ltd.","author":[{"dropping-particle":"","family":"Singh","given":"Ashutosh Kumar","non-dropping-particle":"","parse-names":false,"suffix":""},{"dropping-particle":"","family":"Srivastava","given":"Shashank","non-dropping-particle":"","parse-names":false,"suffix":""}],"container-title":"International Journal of Network Management","id":"ITEM-1","issue":"3","issued":{"date-parts":[["2018"]]},"title":"A survey and classification of controller placement problem in SDN","type":"article-journal","volume":"28"},"uris":["http://www.mendeley.com/documents/?uuid=444f2976-88be-453f-ab80-b93e057c6a4e"]}],"mendeley":{"formattedCitation":"[1]","plainTextFormattedCitation":"[1]","previouslyFormattedCitation":"[1]"},"properties":{"noteIndex":0},"schema":"https://github.com/citation-style-language/schema/raw/master/csl-citation.json"}</w:instrText>
      </w:r>
      <w:r w:rsidR="00FD27D3" w:rsidRPr="000354FA">
        <w:rPr>
          <w:rFonts w:cstheme="majorBidi"/>
        </w:rPr>
        <w:fldChar w:fldCharType="separate"/>
      </w:r>
      <w:r w:rsidR="00105BEE" w:rsidRPr="00105BEE">
        <w:rPr>
          <w:rFonts w:cstheme="majorBidi"/>
          <w:noProof/>
        </w:rPr>
        <w:t>[1]</w:t>
      </w:r>
      <w:r w:rsidR="00FD27D3" w:rsidRPr="000354FA">
        <w:rPr>
          <w:rFonts w:cstheme="majorBidi"/>
        </w:rPr>
        <w:fldChar w:fldCharType="end"/>
      </w:r>
      <w:r w:rsidR="00FD27D3" w:rsidRPr="000354FA">
        <w:rPr>
          <w:rFonts w:cstheme="majorBidi"/>
        </w:rPr>
        <w:t>.</w:t>
      </w:r>
      <w:r w:rsidR="00FD27D3" w:rsidRPr="000354FA">
        <w:rPr>
          <w:rFonts w:cstheme="majorBidi"/>
          <w:lang w:val="en-US"/>
        </w:rPr>
        <w:t xml:space="preserve">  </w:t>
      </w:r>
    </w:p>
    <w:p w14:paraId="61A0FF09" w14:textId="5A56376E" w:rsidR="00F55568" w:rsidRPr="000354FA" w:rsidRDefault="000B2E80" w:rsidP="002816A6">
      <w:pPr>
        <w:pStyle w:val="Caption"/>
        <w:jc w:val="both"/>
      </w:pPr>
      <w:bookmarkStart w:id="66" w:name="_Toc26396072"/>
      <w:bookmarkStart w:id="67" w:name="_Toc26399258"/>
      <w:bookmarkStart w:id="68" w:name="_Toc26399361"/>
      <w:bookmarkStart w:id="69" w:name="_Toc26400455"/>
      <w:r w:rsidRPr="000354FA">
        <w:rPr>
          <w:noProof/>
        </w:rPr>
        <w:drawing>
          <wp:anchor distT="0" distB="0" distL="114300" distR="114300" simplePos="0" relativeHeight="251676672" behindDoc="0" locked="0" layoutInCell="1" allowOverlap="0" wp14:anchorId="6BF01932" wp14:editId="43F87F23">
            <wp:simplePos x="0" y="0"/>
            <wp:positionH relativeFrom="margin">
              <wp:posOffset>477520</wp:posOffset>
            </wp:positionH>
            <wp:positionV relativeFrom="paragraph">
              <wp:posOffset>0</wp:posOffset>
            </wp:positionV>
            <wp:extent cx="4064000" cy="2698750"/>
            <wp:effectExtent l="0" t="0" r="0" b="6350"/>
            <wp:wrapSquare wrapText="bothSides"/>
            <wp:docPr id="320" name="Picture 320"/>
            <wp:cNvGraphicFramePr/>
            <a:graphic xmlns:a="http://schemas.openxmlformats.org/drawingml/2006/main">
              <a:graphicData uri="http://schemas.openxmlformats.org/drawingml/2006/picture">
                <pic:pic xmlns:pic="http://schemas.openxmlformats.org/drawingml/2006/picture">
                  <pic:nvPicPr>
                    <pic:cNvPr id="320" name="Picture 320"/>
                    <pic:cNvPicPr/>
                  </pic:nvPicPr>
                  <pic:blipFill>
                    <a:blip r:embed="rId15"/>
                    <a:stretch>
                      <a:fillRect/>
                    </a:stretch>
                  </pic:blipFill>
                  <pic:spPr>
                    <a:xfrm>
                      <a:off x="0" y="0"/>
                      <a:ext cx="4064000" cy="2698750"/>
                    </a:xfrm>
                    <a:prstGeom prst="rect">
                      <a:avLst/>
                    </a:prstGeom>
                  </pic:spPr>
                </pic:pic>
              </a:graphicData>
            </a:graphic>
            <wp14:sizeRelH relativeFrom="margin">
              <wp14:pctWidth>0</wp14:pctWidth>
            </wp14:sizeRelH>
            <wp14:sizeRelV relativeFrom="margin">
              <wp14:pctHeight>0</wp14:pctHeight>
            </wp14:sizeRelV>
          </wp:anchor>
        </w:drawing>
      </w:r>
      <w:bookmarkEnd w:id="66"/>
      <w:bookmarkEnd w:id="67"/>
      <w:bookmarkEnd w:id="68"/>
      <w:bookmarkEnd w:id="69"/>
    </w:p>
    <w:p w14:paraId="0F6AEE15" w14:textId="77777777" w:rsidR="00062437" w:rsidRDefault="00062437" w:rsidP="00472EFB">
      <w:pPr>
        <w:pStyle w:val="Caption"/>
      </w:pPr>
      <w:bookmarkStart w:id="70" w:name="_Toc27514625"/>
      <w:bookmarkStart w:id="71" w:name="_Toc27514737"/>
      <w:bookmarkStart w:id="72" w:name="_Toc27514854"/>
    </w:p>
    <w:p w14:paraId="143C4E95" w14:textId="77777777" w:rsidR="00062437" w:rsidRDefault="00062437" w:rsidP="00472EFB">
      <w:pPr>
        <w:pStyle w:val="Caption"/>
      </w:pPr>
    </w:p>
    <w:p w14:paraId="689F7162" w14:textId="77777777" w:rsidR="00062437" w:rsidRDefault="00062437" w:rsidP="00472EFB">
      <w:pPr>
        <w:pStyle w:val="Caption"/>
      </w:pPr>
    </w:p>
    <w:p w14:paraId="47CDB2D7" w14:textId="77777777" w:rsidR="00062437" w:rsidRDefault="00062437" w:rsidP="00472EFB">
      <w:pPr>
        <w:pStyle w:val="Caption"/>
      </w:pPr>
    </w:p>
    <w:p w14:paraId="3952ADB5" w14:textId="77777777" w:rsidR="00062437" w:rsidRDefault="00062437" w:rsidP="00472EFB">
      <w:pPr>
        <w:pStyle w:val="Caption"/>
      </w:pPr>
    </w:p>
    <w:p w14:paraId="33DEDD29" w14:textId="77777777" w:rsidR="00062437" w:rsidRDefault="00062437" w:rsidP="00472EFB">
      <w:pPr>
        <w:pStyle w:val="Caption"/>
      </w:pPr>
    </w:p>
    <w:p w14:paraId="07D730A9" w14:textId="77777777" w:rsidR="00062437" w:rsidRDefault="00062437" w:rsidP="00472EFB">
      <w:pPr>
        <w:pStyle w:val="Caption"/>
      </w:pPr>
    </w:p>
    <w:p w14:paraId="59D69A08" w14:textId="77777777" w:rsidR="00062437" w:rsidRDefault="00062437" w:rsidP="00472EFB">
      <w:pPr>
        <w:pStyle w:val="Caption"/>
      </w:pPr>
    </w:p>
    <w:p w14:paraId="2407FDD1" w14:textId="1E213E9F" w:rsidR="00F55568" w:rsidRDefault="00987519" w:rsidP="00987519">
      <w:pPr>
        <w:pStyle w:val="Caption"/>
      </w:pPr>
      <w:bookmarkStart w:id="73" w:name="_Toc28292395"/>
      <w:bookmarkStart w:id="74" w:name="_Toc28293164"/>
      <w:bookmarkStart w:id="75" w:name="_Toc31090633"/>
      <w:r>
        <w:t xml:space="preserve">Figure </w:t>
      </w:r>
      <w:r w:rsidR="00D43F63">
        <w:fldChar w:fldCharType="begin"/>
      </w:r>
      <w:r w:rsidR="00D43F63">
        <w:instrText xml:space="preserve"> STYLEREF 1 \s </w:instrText>
      </w:r>
      <w:r w:rsidR="00D43F63">
        <w:fldChar w:fldCharType="separate"/>
      </w:r>
      <w:r w:rsidR="00887261">
        <w:rPr>
          <w:noProof/>
        </w:rPr>
        <w:t>2</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4</w:t>
      </w:r>
      <w:r w:rsidR="00D43F63">
        <w:fldChar w:fldCharType="end"/>
      </w:r>
      <w:r w:rsidR="00F55568" w:rsidRPr="000354FA">
        <w:t xml:space="preserve"> De</w:t>
      </w:r>
      <w:r w:rsidR="002336C2">
        <w:t>tailed Layers of SDN A</w:t>
      </w:r>
      <w:r w:rsidR="00F55568" w:rsidRPr="000354FA">
        <w:t>rchitecture</w:t>
      </w:r>
      <w:bookmarkEnd w:id="70"/>
      <w:bookmarkEnd w:id="71"/>
      <w:bookmarkEnd w:id="72"/>
      <w:bookmarkEnd w:id="73"/>
      <w:bookmarkEnd w:id="74"/>
      <w:bookmarkEnd w:id="75"/>
    </w:p>
    <w:p w14:paraId="44407D08" w14:textId="07082645" w:rsidR="00151385" w:rsidRPr="000354FA" w:rsidRDefault="00AB023B" w:rsidP="002E538E">
      <w:pPr>
        <w:spacing w:before="120" w:line="360" w:lineRule="auto"/>
        <w:rPr>
          <w:rFonts w:cstheme="majorBidi"/>
        </w:rPr>
      </w:pPr>
      <w:r w:rsidRPr="000354FA">
        <w:rPr>
          <w:rFonts w:cstheme="majorBidi"/>
        </w:rPr>
        <w:t>In this architecture</w:t>
      </w:r>
      <w:r w:rsidR="00C40100" w:rsidRPr="000354FA">
        <w:rPr>
          <w:rFonts w:cstheme="majorBidi"/>
        </w:rPr>
        <w:t>,</w:t>
      </w:r>
      <w:r w:rsidRPr="000354FA">
        <w:rPr>
          <w:rFonts w:cstheme="majorBidi"/>
        </w:rPr>
        <w:t xml:space="preserve"> the </w:t>
      </w:r>
      <w:r w:rsidR="00151385" w:rsidRPr="000354FA">
        <w:rPr>
          <w:rFonts w:cstheme="majorBidi"/>
        </w:rPr>
        <w:t>SDN controller is a centralized</w:t>
      </w:r>
      <w:r w:rsidR="00586F22" w:rsidRPr="000354FA">
        <w:rPr>
          <w:rFonts w:cstheme="majorBidi"/>
        </w:rPr>
        <w:t xml:space="preserve"> and</w:t>
      </w:r>
      <w:r w:rsidR="00151385" w:rsidRPr="000354FA">
        <w:rPr>
          <w:rFonts w:cstheme="majorBidi"/>
        </w:rPr>
        <w:t xml:space="preserve"> executes SDN software and manages data plane by communicating with it through the protocol which is known as OpenFlow, in which controller transmit different rules to the data plane</w:t>
      </w:r>
      <w:r w:rsidR="005E2180" w:rsidRPr="000354FA">
        <w:rPr>
          <w:rFonts w:cstheme="majorBidi"/>
        </w:rPr>
        <w:t xml:space="preserve"> based on the dynamic needs such as </w:t>
      </w:r>
      <w:r w:rsidR="00151385" w:rsidRPr="000354FA">
        <w:rPr>
          <w:rFonts w:cstheme="majorBidi"/>
        </w:rPr>
        <w:t xml:space="preserve">policies which are new, network events and alerts. In this </w:t>
      </w:r>
      <w:r w:rsidR="00151385" w:rsidRPr="000354FA">
        <w:rPr>
          <w:rFonts w:cstheme="majorBidi"/>
        </w:rPr>
        <w:lastRenderedPageBreak/>
        <w:t>communication</w:t>
      </w:r>
      <w:r w:rsidR="002E538E">
        <w:rPr>
          <w:rFonts w:cstheme="majorBidi"/>
        </w:rPr>
        <w:t>,</w:t>
      </w:r>
      <w:r w:rsidR="00151385" w:rsidRPr="000354FA">
        <w:rPr>
          <w:rFonts w:cstheme="majorBidi"/>
        </w:rPr>
        <w:t xml:space="preserve"> </w:t>
      </w:r>
      <w:r w:rsidR="002E538E">
        <w:rPr>
          <w:rFonts w:cstheme="majorBidi"/>
        </w:rPr>
        <w:t xml:space="preserve">a </w:t>
      </w:r>
      <w:r w:rsidR="00151385" w:rsidRPr="000354FA">
        <w:rPr>
          <w:rFonts w:cstheme="majorBidi"/>
        </w:rPr>
        <w:t xml:space="preserve">data plane has a simple role </w:t>
      </w:r>
      <w:r w:rsidR="002E538E">
        <w:rPr>
          <w:rFonts w:cstheme="majorBidi"/>
        </w:rPr>
        <w:t>that</w:t>
      </w:r>
      <w:r w:rsidR="00151385" w:rsidRPr="000354FA">
        <w:rPr>
          <w:rFonts w:cstheme="majorBidi"/>
        </w:rPr>
        <w:t xml:space="preserve"> is forwarding a given packet to the</w:t>
      </w:r>
      <w:r w:rsidR="00A803D8" w:rsidRPr="000354FA">
        <w:rPr>
          <w:rFonts w:cstheme="majorBidi"/>
        </w:rPr>
        <w:t xml:space="preserve"> next</w:t>
      </w:r>
      <w:r w:rsidR="009B6493" w:rsidRPr="000354FA">
        <w:rPr>
          <w:rFonts w:cstheme="majorBidi"/>
        </w:rPr>
        <w:t xml:space="preserve"> node </w:t>
      </w:r>
      <w:r w:rsidR="00151385" w:rsidRPr="000354FA">
        <w:rPr>
          <w:rFonts w:cstheme="majorBidi"/>
        </w:rPr>
        <w:t xml:space="preserve">based on the simple rules </w:t>
      </w:r>
      <w:r w:rsidR="002E538E">
        <w:rPr>
          <w:rFonts w:cstheme="majorBidi"/>
        </w:rPr>
        <w:t>provided</w:t>
      </w:r>
      <w:r w:rsidR="00151385" w:rsidRPr="000354FA">
        <w:rPr>
          <w:rFonts w:cstheme="majorBidi"/>
        </w:rPr>
        <w:t xml:space="preserve"> by the controller. This controller and data plane communication increase the</w:t>
      </w:r>
      <w:r w:rsidR="008A4051" w:rsidRPr="000354FA">
        <w:rPr>
          <w:rFonts w:cstheme="majorBidi"/>
        </w:rPr>
        <w:t xml:space="preserve"> overall</w:t>
      </w:r>
      <w:r w:rsidR="00151385" w:rsidRPr="000354FA">
        <w:rPr>
          <w:rFonts w:cstheme="majorBidi"/>
        </w:rPr>
        <w:t xml:space="preserve"> performance of the network</w:t>
      </w:r>
      <w:r w:rsidR="00840D41">
        <w:rPr>
          <w:rFonts w:cstheme="majorBidi"/>
        </w:rPr>
        <w:t xml:space="preserve"> </w:t>
      </w:r>
      <w:r w:rsidR="00621222" w:rsidRPr="000354FA">
        <w:rPr>
          <w:rFonts w:cstheme="majorBidi"/>
        </w:rPr>
        <w:fldChar w:fldCharType="begin" w:fldLock="1"/>
      </w:r>
      <w:r w:rsidR="00BE1B03">
        <w:rPr>
          <w:rFonts w:cstheme="majorBidi"/>
        </w:rPr>
        <w:instrText>ADDIN CSL_CITATION {"citationItems":[{"id":"ITEM-1","itemData":{"author":[{"dropping-particle":"","family":"Duran","given":"Eray","non-dropping-particle":"","parse-names":false,"suffix":""},{"dropping-particle":"","family":"Caraus","given":"George","non-dropping-particle":"","parse-names":false,"suffix":""},{"dropping-particle":"","family":"Technology","given":"Information","non-dropping-particle":"","parse-names":false,"suffix":""}],"id":"ITEM-1","issued":{"date-parts":[["0"]]},"title":"On Software Defined Networks for Particle Accelerators","type":"article-journal"},"uris":["http://www.mendeley.com/documents/?uuid=b48099d4-62cc-4427-b4c9-0362a244d845"]}],"mendeley":{"formattedCitation":"[11]","plainTextFormattedCitation":"[11]","previouslyFormattedCitation":"[9]"},"properties":{"noteIndex":0},"schema":"https://github.com/citation-style-language/schema/raw/master/csl-citation.json"}</w:instrText>
      </w:r>
      <w:r w:rsidR="00621222" w:rsidRPr="000354FA">
        <w:rPr>
          <w:rFonts w:cstheme="majorBidi"/>
        </w:rPr>
        <w:fldChar w:fldCharType="separate"/>
      </w:r>
      <w:r w:rsidR="00BE1B03" w:rsidRPr="00BE1B03">
        <w:rPr>
          <w:rFonts w:cstheme="majorBidi"/>
          <w:noProof/>
        </w:rPr>
        <w:t>[11]</w:t>
      </w:r>
      <w:r w:rsidR="00621222" w:rsidRPr="000354FA">
        <w:rPr>
          <w:rFonts w:cstheme="majorBidi"/>
        </w:rPr>
        <w:fldChar w:fldCharType="end"/>
      </w:r>
      <w:r w:rsidR="00151385" w:rsidRPr="000354FA">
        <w:rPr>
          <w:rFonts w:cstheme="majorBidi"/>
        </w:rPr>
        <w:t>.</w:t>
      </w:r>
    </w:p>
    <w:p w14:paraId="79096F26" w14:textId="68345943" w:rsidR="00DB0078" w:rsidRPr="000354FA" w:rsidRDefault="001A6E21" w:rsidP="007D3F94">
      <w:pPr>
        <w:widowControl w:val="0"/>
        <w:autoSpaceDE w:val="0"/>
        <w:autoSpaceDN w:val="0"/>
        <w:adjustRightInd w:val="0"/>
        <w:spacing w:line="360" w:lineRule="auto"/>
        <w:rPr>
          <w:rFonts w:cstheme="majorBidi"/>
          <w:color w:val="000000"/>
        </w:rPr>
      </w:pPr>
      <w:r w:rsidRPr="000354FA">
        <w:rPr>
          <w:rFonts w:cstheme="majorBidi"/>
        </w:rPr>
        <w:t>The architecture ha</w:t>
      </w:r>
      <w:r w:rsidR="00851F18">
        <w:rPr>
          <w:rFonts w:cstheme="majorBidi"/>
        </w:rPr>
        <w:t>s</w:t>
      </w:r>
      <w:r w:rsidRPr="000354FA">
        <w:rPr>
          <w:rFonts w:cstheme="majorBidi"/>
        </w:rPr>
        <w:t xml:space="preserve"> different </w:t>
      </w:r>
      <w:r w:rsidR="00DB0078" w:rsidRPr="000354FA">
        <w:rPr>
          <w:rFonts w:cstheme="majorBidi"/>
        </w:rPr>
        <w:t>interfaces</w:t>
      </w:r>
      <w:r w:rsidR="00090C29">
        <w:rPr>
          <w:rFonts w:cstheme="majorBidi"/>
        </w:rPr>
        <w:t>,</w:t>
      </w:r>
      <w:r w:rsidRPr="000354FA">
        <w:rPr>
          <w:rFonts w:cstheme="majorBidi"/>
        </w:rPr>
        <w:t xml:space="preserve"> which </w:t>
      </w:r>
      <w:r w:rsidR="00F868E5" w:rsidRPr="000354FA">
        <w:rPr>
          <w:rFonts w:cstheme="majorBidi"/>
        </w:rPr>
        <w:t>include</w:t>
      </w:r>
      <w:r w:rsidR="00F40273" w:rsidRPr="000354FA">
        <w:rPr>
          <w:rFonts w:cstheme="majorBidi"/>
        </w:rPr>
        <w:t xml:space="preserve"> three different planes such as</w:t>
      </w:r>
      <w:r w:rsidR="00F868E5" w:rsidRPr="000354FA">
        <w:rPr>
          <w:rFonts w:cstheme="majorBidi"/>
        </w:rPr>
        <w:t xml:space="preserve"> management</w:t>
      </w:r>
      <w:r w:rsidR="00720BC4" w:rsidRPr="000354FA">
        <w:rPr>
          <w:rFonts w:cstheme="majorBidi"/>
          <w:color w:val="000000"/>
        </w:rPr>
        <w:t xml:space="preserve"> plane</w:t>
      </w:r>
      <w:r w:rsidR="00C02E5C" w:rsidRPr="000354FA">
        <w:rPr>
          <w:rFonts w:cstheme="majorBidi"/>
        </w:rPr>
        <w:t>, control</w:t>
      </w:r>
      <w:r w:rsidRPr="000354FA">
        <w:rPr>
          <w:rFonts w:cstheme="majorBidi"/>
        </w:rPr>
        <w:t xml:space="preserve"> </w:t>
      </w:r>
      <w:r w:rsidR="00245869" w:rsidRPr="000354FA">
        <w:rPr>
          <w:rFonts w:cstheme="majorBidi"/>
        </w:rPr>
        <w:t>plane, data</w:t>
      </w:r>
      <w:r w:rsidRPr="000354FA">
        <w:rPr>
          <w:rFonts w:cstheme="majorBidi"/>
        </w:rPr>
        <w:t xml:space="preserve"> </w:t>
      </w:r>
      <w:r w:rsidR="00F40273" w:rsidRPr="000354FA">
        <w:rPr>
          <w:rFonts w:cstheme="majorBidi"/>
        </w:rPr>
        <w:t>plane</w:t>
      </w:r>
      <w:r w:rsidR="00C40100" w:rsidRPr="000354FA">
        <w:rPr>
          <w:rFonts w:cstheme="majorBidi"/>
        </w:rPr>
        <w:t xml:space="preserve">, </w:t>
      </w:r>
      <w:r w:rsidR="00F40273" w:rsidRPr="000354FA">
        <w:rPr>
          <w:rFonts w:cstheme="majorBidi"/>
        </w:rPr>
        <w:t xml:space="preserve">and three interfaces </w:t>
      </w:r>
      <w:r w:rsidR="00AD55FB" w:rsidRPr="000354FA">
        <w:rPr>
          <w:rFonts w:cstheme="majorBidi"/>
        </w:rPr>
        <w:t xml:space="preserve">like </w:t>
      </w:r>
      <w:r w:rsidR="00DC5C8D">
        <w:rPr>
          <w:rFonts w:cstheme="majorBidi"/>
          <w:color w:val="000000"/>
        </w:rPr>
        <w:t>N</w:t>
      </w:r>
      <w:r w:rsidR="00DB0078" w:rsidRPr="000354FA">
        <w:rPr>
          <w:rFonts w:cstheme="majorBidi"/>
          <w:color w:val="000000"/>
        </w:rPr>
        <w:t>orthbound</w:t>
      </w:r>
      <w:r w:rsidR="00C02E5C" w:rsidRPr="000354FA">
        <w:rPr>
          <w:rFonts w:cstheme="majorBidi"/>
          <w:color w:val="000000"/>
        </w:rPr>
        <w:t xml:space="preserve"> interface</w:t>
      </w:r>
      <w:r w:rsidR="00041980">
        <w:rPr>
          <w:rFonts w:cstheme="majorBidi"/>
          <w:color w:val="000000"/>
        </w:rPr>
        <w:t xml:space="preserve"> </w:t>
      </w:r>
      <w:r w:rsidR="00DC5C8D">
        <w:rPr>
          <w:rFonts w:cstheme="majorBidi"/>
          <w:color w:val="000000"/>
        </w:rPr>
        <w:t>(NBI)</w:t>
      </w:r>
      <w:r w:rsidR="00DB0078" w:rsidRPr="000354FA">
        <w:rPr>
          <w:rFonts w:cstheme="majorBidi"/>
          <w:color w:val="000000"/>
        </w:rPr>
        <w:t>, East</w:t>
      </w:r>
      <w:r w:rsidR="00DB0078" w:rsidRPr="000354FA">
        <w:rPr>
          <w:rFonts w:ascii="Cambria Math" w:hAnsi="Cambria Math" w:cs="Cambria Math"/>
          <w:color w:val="000000"/>
        </w:rPr>
        <w:t>‐</w:t>
      </w:r>
      <w:r w:rsidR="00DB0078" w:rsidRPr="000354FA">
        <w:rPr>
          <w:rFonts w:cstheme="majorBidi"/>
          <w:color w:val="000000"/>
        </w:rPr>
        <w:t xml:space="preserve">west interface protocol, </w:t>
      </w:r>
      <w:r w:rsidR="00AA5801" w:rsidRPr="000354FA">
        <w:rPr>
          <w:rFonts w:cstheme="majorBidi"/>
          <w:color w:val="000000"/>
        </w:rPr>
        <w:t>and southbound</w:t>
      </w:r>
      <w:r w:rsidR="00DB0078" w:rsidRPr="000354FA">
        <w:rPr>
          <w:rFonts w:cstheme="majorBidi"/>
          <w:color w:val="000000"/>
        </w:rPr>
        <w:t xml:space="preserve"> </w:t>
      </w:r>
      <w:r w:rsidR="00BA497D" w:rsidRPr="000354FA">
        <w:rPr>
          <w:rFonts w:cstheme="majorBidi"/>
          <w:color w:val="000000"/>
        </w:rPr>
        <w:t>interface. In</w:t>
      </w:r>
      <w:r w:rsidR="00DB0078" w:rsidRPr="000354FA">
        <w:rPr>
          <w:rFonts w:cstheme="majorBidi"/>
          <w:color w:val="000000"/>
        </w:rPr>
        <w:t xml:space="preserve"> this next subsection</w:t>
      </w:r>
      <w:r w:rsidR="00BA497D" w:rsidRPr="000354FA">
        <w:rPr>
          <w:rFonts w:cstheme="majorBidi"/>
          <w:color w:val="000000"/>
        </w:rPr>
        <w:t>s</w:t>
      </w:r>
      <w:r w:rsidR="00851F18">
        <w:rPr>
          <w:rFonts w:cstheme="majorBidi"/>
          <w:color w:val="000000"/>
        </w:rPr>
        <w:t>,</w:t>
      </w:r>
      <w:r w:rsidR="00DB0078" w:rsidRPr="000354FA">
        <w:rPr>
          <w:rFonts w:cstheme="majorBidi"/>
          <w:color w:val="000000"/>
        </w:rPr>
        <w:t xml:space="preserve"> we </w:t>
      </w:r>
      <w:r w:rsidR="007D3F94">
        <w:rPr>
          <w:rFonts w:cstheme="majorBidi"/>
          <w:color w:val="000000"/>
        </w:rPr>
        <w:t>discuss</w:t>
      </w:r>
      <w:r w:rsidR="00DB0078" w:rsidRPr="000354FA">
        <w:rPr>
          <w:rFonts w:cstheme="majorBidi"/>
          <w:color w:val="000000"/>
        </w:rPr>
        <w:t xml:space="preserve"> </w:t>
      </w:r>
      <w:r w:rsidR="00BA497D" w:rsidRPr="000354FA">
        <w:rPr>
          <w:rFonts w:cstheme="majorBidi"/>
          <w:color w:val="000000"/>
        </w:rPr>
        <w:t xml:space="preserve">the </w:t>
      </w:r>
      <w:r w:rsidR="00DB0078" w:rsidRPr="000354FA">
        <w:rPr>
          <w:rFonts w:cstheme="majorBidi"/>
          <w:color w:val="000000"/>
        </w:rPr>
        <w:t xml:space="preserve">details </w:t>
      </w:r>
      <w:r w:rsidR="00B0310C" w:rsidRPr="000354FA">
        <w:rPr>
          <w:rFonts w:cstheme="majorBidi"/>
          <w:color w:val="000000"/>
        </w:rPr>
        <w:t>of those</w:t>
      </w:r>
      <w:r w:rsidR="00DB0078" w:rsidRPr="000354FA">
        <w:rPr>
          <w:rFonts w:cstheme="majorBidi"/>
          <w:color w:val="000000"/>
        </w:rPr>
        <w:t xml:space="preserve"> </w:t>
      </w:r>
      <w:r w:rsidR="00C21077" w:rsidRPr="000354FA">
        <w:rPr>
          <w:rFonts w:cstheme="majorBidi"/>
          <w:color w:val="000000"/>
        </w:rPr>
        <w:t xml:space="preserve">planes and </w:t>
      </w:r>
      <w:r w:rsidR="00DB0078" w:rsidRPr="000354FA">
        <w:rPr>
          <w:rFonts w:cstheme="majorBidi"/>
          <w:color w:val="000000"/>
        </w:rPr>
        <w:t>interfaces</w:t>
      </w:r>
      <w:r w:rsidR="00851F18">
        <w:rPr>
          <w:rFonts w:cstheme="majorBidi"/>
          <w:color w:val="000000"/>
        </w:rPr>
        <w:t>,</w:t>
      </w:r>
      <w:r w:rsidR="00EB15ED" w:rsidRPr="000354FA">
        <w:rPr>
          <w:rFonts w:cstheme="majorBidi"/>
          <w:color w:val="000000"/>
        </w:rPr>
        <w:t xml:space="preserve"> as stated in </w:t>
      </w:r>
      <w:r w:rsidR="00EB15ED" w:rsidRPr="000354FA">
        <w:rPr>
          <w:rFonts w:cstheme="majorBidi"/>
          <w:color w:val="000000"/>
        </w:rPr>
        <w:fldChar w:fldCharType="begin" w:fldLock="1"/>
      </w:r>
      <w:r w:rsidR="00BE1B03">
        <w:rPr>
          <w:rFonts w:cstheme="majorBidi"/>
          <w:color w:val="000000"/>
        </w:rPr>
        <w:instrText>ADDIN CSL_CITATION {"citationItems":[{"id":"ITEM-1","itemData":{"DOI":"10.1002/nem.2018","ISSN":"10991190","abstract":"Software defined networking emerges as a promising paradigm shift that decouples the control plane from the data plane. It has the ability to centrally monitor and control the network through softwarization, ie, controller. Deploying a single controller is inefficient to handle large network traffic; thereby, making multiple controllers are a necessity of current software defined networking in wide area networks. Placing multiple controllers in an optimum way, ie, controller placement is a vibrant research problem. Controller placement problem (CPP) is of twofold: the minimum number of controllers to be placed in a network and locations of these controllers. Numerous researchers in the last 5 years (2012 to November 2017) have proposed solutions for the CPP, which is an NP-hard problem. In general, solutions are based on objective functions and their optimum solutions considering various factors (such as propagation latency between switches and controllers, and intercontrollers) and constraints (such as the capacity of controllers and switches). To the best of our knowledge, this is the first attempt of state-of-the-art review on CPP. This paper classifies the CPP, critically analyzes the existing solutions, and finds limitations and future scope existing, which will help potential researchers in this area to innovate new solutions for CPP lying on this information.&lt;br/&gt; &amp;copy; 2018 John Wiley &amp; Sons, Ltd.","author":[{"dropping-particle":"","family":"Singh","given":"Ashutosh Kumar","non-dropping-particle":"","parse-names":false,"suffix":""},{"dropping-particle":"","family":"Srivastava","given":"Shashank","non-dropping-particle":"","parse-names":false,"suffix":""}],"container-title":"International Journal of Network Management","id":"ITEM-1","issue":"3","issued":{"date-parts":[["2018"]]},"title":"A survey and classification of controller placement problem in SDN","type":"article-journal","volume":"28"},"uris":["http://www.mendeley.com/documents/?uuid=444f2976-88be-453f-ab80-b93e057c6a4e"]}],"mendeley":{"formattedCitation":"[1]","plainTextFormattedCitation":"[1]","previouslyFormattedCitation":"[1]"},"properties":{"noteIndex":0},"schema":"https://github.com/citation-style-language/schema/raw/master/csl-citation.json"}</w:instrText>
      </w:r>
      <w:r w:rsidR="00EB15ED" w:rsidRPr="000354FA">
        <w:rPr>
          <w:rFonts w:cstheme="majorBidi"/>
          <w:color w:val="000000"/>
        </w:rPr>
        <w:fldChar w:fldCharType="separate"/>
      </w:r>
      <w:r w:rsidR="00105BEE" w:rsidRPr="00105BEE">
        <w:rPr>
          <w:rFonts w:cstheme="majorBidi"/>
          <w:noProof/>
          <w:color w:val="000000"/>
        </w:rPr>
        <w:t>[1]</w:t>
      </w:r>
      <w:r w:rsidR="00EB15ED" w:rsidRPr="000354FA">
        <w:rPr>
          <w:rFonts w:cstheme="majorBidi"/>
          <w:color w:val="000000"/>
        </w:rPr>
        <w:fldChar w:fldCharType="end"/>
      </w:r>
      <w:r w:rsidR="00115D82" w:rsidRPr="000354FA">
        <w:rPr>
          <w:rFonts w:cstheme="majorBidi"/>
          <w:color w:val="000000"/>
        </w:rPr>
        <w:t>.</w:t>
      </w:r>
    </w:p>
    <w:p w14:paraId="067C9C9D" w14:textId="576F7C6E" w:rsidR="00EB0EC6" w:rsidRPr="007F0055" w:rsidRDefault="009B1B68" w:rsidP="007F0055">
      <w:pPr>
        <w:widowControl w:val="0"/>
        <w:autoSpaceDE w:val="0"/>
        <w:autoSpaceDN w:val="0"/>
        <w:adjustRightInd w:val="0"/>
        <w:spacing w:line="360" w:lineRule="auto"/>
        <w:rPr>
          <w:rFonts w:cstheme="majorBidi"/>
          <w:color w:val="000000"/>
        </w:rPr>
      </w:pPr>
      <w:r w:rsidRPr="007F0055">
        <w:rPr>
          <w:rFonts w:cstheme="majorBidi"/>
          <w:b/>
          <w:bCs/>
          <w:i/>
          <w:iCs/>
          <w:color w:val="000000"/>
        </w:rPr>
        <w:t>Management P</w:t>
      </w:r>
      <w:r w:rsidR="00333409" w:rsidRPr="007F0055">
        <w:rPr>
          <w:rFonts w:cstheme="majorBidi"/>
          <w:b/>
          <w:bCs/>
          <w:i/>
          <w:iCs/>
          <w:color w:val="000000"/>
        </w:rPr>
        <w:t>lane</w:t>
      </w:r>
      <w:r w:rsidR="007F0055" w:rsidRPr="007F0055">
        <w:rPr>
          <w:rFonts w:cstheme="majorBidi"/>
          <w:b/>
          <w:bCs/>
          <w:i/>
          <w:iCs/>
          <w:color w:val="000000"/>
        </w:rPr>
        <w:t xml:space="preserve">: </w:t>
      </w:r>
      <w:r w:rsidR="00C14D73" w:rsidRPr="007F0055">
        <w:rPr>
          <w:rFonts w:cstheme="majorBidi"/>
          <w:color w:val="000000"/>
        </w:rPr>
        <w:t>It is an application</w:t>
      </w:r>
      <w:r w:rsidR="00D40674" w:rsidRPr="007F0055">
        <w:rPr>
          <w:rFonts w:cstheme="majorBidi"/>
          <w:color w:val="000000"/>
        </w:rPr>
        <w:t xml:space="preserve"> plane</w:t>
      </w:r>
      <w:r w:rsidR="00C14D73" w:rsidRPr="007F0055">
        <w:rPr>
          <w:rFonts w:cstheme="majorBidi"/>
          <w:color w:val="000000"/>
        </w:rPr>
        <w:t xml:space="preserve"> </w:t>
      </w:r>
      <w:r w:rsidR="00912B7A" w:rsidRPr="007F0055">
        <w:rPr>
          <w:rFonts w:cstheme="majorBidi"/>
          <w:color w:val="000000"/>
        </w:rPr>
        <w:t>which is</w:t>
      </w:r>
      <w:r w:rsidR="00851F18" w:rsidRPr="007F0055">
        <w:rPr>
          <w:rFonts w:cstheme="majorBidi"/>
          <w:color w:val="000000"/>
        </w:rPr>
        <w:t xml:space="preserve"> </w:t>
      </w:r>
      <w:r w:rsidR="00C14D73" w:rsidRPr="007F0055">
        <w:rPr>
          <w:rFonts w:cstheme="majorBidi"/>
          <w:color w:val="000000"/>
        </w:rPr>
        <w:t xml:space="preserve">responsible for setting and defining rules and policies </w:t>
      </w:r>
      <w:r w:rsidR="00D40674" w:rsidRPr="007F0055">
        <w:rPr>
          <w:rFonts w:cstheme="majorBidi"/>
          <w:color w:val="000000"/>
        </w:rPr>
        <w:t>for the network</w:t>
      </w:r>
      <w:r w:rsidR="00851F18" w:rsidRPr="007F0055">
        <w:rPr>
          <w:rFonts w:cstheme="majorBidi"/>
          <w:color w:val="000000"/>
        </w:rPr>
        <w:t>,</w:t>
      </w:r>
      <w:r w:rsidR="00D40674" w:rsidRPr="007F0055">
        <w:rPr>
          <w:rFonts w:cstheme="majorBidi"/>
          <w:color w:val="000000"/>
        </w:rPr>
        <w:t xml:space="preserve"> which includes security, monitoring, load balancing, routing, firewalls</w:t>
      </w:r>
      <w:r w:rsidR="00C40100" w:rsidRPr="007F0055">
        <w:rPr>
          <w:rFonts w:cstheme="majorBidi"/>
          <w:color w:val="000000"/>
        </w:rPr>
        <w:t>,</w:t>
      </w:r>
      <w:r w:rsidR="00D40674" w:rsidRPr="007F0055">
        <w:rPr>
          <w:rFonts w:cstheme="majorBidi"/>
          <w:color w:val="000000"/>
        </w:rPr>
        <w:t xml:space="preserve"> and traffic </w:t>
      </w:r>
      <w:r w:rsidR="003312AB" w:rsidRPr="007F0055">
        <w:rPr>
          <w:rFonts w:cstheme="majorBidi"/>
          <w:color w:val="000000"/>
        </w:rPr>
        <w:t>management. The</w:t>
      </w:r>
      <w:r w:rsidR="00196C9E" w:rsidRPr="007F0055">
        <w:rPr>
          <w:rFonts w:cstheme="majorBidi"/>
          <w:color w:val="000000"/>
        </w:rPr>
        <w:t xml:space="preserve"> controller </w:t>
      </w:r>
      <w:r w:rsidR="00774D45" w:rsidRPr="007F0055">
        <w:rPr>
          <w:rFonts w:cstheme="majorBidi"/>
          <w:color w:val="000000"/>
        </w:rPr>
        <w:t xml:space="preserve">communicates </w:t>
      </w:r>
      <w:r w:rsidR="00196C9E" w:rsidRPr="007F0055">
        <w:rPr>
          <w:rFonts w:cstheme="majorBidi"/>
          <w:color w:val="000000"/>
        </w:rPr>
        <w:t xml:space="preserve">with </w:t>
      </w:r>
      <w:r w:rsidR="00912B7A" w:rsidRPr="007F0055">
        <w:rPr>
          <w:rFonts w:cstheme="majorBidi"/>
          <w:color w:val="000000"/>
        </w:rPr>
        <w:t xml:space="preserve">the </w:t>
      </w:r>
      <w:r w:rsidR="00196C9E" w:rsidRPr="007F0055">
        <w:rPr>
          <w:rFonts w:cstheme="majorBidi"/>
          <w:color w:val="000000"/>
        </w:rPr>
        <w:t xml:space="preserve">application plane </w:t>
      </w:r>
      <w:r w:rsidR="00774D45" w:rsidRPr="007F0055">
        <w:rPr>
          <w:rFonts w:cstheme="majorBidi"/>
          <w:color w:val="000000"/>
        </w:rPr>
        <w:t xml:space="preserve">through </w:t>
      </w:r>
      <w:r w:rsidR="00196C9E" w:rsidRPr="007F0055">
        <w:rPr>
          <w:rFonts w:cstheme="majorBidi"/>
          <w:color w:val="000000"/>
        </w:rPr>
        <w:t>an Application program Interface (API)</w:t>
      </w:r>
      <w:r w:rsidR="001B78CD" w:rsidRPr="007F0055">
        <w:rPr>
          <w:rFonts w:cstheme="majorBidi"/>
          <w:color w:val="000000"/>
        </w:rPr>
        <w:t>, NBI</w:t>
      </w:r>
      <w:r w:rsidR="00490BAE" w:rsidRPr="007F0055">
        <w:rPr>
          <w:rFonts w:cstheme="majorBidi"/>
          <w:color w:val="000000"/>
        </w:rPr>
        <w:t xml:space="preserve">, </w:t>
      </w:r>
      <w:r w:rsidR="00F7096F" w:rsidRPr="007F0055">
        <w:rPr>
          <w:rFonts w:cstheme="majorBidi"/>
          <w:color w:val="000000"/>
        </w:rPr>
        <w:t xml:space="preserve">in </w:t>
      </w:r>
      <w:r w:rsidR="007A50B9" w:rsidRPr="007F0055">
        <w:rPr>
          <w:rFonts w:cstheme="majorBidi"/>
          <w:color w:val="000000"/>
        </w:rPr>
        <w:t>which SDN applications</w:t>
      </w:r>
      <w:r w:rsidR="00A16C8F" w:rsidRPr="007F0055">
        <w:rPr>
          <w:rFonts w:cstheme="majorBidi"/>
          <w:color w:val="000000"/>
        </w:rPr>
        <w:t xml:space="preserve"> </w:t>
      </w:r>
      <w:r w:rsidR="006779E0" w:rsidRPr="007F0055">
        <w:rPr>
          <w:rFonts w:cstheme="majorBidi"/>
          <w:color w:val="000000"/>
        </w:rPr>
        <w:t>directly, explicitly</w:t>
      </w:r>
      <w:r w:rsidR="001D09FE" w:rsidRPr="007F0055">
        <w:rPr>
          <w:rFonts w:cstheme="majorBidi"/>
          <w:color w:val="000000"/>
        </w:rPr>
        <w:t xml:space="preserve"> and programmatically </w:t>
      </w:r>
      <w:r w:rsidR="00F7096F" w:rsidRPr="007F0055">
        <w:rPr>
          <w:rFonts w:cstheme="majorBidi"/>
          <w:color w:val="000000"/>
        </w:rPr>
        <w:t xml:space="preserve">communicate </w:t>
      </w:r>
      <w:r w:rsidR="003E40BD" w:rsidRPr="007F0055">
        <w:rPr>
          <w:rFonts w:cstheme="majorBidi"/>
          <w:color w:val="000000"/>
        </w:rPr>
        <w:t xml:space="preserve">with </w:t>
      </w:r>
      <w:r w:rsidR="00F7096F" w:rsidRPr="007F0055">
        <w:rPr>
          <w:rFonts w:cstheme="majorBidi"/>
          <w:color w:val="000000"/>
        </w:rPr>
        <w:t xml:space="preserve">the network </w:t>
      </w:r>
      <w:r w:rsidR="007E04D3" w:rsidRPr="007F0055">
        <w:rPr>
          <w:rFonts w:cstheme="majorBidi"/>
          <w:color w:val="000000"/>
        </w:rPr>
        <w:t>and request the controller.</w:t>
      </w:r>
    </w:p>
    <w:p w14:paraId="5412F3D0" w14:textId="74987B28" w:rsidR="000E7B0F" w:rsidRPr="007F0055" w:rsidRDefault="009B1B68" w:rsidP="007F0055">
      <w:pPr>
        <w:widowControl w:val="0"/>
        <w:autoSpaceDE w:val="0"/>
        <w:autoSpaceDN w:val="0"/>
        <w:adjustRightInd w:val="0"/>
        <w:spacing w:line="360" w:lineRule="auto"/>
        <w:rPr>
          <w:rFonts w:cstheme="majorBidi"/>
          <w:color w:val="000000"/>
        </w:rPr>
      </w:pPr>
      <w:r w:rsidRPr="007F0055">
        <w:rPr>
          <w:rFonts w:cstheme="majorBidi"/>
          <w:b/>
          <w:bCs/>
          <w:i/>
          <w:iCs/>
          <w:color w:val="000000"/>
        </w:rPr>
        <w:t xml:space="preserve">Control </w:t>
      </w:r>
      <w:r w:rsidR="007F0055" w:rsidRPr="007F0055">
        <w:rPr>
          <w:rFonts w:cstheme="majorBidi"/>
          <w:b/>
          <w:bCs/>
          <w:i/>
          <w:iCs/>
          <w:color w:val="000000"/>
        </w:rPr>
        <w:t>Plane</w:t>
      </w:r>
      <w:r w:rsidR="007F0055" w:rsidRPr="007F0055">
        <w:rPr>
          <w:rFonts w:cstheme="majorBidi"/>
          <w:b/>
          <w:bCs/>
          <w:color w:val="000000"/>
        </w:rPr>
        <w:t>:</w:t>
      </w:r>
      <w:r w:rsidR="007F0055" w:rsidRPr="007F0055">
        <w:rPr>
          <w:rFonts w:cstheme="majorBidi"/>
          <w:color w:val="000000"/>
        </w:rPr>
        <w:t xml:space="preserve"> It</w:t>
      </w:r>
      <w:r w:rsidR="001B4AB8" w:rsidRPr="007F0055">
        <w:rPr>
          <w:rFonts w:cstheme="majorBidi"/>
          <w:color w:val="000000"/>
        </w:rPr>
        <w:t xml:space="preserve"> is the centralized server that responsible for </w:t>
      </w:r>
      <w:r w:rsidR="00F75A36" w:rsidRPr="007F0055">
        <w:rPr>
          <w:rFonts w:cstheme="majorBidi"/>
          <w:color w:val="000000"/>
        </w:rPr>
        <w:t xml:space="preserve">the </w:t>
      </w:r>
      <w:r w:rsidR="001B4AB8" w:rsidRPr="007F0055">
        <w:rPr>
          <w:rFonts w:cstheme="majorBidi"/>
          <w:color w:val="000000"/>
        </w:rPr>
        <w:t>programming of data plane</w:t>
      </w:r>
      <w:r w:rsidR="00F63F63" w:rsidRPr="007F0055">
        <w:rPr>
          <w:rFonts w:cstheme="majorBidi"/>
          <w:color w:val="000000"/>
        </w:rPr>
        <w:t xml:space="preserve"> </w:t>
      </w:r>
      <w:r w:rsidR="00E81E0F" w:rsidRPr="007F0055">
        <w:rPr>
          <w:rFonts w:cstheme="majorBidi"/>
          <w:color w:val="000000"/>
        </w:rPr>
        <w:t>devices by</w:t>
      </w:r>
      <w:r w:rsidR="00683291" w:rsidRPr="007F0055">
        <w:rPr>
          <w:rFonts w:cstheme="majorBidi"/>
          <w:color w:val="000000"/>
        </w:rPr>
        <w:t xml:space="preserve"> defining the </w:t>
      </w:r>
      <w:r w:rsidR="001B4AB8" w:rsidRPr="007F0055">
        <w:rPr>
          <w:rFonts w:cstheme="majorBidi"/>
          <w:color w:val="000000"/>
        </w:rPr>
        <w:t xml:space="preserve">set of rules and policies and </w:t>
      </w:r>
      <w:r w:rsidR="00683291" w:rsidRPr="007F0055">
        <w:rPr>
          <w:rFonts w:cstheme="majorBidi"/>
          <w:color w:val="000000"/>
        </w:rPr>
        <w:t>acts as the brain for the network</w:t>
      </w:r>
      <w:r w:rsidR="00EA2191" w:rsidRPr="007F0055">
        <w:rPr>
          <w:rFonts w:cstheme="majorBidi"/>
          <w:color w:val="000000"/>
        </w:rPr>
        <w:t xml:space="preserve"> in</w:t>
      </w:r>
      <w:r w:rsidR="00030C9A" w:rsidRPr="007F0055">
        <w:rPr>
          <w:rFonts w:cstheme="majorBidi"/>
          <w:color w:val="000000"/>
        </w:rPr>
        <w:t xml:space="preserve"> which it has </w:t>
      </w:r>
      <w:r w:rsidR="00F75A36" w:rsidRPr="007F0055">
        <w:rPr>
          <w:rFonts w:cstheme="majorBidi"/>
          <w:color w:val="000000"/>
        </w:rPr>
        <w:t xml:space="preserve">a </w:t>
      </w:r>
      <w:r w:rsidR="00030C9A" w:rsidRPr="007F0055">
        <w:rPr>
          <w:rFonts w:cstheme="majorBidi"/>
          <w:color w:val="000000"/>
        </w:rPr>
        <w:t>globally complete view</w:t>
      </w:r>
      <w:r w:rsidR="00EA2191" w:rsidRPr="007F0055">
        <w:rPr>
          <w:rFonts w:cstheme="majorBidi"/>
          <w:color w:val="000000"/>
        </w:rPr>
        <w:t xml:space="preserve"> of the network</w:t>
      </w:r>
      <w:r w:rsidR="003A4394" w:rsidRPr="007F0055">
        <w:rPr>
          <w:rFonts w:cstheme="majorBidi"/>
          <w:color w:val="000000"/>
        </w:rPr>
        <w:t>.</w:t>
      </w:r>
    </w:p>
    <w:p w14:paraId="30C43779" w14:textId="6D8EE127" w:rsidR="009C687F" w:rsidRPr="000354FA" w:rsidRDefault="009C687F" w:rsidP="00216AAB">
      <w:pPr>
        <w:widowControl w:val="0"/>
        <w:autoSpaceDE w:val="0"/>
        <w:autoSpaceDN w:val="0"/>
        <w:adjustRightInd w:val="0"/>
        <w:spacing w:line="360" w:lineRule="auto"/>
        <w:rPr>
          <w:rFonts w:cstheme="majorBidi"/>
          <w:color w:val="000000"/>
        </w:rPr>
      </w:pPr>
      <w:r w:rsidRPr="000354FA">
        <w:rPr>
          <w:rFonts w:cstheme="majorBidi"/>
          <w:color w:val="000000"/>
        </w:rPr>
        <w:t xml:space="preserve">It is responsible for tasks like </w:t>
      </w:r>
      <w:r w:rsidR="00B64C6A" w:rsidRPr="000354FA">
        <w:rPr>
          <w:rFonts w:cstheme="majorBidi"/>
          <w:color w:val="000000"/>
        </w:rPr>
        <w:t xml:space="preserve">connection setup to data plane </w:t>
      </w:r>
      <w:r w:rsidR="00472EFB" w:rsidRPr="000354FA">
        <w:rPr>
          <w:rFonts w:cstheme="majorBidi"/>
          <w:color w:val="000000"/>
        </w:rPr>
        <w:t>devices, proactive</w:t>
      </w:r>
      <w:r w:rsidR="00B64C6A" w:rsidRPr="000354FA">
        <w:rPr>
          <w:rFonts w:cstheme="majorBidi"/>
          <w:color w:val="000000"/>
        </w:rPr>
        <w:t xml:space="preserve"> flow programming</w:t>
      </w:r>
      <w:r w:rsidR="00C40100" w:rsidRPr="000354FA">
        <w:rPr>
          <w:rFonts w:cstheme="majorBidi"/>
          <w:color w:val="000000"/>
        </w:rPr>
        <w:t>,</w:t>
      </w:r>
      <w:r w:rsidR="00B64C6A" w:rsidRPr="000354FA">
        <w:rPr>
          <w:rFonts w:cstheme="majorBidi"/>
          <w:color w:val="000000"/>
        </w:rPr>
        <w:t xml:space="preserve"> and installation of forwarding rules to the data plane </w:t>
      </w:r>
      <w:r w:rsidR="00472EFB" w:rsidRPr="000354FA">
        <w:rPr>
          <w:rFonts w:cstheme="majorBidi"/>
          <w:color w:val="000000"/>
        </w:rPr>
        <w:t>layer. Also</w:t>
      </w:r>
      <w:r w:rsidR="00BD75DD">
        <w:rPr>
          <w:rFonts w:cstheme="majorBidi"/>
          <w:color w:val="000000"/>
        </w:rPr>
        <w:t>,</w:t>
      </w:r>
      <w:r w:rsidR="00B64C6A" w:rsidRPr="000354FA">
        <w:rPr>
          <w:rFonts w:cstheme="majorBidi"/>
          <w:color w:val="000000"/>
        </w:rPr>
        <w:t xml:space="preserve"> it manages building a network </w:t>
      </w:r>
      <w:r w:rsidR="00472EFB" w:rsidRPr="000354FA">
        <w:rPr>
          <w:rFonts w:cstheme="majorBidi"/>
          <w:color w:val="000000"/>
        </w:rPr>
        <w:t>view, maintain</w:t>
      </w:r>
      <w:r w:rsidR="00B64C6A" w:rsidRPr="000354FA">
        <w:rPr>
          <w:rFonts w:cstheme="majorBidi"/>
          <w:color w:val="000000"/>
        </w:rPr>
        <w:t xml:space="preserve"> route selection and availability of the data plane on the network.</w:t>
      </w:r>
    </w:p>
    <w:p w14:paraId="7DFD1EB2" w14:textId="19C7F2A0" w:rsidR="0090263D" w:rsidRPr="007F0055" w:rsidRDefault="00720BC4" w:rsidP="007F0055">
      <w:pPr>
        <w:widowControl w:val="0"/>
        <w:autoSpaceDE w:val="0"/>
        <w:autoSpaceDN w:val="0"/>
        <w:adjustRightInd w:val="0"/>
        <w:spacing w:line="360" w:lineRule="auto"/>
        <w:rPr>
          <w:rFonts w:cstheme="majorBidi"/>
          <w:color w:val="000000"/>
        </w:rPr>
      </w:pPr>
      <w:r w:rsidRPr="000B0E47">
        <w:rPr>
          <w:rFonts w:cstheme="majorBidi"/>
          <w:b/>
          <w:bCs/>
          <w:i/>
          <w:iCs/>
          <w:color w:val="000000"/>
        </w:rPr>
        <w:t xml:space="preserve">Data </w:t>
      </w:r>
      <w:r w:rsidR="009B1B68" w:rsidRPr="000B0E47">
        <w:rPr>
          <w:rFonts w:cstheme="majorBidi"/>
          <w:b/>
          <w:bCs/>
          <w:i/>
          <w:iCs/>
          <w:color w:val="000000"/>
        </w:rPr>
        <w:t>P</w:t>
      </w:r>
      <w:r w:rsidRPr="000B0E47">
        <w:rPr>
          <w:rFonts w:cstheme="majorBidi"/>
          <w:b/>
          <w:bCs/>
          <w:i/>
          <w:iCs/>
          <w:color w:val="000000"/>
        </w:rPr>
        <w:t>lane</w:t>
      </w:r>
      <w:r w:rsidR="007F0055" w:rsidRPr="000B0E47">
        <w:rPr>
          <w:rFonts w:cstheme="majorBidi"/>
          <w:b/>
          <w:bCs/>
          <w:i/>
          <w:iCs/>
          <w:color w:val="000000"/>
        </w:rPr>
        <w:t>:</w:t>
      </w:r>
      <w:bookmarkStart w:id="76" w:name="_Toc3913878"/>
      <w:r w:rsidR="007F0055" w:rsidRPr="007F0055">
        <w:rPr>
          <w:rFonts w:cstheme="majorBidi"/>
          <w:b/>
          <w:bCs/>
          <w:color w:val="000000"/>
        </w:rPr>
        <w:t xml:space="preserve"> </w:t>
      </w:r>
      <w:r w:rsidR="00A109DD" w:rsidRPr="007F0055">
        <w:rPr>
          <w:rFonts w:cstheme="majorBidi"/>
          <w:color w:val="000000"/>
        </w:rPr>
        <w:t xml:space="preserve">This </w:t>
      </w:r>
      <w:r w:rsidR="000A2239" w:rsidRPr="007F0055">
        <w:rPr>
          <w:rFonts w:cstheme="majorBidi"/>
          <w:color w:val="000000"/>
        </w:rPr>
        <w:t>plane</w:t>
      </w:r>
      <w:r w:rsidR="004658E9" w:rsidRPr="007F0055">
        <w:rPr>
          <w:rFonts w:cstheme="majorBidi"/>
          <w:color w:val="000000"/>
        </w:rPr>
        <w:t xml:space="preserve"> </w:t>
      </w:r>
      <w:r w:rsidR="005131B3" w:rsidRPr="007F0055">
        <w:rPr>
          <w:rFonts w:cstheme="majorBidi"/>
          <w:color w:val="000000"/>
        </w:rPr>
        <w:t xml:space="preserve">includes </w:t>
      </w:r>
      <w:r w:rsidR="00841213" w:rsidRPr="007F0055">
        <w:rPr>
          <w:rFonts w:cstheme="majorBidi"/>
          <w:color w:val="000000"/>
        </w:rPr>
        <w:t xml:space="preserve">both </w:t>
      </w:r>
      <w:r w:rsidR="005131B3" w:rsidRPr="007F0055">
        <w:rPr>
          <w:rFonts w:cstheme="majorBidi"/>
          <w:color w:val="000000"/>
        </w:rPr>
        <w:t>physical and virtual</w:t>
      </w:r>
      <w:r w:rsidR="004658E9" w:rsidRPr="007F0055">
        <w:rPr>
          <w:rFonts w:cstheme="majorBidi"/>
          <w:color w:val="000000"/>
        </w:rPr>
        <w:t xml:space="preserve"> forwarding </w:t>
      </w:r>
      <w:r w:rsidR="005131B3" w:rsidRPr="007F0055">
        <w:rPr>
          <w:rFonts w:cstheme="majorBidi"/>
          <w:color w:val="000000"/>
        </w:rPr>
        <w:t xml:space="preserve">devices </w:t>
      </w:r>
      <w:r w:rsidR="00027E25" w:rsidRPr="007F0055">
        <w:rPr>
          <w:rFonts w:cstheme="majorBidi"/>
          <w:color w:val="000000"/>
        </w:rPr>
        <w:t>such as switches and routers</w:t>
      </w:r>
      <w:r w:rsidR="00BD75DD" w:rsidRPr="007F0055">
        <w:rPr>
          <w:rFonts w:cstheme="majorBidi"/>
          <w:color w:val="000000"/>
        </w:rPr>
        <w:t>,</w:t>
      </w:r>
      <w:r w:rsidR="00E84B61" w:rsidRPr="007F0055">
        <w:rPr>
          <w:rFonts w:cstheme="majorBidi"/>
          <w:color w:val="000000"/>
        </w:rPr>
        <w:t xml:space="preserve"> which are interconnected either by wireless or wired network medium. </w:t>
      </w:r>
      <w:r w:rsidR="00742803" w:rsidRPr="007F0055">
        <w:rPr>
          <w:rFonts w:cstheme="majorBidi"/>
          <w:color w:val="000000"/>
        </w:rPr>
        <w:t xml:space="preserve">It </w:t>
      </w:r>
      <w:r w:rsidR="00FD68E9" w:rsidRPr="007F0055">
        <w:rPr>
          <w:rFonts w:cstheme="majorBidi"/>
          <w:color w:val="000000"/>
        </w:rPr>
        <w:t xml:space="preserve">is </w:t>
      </w:r>
      <w:r w:rsidR="00BD75DD" w:rsidRPr="007F0055">
        <w:rPr>
          <w:rFonts w:cstheme="majorBidi"/>
          <w:color w:val="000000"/>
        </w:rPr>
        <w:t xml:space="preserve">a </w:t>
      </w:r>
      <w:r w:rsidR="00FD68E9" w:rsidRPr="007F0055">
        <w:rPr>
          <w:rFonts w:cstheme="majorBidi"/>
          <w:color w:val="000000"/>
        </w:rPr>
        <w:t xml:space="preserve">simple plane to </w:t>
      </w:r>
      <w:r w:rsidR="00742803" w:rsidRPr="007F0055">
        <w:rPr>
          <w:rFonts w:cstheme="majorBidi"/>
          <w:color w:val="000000"/>
        </w:rPr>
        <w:t xml:space="preserve">forward packets based on the route </w:t>
      </w:r>
      <w:r w:rsidR="005709CF" w:rsidRPr="007F0055">
        <w:rPr>
          <w:rFonts w:cstheme="majorBidi"/>
          <w:color w:val="000000"/>
        </w:rPr>
        <w:t xml:space="preserve">given </w:t>
      </w:r>
      <w:r w:rsidR="00742803" w:rsidRPr="007F0055">
        <w:rPr>
          <w:rFonts w:cstheme="majorBidi"/>
          <w:color w:val="000000"/>
        </w:rPr>
        <w:t>in</w:t>
      </w:r>
      <w:r w:rsidR="00C20362" w:rsidRPr="007F0055">
        <w:rPr>
          <w:rFonts w:cstheme="majorBidi"/>
          <w:color w:val="000000"/>
        </w:rPr>
        <w:t xml:space="preserve"> </w:t>
      </w:r>
      <w:r w:rsidR="00C40100" w:rsidRPr="007F0055">
        <w:rPr>
          <w:rFonts w:cstheme="majorBidi"/>
          <w:color w:val="000000"/>
        </w:rPr>
        <w:t xml:space="preserve">the </w:t>
      </w:r>
      <w:r w:rsidR="00742803" w:rsidRPr="007F0055">
        <w:rPr>
          <w:rFonts w:cstheme="majorBidi"/>
          <w:color w:val="000000"/>
        </w:rPr>
        <w:t xml:space="preserve">flow tables </w:t>
      </w:r>
      <w:r w:rsidR="00593168" w:rsidRPr="007F0055">
        <w:rPr>
          <w:rFonts w:cstheme="majorBidi"/>
          <w:color w:val="000000"/>
        </w:rPr>
        <w:t>for every</w:t>
      </w:r>
      <w:r w:rsidR="00D4175B" w:rsidRPr="007F0055">
        <w:rPr>
          <w:rFonts w:cstheme="majorBidi"/>
          <w:color w:val="000000"/>
        </w:rPr>
        <w:t xml:space="preserve"> </w:t>
      </w:r>
      <w:r w:rsidR="00742803" w:rsidRPr="007F0055">
        <w:rPr>
          <w:rFonts w:cstheme="majorBidi"/>
          <w:color w:val="000000"/>
        </w:rPr>
        <w:t>device</w:t>
      </w:r>
      <w:r w:rsidR="00336C73" w:rsidRPr="007F0055">
        <w:rPr>
          <w:rFonts w:cstheme="majorBidi"/>
          <w:color w:val="000000"/>
        </w:rPr>
        <w:t xml:space="preserve"> and </w:t>
      </w:r>
      <w:r w:rsidR="00EE40C4" w:rsidRPr="007F0055">
        <w:rPr>
          <w:rFonts w:cstheme="majorBidi"/>
          <w:color w:val="000000"/>
        </w:rPr>
        <w:t xml:space="preserve">also </w:t>
      </w:r>
      <w:r w:rsidR="00336C73" w:rsidRPr="007F0055">
        <w:rPr>
          <w:rFonts w:cstheme="majorBidi"/>
          <w:color w:val="000000"/>
        </w:rPr>
        <w:t>complex algorithm is not executed in this plane</w:t>
      </w:r>
      <w:r w:rsidR="00742803" w:rsidRPr="007F0055">
        <w:rPr>
          <w:rFonts w:cstheme="majorBidi"/>
          <w:color w:val="000000"/>
        </w:rPr>
        <w:t xml:space="preserve">. </w:t>
      </w:r>
      <w:r w:rsidR="00E84B61" w:rsidRPr="007F0055">
        <w:rPr>
          <w:rFonts w:cstheme="majorBidi"/>
          <w:color w:val="000000"/>
        </w:rPr>
        <w:t xml:space="preserve">The </w:t>
      </w:r>
      <w:r w:rsidR="009B64AB" w:rsidRPr="007F0055">
        <w:rPr>
          <w:rFonts w:cstheme="majorBidi"/>
          <w:color w:val="000000"/>
        </w:rPr>
        <w:t>flow</w:t>
      </w:r>
      <w:r w:rsidR="00E84B61" w:rsidRPr="007F0055">
        <w:rPr>
          <w:rFonts w:cstheme="majorBidi"/>
          <w:color w:val="000000"/>
        </w:rPr>
        <w:t xml:space="preserve"> table includes </w:t>
      </w:r>
      <w:r w:rsidR="00BD75DD" w:rsidRPr="007F0055">
        <w:rPr>
          <w:rFonts w:cstheme="majorBidi"/>
          <w:color w:val="000000"/>
        </w:rPr>
        <w:t xml:space="preserve">a </w:t>
      </w:r>
      <w:r w:rsidR="00E84B61" w:rsidRPr="007F0055">
        <w:rPr>
          <w:rFonts w:cstheme="majorBidi"/>
          <w:color w:val="000000"/>
        </w:rPr>
        <w:t>he</w:t>
      </w:r>
      <w:r w:rsidR="00336C73" w:rsidRPr="007F0055">
        <w:rPr>
          <w:rFonts w:cstheme="majorBidi"/>
          <w:color w:val="000000"/>
        </w:rPr>
        <w:t>ader, match</w:t>
      </w:r>
      <w:r w:rsidR="00C40100" w:rsidRPr="007F0055">
        <w:rPr>
          <w:rFonts w:cstheme="majorBidi"/>
          <w:color w:val="000000"/>
        </w:rPr>
        <w:t>,</w:t>
      </w:r>
      <w:r w:rsidR="00336C73" w:rsidRPr="007F0055">
        <w:rPr>
          <w:rFonts w:cstheme="majorBidi"/>
          <w:color w:val="000000"/>
        </w:rPr>
        <w:t xml:space="preserve"> and action. </w:t>
      </w:r>
    </w:p>
    <w:bookmarkEnd w:id="76"/>
    <w:p w14:paraId="0838E974" w14:textId="3C565EBD" w:rsidR="00F9706F" w:rsidRPr="000354FA" w:rsidRDefault="009B1B68" w:rsidP="007F0055">
      <w:pPr>
        <w:widowControl w:val="0"/>
        <w:autoSpaceDE w:val="0"/>
        <w:autoSpaceDN w:val="0"/>
        <w:adjustRightInd w:val="0"/>
        <w:spacing w:line="360" w:lineRule="auto"/>
        <w:rPr>
          <w:rFonts w:cstheme="majorBidi"/>
          <w:color w:val="000000"/>
        </w:rPr>
      </w:pPr>
      <w:r w:rsidRPr="000B0E47">
        <w:rPr>
          <w:rFonts w:cstheme="majorBidi"/>
          <w:b/>
          <w:bCs/>
          <w:i/>
          <w:iCs/>
          <w:color w:val="000000"/>
        </w:rPr>
        <w:t>Northbound I</w:t>
      </w:r>
      <w:r w:rsidR="00333409" w:rsidRPr="000B0E47">
        <w:rPr>
          <w:rFonts w:cstheme="majorBidi"/>
          <w:b/>
          <w:bCs/>
          <w:i/>
          <w:iCs/>
          <w:color w:val="000000"/>
        </w:rPr>
        <w:t>nterface</w:t>
      </w:r>
      <w:r w:rsidR="007F0055" w:rsidRPr="000B0E47">
        <w:rPr>
          <w:rFonts w:cstheme="majorBidi"/>
          <w:b/>
          <w:bCs/>
          <w:i/>
          <w:iCs/>
          <w:color w:val="000000"/>
        </w:rPr>
        <w:t>:</w:t>
      </w:r>
      <w:r w:rsidR="007F0055">
        <w:rPr>
          <w:rFonts w:cstheme="majorBidi"/>
          <w:b/>
          <w:bCs/>
          <w:color w:val="000000"/>
        </w:rPr>
        <w:t xml:space="preserve"> </w:t>
      </w:r>
      <w:r w:rsidR="00957FD3" w:rsidRPr="000354FA">
        <w:rPr>
          <w:rFonts w:cstheme="majorBidi"/>
          <w:color w:val="000000"/>
        </w:rPr>
        <w:t xml:space="preserve">It is </w:t>
      </w:r>
      <w:r w:rsidR="00BD75DD">
        <w:rPr>
          <w:rFonts w:cstheme="majorBidi"/>
          <w:color w:val="000000"/>
        </w:rPr>
        <w:t xml:space="preserve">an </w:t>
      </w:r>
      <w:r w:rsidR="002F59D8" w:rsidRPr="000354FA">
        <w:rPr>
          <w:rFonts w:cstheme="majorBidi"/>
          <w:color w:val="000000"/>
        </w:rPr>
        <w:t xml:space="preserve">interface </w:t>
      </w:r>
      <w:r w:rsidR="001D54C9" w:rsidRPr="000354FA">
        <w:rPr>
          <w:rFonts w:cstheme="majorBidi"/>
          <w:color w:val="000000"/>
        </w:rPr>
        <w:t xml:space="preserve">that provides </w:t>
      </w:r>
      <w:r w:rsidR="00BD75DD">
        <w:rPr>
          <w:rFonts w:cstheme="majorBidi"/>
          <w:color w:val="000000"/>
        </w:rPr>
        <w:t xml:space="preserve">the </w:t>
      </w:r>
      <w:r w:rsidR="001D54C9" w:rsidRPr="000354FA">
        <w:rPr>
          <w:rFonts w:cstheme="majorBidi"/>
          <w:color w:val="000000"/>
        </w:rPr>
        <w:t xml:space="preserve">necessary support for </w:t>
      </w:r>
      <w:r w:rsidR="00446EA0" w:rsidRPr="000354FA">
        <w:rPr>
          <w:rFonts w:cstheme="majorBidi"/>
          <w:color w:val="000000"/>
        </w:rPr>
        <w:t xml:space="preserve">communication between management and control planes. This interface provides instructions </w:t>
      </w:r>
      <w:r w:rsidR="00BD75DD">
        <w:rPr>
          <w:rFonts w:cstheme="majorBidi"/>
          <w:color w:val="000000"/>
        </w:rPr>
        <w:t>that</w:t>
      </w:r>
      <w:r w:rsidR="00446EA0" w:rsidRPr="000354FA">
        <w:rPr>
          <w:rFonts w:cstheme="majorBidi"/>
          <w:color w:val="000000"/>
        </w:rPr>
        <w:t xml:space="preserve"> are level for the southbound interface and do not have standardized protocols </w:t>
      </w:r>
      <w:r w:rsidR="0058312C" w:rsidRPr="000354FA">
        <w:rPr>
          <w:rFonts w:cstheme="majorBidi"/>
          <w:color w:val="000000"/>
        </w:rPr>
        <w:t>those</w:t>
      </w:r>
      <w:r w:rsidR="00446EA0" w:rsidRPr="000354FA">
        <w:rPr>
          <w:rFonts w:cstheme="majorBidi"/>
          <w:color w:val="000000"/>
        </w:rPr>
        <w:t xml:space="preserve"> defined for it.</w:t>
      </w:r>
    </w:p>
    <w:p w14:paraId="3A1DE581" w14:textId="60CFCB33" w:rsidR="0053186C" w:rsidRPr="000B0E47" w:rsidRDefault="00333409" w:rsidP="000B0E47">
      <w:pPr>
        <w:widowControl w:val="0"/>
        <w:autoSpaceDE w:val="0"/>
        <w:autoSpaceDN w:val="0"/>
        <w:adjustRightInd w:val="0"/>
        <w:spacing w:line="360" w:lineRule="auto"/>
        <w:rPr>
          <w:rFonts w:cstheme="majorBidi"/>
        </w:rPr>
      </w:pPr>
      <w:r w:rsidRPr="000B0E47">
        <w:rPr>
          <w:rFonts w:cstheme="majorBidi"/>
          <w:b/>
          <w:bCs/>
          <w:i/>
          <w:iCs/>
          <w:color w:val="000000"/>
        </w:rPr>
        <w:t>East</w:t>
      </w:r>
      <w:r w:rsidR="009B1B68" w:rsidRPr="000B0E47">
        <w:rPr>
          <w:rFonts w:ascii="Cambria Math" w:hAnsi="Cambria Math" w:cs="Cambria Math"/>
          <w:b/>
          <w:bCs/>
          <w:i/>
          <w:iCs/>
          <w:color w:val="000000"/>
        </w:rPr>
        <w:t>‐</w:t>
      </w:r>
      <w:r w:rsidR="009B1B68" w:rsidRPr="000B0E47">
        <w:rPr>
          <w:rFonts w:cstheme="majorBidi"/>
          <w:b/>
          <w:bCs/>
          <w:i/>
          <w:iCs/>
          <w:color w:val="000000"/>
        </w:rPr>
        <w:t>West Interface Protocol</w:t>
      </w:r>
      <w:r w:rsidR="000B0E47" w:rsidRPr="000B0E47">
        <w:rPr>
          <w:rFonts w:cstheme="majorBidi"/>
          <w:b/>
          <w:bCs/>
          <w:i/>
          <w:iCs/>
          <w:color w:val="000000"/>
        </w:rPr>
        <w:t xml:space="preserve">: </w:t>
      </w:r>
      <w:r w:rsidR="0053186C" w:rsidRPr="000B0E47">
        <w:rPr>
          <w:rFonts w:cstheme="majorBidi"/>
        </w:rPr>
        <w:t xml:space="preserve">It is the interface </w:t>
      </w:r>
      <w:r w:rsidR="00835697" w:rsidRPr="000B0E47">
        <w:rPr>
          <w:rFonts w:cstheme="majorBidi"/>
        </w:rPr>
        <w:t xml:space="preserve">that provides </w:t>
      </w:r>
      <w:r w:rsidR="00AE7DC4" w:rsidRPr="000B0E47">
        <w:rPr>
          <w:rFonts w:cstheme="majorBidi"/>
        </w:rPr>
        <w:t xml:space="preserve">protocols that </w:t>
      </w:r>
      <w:r w:rsidR="00BD75DD" w:rsidRPr="000B0E47">
        <w:rPr>
          <w:rFonts w:cstheme="majorBidi"/>
        </w:rPr>
        <w:t>are</w:t>
      </w:r>
      <w:r w:rsidR="00AE7DC4" w:rsidRPr="000B0E47">
        <w:rPr>
          <w:rFonts w:cstheme="majorBidi"/>
        </w:rPr>
        <w:t xml:space="preserve"> used to manage the multiple </w:t>
      </w:r>
      <w:r w:rsidR="006D01AF" w:rsidRPr="000B0E47">
        <w:rPr>
          <w:rFonts w:cstheme="majorBidi"/>
        </w:rPr>
        <w:t>controllers’</w:t>
      </w:r>
      <w:r w:rsidR="00AE7DC4" w:rsidRPr="000B0E47">
        <w:rPr>
          <w:rFonts w:cstheme="majorBidi"/>
        </w:rPr>
        <w:t xml:space="preserve"> communication especially in distributed controllers </w:t>
      </w:r>
      <w:r w:rsidR="0031161E" w:rsidRPr="000B0E47">
        <w:rPr>
          <w:rFonts w:cstheme="majorBidi"/>
        </w:rPr>
        <w:t xml:space="preserve">which </w:t>
      </w:r>
      <w:r w:rsidR="00BD75DD" w:rsidRPr="000B0E47">
        <w:rPr>
          <w:rFonts w:cstheme="majorBidi"/>
        </w:rPr>
        <w:lastRenderedPageBreak/>
        <w:t>are</w:t>
      </w:r>
      <w:r w:rsidR="0031161E" w:rsidRPr="000B0E47">
        <w:rPr>
          <w:rFonts w:cstheme="majorBidi"/>
        </w:rPr>
        <w:t xml:space="preserve"> used to enhance the performance of the network.</w:t>
      </w:r>
    </w:p>
    <w:p w14:paraId="4AFCD0A6" w14:textId="70E92CC5" w:rsidR="00333409" w:rsidRPr="000354FA" w:rsidRDefault="00333409" w:rsidP="000B0E47">
      <w:pPr>
        <w:widowControl w:val="0"/>
        <w:autoSpaceDE w:val="0"/>
        <w:autoSpaceDN w:val="0"/>
        <w:adjustRightInd w:val="0"/>
        <w:spacing w:line="360" w:lineRule="auto"/>
        <w:rPr>
          <w:rFonts w:cstheme="majorBidi"/>
          <w:color w:val="000000"/>
        </w:rPr>
      </w:pPr>
      <w:r w:rsidRPr="000B0E47">
        <w:rPr>
          <w:rFonts w:cstheme="majorBidi"/>
          <w:b/>
          <w:bCs/>
          <w:color w:val="000000"/>
        </w:rPr>
        <w:t xml:space="preserve">Southbound </w:t>
      </w:r>
      <w:r w:rsidR="009B1B68" w:rsidRPr="000B0E47">
        <w:rPr>
          <w:rFonts w:cstheme="majorBidi"/>
          <w:b/>
          <w:bCs/>
          <w:color w:val="000000"/>
        </w:rPr>
        <w:t>I</w:t>
      </w:r>
      <w:r w:rsidRPr="000B0E47">
        <w:rPr>
          <w:rFonts w:cstheme="majorBidi"/>
          <w:b/>
          <w:bCs/>
          <w:color w:val="000000"/>
        </w:rPr>
        <w:t>nterface</w:t>
      </w:r>
      <w:r w:rsidR="000B0E47">
        <w:rPr>
          <w:rFonts w:cstheme="majorBidi"/>
          <w:b/>
          <w:bCs/>
          <w:color w:val="000000"/>
        </w:rPr>
        <w:t xml:space="preserve">: </w:t>
      </w:r>
      <w:r w:rsidR="003B21D5" w:rsidRPr="000354FA">
        <w:rPr>
          <w:rFonts w:cstheme="majorBidi"/>
          <w:color w:val="000000"/>
        </w:rPr>
        <w:t>It is</w:t>
      </w:r>
      <w:r w:rsidR="0018358F" w:rsidRPr="000354FA">
        <w:rPr>
          <w:rFonts w:cstheme="majorBidi"/>
          <w:color w:val="000000"/>
        </w:rPr>
        <w:t xml:space="preserve"> a standard protocol for SDN</w:t>
      </w:r>
      <w:r w:rsidR="00BD75DD">
        <w:rPr>
          <w:rFonts w:cstheme="majorBidi"/>
          <w:color w:val="000000"/>
        </w:rPr>
        <w:t>,</w:t>
      </w:r>
      <w:r w:rsidR="0018358F" w:rsidRPr="000354FA">
        <w:rPr>
          <w:rFonts w:cstheme="majorBidi"/>
          <w:color w:val="000000"/>
        </w:rPr>
        <w:t xml:space="preserve"> which is </w:t>
      </w:r>
      <w:r w:rsidR="00BD75DD">
        <w:rPr>
          <w:rFonts w:cstheme="majorBidi"/>
          <w:color w:val="000000"/>
        </w:rPr>
        <w:t xml:space="preserve">a </w:t>
      </w:r>
      <w:r w:rsidR="006412E3" w:rsidRPr="000354FA">
        <w:rPr>
          <w:rFonts w:cstheme="majorBidi"/>
          <w:color w:val="000000"/>
        </w:rPr>
        <w:t>control</w:t>
      </w:r>
      <w:r w:rsidR="0018358F" w:rsidRPr="000354FA">
        <w:rPr>
          <w:rFonts w:cstheme="majorBidi"/>
          <w:color w:val="000000"/>
        </w:rPr>
        <w:t xml:space="preserve"> to</w:t>
      </w:r>
      <w:r w:rsidR="006412E3" w:rsidRPr="000354FA">
        <w:rPr>
          <w:rFonts w:cstheme="majorBidi"/>
          <w:color w:val="000000"/>
        </w:rPr>
        <w:t xml:space="preserve"> </w:t>
      </w:r>
      <w:r w:rsidR="003B21D5" w:rsidRPr="000354FA">
        <w:rPr>
          <w:rFonts w:cstheme="majorBidi"/>
          <w:color w:val="000000"/>
        </w:rPr>
        <w:t xml:space="preserve">data plane </w:t>
      </w:r>
      <w:r w:rsidR="00AC7174" w:rsidRPr="000354FA">
        <w:rPr>
          <w:rFonts w:cstheme="majorBidi"/>
          <w:color w:val="000000"/>
        </w:rPr>
        <w:t>interface (</w:t>
      </w:r>
      <w:r w:rsidR="006412E3" w:rsidRPr="000354FA">
        <w:rPr>
          <w:rFonts w:cstheme="majorBidi"/>
          <w:color w:val="000000"/>
        </w:rPr>
        <w:t>CDPI)</w:t>
      </w:r>
      <w:r w:rsidR="00AB2F88" w:rsidRPr="000354FA">
        <w:rPr>
          <w:rFonts w:cstheme="majorBidi"/>
          <w:color w:val="000000"/>
        </w:rPr>
        <w:t xml:space="preserve"> </w:t>
      </w:r>
      <w:r w:rsidR="0018358F" w:rsidRPr="000354FA">
        <w:rPr>
          <w:rFonts w:cstheme="majorBidi"/>
          <w:color w:val="000000"/>
        </w:rPr>
        <w:t>that</w:t>
      </w:r>
      <w:r w:rsidR="00B04F60" w:rsidRPr="000354FA">
        <w:rPr>
          <w:rFonts w:cstheme="majorBidi"/>
          <w:color w:val="000000"/>
        </w:rPr>
        <w:t xml:space="preserve"> </w:t>
      </w:r>
      <w:r w:rsidR="00AB2F88" w:rsidRPr="000354FA">
        <w:rPr>
          <w:rFonts w:cstheme="majorBidi"/>
          <w:color w:val="000000"/>
        </w:rPr>
        <w:t>provides support for the communication between the data and control planes.</w:t>
      </w:r>
      <w:r w:rsidRPr="000354FA">
        <w:rPr>
          <w:rFonts w:cstheme="majorBidi"/>
          <w:color w:val="000000"/>
        </w:rPr>
        <w:t xml:space="preserve"> </w:t>
      </w:r>
    </w:p>
    <w:p w14:paraId="29C10A22" w14:textId="42462067" w:rsidR="0018350F" w:rsidRDefault="003411E6" w:rsidP="002F2442">
      <w:pPr>
        <w:pStyle w:val="Heading2"/>
      </w:pPr>
      <w:bookmarkStart w:id="77" w:name="_Toc31091410"/>
      <w:r w:rsidRPr="000354FA">
        <w:t xml:space="preserve">Single </w:t>
      </w:r>
      <w:r w:rsidR="00FD39FF" w:rsidRPr="000354FA">
        <w:t>a</w:t>
      </w:r>
      <w:r w:rsidR="009B1B68" w:rsidRPr="000354FA">
        <w:t>nd Distributed Controllers</w:t>
      </w:r>
      <w:bookmarkEnd w:id="77"/>
      <w:r w:rsidR="009B1B68" w:rsidRPr="000354FA">
        <w:t xml:space="preserve"> </w:t>
      </w:r>
    </w:p>
    <w:p w14:paraId="590B4F37" w14:textId="1BEAA251" w:rsidR="002231E3" w:rsidRPr="000354FA" w:rsidRDefault="00854A36" w:rsidP="002F2442">
      <w:pPr>
        <w:pStyle w:val="Heading3"/>
      </w:pPr>
      <w:bookmarkStart w:id="78" w:name="_Toc31091411"/>
      <w:r w:rsidRPr="000354FA">
        <w:t>Single C</w:t>
      </w:r>
      <w:r w:rsidR="002231E3" w:rsidRPr="000354FA">
        <w:t>ontroller</w:t>
      </w:r>
      <w:bookmarkEnd w:id="78"/>
    </w:p>
    <w:p w14:paraId="21EADE74" w14:textId="64B45DAE" w:rsidR="00543630" w:rsidRPr="000354FA" w:rsidRDefault="00543630" w:rsidP="00BD75DD">
      <w:pPr>
        <w:spacing w:line="360" w:lineRule="auto"/>
        <w:rPr>
          <w:rFonts w:cstheme="majorBidi"/>
          <w:color w:val="231F20"/>
        </w:rPr>
      </w:pPr>
      <w:r w:rsidRPr="000354FA">
        <w:rPr>
          <w:rFonts w:cstheme="majorBidi"/>
          <w:lang w:val="en-US"/>
        </w:rPr>
        <w:t xml:space="preserve">Although </w:t>
      </w:r>
      <w:r w:rsidR="00BD75DD">
        <w:rPr>
          <w:rFonts w:cstheme="majorBidi"/>
          <w:lang w:val="en-US"/>
        </w:rPr>
        <w:t xml:space="preserve">the </w:t>
      </w:r>
      <w:r w:rsidRPr="000354FA">
        <w:rPr>
          <w:rFonts w:cstheme="majorBidi"/>
          <w:lang w:val="en-US"/>
        </w:rPr>
        <w:t>implementation of SDN using a single controller is possible and good</w:t>
      </w:r>
      <w:r w:rsidR="004C3165" w:rsidRPr="000354FA">
        <w:rPr>
          <w:rFonts w:cstheme="majorBidi"/>
          <w:lang w:val="en-US"/>
        </w:rPr>
        <w:t xml:space="preserve">, it has </w:t>
      </w:r>
      <w:r w:rsidR="00BD75DD">
        <w:rPr>
          <w:rFonts w:cstheme="majorBidi"/>
          <w:lang w:val="en-US"/>
        </w:rPr>
        <w:t>several</w:t>
      </w:r>
      <w:r w:rsidR="004C3165" w:rsidRPr="000354FA">
        <w:rPr>
          <w:rFonts w:cstheme="majorBidi"/>
          <w:lang w:val="en-US"/>
        </w:rPr>
        <w:t xml:space="preserve"> challenges </w:t>
      </w:r>
      <w:r w:rsidR="00FD39FF" w:rsidRPr="000354FA">
        <w:rPr>
          <w:rFonts w:cstheme="majorBidi"/>
          <w:lang w:val="en-US"/>
        </w:rPr>
        <w:t xml:space="preserve">related to scalability </w:t>
      </w:r>
      <w:r w:rsidRPr="000354FA">
        <w:rPr>
          <w:rFonts w:cstheme="majorBidi"/>
          <w:lang w:val="en-US"/>
        </w:rPr>
        <w:t xml:space="preserve">due to the limited resources of the controller at </w:t>
      </w:r>
      <w:r w:rsidR="00BD75DD">
        <w:rPr>
          <w:rFonts w:cstheme="majorBidi"/>
          <w:lang w:val="en-US"/>
        </w:rPr>
        <w:t xml:space="preserve">the </w:t>
      </w:r>
      <w:r w:rsidRPr="000354FA">
        <w:rPr>
          <w:rFonts w:cstheme="majorBidi"/>
          <w:lang w:val="en-US"/>
        </w:rPr>
        <w:t>time of handling a large number of requests</w:t>
      </w:r>
      <w:r w:rsidR="00BD75DD">
        <w:rPr>
          <w:rFonts w:cstheme="majorBidi"/>
          <w:lang w:val="en-US"/>
        </w:rPr>
        <w:t>,</w:t>
      </w:r>
      <w:r w:rsidRPr="000354FA">
        <w:rPr>
          <w:rFonts w:cstheme="majorBidi"/>
          <w:lang w:val="en-US"/>
        </w:rPr>
        <w:t xml:space="preserve"> and also it has robustness issues due to single point of failure</w:t>
      </w:r>
      <w:r w:rsidR="00840D41">
        <w:rPr>
          <w:rFonts w:cstheme="majorBidi"/>
          <w:lang w:val="en-US"/>
        </w:rPr>
        <w:t xml:space="preserve"> </w:t>
      </w:r>
      <w:r w:rsidRPr="000354FA">
        <w:rPr>
          <w:rFonts w:cstheme="majorBidi"/>
          <w:lang w:val="en-US"/>
        </w:rPr>
        <w:fldChar w:fldCharType="begin" w:fldLock="1"/>
      </w:r>
      <w:r w:rsidR="00BE1B03">
        <w:rPr>
          <w:rFonts w:cstheme="majorBidi"/>
          <w:lang w:val="en-US"/>
        </w:rPr>
        <w:instrText>ADDIN CSL_CITATION {"citationItems":[{"id":"ITEM-1","itemData":{"author":[{"dropping-particle":"","family":"Kumari","given":"Abha","non-dropping-particle":"","parse-names":false,"suffix":""},{"dropping-particle":"","family":"Sairam","given":"Ashok","non-dropping-particle":"","parse-names":false,"suffix":""}],"id":"ITEM-1","issue":"May","issued":{"date-parts":[["2019"]]},"title":"Software Defined Networks","type":"article-journal"},"uris":["http://www.mendeley.com/documents/?uuid=21e91927-5625-45fd-bc1e-0db59d8a0fce"]}],"mendeley":{"formattedCitation":"[15]","plainTextFormattedCitation":"[15]","previouslyFormattedCitation":"[13]"},"properties":{"noteIndex":0},"schema":"https://github.com/citation-style-language/schema/raw/master/csl-citation.json"}</w:instrText>
      </w:r>
      <w:r w:rsidRPr="000354FA">
        <w:rPr>
          <w:rFonts w:cstheme="majorBidi"/>
          <w:lang w:val="en-US"/>
        </w:rPr>
        <w:fldChar w:fldCharType="separate"/>
      </w:r>
      <w:r w:rsidR="00BE1B03" w:rsidRPr="00BE1B03">
        <w:rPr>
          <w:rFonts w:cstheme="majorBidi"/>
          <w:noProof/>
          <w:lang w:val="en-US"/>
        </w:rPr>
        <w:t>[15]</w:t>
      </w:r>
      <w:r w:rsidRPr="000354FA">
        <w:rPr>
          <w:rFonts w:cstheme="majorBidi"/>
          <w:lang w:val="en-US"/>
        </w:rPr>
        <w:fldChar w:fldCharType="end"/>
      </w:r>
      <w:r w:rsidRPr="000354FA">
        <w:rPr>
          <w:rFonts w:cstheme="majorBidi"/>
          <w:lang w:val="en-US"/>
        </w:rPr>
        <w:t xml:space="preserve">. </w:t>
      </w:r>
    </w:p>
    <w:p w14:paraId="4A64CA14" w14:textId="1791DA00" w:rsidR="00543630" w:rsidRPr="000354FA" w:rsidRDefault="00477EBE" w:rsidP="00BD75DD">
      <w:pPr>
        <w:spacing w:line="360" w:lineRule="auto"/>
        <w:rPr>
          <w:rFonts w:cstheme="majorBidi"/>
          <w:color w:val="231F20"/>
        </w:rPr>
      </w:pPr>
      <w:r w:rsidRPr="000354FA">
        <w:rPr>
          <w:rFonts w:cstheme="majorBidi"/>
          <w:color w:val="231F20"/>
        </w:rPr>
        <w:t>A single control plane ha</w:t>
      </w:r>
      <w:r w:rsidR="00BD75DD">
        <w:rPr>
          <w:rFonts w:cstheme="majorBidi"/>
          <w:color w:val="231F20"/>
        </w:rPr>
        <w:t>s</w:t>
      </w:r>
      <w:r w:rsidRPr="000354FA">
        <w:rPr>
          <w:rFonts w:cstheme="majorBidi"/>
          <w:color w:val="231F20"/>
        </w:rPr>
        <w:t xml:space="preserve"> benefits such as controlling the </w:t>
      </w:r>
      <w:r w:rsidR="00BD75DD">
        <w:rPr>
          <w:rFonts w:cstheme="majorBidi"/>
          <w:color w:val="231F20"/>
        </w:rPr>
        <w:t>centralized network</w:t>
      </w:r>
      <w:r w:rsidRPr="000354FA">
        <w:rPr>
          <w:rFonts w:cstheme="majorBidi"/>
          <w:color w:val="231F20"/>
        </w:rPr>
        <w:t xml:space="preserve"> node and abstracting </w:t>
      </w:r>
      <w:r w:rsidR="00800F6B" w:rsidRPr="000354FA">
        <w:rPr>
          <w:rFonts w:cstheme="majorBidi"/>
          <w:color w:val="231F20"/>
        </w:rPr>
        <w:t xml:space="preserve">network </w:t>
      </w:r>
      <w:r w:rsidRPr="000354FA">
        <w:rPr>
          <w:rFonts w:cstheme="majorBidi"/>
          <w:color w:val="231F20"/>
        </w:rPr>
        <w:t xml:space="preserve">infrastructure easily, but it has drawbacks on issues such as scalability and reliability. </w:t>
      </w:r>
      <w:r w:rsidR="00543630" w:rsidRPr="000354FA">
        <w:rPr>
          <w:rFonts w:cstheme="majorBidi"/>
          <w:lang w:val="en-US"/>
        </w:rPr>
        <w:t xml:space="preserve">To overcome </w:t>
      </w:r>
      <w:r w:rsidR="00BD75DD">
        <w:rPr>
          <w:rFonts w:cstheme="majorBidi"/>
          <w:lang w:val="en-US"/>
        </w:rPr>
        <w:t xml:space="preserve">the </w:t>
      </w:r>
      <w:r w:rsidR="00543630" w:rsidRPr="000354FA">
        <w:rPr>
          <w:rFonts w:cstheme="majorBidi"/>
          <w:lang w:val="en-US"/>
        </w:rPr>
        <w:t xml:space="preserve">limitation of single SDN controller limitation it is better to deploy multiple distributed SDN controller in which this deployment distribute the load among controllers equally and handle failures of nodes by </w:t>
      </w:r>
      <w:r w:rsidR="00543630" w:rsidRPr="000354FA">
        <w:rPr>
          <w:rFonts w:cstheme="majorBidi"/>
          <w:color w:val="231F20"/>
        </w:rPr>
        <w:t>taking over when another controller crashes</w:t>
      </w:r>
      <w:r w:rsidR="00840D41">
        <w:rPr>
          <w:rFonts w:cstheme="majorBidi"/>
          <w:color w:val="231F20"/>
        </w:rPr>
        <w:t xml:space="preserve"> </w:t>
      </w:r>
      <w:r w:rsidR="00055108" w:rsidRPr="000354FA">
        <w:rPr>
          <w:rFonts w:cstheme="majorBidi"/>
          <w:color w:val="231F20"/>
        </w:rPr>
        <w:fldChar w:fldCharType="begin" w:fldLock="1"/>
      </w:r>
      <w:r w:rsidR="00BE1B03">
        <w:rPr>
          <w:rFonts w:cstheme="majorBidi"/>
          <w:color w:val="231F20"/>
        </w:rPr>
        <w:instrText>ADDIN CSL_CITATION {"citationItems":[{"id":"ITEM-1","itemData":{"DOI":"10.1016/j.jnca.2017.11.015","ISBN":"0021-8790","ISSN":"10958592","abstract":"Compared with traditional network, Software Defined Networking (SDN) decouples control plane and data plane, providing programmability to configure the network. In spite of such capability, one of the criticisms of SDN is that the SDN controller is a single point of failure and hence the controller decreases overall network availability. Having multiple controllers improves reliability of the network because the data plane can continue to operate if one controller fails. Furthermore, a single controller of SDN has many limitations on both performance and scalability. Thus, multiple controllers are required and critical for large-scale networks. However, multiple controllers increase network complexity dramatically and impose many new challenges to the management and schedule of SDN. This paper surveys latest researches on multiple controllers of SDN. Benefits and challenges of multiple controllers are discussed after giving an overview of SDN and OpenFlow in the paper. Afterward, we dwell on the detailed design principles and architectures of SDN with multiple controllers. Following that, current research works on multiple controllers placement and scheduling are carefully summarized and analyzed. Finally, we conclude this survey paper with some future works and suggested open research directions.","author":[{"dropping-particle":"","family":"Zhang","given":"Yuan","non-dropping-particle":"","parse-names":false,"suffix":""},{"dropping-particle":"","family":"Cui","given":"Lin","non-dropping-particle":"","parse-names":false,"suffix":""},{"dropping-particle":"","family":"Wang","given":"Wei","non-dropping-particle":"","parse-names":false,"suffix":""},{"dropping-particle":"","family":"Zhang","given":"Yuxiang","non-dropping-particle":"","parse-names":false,"suffix":""}],"container-title":"Journal of Network and Computer Applications","id":"ITEM-1","issued":{"date-parts":[["2018"]]},"page":"101-118","publisher":"Elsevier Ltd","title":"A survey on software defined networking with multiple controllers","type":"article-journal","volume":"103"},"uris":["http://www.mendeley.com/documents/?uuid=1c1a7478-efac-4772-a9c2-5df3dc8e3c82"]}],"mendeley":{"formattedCitation":"[13]","plainTextFormattedCitation":"[13]","previouslyFormattedCitation":"[11]"},"properties":{"noteIndex":0},"schema":"https://github.com/citation-style-language/schema/raw/master/csl-citation.json"}</w:instrText>
      </w:r>
      <w:r w:rsidR="00055108" w:rsidRPr="000354FA">
        <w:rPr>
          <w:rFonts w:cstheme="majorBidi"/>
          <w:color w:val="231F20"/>
        </w:rPr>
        <w:fldChar w:fldCharType="separate"/>
      </w:r>
      <w:r w:rsidR="00BE1B03" w:rsidRPr="00BE1B03">
        <w:rPr>
          <w:rFonts w:cstheme="majorBidi"/>
          <w:noProof/>
          <w:color w:val="231F20"/>
        </w:rPr>
        <w:t>[13]</w:t>
      </w:r>
      <w:r w:rsidR="00055108" w:rsidRPr="000354FA">
        <w:rPr>
          <w:rFonts w:cstheme="majorBidi"/>
          <w:color w:val="231F20"/>
        </w:rPr>
        <w:fldChar w:fldCharType="end"/>
      </w:r>
      <w:r w:rsidR="00543630" w:rsidRPr="000354FA">
        <w:rPr>
          <w:rFonts w:cstheme="majorBidi"/>
          <w:color w:val="231F20"/>
        </w:rPr>
        <w:t>.</w:t>
      </w:r>
    </w:p>
    <w:p w14:paraId="17A9351D" w14:textId="3EA27B0C" w:rsidR="002231E3" w:rsidRPr="000354FA" w:rsidRDefault="002231E3" w:rsidP="002F2442">
      <w:pPr>
        <w:pStyle w:val="Heading3"/>
      </w:pPr>
      <w:bookmarkStart w:id="79" w:name="_Toc31091412"/>
      <w:r w:rsidRPr="000354FA">
        <w:t>Distributed</w:t>
      </w:r>
      <w:r w:rsidR="00806C2A" w:rsidRPr="000354FA">
        <w:t xml:space="preserve"> C</w:t>
      </w:r>
      <w:r w:rsidRPr="000354FA">
        <w:t>ontroller</w:t>
      </w:r>
      <w:r w:rsidR="00854A36" w:rsidRPr="000354FA">
        <w:t>s</w:t>
      </w:r>
      <w:bookmarkEnd w:id="79"/>
    </w:p>
    <w:p w14:paraId="516756D3" w14:textId="4EA1FB2B" w:rsidR="00A003CD" w:rsidRPr="000354FA" w:rsidRDefault="001D4A19" w:rsidP="00691C2B">
      <w:pPr>
        <w:spacing w:line="360" w:lineRule="auto"/>
        <w:rPr>
          <w:rFonts w:cstheme="majorBidi"/>
        </w:rPr>
      </w:pPr>
      <w:r w:rsidRPr="000354FA">
        <w:rPr>
          <w:rFonts w:cstheme="majorBidi"/>
        </w:rPr>
        <w:t xml:space="preserve">SDN with multiple controllers refers </w:t>
      </w:r>
      <w:r w:rsidR="00691C2B">
        <w:rPr>
          <w:rFonts w:cstheme="majorBidi"/>
        </w:rPr>
        <w:t xml:space="preserve">to </w:t>
      </w:r>
      <w:r w:rsidRPr="000354FA">
        <w:rPr>
          <w:rFonts w:cstheme="majorBidi"/>
        </w:rPr>
        <w:t xml:space="preserve">SDN with more than one controllers </w:t>
      </w:r>
      <w:r w:rsidR="00691C2B">
        <w:rPr>
          <w:rFonts w:cstheme="majorBidi"/>
        </w:rPr>
        <w:t>that</w:t>
      </w:r>
      <w:r w:rsidRPr="000354FA">
        <w:rPr>
          <w:rFonts w:cstheme="majorBidi"/>
        </w:rPr>
        <w:t xml:space="preserve"> working together for </w:t>
      </w:r>
      <w:r w:rsidR="00691C2B">
        <w:rPr>
          <w:rFonts w:cstheme="majorBidi"/>
        </w:rPr>
        <w:t xml:space="preserve">the </w:t>
      </w:r>
      <w:r w:rsidRPr="000354FA">
        <w:rPr>
          <w:rFonts w:cstheme="majorBidi"/>
        </w:rPr>
        <w:t>enhancement of performance, availability</w:t>
      </w:r>
      <w:r w:rsidR="00C40100" w:rsidRPr="000354FA">
        <w:rPr>
          <w:rFonts w:cstheme="majorBidi"/>
        </w:rPr>
        <w:t>,</w:t>
      </w:r>
      <w:r w:rsidRPr="000354FA">
        <w:rPr>
          <w:rFonts w:cstheme="majorBidi"/>
        </w:rPr>
        <w:t xml:space="preserve"> and </w:t>
      </w:r>
      <w:r w:rsidR="00055108" w:rsidRPr="000354FA">
        <w:rPr>
          <w:rFonts w:cstheme="majorBidi"/>
        </w:rPr>
        <w:t>scalability. Large</w:t>
      </w:r>
      <w:r w:rsidR="00557ECB" w:rsidRPr="000354FA">
        <w:rPr>
          <w:rFonts w:cstheme="majorBidi"/>
        </w:rPr>
        <w:t>-scale</w:t>
      </w:r>
      <w:r w:rsidR="00F61C59" w:rsidRPr="000354FA">
        <w:rPr>
          <w:rFonts w:cstheme="majorBidi"/>
        </w:rPr>
        <w:t xml:space="preserve"> </w:t>
      </w:r>
      <w:r w:rsidR="00A003CD" w:rsidRPr="000354FA">
        <w:rPr>
          <w:rFonts w:cstheme="majorBidi"/>
        </w:rPr>
        <w:t>network and</w:t>
      </w:r>
      <w:r w:rsidR="00557ECB" w:rsidRPr="000354FA">
        <w:rPr>
          <w:rFonts w:cstheme="majorBidi"/>
        </w:rPr>
        <w:t xml:space="preserve"> heterogeneous</w:t>
      </w:r>
      <w:r w:rsidR="00F61C59" w:rsidRPr="000354FA">
        <w:rPr>
          <w:rFonts w:cstheme="majorBidi"/>
        </w:rPr>
        <w:t xml:space="preserve"> </w:t>
      </w:r>
      <w:r w:rsidR="001C17B4" w:rsidRPr="000354FA">
        <w:rPr>
          <w:rFonts w:cstheme="majorBidi"/>
        </w:rPr>
        <w:t>S</w:t>
      </w:r>
      <w:r w:rsidR="00557ECB" w:rsidRPr="000354FA">
        <w:rPr>
          <w:rFonts w:cstheme="majorBidi"/>
        </w:rPr>
        <w:t>DN need to be</w:t>
      </w:r>
      <w:r w:rsidR="00543630" w:rsidRPr="000354FA">
        <w:rPr>
          <w:rFonts w:cstheme="majorBidi"/>
        </w:rPr>
        <w:t xml:space="preserve"> </w:t>
      </w:r>
      <w:r w:rsidR="002A52A6" w:rsidRPr="000354FA">
        <w:rPr>
          <w:rFonts w:cstheme="majorBidi"/>
        </w:rPr>
        <w:t>divid</w:t>
      </w:r>
      <w:r w:rsidR="001C7F90" w:rsidRPr="000354FA">
        <w:rPr>
          <w:rFonts w:cstheme="majorBidi"/>
        </w:rPr>
        <w:t>e</w:t>
      </w:r>
      <w:r w:rsidR="00C40100" w:rsidRPr="000354FA">
        <w:rPr>
          <w:rFonts w:cstheme="majorBidi"/>
        </w:rPr>
        <w:t>d</w:t>
      </w:r>
      <w:r w:rsidR="001C7F90" w:rsidRPr="000354FA">
        <w:rPr>
          <w:rFonts w:cstheme="majorBidi"/>
        </w:rPr>
        <w:t xml:space="preserve"> </w:t>
      </w:r>
      <w:r w:rsidR="00557ECB" w:rsidRPr="000354FA">
        <w:rPr>
          <w:rFonts w:cstheme="majorBidi"/>
        </w:rPr>
        <w:t xml:space="preserve">into several </w:t>
      </w:r>
      <w:r w:rsidR="003D07DE" w:rsidRPr="000354FA">
        <w:rPr>
          <w:rFonts w:cstheme="majorBidi"/>
        </w:rPr>
        <w:t>sub-</w:t>
      </w:r>
      <w:r w:rsidR="00557ECB" w:rsidRPr="000354FA">
        <w:rPr>
          <w:rFonts w:cstheme="majorBidi"/>
        </w:rPr>
        <w:t xml:space="preserve">domains, and </w:t>
      </w:r>
      <w:r w:rsidR="003D07DE" w:rsidRPr="000354FA">
        <w:rPr>
          <w:rFonts w:cstheme="majorBidi"/>
        </w:rPr>
        <w:t xml:space="preserve">those domains </w:t>
      </w:r>
      <w:r w:rsidR="00691C2B">
        <w:rPr>
          <w:rFonts w:cstheme="majorBidi"/>
        </w:rPr>
        <w:t>require</w:t>
      </w:r>
      <w:r w:rsidR="00A003CD" w:rsidRPr="000354FA">
        <w:rPr>
          <w:rFonts w:cstheme="majorBidi"/>
        </w:rPr>
        <w:t xml:space="preserve"> a</w:t>
      </w:r>
      <w:r w:rsidR="003D07DE" w:rsidRPr="000354FA">
        <w:rPr>
          <w:rFonts w:cstheme="majorBidi"/>
        </w:rPr>
        <w:t xml:space="preserve"> minimum of one controller</w:t>
      </w:r>
      <w:r w:rsidR="00840D41">
        <w:rPr>
          <w:rFonts w:cstheme="majorBidi"/>
        </w:rPr>
        <w:t xml:space="preserve"> </w:t>
      </w:r>
      <w:r w:rsidR="0062191A" w:rsidRPr="000354FA">
        <w:rPr>
          <w:rFonts w:cstheme="majorBidi"/>
        </w:rPr>
        <w:fldChar w:fldCharType="begin" w:fldLock="1"/>
      </w:r>
      <w:r w:rsidR="00BE1B03">
        <w:rPr>
          <w:rFonts w:cstheme="majorBidi"/>
        </w:rPr>
        <w:instrText>ADDIN CSL_CITATION {"citationItems":[{"id":"ITEM-1","itemData":{"ISBN":"9781450321785","author":[{"dropping-particle":"","family":"Schmid","given":"Stefan","non-dropping-particle":"","parse-names":false,"suffix":""}],"id":"ITEM-1","issued":{"date-parts":[["2013"]]},"page":"121-126","title":"Exploiting Locality in Distributed SDN Control","type":"article-journal"},"uris":["http://www.mendeley.com/documents/?uuid=1d58e603-06b2-49e4-b016-ab5c18407226"]}],"mendeley":{"formattedCitation":"[16]","plainTextFormattedCitation":"[16]","previouslyFormattedCitation":"[14]"},"properties":{"noteIndex":0},"schema":"https://github.com/citation-style-language/schema/raw/master/csl-citation.json"}</w:instrText>
      </w:r>
      <w:r w:rsidR="0062191A" w:rsidRPr="000354FA">
        <w:rPr>
          <w:rFonts w:cstheme="majorBidi"/>
        </w:rPr>
        <w:fldChar w:fldCharType="separate"/>
      </w:r>
      <w:r w:rsidR="00BE1B03" w:rsidRPr="00BE1B03">
        <w:rPr>
          <w:rFonts w:cstheme="majorBidi"/>
          <w:noProof/>
        </w:rPr>
        <w:t>[16]</w:t>
      </w:r>
      <w:r w:rsidR="0062191A" w:rsidRPr="000354FA">
        <w:rPr>
          <w:rFonts w:cstheme="majorBidi"/>
        </w:rPr>
        <w:fldChar w:fldCharType="end"/>
      </w:r>
      <w:r w:rsidR="00557ECB" w:rsidRPr="000354FA">
        <w:rPr>
          <w:rFonts w:cstheme="majorBidi"/>
        </w:rPr>
        <w:t xml:space="preserve">. </w:t>
      </w:r>
      <w:r w:rsidR="00D9357E" w:rsidRPr="000354FA">
        <w:rPr>
          <w:rFonts w:cstheme="majorBidi"/>
        </w:rPr>
        <w:t>There are many benefits that multiple controllers provide.</w:t>
      </w:r>
    </w:p>
    <w:p w14:paraId="33608D74" w14:textId="51FB59C6" w:rsidR="00675AFC" w:rsidRPr="000354FA" w:rsidRDefault="00557ECB" w:rsidP="00216AAB">
      <w:pPr>
        <w:spacing w:line="360" w:lineRule="auto"/>
        <w:rPr>
          <w:rFonts w:cstheme="majorBidi"/>
        </w:rPr>
      </w:pPr>
      <w:r w:rsidRPr="000354FA">
        <w:rPr>
          <w:rFonts w:cstheme="majorBidi"/>
          <w:b/>
          <w:bCs/>
          <w:i/>
          <w:iCs/>
        </w:rPr>
        <w:t>Administration</w:t>
      </w:r>
      <w:r w:rsidR="00675AFC" w:rsidRPr="000354FA">
        <w:rPr>
          <w:rFonts w:cstheme="majorBidi"/>
        </w:rPr>
        <w:t>:</w:t>
      </w:r>
      <w:r w:rsidR="00C40100" w:rsidRPr="000354FA">
        <w:rPr>
          <w:rFonts w:cstheme="majorBidi"/>
        </w:rPr>
        <w:t xml:space="preserve"> </w:t>
      </w:r>
      <w:r w:rsidR="006A5536" w:rsidRPr="000354FA">
        <w:rPr>
          <w:rFonts w:cstheme="majorBidi"/>
        </w:rPr>
        <w:t>The single controller capability is limited with the comparison with multiple controllers</w:t>
      </w:r>
      <w:r w:rsidR="00691C2B">
        <w:rPr>
          <w:rFonts w:cstheme="majorBidi"/>
        </w:rPr>
        <w:t>,</w:t>
      </w:r>
      <w:r w:rsidR="006A5536" w:rsidRPr="000354FA">
        <w:rPr>
          <w:rFonts w:cstheme="majorBidi"/>
        </w:rPr>
        <w:t xml:space="preserve"> especially in </w:t>
      </w:r>
      <w:r w:rsidR="00691C2B">
        <w:rPr>
          <w:rFonts w:cstheme="majorBidi"/>
        </w:rPr>
        <w:t xml:space="preserve">the </w:t>
      </w:r>
      <w:r w:rsidR="006A5536" w:rsidRPr="000354FA">
        <w:rPr>
          <w:rFonts w:cstheme="majorBidi"/>
        </w:rPr>
        <w:t xml:space="preserve">management </w:t>
      </w:r>
      <w:r w:rsidR="003000E1" w:rsidRPr="000354FA">
        <w:rPr>
          <w:rFonts w:cstheme="majorBidi"/>
        </w:rPr>
        <w:t>of large scale network. The collaboration of multiple controller</w:t>
      </w:r>
      <w:r w:rsidR="00691C2B">
        <w:rPr>
          <w:rFonts w:cstheme="majorBidi"/>
        </w:rPr>
        <w:t>s</w:t>
      </w:r>
      <w:r w:rsidR="003000E1" w:rsidRPr="000354FA">
        <w:rPr>
          <w:rFonts w:cstheme="majorBidi"/>
        </w:rPr>
        <w:t xml:space="preserve"> improves the management efficiency for multi-domain and heterogeneous networks due to </w:t>
      </w:r>
      <w:r w:rsidR="00691C2B">
        <w:rPr>
          <w:rFonts w:cstheme="majorBidi"/>
        </w:rPr>
        <w:t xml:space="preserve">the </w:t>
      </w:r>
      <w:r w:rsidR="003000E1" w:rsidRPr="000354FA">
        <w:rPr>
          <w:rFonts w:cstheme="majorBidi"/>
        </w:rPr>
        <w:t>different features they have.</w:t>
      </w:r>
    </w:p>
    <w:p w14:paraId="6EE21F38" w14:textId="27D265A3" w:rsidR="003C1A9E" w:rsidRPr="000354FA" w:rsidRDefault="00557ECB" w:rsidP="00611875">
      <w:pPr>
        <w:spacing w:line="360" w:lineRule="auto"/>
        <w:rPr>
          <w:rFonts w:cstheme="majorBidi"/>
        </w:rPr>
      </w:pPr>
      <w:r w:rsidRPr="000354FA">
        <w:rPr>
          <w:rFonts w:cstheme="majorBidi"/>
          <w:b/>
          <w:bCs/>
          <w:i/>
          <w:iCs/>
        </w:rPr>
        <w:t>Scalability</w:t>
      </w:r>
      <w:r w:rsidR="00675AFC" w:rsidRPr="000354FA">
        <w:rPr>
          <w:rFonts w:cstheme="majorBidi"/>
        </w:rPr>
        <w:t>:</w:t>
      </w:r>
      <w:r w:rsidR="00C40100" w:rsidRPr="000354FA">
        <w:rPr>
          <w:rFonts w:cstheme="majorBidi"/>
        </w:rPr>
        <w:t xml:space="preserve"> </w:t>
      </w:r>
      <w:r w:rsidR="00691C2B">
        <w:rPr>
          <w:rFonts w:cstheme="majorBidi"/>
        </w:rPr>
        <w:t>The a</w:t>
      </w:r>
      <w:r w:rsidR="00BF35CC" w:rsidRPr="000354FA">
        <w:rPr>
          <w:rFonts w:cstheme="majorBidi"/>
        </w:rPr>
        <w:t xml:space="preserve">pproach of the current OpenFlow may lead to </w:t>
      </w:r>
      <w:r w:rsidR="00691C2B">
        <w:rPr>
          <w:rFonts w:cstheme="majorBidi"/>
        </w:rPr>
        <w:t xml:space="preserve">an </w:t>
      </w:r>
      <w:r w:rsidR="00BF35CC" w:rsidRPr="000354FA">
        <w:rPr>
          <w:rFonts w:cstheme="majorBidi"/>
        </w:rPr>
        <w:t xml:space="preserve">overload of the single </w:t>
      </w:r>
      <w:r w:rsidR="007B1868" w:rsidRPr="000354FA">
        <w:rPr>
          <w:rFonts w:cstheme="majorBidi"/>
        </w:rPr>
        <w:t>controller, which</w:t>
      </w:r>
      <w:r w:rsidR="00BF35CC" w:rsidRPr="000354FA">
        <w:rPr>
          <w:rFonts w:cstheme="majorBidi"/>
        </w:rPr>
        <w:t xml:space="preserve"> decrease</w:t>
      </w:r>
      <w:r w:rsidR="00691C2B">
        <w:rPr>
          <w:rFonts w:cstheme="majorBidi"/>
        </w:rPr>
        <w:t>s</w:t>
      </w:r>
      <w:r w:rsidR="00BF35CC" w:rsidRPr="000354FA">
        <w:rPr>
          <w:rFonts w:cstheme="majorBidi"/>
        </w:rPr>
        <w:t xml:space="preserve"> the networ</w:t>
      </w:r>
      <w:r w:rsidR="00800F6B" w:rsidRPr="000354FA">
        <w:rPr>
          <w:rFonts w:cstheme="majorBidi"/>
        </w:rPr>
        <w:t xml:space="preserve">k scalability. But </w:t>
      </w:r>
      <w:r w:rsidR="00BF35CC" w:rsidRPr="000354FA">
        <w:rPr>
          <w:rFonts w:cstheme="majorBidi"/>
        </w:rPr>
        <w:t xml:space="preserve">the multiple </w:t>
      </w:r>
      <w:r w:rsidR="00840D41" w:rsidRPr="000354FA">
        <w:rPr>
          <w:rFonts w:cstheme="majorBidi"/>
        </w:rPr>
        <w:t>controllers’</w:t>
      </w:r>
      <w:r w:rsidR="00800F6B" w:rsidRPr="000354FA">
        <w:rPr>
          <w:rFonts w:cstheme="majorBidi"/>
        </w:rPr>
        <w:t xml:space="preserve"> architecture</w:t>
      </w:r>
      <w:r w:rsidR="00BF35CC" w:rsidRPr="000354FA">
        <w:rPr>
          <w:rFonts w:cstheme="majorBidi"/>
        </w:rPr>
        <w:t xml:space="preserve"> is </w:t>
      </w:r>
      <w:r w:rsidR="00691C2B">
        <w:rPr>
          <w:rFonts w:cstheme="majorBidi"/>
        </w:rPr>
        <w:t xml:space="preserve">a </w:t>
      </w:r>
      <w:r w:rsidR="00BF35CC" w:rsidRPr="000354FA">
        <w:rPr>
          <w:rFonts w:cstheme="majorBidi"/>
        </w:rPr>
        <w:t>practical solution</w:t>
      </w:r>
      <w:r w:rsidR="00691C2B">
        <w:rPr>
          <w:rFonts w:cstheme="majorBidi"/>
        </w:rPr>
        <w:t>,</w:t>
      </w:r>
      <w:r w:rsidR="00BF35CC" w:rsidRPr="000354FA">
        <w:rPr>
          <w:rFonts w:cstheme="majorBidi"/>
        </w:rPr>
        <w:t xml:space="preserve"> so that controllers can </w:t>
      </w:r>
      <w:r w:rsidR="00691C2B">
        <w:rPr>
          <w:rFonts w:cstheme="majorBidi"/>
        </w:rPr>
        <w:t xml:space="preserve">be </w:t>
      </w:r>
      <w:r w:rsidR="00BF35CC" w:rsidRPr="000354FA">
        <w:rPr>
          <w:rFonts w:cstheme="majorBidi"/>
        </w:rPr>
        <w:t>added and deleted dynamically and requests can be load balanced to so</w:t>
      </w:r>
      <w:r w:rsidR="000246FC" w:rsidRPr="000354FA">
        <w:rPr>
          <w:rFonts w:cstheme="majorBidi"/>
        </w:rPr>
        <w:t xml:space="preserve">lve </w:t>
      </w:r>
      <w:r w:rsidR="005E3418">
        <w:rPr>
          <w:rFonts w:cstheme="majorBidi"/>
        </w:rPr>
        <w:t xml:space="preserve">a </w:t>
      </w:r>
      <w:r w:rsidR="000246FC" w:rsidRPr="000354FA">
        <w:rPr>
          <w:rFonts w:cstheme="majorBidi"/>
        </w:rPr>
        <w:t>single point of failure which is the d</w:t>
      </w:r>
      <w:r w:rsidR="00611875">
        <w:rPr>
          <w:rFonts w:cstheme="majorBidi"/>
        </w:rPr>
        <w:t>emerit of the single controller.</w:t>
      </w:r>
      <w:r w:rsidR="00565039" w:rsidRPr="000354FA">
        <w:rPr>
          <w:rFonts w:cstheme="majorBidi"/>
        </w:rPr>
        <w:t xml:space="preserve"> </w:t>
      </w:r>
    </w:p>
    <w:p w14:paraId="3DED9179" w14:textId="778A1886" w:rsidR="00C77F60" w:rsidRPr="000354FA" w:rsidRDefault="00557ECB" w:rsidP="00732888">
      <w:pPr>
        <w:spacing w:line="360" w:lineRule="auto"/>
        <w:rPr>
          <w:rFonts w:cstheme="majorBidi"/>
        </w:rPr>
      </w:pPr>
      <w:r w:rsidRPr="000354FA">
        <w:rPr>
          <w:rFonts w:cstheme="majorBidi"/>
          <w:b/>
          <w:bCs/>
          <w:i/>
          <w:iCs/>
        </w:rPr>
        <w:lastRenderedPageBreak/>
        <w:t>Latency reduction</w:t>
      </w:r>
      <w:r w:rsidR="00C77F60" w:rsidRPr="000354FA">
        <w:rPr>
          <w:rFonts w:cstheme="majorBidi"/>
        </w:rPr>
        <w:t>:</w:t>
      </w:r>
      <w:r w:rsidR="00C40100" w:rsidRPr="000354FA">
        <w:rPr>
          <w:rFonts w:cstheme="majorBidi"/>
        </w:rPr>
        <w:t xml:space="preserve"> </w:t>
      </w:r>
      <w:r w:rsidR="00C77F60" w:rsidRPr="000354FA">
        <w:rPr>
          <w:rFonts w:cstheme="majorBidi"/>
        </w:rPr>
        <w:t xml:space="preserve">If all event is responded successively </w:t>
      </w:r>
      <w:r w:rsidR="00E36679" w:rsidRPr="000354FA">
        <w:rPr>
          <w:rFonts w:cstheme="majorBidi"/>
        </w:rPr>
        <w:t>by a</w:t>
      </w:r>
      <w:r w:rsidR="00C77F60" w:rsidRPr="000354FA">
        <w:rPr>
          <w:rFonts w:cstheme="majorBidi"/>
        </w:rPr>
        <w:t xml:space="preserve"> single</w:t>
      </w:r>
      <w:r w:rsidR="00825B7D" w:rsidRPr="000354FA">
        <w:rPr>
          <w:rFonts w:cstheme="majorBidi"/>
        </w:rPr>
        <w:t xml:space="preserve"> controller</w:t>
      </w:r>
      <w:r w:rsidR="00732888">
        <w:rPr>
          <w:rFonts w:cstheme="majorBidi"/>
        </w:rPr>
        <w:t>,</w:t>
      </w:r>
      <w:r w:rsidR="00C77F60" w:rsidRPr="000354FA">
        <w:rPr>
          <w:rFonts w:cstheme="majorBidi"/>
        </w:rPr>
        <w:t xml:space="preserve"> it </w:t>
      </w:r>
      <w:r w:rsidR="00FD2CF2" w:rsidRPr="000354FA">
        <w:rPr>
          <w:rFonts w:cstheme="majorBidi"/>
        </w:rPr>
        <w:t>cause</w:t>
      </w:r>
      <w:r w:rsidR="00F70748" w:rsidRPr="000354FA">
        <w:rPr>
          <w:rFonts w:cstheme="majorBidi"/>
        </w:rPr>
        <w:t xml:space="preserve"> the controller overload </w:t>
      </w:r>
      <w:r w:rsidR="00E36679" w:rsidRPr="000354FA">
        <w:rPr>
          <w:rFonts w:cstheme="majorBidi"/>
        </w:rPr>
        <w:t xml:space="preserve">and increase </w:t>
      </w:r>
      <w:r w:rsidR="00FD2CF2" w:rsidRPr="000354FA">
        <w:rPr>
          <w:rFonts w:cstheme="majorBidi"/>
        </w:rPr>
        <w:t>latency</w:t>
      </w:r>
      <w:r w:rsidR="00E36679" w:rsidRPr="000354FA">
        <w:rPr>
          <w:rFonts w:cstheme="majorBidi"/>
        </w:rPr>
        <w:t>. So</w:t>
      </w:r>
      <w:r w:rsidR="00AE1E8A" w:rsidRPr="000354FA">
        <w:rPr>
          <w:rFonts w:cstheme="majorBidi"/>
        </w:rPr>
        <w:t>,</w:t>
      </w:r>
      <w:r w:rsidR="00E36679" w:rsidRPr="000354FA">
        <w:rPr>
          <w:rFonts w:cstheme="majorBidi"/>
        </w:rPr>
        <w:t xml:space="preserve"> </w:t>
      </w:r>
      <w:r w:rsidR="00CA202B" w:rsidRPr="000354FA">
        <w:rPr>
          <w:rFonts w:cstheme="majorBidi"/>
        </w:rPr>
        <w:t>to solve this problem it i</w:t>
      </w:r>
      <w:r w:rsidR="00E36679" w:rsidRPr="000354FA">
        <w:rPr>
          <w:rFonts w:cstheme="majorBidi"/>
        </w:rPr>
        <w:t>s better to use multiple controller</w:t>
      </w:r>
      <w:r w:rsidR="00915065" w:rsidRPr="000354FA">
        <w:rPr>
          <w:rFonts w:cstheme="majorBidi"/>
        </w:rPr>
        <w:t>s</w:t>
      </w:r>
      <w:r w:rsidR="00E36679" w:rsidRPr="000354FA">
        <w:rPr>
          <w:rFonts w:cstheme="majorBidi"/>
        </w:rPr>
        <w:t xml:space="preserve"> in which it balance</w:t>
      </w:r>
      <w:r w:rsidR="00732888">
        <w:rPr>
          <w:rFonts w:cstheme="majorBidi"/>
        </w:rPr>
        <w:t>s</w:t>
      </w:r>
      <w:r w:rsidR="00E36679" w:rsidRPr="000354FA">
        <w:rPr>
          <w:rFonts w:cstheme="majorBidi"/>
        </w:rPr>
        <w:t xml:space="preserve"> load among controllers and reduce</w:t>
      </w:r>
      <w:r w:rsidR="00732888">
        <w:rPr>
          <w:rFonts w:cstheme="majorBidi"/>
        </w:rPr>
        <w:t>s</w:t>
      </w:r>
      <w:r w:rsidR="00E36679" w:rsidRPr="000354FA">
        <w:rPr>
          <w:rFonts w:cstheme="majorBidi"/>
        </w:rPr>
        <w:t xml:space="preserve"> latency.</w:t>
      </w:r>
    </w:p>
    <w:p w14:paraId="3F48828B" w14:textId="682B3BD4" w:rsidR="00FD2CF2" w:rsidRPr="000354FA" w:rsidRDefault="00557ECB" w:rsidP="00E22AB3">
      <w:pPr>
        <w:spacing w:line="360" w:lineRule="auto"/>
        <w:rPr>
          <w:rFonts w:cstheme="majorBidi"/>
        </w:rPr>
      </w:pPr>
      <w:r w:rsidRPr="000354FA">
        <w:rPr>
          <w:rFonts w:cstheme="majorBidi"/>
          <w:b/>
          <w:bCs/>
          <w:i/>
          <w:iCs/>
        </w:rPr>
        <w:t>Robustness</w:t>
      </w:r>
      <w:r w:rsidR="00F71B3C" w:rsidRPr="000354FA">
        <w:rPr>
          <w:rFonts w:cstheme="majorBidi"/>
        </w:rPr>
        <w:t>:</w:t>
      </w:r>
      <w:r w:rsidR="00C40100" w:rsidRPr="000354FA">
        <w:rPr>
          <w:rFonts w:cstheme="majorBidi"/>
        </w:rPr>
        <w:t xml:space="preserve"> </w:t>
      </w:r>
      <w:r w:rsidR="00FD2CF2" w:rsidRPr="000354FA">
        <w:rPr>
          <w:rFonts w:cstheme="majorBidi"/>
        </w:rPr>
        <w:t>Since the multiple SDN ar</w:t>
      </w:r>
      <w:r w:rsidR="00E22AB3">
        <w:rPr>
          <w:rFonts w:cstheme="majorBidi"/>
        </w:rPr>
        <w:t>chitecture adopts multiple back</w:t>
      </w:r>
      <w:r w:rsidR="00FD2CF2" w:rsidRPr="000354FA">
        <w:rPr>
          <w:rFonts w:cstheme="majorBidi"/>
        </w:rPr>
        <w:t>up it avoid a single point of failure and also i</w:t>
      </w:r>
      <w:r w:rsidR="001B6AFF" w:rsidRPr="000354FA">
        <w:rPr>
          <w:rFonts w:cstheme="majorBidi"/>
        </w:rPr>
        <w:t>t increase</w:t>
      </w:r>
      <w:r w:rsidR="00E22AB3">
        <w:rPr>
          <w:rFonts w:cstheme="majorBidi"/>
        </w:rPr>
        <w:t>s</w:t>
      </w:r>
      <w:r w:rsidR="001B6AFF" w:rsidRPr="000354FA">
        <w:rPr>
          <w:rFonts w:cstheme="majorBidi"/>
        </w:rPr>
        <w:t xml:space="preserve"> the network robustness</w:t>
      </w:r>
      <w:r w:rsidR="00FD2CF2" w:rsidRPr="000354FA">
        <w:rPr>
          <w:rFonts w:cstheme="majorBidi"/>
        </w:rPr>
        <w:t>. When one controller fails others hold switches related to it and load balancing takes place to</w:t>
      </w:r>
      <w:r w:rsidR="009010FE" w:rsidRPr="000354FA">
        <w:rPr>
          <w:rFonts w:cstheme="majorBidi"/>
        </w:rPr>
        <w:t xml:space="preserve"> maintain network stability</w:t>
      </w:r>
      <w:r w:rsidR="00C40100" w:rsidRPr="000354FA">
        <w:rPr>
          <w:rFonts w:cstheme="majorBidi"/>
        </w:rPr>
        <w:t xml:space="preserve">, </w:t>
      </w:r>
      <w:r w:rsidR="00FD2CF2" w:rsidRPr="000354FA">
        <w:rPr>
          <w:rFonts w:cstheme="majorBidi"/>
        </w:rPr>
        <w:t>performance and also reduce the network failures</w:t>
      </w:r>
      <w:r w:rsidR="009010FE" w:rsidRPr="000354FA">
        <w:rPr>
          <w:rFonts w:cstheme="majorBidi"/>
        </w:rPr>
        <w:t xml:space="preserve"> </w:t>
      </w:r>
      <w:r w:rsidR="00FD2CF2" w:rsidRPr="000354FA">
        <w:rPr>
          <w:rFonts w:cstheme="majorBidi"/>
        </w:rPr>
        <w:t xml:space="preserve">which occur due to </w:t>
      </w:r>
      <w:r w:rsidR="00840D41" w:rsidRPr="000354FA">
        <w:rPr>
          <w:rFonts w:cstheme="majorBidi"/>
        </w:rPr>
        <w:t>controllers’</w:t>
      </w:r>
      <w:r w:rsidR="00FD2CF2" w:rsidRPr="000354FA">
        <w:rPr>
          <w:rFonts w:cstheme="majorBidi"/>
        </w:rPr>
        <w:t xml:space="preserve"> failure.</w:t>
      </w:r>
    </w:p>
    <w:p w14:paraId="5BC4E44A" w14:textId="1BF2280A" w:rsidR="00557ECB" w:rsidRPr="000354FA" w:rsidRDefault="00557ECB" w:rsidP="00902586">
      <w:pPr>
        <w:pStyle w:val="Heading4"/>
      </w:pPr>
      <w:r w:rsidRPr="000354FA">
        <w:t xml:space="preserve">Challenges </w:t>
      </w:r>
      <w:r w:rsidR="00854A36" w:rsidRPr="000354FA">
        <w:t xml:space="preserve">of Multiple </w:t>
      </w:r>
      <w:r w:rsidR="007E0F7B" w:rsidRPr="000354FA">
        <w:t xml:space="preserve">SDN </w:t>
      </w:r>
      <w:r w:rsidR="00854A36" w:rsidRPr="000354FA">
        <w:t>Controllers</w:t>
      </w:r>
    </w:p>
    <w:p w14:paraId="0646204E" w14:textId="7AD94D4B" w:rsidR="002773F8" w:rsidRPr="000354FA" w:rsidRDefault="00060981" w:rsidP="00F03CC4">
      <w:pPr>
        <w:spacing w:line="360" w:lineRule="auto"/>
        <w:rPr>
          <w:rFonts w:cstheme="majorBidi"/>
        </w:rPr>
      </w:pPr>
      <w:r w:rsidRPr="000354FA">
        <w:rPr>
          <w:rFonts w:cstheme="majorBidi"/>
        </w:rPr>
        <w:t xml:space="preserve">Although SDN with multiple controllers </w:t>
      </w:r>
      <w:r w:rsidR="00F84687">
        <w:rPr>
          <w:rFonts w:cstheme="majorBidi"/>
        </w:rPr>
        <w:t xml:space="preserve">has </w:t>
      </w:r>
      <w:r w:rsidRPr="000354FA">
        <w:rPr>
          <w:rFonts w:cstheme="majorBidi"/>
        </w:rPr>
        <w:t xml:space="preserve">many advantages and overcome drawbacks of </w:t>
      </w:r>
      <w:r w:rsidR="00F84687">
        <w:rPr>
          <w:rFonts w:cstheme="majorBidi"/>
        </w:rPr>
        <w:t xml:space="preserve">a </w:t>
      </w:r>
      <w:r w:rsidRPr="000354FA">
        <w:rPr>
          <w:rFonts w:cstheme="majorBidi"/>
        </w:rPr>
        <w:t xml:space="preserve">single </w:t>
      </w:r>
      <w:r w:rsidR="00BC6000" w:rsidRPr="000354FA">
        <w:rPr>
          <w:rFonts w:cstheme="majorBidi"/>
        </w:rPr>
        <w:t>controller, it</w:t>
      </w:r>
      <w:r w:rsidRPr="000354FA">
        <w:rPr>
          <w:rFonts w:cstheme="majorBidi"/>
        </w:rPr>
        <w:t xml:space="preserve"> </w:t>
      </w:r>
      <w:r w:rsidR="005214BC" w:rsidRPr="000354FA">
        <w:rPr>
          <w:rFonts w:cstheme="majorBidi"/>
        </w:rPr>
        <w:t>come</w:t>
      </w:r>
      <w:r w:rsidR="00F84687">
        <w:rPr>
          <w:rFonts w:cstheme="majorBidi"/>
        </w:rPr>
        <w:t>s</w:t>
      </w:r>
      <w:r w:rsidR="005214BC" w:rsidRPr="000354FA">
        <w:rPr>
          <w:rFonts w:cstheme="majorBidi"/>
        </w:rPr>
        <w:t xml:space="preserve"> up with new challenges </w:t>
      </w:r>
      <w:r w:rsidR="00BC6000" w:rsidRPr="000354FA">
        <w:rPr>
          <w:rFonts w:cstheme="majorBidi"/>
        </w:rPr>
        <w:t>such as</w:t>
      </w:r>
      <w:r w:rsidR="005214BC" w:rsidRPr="000354FA">
        <w:rPr>
          <w:rFonts w:cstheme="majorBidi"/>
        </w:rPr>
        <w:t xml:space="preserve"> </w:t>
      </w:r>
      <w:r w:rsidR="00BC6000" w:rsidRPr="000354FA">
        <w:rPr>
          <w:rFonts w:cstheme="majorBidi"/>
        </w:rPr>
        <w:t>consistency, placement, and</w:t>
      </w:r>
      <w:r w:rsidR="005214BC" w:rsidRPr="000354FA">
        <w:rPr>
          <w:rFonts w:cstheme="majorBidi"/>
        </w:rPr>
        <w:t xml:space="preserve"> scheduling</w:t>
      </w:r>
      <w:r w:rsidR="00840D41">
        <w:rPr>
          <w:rFonts w:cstheme="majorBidi"/>
        </w:rPr>
        <w:t xml:space="preserve"> </w:t>
      </w:r>
      <w:r w:rsidR="002773F8" w:rsidRPr="000354FA">
        <w:rPr>
          <w:rFonts w:cstheme="majorBidi"/>
        </w:rPr>
        <w:fldChar w:fldCharType="begin" w:fldLock="1"/>
      </w:r>
      <w:r w:rsidR="00BE1B03">
        <w:rPr>
          <w:rFonts w:cstheme="majorBidi"/>
        </w:rPr>
        <w:instrText>ADDIN CSL_CITATION {"citationItems":[{"id":"ITEM-1","itemData":{"DOI":"10.1016/j.comcom.2017.09.007","ISSN":"0140-3664","author":[{"dropping-particle":"","family":"Zhang","given":"Tianzhu","non-dropping-particle":"","parse-names":false,"suffix":""},{"dropping-particle":"","family":"Giaccone","given":"Paolo","non-dropping-particle":"","parse-names":false,"suffix":""},{"dropping-particle":"","family":"Bianco","given":"Andrea","non-dropping-particle":"","parse-names":false,"suffix":""},{"dropping-particle":"De","family":"Domenico","given":"Samuele","non-dropping-particle":"","parse-names":false,"suffix":""},{"dropping-particle":"","family":"Zhang","given":"Tianzhu","non-dropping-particle":"","parse-names":false,"suffix":""},{"dropping-particle":"","family":"Giaccone","given":"Paolo","non-dropping-particle":"","parse-names":false,"suffix":""},{"dropping-particle":"","family":"Bianco","given":"Andrea","non-dropping-particle":"","parse-names":false,"suffix":""},{"dropping-particle":"De","family":"Domenico","given":"Samuele","non-dropping-particle":"","parse-names":false,"suffix":""}],"container-title":"Computer Communications","id":"ITEM-1","issued":{"date-parts":[["2017"]]},"publisher":"Elsevier B.V.","title":"PT","type":"article-journal"},"uris":["http://www.mendeley.com/documents/?uuid=cce2d6c9-6c83-4fa8-9894-3c7e6929af09"]}],"mendeley":{"formattedCitation":"[17]","plainTextFormattedCitation":"[17]","previouslyFormattedCitation":"[15]"},"properties":{"noteIndex":0},"schema":"https://github.com/citation-style-language/schema/raw/master/csl-citation.json"}</w:instrText>
      </w:r>
      <w:r w:rsidR="002773F8" w:rsidRPr="000354FA">
        <w:rPr>
          <w:rFonts w:cstheme="majorBidi"/>
        </w:rPr>
        <w:fldChar w:fldCharType="separate"/>
      </w:r>
      <w:r w:rsidR="00BE1B03" w:rsidRPr="00BE1B03">
        <w:rPr>
          <w:rFonts w:cstheme="majorBidi"/>
          <w:noProof/>
        </w:rPr>
        <w:t>[17]</w:t>
      </w:r>
      <w:r w:rsidR="002773F8" w:rsidRPr="000354FA">
        <w:rPr>
          <w:rFonts w:cstheme="majorBidi"/>
        </w:rPr>
        <w:fldChar w:fldCharType="end"/>
      </w:r>
      <w:r w:rsidR="005214BC" w:rsidRPr="000354FA">
        <w:rPr>
          <w:rFonts w:cstheme="majorBidi"/>
        </w:rPr>
        <w:t>.</w:t>
      </w:r>
      <w:r w:rsidR="00F03CC4">
        <w:rPr>
          <w:rFonts w:cstheme="majorBidi"/>
        </w:rPr>
        <w:t xml:space="preserve"> </w:t>
      </w:r>
      <w:r w:rsidR="002773F8" w:rsidRPr="000354FA">
        <w:rPr>
          <w:rFonts w:cstheme="majorBidi"/>
        </w:rPr>
        <w:t>Challenges occurred due</w:t>
      </w:r>
      <w:r w:rsidR="00F84687">
        <w:rPr>
          <w:rFonts w:cstheme="majorBidi"/>
        </w:rPr>
        <w:t xml:space="preserve"> to</w:t>
      </w:r>
      <w:r w:rsidR="002773F8" w:rsidRPr="000354FA">
        <w:rPr>
          <w:rFonts w:cstheme="majorBidi"/>
        </w:rPr>
        <w:t xml:space="preserve"> multiple controllers </w:t>
      </w:r>
      <w:r w:rsidR="00F84687">
        <w:rPr>
          <w:rFonts w:cstheme="majorBidi"/>
        </w:rPr>
        <w:t xml:space="preserve">summarized </w:t>
      </w:r>
      <w:r w:rsidR="00524672">
        <w:rPr>
          <w:rFonts w:cstheme="majorBidi"/>
        </w:rPr>
        <w:t>as the following</w:t>
      </w:r>
      <w:r w:rsidR="00F84687">
        <w:rPr>
          <w:rFonts w:cstheme="majorBidi"/>
        </w:rPr>
        <w:t>:</w:t>
      </w:r>
    </w:p>
    <w:p w14:paraId="4B520A54" w14:textId="5362D20A" w:rsidR="007C3DF3" w:rsidRPr="000354FA" w:rsidRDefault="00557ECB" w:rsidP="00AF11C0">
      <w:pPr>
        <w:spacing w:line="360" w:lineRule="auto"/>
        <w:rPr>
          <w:rFonts w:cstheme="majorBidi"/>
        </w:rPr>
      </w:pPr>
      <w:r w:rsidRPr="000354FA">
        <w:rPr>
          <w:rFonts w:cstheme="majorBidi"/>
          <w:b/>
          <w:bCs/>
          <w:i/>
          <w:iCs/>
        </w:rPr>
        <w:t>Consistency</w:t>
      </w:r>
      <w:r w:rsidR="001D656E" w:rsidRPr="000354FA">
        <w:rPr>
          <w:rFonts w:cstheme="majorBidi"/>
        </w:rPr>
        <w:t xml:space="preserve">: </w:t>
      </w:r>
      <w:r w:rsidR="007C3DF3" w:rsidRPr="000354FA">
        <w:rPr>
          <w:rFonts w:cstheme="majorBidi"/>
        </w:rPr>
        <w:t xml:space="preserve">Multiple </w:t>
      </w:r>
      <w:r w:rsidR="00D071B7" w:rsidRPr="000354FA">
        <w:rPr>
          <w:rFonts w:cstheme="majorBidi"/>
        </w:rPr>
        <w:t>controllers’</w:t>
      </w:r>
      <w:r w:rsidR="007C3DF3" w:rsidRPr="000354FA">
        <w:rPr>
          <w:rFonts w:cstheme="majorBidi"/>
        </w:rPr>
        <w:t xml:space="preserve"> platform</w:t>
      </w:r>
      <w:r w:rsidR="00B744E3" w:rsidRPr="000354FA">
        <w:rPr>
          <w:rFonts w:cstheme="majorBidi"/>
        </w:rPr>
        <w:t>, synchronization</w:t>
      </w:r>
      <w:r w:rsidR="007C3DF3" w:rsidRPr="000354FA">
        <w:rPr>
          <w:rFonts w:cstheme="majorBidi"/>
        </w:rPr>
        <w:t xml:space="preserve"> of network information controllers</w:t>
      </w:r>
      <w:r w:rsidR="00F84687">
        <w:rPr>
          <w:rFonts w:cstheme="majorBidi"/>
        </w:rPr>
        <w:t>,</w:t>
      </w:r>
      <w:r w:rsidR="007C3DF3" w:rsidRPr="000354FA">
        <w:rPr>
          <w:rFonts w:cstheme="majorBidi"/>
        </w:rPr>
        <w:t xml:space="preserve"> is a critical </w:t>
      </w:r>
      <w:r w:rsidR="00D071B7" w:rsidRPr="000354FA">
        <w:rPr>
          <w:rFonts w:cstheme="majorBidi"/>
        </w:rPr>
        <w:t xml:space="preserve">issue </w:t>
      </w:r>
      <w:r w:rsidR="00AF11C0">
        <w:rPr>
          <w:rFonts w:cstheme="majorBidi"/>
        </w:rPr>
        <w:t>that</w:t>
      </w:r>
      <w:r w:rsidR="007C3DF3" w:rsidRPr="000354FA">
        <w:rPr>
          <w:rFonts w:cstheme="majorBidi"/>
        </w:rPr>
        <w:t xml:space="preserve"> rel</w:t>
      </w:r>
      <w:r w:rsidR="00F84687">
        <w:rPr>
          <w:rFonts w:cstheme="majorBidi"/>
        </w:rPr>
        <w:t>ies</w:t>
      </w:r>
      <w:r w:rsidR="007C3DF3" w:rsidRPr="000354FA">
        <w:rPr>
          <w:rFonts w:cstheme="majorBidi"/>
        </w:rPr>
        <w:t xml:space="preserve"> on</w:t>
      </w:r>
      <w:r w:rsidR="00F84687">
        <w:rPr>
          <w:rFonts w:cstheme="majorBidi"/>
        </w:rPr>
        <w:t xml:space="preserve"> </w:t>
      </w:r>
      <w:r w:rsidR="007C3DF3" w:rsidRPr="000354FA">
        <w:rPr>
          <w:rFonts w:cstheme="majorBidi"/>
        </w:rPr>
        <w:t xml:space="preserve">consensus algorithms </w:t>
      </w:r>
      <w:r w:rsidR="00B744E3" w:rsidRPr="000354FA">
        <w:rPr>
          <w:rFonts w:cstheme="majorBidi"/>
        </w:rPr>
        <w:t>such as P</w:t>
      </w:r>
      <w:r w:rsidR="007C3DF3" w:rsidRPr="000354FA">
        <w:rPr>
          <w:rFonts w:cstheme="majorBidi"/>
        </w:rPr>
        <w:t xml:space="preserve">axos and </w:t>
      </w:r>
      <w:r w:rsidR="00B744E3" w:rsidRPr="000354FA">
        <w:rPr>
          <w:rFonts w:cstheme="majorBidi"/>
        </w:rPr>
        <w:t>Raft. Now</w:t>
      </w:r>
      <w:r w:rsidR="007C3DF3" w:rsidRPr="000354FA">
        <w:rPr>
          <w:rFonts w:cstheme="majorBidi"/>
        </w:rPr>
        <w:t xml:space="preserve"> current </w:t>
      </w:r>
      <w:r w:rsidR="00B744E3" w:rsidRPr="000354FA">
        <w:rPr>
          <w:rFonts w:cstheme="majorBidi"/>
        </w:rPr>
        <w:t>mechanisms</w:t>
      </w:r>
      <w:r w:rsidR="007C3DF3" w:rsidRPr="000354FA">
        <w:rPr>
          <w:rFonts w:cstheme="majorBidi"/>
        </w:rPr>
        <w:t xml:space="preserve"> of </w:t>
      </w:r>
      <w:r w:rsidR="00A2077E" w:rsidRPr="000354FA">
        <w:rPr>
          <w:rFonts w:cstheme="majorBidi"/>
        </w:rPr>
        <w:t>consensus</w:t>
      </w:r>
      <w:r w:rsidR="007C3DF3" w:rsidRPr="000354FA">
        <w:rPr>
          <w:rFonts w:cstheme="majorBidi"/>
        </w:rPr>
        <w:t xml:space="preserve"> are not completely </w:t>
      </w:r>
      <w:r w:rsidR="00B744E3" w:rsidRPr="000354FA">
        <w:rPr>
          <w:rFonts w:cstheme="majorBidi"/>
        </w:rPr>
        <w:t>suitable</w:t>
      </w:r>
      <w:r w:rsidR="007C3DF3" w:rsidRPr="000354FA">
        <w:rPr>
          <w:rFonts w:cstheme="majorBidi"/>
        </w:rPr>
        <w:t xml:space="preserve"> due to low availability</w:t>
      </w:r>
      <w:r w:rsidR="00C40100" w:rsidRPr="000354FA">
        <w:rPr>
          <w:rFonts w:cstheme="majorBidi"/>
        </w:rPr>
        <w:t xml:space="preserve">, </w:t>
      </w:r>
      <w:r w:rsidR="007C3DF3" w:rsidRPr="000354FA">
        <w:rPr>
          <w:rFonts w:cstheme="majorBidi"/>
        </w:rPr>
        <w:t>incremental latency</w:t>
      </w:r>
      <w:r w:rsidR="00C40100" w:rsidRPr="000354FA">
        <w:rPr>
          <w:rFonts w:cstheme="majorBidi"/>
        </w:rPr>
        <w:t>,</w:t>
      </w:r>
      <w:r w:rsidR="007C3DF3" w:rsidRPr="000354FA">
        <w:rPr>
          <w:rFonts w:cstheme="majorBidi"/>
        </w:rPr>
        <w:t xml:space="preserve"> and implementation complexity</w:t>
      </w:r>
      <w:r w:rsidR="00B744E3" w:rsidRPr="000354FA">
        <w:rPr>
          <w:rFonts w:cstheme="majorBidi"/>
        </w:rPr>
        <w:t xml:space="preserve"> in multiple controllers </w:t>
      </w:r>
      <w:r w:rsidR="00D153EE" w:rsidRPr="000354FA">
        <w:rPr>
          <w:rFonts w:cstheme="majorBidi"/>
        </w:rPr>
        <w:t>that</w:t>
      </w:r>
      <w:r w:rsidR="00B744E3" w:rsidRPr="000354FA">
        <w:rPr>
          <w:rFonts w:cstheme="majorBidi"/>
        </w:rPr>
        <w:t xml:space="preserve"> need more scientific work</w:t>
      </w:r>
      <w:r w:rsidR="00840D41">
        <w:rPr>
          <w:rFonts w:cstheme="majorBidi"/>
        </w:rPr>
        <w:t xml:space="preserve"> </w:t>
      </w:r>
      <w:r w:rsidR="009F16DB" w:rsidRPr="000354FA">
        <w:rPr>
          <w:rFonts w:cstheme="majorBidi"/>
        </w:rPr>
        <w:fldChar w:fldCharType="begin" w:fldLock="1"/>
      </w:r>
      <w:r w:rsidR="00BE1B03">
        <w:rPr>
          <w:rFonts w:cstheme="majorBidi"/>
        </w:rPr>
        <w:instrText>ADDIN CSL_CITATION {"citationItems":[{"id":"ITEM-1","itemData":{"DOI":"10.1016/j.comcom.2017.09.007","ISSN":"0140-3664","author":[{"dropping-particle":"","family":"Zhang","given":"Tianzhu","non-dropping-particle":"","parse-names":false,"suffix":""},{"dropping-particle":"","family":"Giaccone","given":"Paolo","non-dropping-particle":"","parse-names":false,"suffix":""},{"dropping-particle":"","family":"Bianco","given":"Andrea","non-dropping-particle":"","parse-names":false,"suffix":""},{"dropping-particle":"De","family":"Domenico","given":"Samuele","non-dropping-particle":"","parse-names":false,"suffix":""},{"dropping-particle":"","family":"Zhang","given":"Tianzhu","non-dropping-particle":"","parse-names":false,"suffix":""},{"dropping-particle":"","family":"Giaccone","given":"Paolo","non-dropping-particle":"","parse-names":false,"suffix":""},{"dropping-particle":"","family":"Bianco","given":"Andrea","non-dropping-particle":"","parse-names":false,"suffix":""},{"dropping-particle":"De","family":"Domenico","given":"Samuele","non-dropping-particle":"","parse-names":false,"suffix":""}],"container-title":"Computer Communications","id":"ITEM-1","issued":{"date-parts":[["2017"]]},"publisher":"Elsevier B.V.","title":"PT","type":"article-journal"},"uris":["http://www.mendeley.com/documents/?uuid=cce2d6c9-6c83-4fa8-9894-3c7e6929af09"]}],"mendeley":{"formattedCitation":"[17]","plainTextFormattedCitation":"[17]","previouslyFormattedCitation":"[15]"},"properties":{"noteIndex":0},"schema":"https://github.com/citation-style-language/schema/raw/master/csl-citation.json"}</w:instrText>
      </w:r>
      <w:r w:rsidR="009F16DB" w:rsidRPr="000354FA">
        <w:rPr>
          <w:rFonts w:cstheme="majorBidi"/>
        </w:rPr>
        <w:fldChar w:fldCharType="separate"/>
      </w:r>
      <w:r w:rsidR="00BE1B03" w:rsidRPr="00BE1B03">
        <w:rPr>
          <w:rFonts w:cstheme="majorBidi"/>
          <w:noProof/>
        </w:rPr>
        <w:t>[17]</w:t>
      </w:r>
      <w:r w:rsidR="009F16DB" w:rsidRPr="000354FA">
        <w:rPr>
          <w:rFonts w:cstheme="majorBidi"/>
        </w:rPr>
        <w:fldChar w:fldCharType="end"/>
      </w:r>
      <w:r w:rsidR="009F16DB" w:rsidRPr="000354FA">
        <w:rPr>
          <w:rFonts w:cstheme="majorBidi"/>
        </w:rPr>
        <w:t>.</w:t>
      </w:r>
      <w:r w:rsidR="007C3DF3" w:rsidRPr="000354FA">
        <w:rPr>
          <w:rFonts w:cstheme="majorBidi"/>
        </w:rPr>
        <w:t xml:space="preserve"> </w:t>
      </w:r>
    </w:p>
    <w:p w14:paraId="256328FC" w14:textId="55D9CD95" w:rsidR="001D656E" w:rsidRPr="000354FA" w:rsidRDefault="00980224" w:rsidP="00AF11C0">
      <w:pPr>
        <w:spacing w:line="360" w:lineRule="auto"/>
        <w:rPr>
          <w:rFonts w:cstheme="majorBidi"/>
        </w:rPr>
      </w:pPr>
      <w:r w:rsidRPr="000354FA">
        <w:rPr>
          <w:rFonts w:cstheme="majorBidi"/>
          <w:b/>
          <w:bCs/>
          <w:i/>
          <w:iCs/>
        </w:rPr>
        <w:t xml:space="preserve">Controller </w:t>
      </w:r>
      <w:r w:rsidR="00557ECB" w:rsidRPr="000354FA">
        <w:rPr>
          <w:rFonts w:cstheme="majorBidi"/>
          <w:b/>
          <w:bCs/>
          <w:i/>
          <w:iCs/>
        </w:rPr>
        <w:t>Placement</w:t>
      </w:r>
      <w:r w:rsidR="001D656E" w:rsidRPr="000354FA">
        <w:rPr>
          <w:rFonts w:cstheme="majorBidi"/>
        </w:rPr>
        <w:t xml:space="preserve">: CPP is </w:t>
      </w:r>
      <w:r w:rsidR="002E10C7">
        <w:rPr>
          <w:rFonts w:cstheme="majorBidi"/>
        </w:rPr>
        <w:t>a</w:t>
      </w:r>
      <w:r w:rsidR="001D656E" w:rsidRPr="000354FA">
        <w:rPr>
          <w:rFonts w:cstheme="majorBidi"/>
        </w:rPr>
        <w:t xml:space="preserve"> crucial issue in </w:t>
      </w:r>
      <w:r w:rsidR="008F68B7">
        <w:rPr>
          <w:rFonts w:cstheme="majorBidi"/>
        </w:rPr>
        <w:t xml:space="preserve">the </w:t>
      </w:r>
      <w:r w:rsidR="001D656E" w:rsidRPr="000354FA">
        <w:rPr>
          <w:rFonts w:cstheme="majorBidi"/>
        </w:rPr>
        <w:t>multiple architecture</w:t>
      </w:r>
      <w:r w:rsidR="002E10C7">
        <w:rPr>
          <w:rFonts w:cstheme="majorBidi"/>
        </w:rPr>
        <w:t>s</w:t>
      </w:r>
      <w:r w:rsidR="001D656E" w:rsidRPr="000354FA">
        <w:rPr>
          <w:rFonts w:cstheme="majorBidi"/>
        </w:rPr>
        <w:t xml:space="preserve"> </w:t>
      </w:r>
      <w:r w:rsidR="00F84687">
        <w:rPr>
          <w:rFonts w:cstheme="majorBidi"/>
        </w:rPr>
        <w:t xml:space="preserve">of </w:t>
      </w:r>
      <w:r w:rsidR="008F68B7">
        <w:rPr>
          <w:rFonts w:cstheme="majorBidi"/>
        </w:rPr>
        <w:t xml:space="preserve">SDN. </w:t>
      </w:r>
      <w:r w:rsidR="008F68B7" w:rsidRPr="000354FA">
        <w:rPr>
          <w:rFonts w:cstheme="majorBidi"/>
        </w:rPr>
        <w:t>I</w:t>
      </w:r>
      <w:r w:rsidR="001D656E" w:rsidRPr="000354FA">
        <w:rPr>
          <w:rFonts w:cstheme="majorBidi"/>
        </w:rPr>
        <w:t>t answer</w:t>
      </w:r>
      <w:r w:rsidR="008F68B7">
        <w:rPr>
          <w:rFonts w:cstheme="majorBidi"/>
        </w:rPr>
        <w:t>s</w:t>
      </w:r>
      <w:r w:rsidR="001D656E" w:rsidRPr="000354FA">
        <w:rPr>
          <w:rFonts w:cstheme="majorBidi"/>
        </w:rPr>
        <w:t xml:space="preserve"> </w:t>
      </w:r>
      <w:r w:rsidR="008F3EA0" w:rsidRPr="000354FA">
        <w:rPr>
          <w:rFonts w:cstheme="majorBidi"/>
        </w:rPr>
        <w:t>questions like</w:t>
      </w:r>
      <w:r w:rsidR="001D656E" w:rsidRPr="000354FA">
        <w:rPr>
          <w:rFonts w:cstheme="majorBidi"/>
        </w:rPr>
        <w:t xml:space="preserve"> how many controller</w:t>
      </w:r>
      <w:r w:rsidR="008F68B7">
        <w:rPr>
          <w:rFonts w:cstheme="majorBidi"/>
        </w:rPr>
        <w:t>s</w:t>
      </w:r>
      <w:r w:rsidR="001D656E" w:rsidRPr="000354FA">
        <w:rPr>
          <w:rFonts w:cstheme="majorBidi"/>
        </w:rPr>
        <w:t xml:space="preserve"> are necessary and where to place </w:t>
      </w:r>
      <w:r w:rsidR="008F3EA0" w:rsidRPr="000354FA">
        <w:rPr>
          <w:rFonts w:cstheme="majorBidi"/>
        </w:rPr>
        <w:t>them. Although</w:t>
      </w:r>
      <w:r w:rsidR="001D656E" w:rsidRPr="000354FA">
        <w:rPr>
          <w:rFonts w:cstheme="majorBidi"/>
        </w:rPr>
        <w:t xml:space="preserve"> these two issues are </w:t>
      </w:r>
      <w:r w:rsidR="008F68B7">
        <w:rPr>
          <w:rFonts w:cstheme="majorBidi"/>
        </w:rPr>
        <w:t>vit</w:t>
      </w:r>
      <w:r w:rsidR="001D656E" w:rsidRPr="000354FA">
        <w:rPr>
          <w:rFonts w:cstheme="majorBidi"/>
        </w:rPr>
        <w:t>al</w:t>
      </w:r>
      <w:r w:rsidR="003C084E" w:rsidRPr="000354FA">
        <w:rPr>
          <w:rFonts w:cstheme="majorBidi"/>
        </w:rPr>
        <w:t xml:space="preserve">, </w:t>
      </w:r>
      <w:r w:rsidR="00B45784" w:rsidRPr="000354FA">
        <w:rPr>
          <w:rStyle w:val="st"/>
          <w:rFonts w:cstheme="majorBidi"/>
        </w:rPr>
        <w:t xml:space="preserve">Nondeterministic Polynomial </w:t>
      </w:r>
      <w:r w:rsidR="00B45784">
        <w:rPr>
          <w:rStyle w:val="st"/>
          <w:rFonts w:cstheme="majorBidi"/>
        </w:rPr>
        <w:t>(</w:t>
      </w:r>
      <w:r w:rsidR="001D656E" w:rsidRPr="000354FA">
        <w:rPr>
          <w:rFonts w:cstheme="majorBidi"/>
        </w:rPr>
        <w:t>NP</w:t>
      </w:r>
      <w:r w:rsidR="00B45784">
        <w:rPr>
          <w:rFonts w:cstheme="majorBidi"/>
        </w:rPr>
        <w:t>)</w:t>
      </w:r>
      <w:r w:rsidR="001D656E" w:rsidRPr="000354FA">
        <w:rPr>
          <w:rFonts w:cstheme="majorBidi"/>
        </w:rPr>
        <w:t xml:space="preserve">-hard problems and </w:t>
      </w:r>
      <w:r w:rsidR="00B52B07" w:rsidRPr="000354FA">
        <w:rPr>
          <w:rFonts w:cstheme="majorBidi"/>
        </w:rPr>
        <w:t>the</w:t>
      </w:r>
      <w:r w:rsidR="003C084E" w:rsidRPr="000354FA">
        <w:rPr>
          <w:rFonts w:cstheme="majorBidi"/>
        </w:rPr>
        <w:t xml:space="preserve"> </w:t>
      </w:r>
      <w:r w:rsidR="001D656E" w:rsidRPr="000354FA">
        <w:rPr>
          <w:rFonts w:cstheme="majorBidi"/>
        </w:rPr>
        <w:t xml:space="preserve">aspect of the placement problem </w:t>
      </w:r>
      <w:r w:rsidR="008F68B7">
        <w:rPr>
          <w:rFonts w:cstheme="majorBidi"/>
        </w:rPr>
        <w:t>like</w:t>
      </w:r>
      <w:r w:rsidR="001D656E" w:rsidRPr="000354FA">
        <w:rPr>
          <w:rFonts w:cstheme="majorBidi"/>
        </w:rPr>
        <w:t xml:space="preserve"> latency reduction and </w:t>
      </w:r>
      <w:r w:rsidR="00B52B07" w:rsidRPr="000354FA">
        <w:rPr>
          <w:rFonts w:cstheme="majorBidi"/>
        </w:rPr>
        <w:t>load balancing are the challenging</w:t>
      </w:r>
      <w:r w:rsidR="001D656E" w:rsidRPr="000354FA">
        <w:rPr>
          <w:rFonts w:cstheme="majorBidi"/>
        </w:rPr>
        <w:t xml:space="preserve"> </w:t>
      </w:r>
      <w:r w:rsidR="008F68B7">
        <w:rPr>
          <w:rFonts w:cstheme="majorBidi"/>
        </w:rPr>
        <w:t xml:space="preserve">issues </w:t>
      </w:r>
      <w:r w:rsidR="001D656E" w:rsidRPr="000354FA">
        <w:rPr>
          <w:rFonts w:cstheme="majorBidi"/>
        </w:rPr>
        <w:fldChar w:fldCharType="begin" w:fldLock="1"/>
      </w:r>
      <w:r w:rsidR="00BE1B03">
        <w:rPr>
          <w:rFonts w:cstheme="majorBidi"/>
        </w:rPr>
        <w:instrText>ADDIN CSL_CITATION {"citationItems":[{"id":"ITEM-1","itemData":{"DOI":"10.1145/2377677.2377767","ISBN":"9781450314190","ISSN":"01464833","abstract":"Network architectures such as Software-Defined Networks (SDNs) move the control logic off packet processing devices and onto external controllers. These network architectures with decoupled control planes open many unanswered questions regarding reliability, scalability, and performance when compared to more traditional purely distributed systems. This paper opens the investigation by focusing on two specific questions: given a topology, how many controllers are needed, and where should they go? To answer these questions, we examine fundamental limits to control plane prop-agation latency on an upcoming Internet2 production deployment, then expand our scope to over 100 publicly available WAN topologies. As expected, the answers depend on the topology. More surprisingly, one controller location is often sufficient to meet existing reaction-time requirements (though certainly not fault tolerance requirements). Copyright 2012 ACM.","author":[{"dropping-particle":"","family":"Heller","given":"Brandon","non-dropping-particle":"","parse-names":false,"suffix":""},{"dropping-particle":"","family":"Sherwood","given":"Rob","non-dropping-particle":"","parse-names":false,"suffix":""},{"dropping-particle":"","family":"Mckeown","given":"Nick","non-dropping-particle":"","parse-names":false,"suffix":""}],"container-title":"Computer Communication Review","id":"ITEM-1","issue":"4","issued":{"date-parts":[["2012"]]},"page":"473-478","title":"The controller placement problem","type":"article-journal","volume":"42"},"uris":["http://www.mendeley.com/documents/?uuid=5f1c90d8-29d6-44d8-acee-c97ac22d0ae1"]}],"mendeley":{"formattedCitation":"[18]","plainTextFormattedCitation":"[18]","previouslyFormattedCitation":"[16]"},"properties":{"noteIndex":0},"schema":"https://github.com/citation-style-language/schema/raw/master/csl-citation.json"}</w:instrText>
      </w:r>
      <w:r w:rsidR="001D656E" w:rsidRPr="000354FA">
        <w:rPr>
          <w:rFonts w:cstheme="majorBidi"/>
        </w:rPr>
        <w:fldChar w:fldCharType="separate"/>
      </w:r>
      <w:r w:rsidR="00BE1B03" w:rsidRPr="00BE1B03">
        <w:rPr>
          <w:rFonts w:cstheme="majorBidi"/>
          <w:noProof/>
        </w:rPr>
        <w:t>[18]</w:t>
      </w:r>
      <w:r w:rsidR="001D656E" w:rsidRPr="000354FA">
        <w:rPr>
          <w:rFonts w:cstheme="majorBidi"/>
        </w:rPr>
        <w:fldChar w:fldCharType="end"/>
      </w:r>
      <w:r w:rsidR="001D656E" w:rsidRPr="000354FA">
        <w:rPr>
          <w:rFonts w:cstheme="majorBidi"/>
        </w:rPr>
        <w:t xml:space="preserve">.  </w:t>
      </w:r>
    </w:p>
    <w:p w14:paraId="682817AC" w14:textId="2253C5DB" w:rsidR="007E0F7B" w:rsidRPr="000354FA" w:rsidRDefault="00557ECB" w:rsidP="00216AAB">
      <w:pPr>
        <w:spacing w:line="360" w:lineRule="auto"/>
        <w:rPr>
          <w:rFonts w:cstheme="majorBidi"/>
        </w:rPr>
      </w:pPr>
      <w:r w:rsidRPr="000354FA">
        <w:rPr>
          <w:rFonts w:cstheme="majorBidi"/>
          <w:b/>
          <w:bCs/>
          <w:i/>
          <w:iCs/>
        </w:rPr>
        <w:t>Scheduling</w:t>
      </w:r>
      <w:r w:rsidR="001D656E" w:rsidRPr="000354FA">
        <w:rPr>
          <w:rFonts w:cstheme="majorBidi"/>
        </w:rPr>
        <w:t>:</w:t>
      </w:r>
      <w:r w:rsidR="00204491" w:rsidRPr="000354FA">
        <w:rPr>
          <w:rFonts w:cstheme="majorBidi"/>
        </w:rPr>
        <w:t xml:space="preserve"> </w:t>
      </w:r>
      <w:r w:rsidR="007E0F7B" w:rsidRPr="000354FA">
        <w:rPr>
          <w:rFonts w:cstheme="majorBidi"/>
        </w:rPr>
        <w:t>Although network performance is improved by</w:t>
      </w:r>
      <w:r w:rsidR="00723119" w:rsidRPr="000354FA">
        <w:rPr>
          <w:rFonts w:cstheme="majorBidi"/>
        </w:rPr>
        <w:t xml:space="preserve"> using multiple controllers</w:t>
      </w:r>
      <w:r w:rsidR="003509C4">
        <w:rPr>
          <w:rFonts w:cstheme="majorBidi"/>
        </w:rPr>
        <w:t>,</w:t>
      </w:r>
      <w:r w:rsidR="00723119" w:rsidRPr="000354FA">
        <w:rPr>
          <w:rFonts w:cstheme="majorBidi"/>
        </w:rPr>
        <w:t xml:space="preserve"> it </w:t>
      </w:r>
      <w:r w:rsidR="009E705D" w:rsidRPr="000354FA">
        <w:rPr>
          <w:rFonts w:cstheme="majorBidi"/>
        </w:rPr>
        <w:t xml:space="preserve">is </w:t>
      </w:r>
      <w:r w:rsidR="007E0F7B" w:rsidRPr="000354FA">
        <w:rPr>
          <w:rFonts w:cstheme="majorBidi"/>
        </w:rPr>
        <w:t>challenging to</w:t>
      </w:r>
      <w:r w:rsidR="00723119" w:rsidRPr="000354FA">
        <w:rPr>
          <w:rFonts w:cstheme="majorBidi"/>
        </w:rPr>
        <w:t xml:space="preserve"> </w:t>
      </w:r>
      <w:r w:rsidR="007E0F7B" w:rsidRPr="000354FA">
        <w:rPr>
          <w:rFonts w:cstheme="majorBidi"/>
        </w:rPr>
        <w:t xml:space="preserve">schedule multiple controllers to handle single controller </w:t>
      </w:r>
      <w:r w:rsidR="00723119" w:rsidRPr="000354FA">
        <w:rPr>
          <w:rFonts w:cstheme="majorBidi"/>
        </w:rPr>
        <w:t>overload, how</w:t>
      </w:r>
      <w:r w:rsidR="007E0F7B" w:rsidRPr="000354FA">
        <w:rPr>
          <w:rFonts w:cstheme="majorBidi"/>
        </w:rPr>
        <w:t xml:space="preserve"> to balance overloaded controllers </w:t>
      </w:r>
      <w:r w:rsidR="00723119" w:rsidRPr="000354FA">
        <w:rPr>
          <w:rFonts w:cstheme="majorBidi"/>
        </w:rPr>
        <w:t>quickly</w:t>
      </w:r>
      <w:r w:rsidR="007E0F7B" w:rsidRPr="000354FA">
        <w:rPr>
          <w:rFonts w:cstheme="majorBidi"/>
        </w:rPr>
        <w:t xml:space="preserve"> </w:t>
      </w:r>
      <w:r w:rsidR="00723119" w:rsidRPr="000354FA">
        <w:rPr>
          <w:rFonts w:cstheme="majorBidi"/>
        </w:rPr>
        <w:t>as much as possible</w:t>
      </w:r>
      <w:r w:rsidR="002E10C7">
        <w:rPr>
          <w:rFonts w:cstheme="majorBidi"/>
        </w:rPr>
        <w:t>,</w:t>
      </w:r>
      <w:r w:rsidR="00723119" w:rsidRPr="000354FA">
        <w:rPr>
          <w:rFonts w:cstheme="majorBidi"/>
        </w:rPr>
        <w:t xml:space="preserve"> </w:t>
      </w:r>
      <w:r w:rsidR="007E0F7B" w:rsidRPr="000354FA">
        <w:rPr>
          <w:rFonts w:cstheme="majorBidi"/>
        </w:rPr>
        <w:t xml:space="preserve">and adaption of </w:t>
      </w:r>
      <w:r w:rsidR="003509C4">
        <w:rPr>
          <w:rFonts w:cstheme="majorBidi"/>
        </w:rPr>
        <w:t xml:space="preserve">the </w:t>
      </w:r>
      <w:r w:rsidR="007E0F7B" w:rsidRPr="000354FA">
        <w:rPr>
          <w:rFonts w:cstheme="majorBidi"/>
        </w:rPr>
        <w:t xml:space="preserve">control plane to </w:t>
      </w:r>
      <w:r w:rsidR="00C3542D" w:rsidRPr="000354FA">
        <w:rPr>
          <w:rFonts w:cstheme="majorBidi"/>
        </w:rPr>
        <w:t>uneven</w:t>
      </w:r>
      <w:r w:rsidR="007E0F7B" w:rsidRPr="000354FA">
        <w:rPr>
          <w:rFonts w:cstheme="majorBidi"/>
        </w:rPr>
        <w:t xml:space="preserve"> distribution of loads when mapping with switches</w:t>
      </w:r>
      <w:r w:rsidR="00840D41">
        <w:rPr>
          <w:rFonts w:cstheme="majorBidi"/>
        </w:rPr>
        <w:t xml:space="preserve"> </w:t>
      </w:r>
      <w:r w:rsidR="007E0F7B" w:rsidRPr="000354FA">
        <w:rPr>
          <w:rFonts w:cstheme="majorBidi"/>
        </w:rPr>
        <w:fldChar w:fldCharType="begin" w:fldLock="1"/>
      </w:r>
      <w:r w:rsidR="00BE1B03">
        <w:rPr>
          <w:rFonts w:cstheme="majorBidi"/>
        </w:rPr>
        <w:instrText>ADDIN CSL_CITATION {"citationItems":[{"id":"ITEM-1","itemData":{"DOI":"10.1016/j.jnca.2017.11.015","ISBN":"0021-8790","ISSN":"10958592","abstract":"Compared with traditional network, Software Defined Networking (SDN) decouples control plane and data plane, providing programmability to configure the network. In spite of such capability, one of the criticisms of SDN is that the SDN controller is a single point of failure and hence the controller decreases overall network availability. Having multiple controllers improves reliability of the network because the data plane can continue to operate if one controller fails. Furthermore, a single controller of SDN has many limitations on both performance and scalability. Thus, multiple controllers are required and critical for large-scale networks. However, multiple controllers increase network complexity dramatically and impose many new challenges to the management and schedule of SDN. This paper surveys latest researches on multiple controllers of SDN. Benefits and challenges of multiple controllers are discussed after giving an overview of SDN and OpenFlow in the paper. Afterward, we dwell on the detailed design principles and architectures of SDN with multiple controllers. Following that, current research works on multiple controllers placement and scheduling are carefully summarized and analyzed. Finally, we conclude this survey paper with some future works and suggested open research directions.","author":[{"dropping-particle":"","family":"Zhang","given":"Yuan","non-dropping-particle":"","parse-names":false,"suffix":""},{"dropping-particle":"","family":"Cui","given":"Lin","non-dropping-particle":"","parse-names":false,"suffix":""},{"dropping-particle":"","family":"Wang","given":"Wei","non-dropping-particle":"","parse-names":false,"suffix":""},{"dropping-particle":"","family":"Zhang","given":"Yuxiang","non-dropping-particle":"","parse-names":false,"suffix":""}],"container-title":"Journal of Network and Computer Applications","id":"ITEM-1","issued":{"date-parts":[["2018"]]},"page":"101-118","publisher":"Elsevier Ltd","title":"A survey on software defined networking with multiple controllers","type":"article-journal","volume":"103"},"uris":["http://www.mendeley.com/documents/?uuid=1c1a7478-efac-4772-a9c2-5df3dc8e3c82"]}],"mendeley":{"formattedCitation":"[13]","plainTextFormattedCitation":"[13]","previouslyFormattedCitation":"[11]"},"properties":{"noteIndex":0},"schema":"https://github.com/citation-style-language/schema/raw/master/csl-citation.json"}</w:instrText>
      </w:r>
      <w:r w:rsidR="007E0F7B" w:rsidRPr="000354FA">
        <w:rPr>
          <w:rFonts w:cstheme="majorBidi"/>
        </w:rPr>
        <w:fldChar w:fldCharType="separate"/>
      </w:r>
      <w:r w:rsidR="00BE1B03" w:rsidRPr="00BE1B03">
        <w:rPr>
          <w:rFonts w:cstheme="majorBidi"/>
          <w:noProof/>
        </w:rPr>
        <w:t>[13]</w:t>
      </w:r>
      <w:r w:rsidR="007E0F7B" w:rsidRPr="000354FA">
        <w:rPr>
          <w:rFonts w:cstheme="majorBidi"/>
        </w:rPr>
        <w:fldChar w:fldCharType="end"/>
      </w:r>
      <w:r w:rsidR="007E0F7B" w:rsidRPr="000354FA">
        <w:rPr>
          <w:rFonts w:cstheme="majorBidi"/>
        </w:rPr>
        <w:t>.</w:t>
      </w:r>
    </w:p>
    <w:p w14:paraId="757A2172" w14:textId="66FFF7D9" w:rsidR="00E443D0" w:rsidRPr="00086DFA" w:rsidRDefault="005A4695" w:rsidP="00ED79D1">
      <w:pPr>
        <w:pStyle w:val="Heading4"/>
        <w:rPr>
          <w:lang w:val="en-US"/>
        </w:rPr>
      </w:pPr>
      <w:r w:rsidRPr="000354FA">
        <w:t>A</w:t>
      </w:r>
      <w:r w:rsidR="00851B2D" w:rsidRPr="000354FA">
        <w:t>rchitecture</w:t>
      </w:r>
      <w:r w:rsidR="00EE388A" w:rsidRPr="000354FA">
        <w:t xml:space="preserve"> of </w:t>
      </w:r>
      <w:r w:rsidR="00B563FC" w:rsidRPr="000354FA">
        <w:t>D</w:t>
      </w:r>
      <w:r w:rsidRPr="000354FA">
        <w:t>istributed</w:t>
      </w:r>
      <w:r w:rsidR="00ED79D1">
        <w:t xml:space="preserve"> </w:t>
      </w:r>
      <w:r w:rsidR="00ED79D1" w:rsidRPr="000354FA">
        <w:t>SDN</w:t>
      </w:r>
      <w:r w:rsidRPr="000354FA">
        <w:t xml:space="preserve"> </w:t>
      </w:r>
      <w:r w:rsidR="00B563FC" w:rsidRPr="000354FA">
        <w:t>C</w:t>
      </w:r>
      <w:r w:rsidR="00EE388A" w:rsidRPr="000354FA">
        <w:t>ontroller</w:t>
      </w:r>
    </w:p>
    <w:p w14:paraId="69621AB5" w14:textId="0926AA65" w:rsidR="00D12B5B" w:rsidRPr="000354FA" w:rsidRDefault="00E443D0" w:rsidP="00216AAB">
      <w:pPr>
        <w:spacing w:line="360" w:lineRule="auto"/>
        <w:rPr>
          <w:rFonts w:cstheme="majorBidi"/>
        </w:rPr>
      </w:pPr>
      <w:r w:rsidRPr="000354FA">
        <w:rPr>
          <w:rFonts w:cstheme="majorBidi"/>
        </w:rPr>
        <w:t xml:space="preserve">Distributed architecture is used to effectively improve the </w:t>
      </w:r>
      <w:r w:rsidR="00840D41" w:rsidRPr="000354FA">
        <w:rPr>
          <w:rFonts w:cstheme="majorBidi"/>
        </w:rPr>
        <w:t>controllers’</w:t>
      </w:r>
      <w:r w:rsidRPr="000354FA">
        <w:rPr>
          <w:rFonts w:cstheme="majorBidi"/>
        </w:rPr>
        <w:t xml:space="preserve"> scalability since it has multiple architectures rather than </w:t>
      </w:r>
      <w:r w:rsidR="00322317">
        <w:rPr>
          <w:rFonts w:cstheme="majorBidi"/>
        </w:rPr>
        <w:t xml:space="preserve">a </w:t>
      </w:r>
      <w:r w:rsidRPr="000354FA">
        <w:rPr>
          <w:rFonts w:cstheme="majorBidi"/>
        </w:rPr>
        <w:t>sing</w:t>
      </w:r>
      <w:r w:rsidR="00322317">
        <w:rPr>
          <w:rFonts w:cstheme="majorBidi"/>
        </w:rPr>
        <w:t>l</w:t>
      </w:r>
      <w:r w:rsidRPr="000354FA">
        <w:rPr>
          <w:rFonts w:cstheme="majorBidi"/>
        </w:rPr>
        <w:t>e controller.</w:t>
      </w:r>
      <w:r w:rsidR="008D0D13" w:rsidRPr="000354FA">
        <w:rPr>
          <w:rFonts w:cstheme="majorBidi"/>
        </w:rPr>
        <w:t xml:space="preserve"> It is both horizontal and hierarchical architectures.</w:t>
      </w:r>
      <w:r w:rsidR="00EE388A" w:rsidRPr="000354FA">
        <w:rPr>
          <w:rFonts w:cstheme="majorBidi"/>
        </w:rPr>
        <w:t xml:space="preserve"> </w:t>
      </w:r>
      <w:r w:rsidR="00851B2D" w:rsidRPr="000354FA">
        <w:rPr>
          <w:rFonts w:cstheme="majorBidi"/>
        </w:rPr>
        <w:t xml:space="preserve"> </w:t>
      </w:r>
    </w:p>
    <w:p w14:paraId="73A77B2D" w14:textId="12D6BAB3" w:rsidR="00851B2D" w:rsidRPr="000354FA" w:rsidRDefault="00B563FC" w:rsidP="009B739D">
      <w:pPr>
        <w:pStyle w:val="Heading5"/>
      </w:pPr>
      <w:r w:rsidRPr="000354FA">
        <w:lastRenderedPageBreak/>
        <w:t>Horizontal A</w:t>
      </w:r>
      <w:r w:rsidR="00851B2D" w:rsidRPr="000354FA">
        <w:t xml:space="preserve">rchitecture </w:t>
      </w:r>
    </w:p>
    <w:p w14:paraId="7B2D5CFD" w14:textId="1C97B267" w:rsidR="00BC0A03" w:rsidRPr="000354FA" w:rsidRDefault="00A212C8" w:rsidP="00DF74EC">
      <w:pPr>
        <w:spacing w:line="360" w:lineRule="auto"/>
        <w:rPr>
          <w:rFonts w:cstheme="majorBidi"/>
        </w:rPr>
      </w:pPr>
      <w:r w:rsidRPr="000354FA">
        <w:rPr>
          <w:rFonts w:cstheme="majorBidi"/>
        </w:rPr>
        <w:t>In this architecture</w:t>
      </w:r>
      <w:r w:rsidR="00322317">
        <w:rPr>
          <w:rFonts w:cstheme="majorBidi"/>
        </w:rPr>
        <w:t>,</w:t>
      </w:r>
      <w:r w:rsidRPr="000354FA">
        <w:rPr>
          <w:rFonts w:cstheme="majorBidi"/>
        </w:rPr>
        <w:t xml:space="preserve"> a</w:t>
      </w:r>
      <w:r w:rsidR="00BC0A03" w:rsidRPr="000354FA">
        <w:rPr>
          <w:rFonts w:cstheme="majorBidi"/>
        </w:rPr>
        <w:t xml:space="preserve">ll the controllers connected into disjoint domain by flat </w:t>
      </w:r>
      <w:r w:rsidR="00757353" w:rsidRPr="000354FA">
        <w:rPr>
          <w:rFonts w:cstheme="majorBidi"/>
        </w:rPr>
        <w:t>model. Controllers</w:t>
      </w:r>
      <w:r w:rsidR="00BC0A03" w:rsidRPr="000354FA">
        <w:rPr>
          <w:rFonts w:cstheme="majorBidi"/>
        </w:rPr>
        <w:t xml:space="preserve"> manage their network with equal state and communicate together in </w:t>
      </w:r>
      <w:r w:rsidR="00757353" w:rsidRPr="000354FA">
        <w:rPr>
          <w:rFonts w:cstheme="majorBidi"/>
        </w:rPr>
        <w:t>parallel</w:t>
      </w:r>
      <w:r w:rsidR="00BC0A03" w:rsidRPr="000354FA">
        <w:rPr>
          <w:rFonts w:cstheme="majorBidi"/>
        </w:rPr>
        <w:t xml:space="preserve"> by using their east-west </w:t>
      </w:r>
      <w:r w:rsidR="00757353" w:rsidRPr="000354FA">
        <w:rPr>
          <w:rFonts w:cstheme="majorBidi"/>
        </w:rPr>
        <w:t>interfaces. All</w:t>
      </w:r>
      <w:r w:rsidR="00BC0A03" w:rsidRPr="000354FA">
        <w:rPr>
          <w:rFonts w:cstheme="majorBidi"/>
        </w:rPr>
        <w:t xml:space="preserve"> controllers</w:t>
      </w:r>
      <w:r w:rsidR="00322317">
        <w:rPr>
          <w:rFonts w:cstheme="majorBidi"/>
        </w:rPr>
        <w:t xml:space="preserve"> are</w:t>
      </w:r>
      <w:r w:rsidR="00BC0A03" w:rsidRPr="000354FA">
        <w:rPr>
          <w:rFonts w:cstheme="majorBidi"/>
        </w:rPr>
        <w:t xml:space="preserve"> </w:t>
      </w:r>
      <w:r w:rsidR="00757353" w:rsidRPr="000354FA">
        <w:rPr>
          <w:rFonts w:cstheme="majorBidi"/>
        </w:rPr>
        <w:t>mastering</w:t>
      </w:r>
      <w:r w:rsidR="00BC0A03" w:rsidRPr="000354FA">
        <w:rPr>
          <w:rFonts w:cstheme="majorBidi"/>
        </w:rPr>
        <w:t xml:space="preserve"> the </w:t>
      </w:r>
      <w:r w:rsidR="008A3428">
        <w:rPr>
          <w:rFonts w:cstheme="majorBidi"/>
        </w:rPr>
        <w:t>network</w:t>
      </w:r>
      <w:r w:rsidR="00BC0A03" w:rsidRPr="000354FA">
        <w:rPr>
          <w:rFonts w:cstheme="majorBidi"/>
        </w:rPr>
        <w:t xml:space="preserve"> as </w:t>
      </w:r>
      <w:r w:rsidR="008A3428">
        <w:rPr>
          <w:rFonts w:cstheme="majorBidi"/>
        </w:rPr>
        <w:t xml:space="preserve">a </w:t>
      </w:r>
      <w:r w:rsidR="00BC0A03" w:rsidRPr="000354FA">
        <w:rPr>
          <w:rFonts w:cstheme="majorBidi"/>
        </w:rPr>
        <w:t xml:space="preserve">root </w:t>
      </w:r>
      <w:r w:rsidR="00757353" w:rsidRPr="000354FA">
        <w:rPr>
          <w:rFonts w:cstheme="majorBidi"/>
        </w:rPr>
        <w:t>controller when</w:t>
      </w:r>
      <w:r w:rsidR="00BC0A03" w:rsidRPr="000354FA">
        <w:rPr>
          <w:rFonts w:cstheme="majorBidi"/>
        </w:rPr>
        <w:t xml:space="preserve"> the topology of the network chang</w:t>
      </w:r>
      <w:r w:rsidR="00703443" w:rsidRPr="000354FA">
        <w:rPr>
          <w:rFonts w:cstheme="majorBidi"/>
        </w:rPr>
        <w:t>es all the controllers upgraded without complicated operations synchronously. Since all the controllers act as root controller</w:t>
      </w:r>
      <w:r w:rsidR="00322317">
        <w:rPr>
          <w:rFonts w:cstheme="majorBidi"/>
        </w:rPr>
        <w:t>,</w:t>
      </w:r>
      <w:r w:rsidR="00703443" w:rsidRPr="000354FA">
        <w:rPr>
          <w:rFonts w:cstheme="majorBidi"/>
        </w:rPr>
        <w:t xml:space="preserve"> it waste</w:t>
      </w:r>
      <w:r w:rsidR="00322317">
        <w:rPr>
          <w:rFonts w:cstheme="majorBidi"/>
        </w:rPr>
        <w:t>s</w:t>
      </w:r>
      <w:r w:rsidR="00703443" w:rsidRPr="000354FA">
        <w:rPr>
          <w:rFonts w:cstheme="majorBidi"/>
        </w:rPr>
        <w:t xml:space="preserve"> the resources </w:t>
      </w:r>
      <w:r w:rsidR="000D0894" w:rsidRPr="000354FA">
        <w:rPr>
          <w:rFonts w:cstheme="majorBidi"/>
        </w:rPr>
        <w:t>and increase</w:t>
      </w:r>
      <w:r w:rsidR="00322317">
        <w:rPr>
          <w:rFonts w:cstheme="majorBidi"/>
        </w:rPr>
        <w:t>s</w:t>
      </w:r>
      <w:r w:rsidR="000D0894" w:rsidRPr="000354FA">
        <w:rPr>
          <w:rFonts w:cstheme="majorBidi"/>
        </w:rPr>
        <w:t xml:space="preserve"> </w:t>
      </w:r>
      <w:r w:rsidR="00322317">
        <w:rPr>
          <w:rFonts w:cstheme="majorBidi"/>
        </w:rPr>
        <w:t>a</w:t>
      </w:r>
      <w:r w:rsidR="000D0894" w:rsidRPr="000354FA">
        <w:rPr>
          <w:rFonts w:cstheme="majorBidi"/>
        </w:rPr>
        <w:t xml:space="preserve"> load of controllers when the network is </w:t>
      </w:r>
      <w:r w:rsidR="00757353" w:rsidRPr="000354FA">
        <w:rPr>
          <w:rFonts w:cstheme="majorBidi"/>
        </w:rPr>
        <w:t>updated. This</w:t>
      </w:r>
      <w:r w:rsidR="00703443" w:rsidRPr="000354FA">
        <w:rPr>
          <w:rFonts w:cstheme="majorBidi"/>
        </w:rPr>
        <w:t xml:space="preserve"> architecture includes controllers such as Onix,</w:t>
      </w:r>
      <w:r w:rsidR="003A09CC" w:rsidRPr="000354FA">
        <w:rPr>
          <w:rFonts w:cstheme="majorBidi"/>
        </w:rPr>
        <w:t xml:space="preserve"> </w:t>
      </w:r>
      <w:r w:rsidR="00703443" w:rsidRPr="000354FA">
        <w:rPr>
          <w:rFonts w:cstheme="majorBidi"/>
        </w:rPr>
        <w:t>HyperFlow</w:t>
      </w:r>
      <w:r w:rsidR="003A09CC" w:rsidRPr="000354FA">
        <w:rPr>
          <w:rFonts w:cstheme="majorBidi"/>
        </w:rPr>
        <w:t>,</w:t>
      </w:r>
      <w:r w:rsidR="00703443" w:rsidRPr="000354FA">
        <w:rPr>
          <w:rFonts w:cstheme="majorBidi"/>
        </w:rPr>
        <w:t xml:space="preserve"> and FlowVisor</w:t>
      </w:r>
      <w:r w:rsidR="00840D41">
        <w:rPr>
          <w:rFonts w:cstheme="majorBidi"/>
        </w:rPr>
        <w:t xml:space="preserve"> </w:t>
      </w:r>
      <w:r w:rsidR="002D6467" w:rsidRPr="000354FA">
        <w:rPr>
          <w:rFonts w:cstheme="majorBidi"/>
        </w:rPr>
        <w:fldChar w:fldCharType="begin" w:fldLock="1"/>
      </w:r>
      <w:r w:rsidR="00BE1B03">
        <w:rPr>
          <w:rFonts w:cstheme="majorBidi"/>
        </w:rPr>
        <w:instrText>ADDIN CSL_CITATION {"citationItems":[{"id":"ITEM-1","itemData":{"DOI":"10.1016/j.compeleceng.2016.09.012","author":[{"dropping-particle":"","family":"Benamrane","given":"Fouad","non-dropping-particle":"","parse-names":false,"suffix":""},{"dropping-particle":"","family":"Ben","given":"Mouad","non-dropping-particle":"","parse-names":false,"suffix":""},{"dropping-particle":"","family":"Benaini","given":"Redouane","non-dropping-particle":"","parse-names":false,"suffix":""}],"id":"ITEM-1","issued":{"date-parts":[["2017"]]},"page":"162-175","publisher":"Elsevier Ltd","title":"An East-West interface for distributed SDN control plane : Implementation and evaluation","type":"article-journal","volume":"57"},"uris":["http://www.mendeley.com/documents/?uuid=29efa7ed-372d-48e4-be0e-774a77410536"]}],"mendeley":{"formattedCitation":"[19]","plainTextFormattedCitation":"[19]","previouslyFormattedCitation":"[17]"},"properties":{"noteIndex":0},"schema":"https://github.com/citation-style-language/schema/raw/master/csl-citation.json"}</w:instrText>
      </w:r>
      <w:r w:rsidR="002D6467" w:rsidRPr="000354FA">
        <w:rPr>
          <w:rFonts w:cstheme="majorBidi"/>
        </w:rPr>
        <w:fldChar w:fldCharType="separate"/>
      </w:r>
      <w:r w:rsidR="00BE1B03" w:rsidRPr="00BE1B03">
        <w:rPr>
          <w:rFonts w:cstheme="majorBidi"/>
          <w:noProof/>
        </w:rPr>
        <w:t>[19]</w:t>
      </w:r>
      <w:r w:rsidR="002D6467" w:rsidRPr="000354FA">
        <w:rPr>
          <w:rFonts w:cstheme="majorBidi"/>
        </w:rPr>
        <w:fldChar w:fldCharType="end"/>
      </w:r>
      <w:r w:rsidR="005206DE" w:rsidRPr="000354FA">
        <w:rPr>
          <w:rFonts w:cstheme="majorBidi"/>
        </w:rPr>
        <w:t>.</w:t>
      </w:r>
      <w:r w:rsidR="00420735" w:rsidRPr="000354FA">
        <w:rPr>
          <w:rFonts w:cstheme="majorBidi"/>
        </w:rPr>
        <w:t xml:space="preserve"> For detail</w:t>
      </w:r>
      <w:r w:rsidR="00322317">
        <w:rPr>
          <w:rFonts w:cstheme="majorBidi"/>
        </w:rPr>
        <w:t>,</w:t>
      </w:r>
      <w:r w:rsidR="00420735" w:rsidRPr="000354FA">
        <w:rPr>
          <w:rFonts w:cstheme="majorBidi"/>
        </w:rPr>
        <w:t xml:space="preserve"> we showed the </w:t>
      </w:r>
      <w:r w:rsidR="00D52A91">
        <w:rPr>
          <w:rFonts w:cstheme="majorBidi"/>
        </w:rPr>
        <w:t>horizontal architecture in the F</w:t>
      </w:r>
      <w:r w:rsidR="00420735" w:rsidRPr="000354FA">
        <w:rPr>
          <w:rFonts w:cstheme="majorBidi"/>
        </w:rPr>
        <w:t>igure</w:t>
      </w:r>
      <w:r w:rsidR="006E3661">
        <w:rPr>
          <w:rFonts w:cstheme="majorBidi"/>
        </w:rPr>
        <w:t xml:space="preserve"> 2.5</w:t>
      </w:r>
      <w:r w:rsidR="001E1723" w:rsidRPr="000354FA">
        <w:rPr>
          <w:rFonts w:cstheme="majorBidi"/>
        </w:rPr>
        <w:t xml:space="preserve"> </w:t>
      </w:r>
      <w:r w:rsidR="00420735" w:rsidRPr="000354FA">
        <w:rPr>
          <w:rFonts w:cstheme="majorBidi"/>
        </w:rPr>
        <w:fldChar w:fldCharType="begin" w:fldLock="1"/>
      </w:r>
      <w:r w:rsidR="00BE1B03">
        <w:rPr>
          <w:rFonts w:cstheme="majorBidi"/>
        </w:rPr>
        <w:instrText>ADDIN CSL_CITATION {"citationItems":[{"id":"ITEM-1","itemData":{"DOI":"10.1016/j.jnca.2017.11.015","ISBN":"0021-8790","ISSN":"10958592","abstract":"Compared with traditional network, Software Defined Networking (SDN) decouples control plane and data plane, providing programmability to configure the network. In spite of such capability, one of the criticisms of SDN is that the SDN controller is a single point of failure and hence the controller decreases overall network availability. Having multiple controllers improves reliability of the network because the data plane can continue to operate if one controller fails. Furthermore, a single controller of SDN has many limitations on both performance and scalability. Thus, multiple controllers are required and critical for large-scale networks. However, multiple controllers increase network complexity dramatically and impose many new challenges to the management and schedule of SDN. This paper surveys latest researches on multiple controllers of SDN. Benefits and challenges of multiple controllers are discussed after giving an overview of SDN and OpenFlow in the paper. Afterward, we dwell on the detailed design principles and architectures of SDN with multiple controllers. Following that, current research works on multiple controllers placement and scheduling are carefully summarized and analyzed. Finally, we conclude this survey paper with some future works and suggested open research directions.","author":[{"dropping-particle":"","family":"Zhang","given":"Yuan","non-dropping-particle":"","parse-names":false,"suffix":""},{"dropping-particle":"","family":"Cui","given":"Lin","non-dropping-particle":"","parse-names":false,"suffix":""},{"dropping-particle":"","family":"Wang","given":"Wei","non-dropping-particle":"","parse-names":false,"suffix":""},{"dropping-particle":"","family":"Zhang","given":"Yuxiang","non-dropping-particle":"","parse-names":false,"suffix":""}],"container-title":"Journal of Network and Computer Applications","id":"ITEM-1","issued":{"date-parts":[["2018"]]},"page":"101-118","publisher":"Elsevier Ltd","title":"A survey on software defined networking with multiple controllers","type":"article-journal","volume":"103"},"uris":["http://www.mendeley.com/documents/?uuid=1c1a7478-efac-4772-a9c2-5df3dc8e3c82"]}],"mendeley":{"formattedCitation":"[13]","plainTextFormattedCitation":"[13]","previouslyFormattedCitation":"[11]"},"properties":{"noteIndex":0},"schema":"https://github.com/citation-style-language/schema/raw/master/csl-citation.json"}</w:instrText>
      </w:r>
      <w:r w:rsidR="00420735" w:rsidRPr="000354FA">
        <w:rPr>
          <w:rFonts w:cstheme="majorBidi"/>
        </w:rPr>
        <w:fldChar w:fldCharType="separate"/>
      </w:r>
      <w:r w:rsidR="00BE1B03" w:rsidRPr="00BE1B03">
        <w:rPr>
          <w:rFonts w:cstheme="majorBidi"/>
          <w:noProof/>
        </w:rPr>
        <w:t>[13]</w:t>
      </w:r>
      <w:r w:rsidR="00420735" w:rsidRPr="000354FA">
        <w:rPr>
          <w:rFonts w:cstheme="majorBidi"/>
        </w:rPr>
        <w:fldChar w:fldCharType="end"/>
      </w:r>
      <w:r w:rsidR="00420735" w:rsidRPr="000354FA">
        <w:rPr>
          <w:rFonts w:cstheme="majorBidi"/>
        </w:rPr>
        <w:t>.</w:t>
      </w:r>
    </w:p>
    <w:p w14:paraId="165548A1" w14:textId="77777777" w:rsidR="00851B2D" w:rsidRPr="000354FA" w:rsidRDefault="00851B2D" w:rsidP="008B1D1D">
      <w:pPr>
        <w:spacing w:line="360" w:lineRule="auto"/>
        <w:jc w:val="center"/>
        <w:rPr>
          <w:rFonts w:cstheme="majorBidi"/>
        </w:rPr>
      </w:pPr>
      <w:r w:rsidRPr="000354FA">
        <w:rPr>
          <w:rFonts w:cstheme="majorBidi"/>
          <w:noProof/>
          <w:lang w:val="en-US"/>
        </w:rPr>
        <w:drawing>
          <wp:inline distT="0" distB="0" distL="0" distR="0" wp14:anchorId="4F30B0DA" wp14:editId="058488C2">
            <wp:extent cx="3964162" cy="2769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89331" cy="2786817"/>
                    </a:xfrm>
                    <a:prstGeom prst="rect">
                      <a:avLst/>
                    </a:prstGeom>
                  </pic:spPr>
                </pic:pic>
              </a:graphicData>
            </a:graphic>
          </wp:inline>
        </w:drawing>
      </w:r>
    </w:p>
    <w:p w14:paraId="0026CAD5" w14:textId="777C0C73" w:rsidR="00420735" w:rsidRPr="000354FA" w:rsidRDefault="00C071ED" w:rsidP="00EF14C6">
      <w:pPr>
        <w:pStyle w:val="Caption"/>
      </w:pPr>
      <w:bookmarkStart w:id="80" w:name="_Toc26396074"/>
      <w:bookmarkStart w:id="81" w:name="_Toc26399260"/>
      <w:bookmarkStart w:id="82" w:name="_Toc26399363"/>
      <w:bookmarkStart w:id="83" w:name="_Toc26400457"/>
      <w:bookmarkStart w:id="84" w:name="_Toc27514627"/>
      <w:bookmarkStart w:id="85" w:name="_Toc27514739"/>
      <w:bookmarkStart w:id="86" w:name="_Toc27514856"/>
      <w:bookmarkStart w:id="87" w:name="_Toc28292397"/>
      <w:bookmarkStart w:id="88" w:name="_Toc28293166"/>
      <w:bookmarkStart w:id="89" w:name="_Toc31090634"/>
      <w:r>
        <w:t xml:space="preserve">Figure </w:t>
      </w:r>
      <w:r w:rsidR="00D43F63">
        <w:fldChar w:fldCharType="begin"/>
      </w:r>
      <w:r w:rsidR="00D43F63">
        <w:instrText xml:space="preserve"> STYLEREF 1 \s </w:instrText>
      </w:r>
      <w:r w:rsidR="00D43F63">
        <w:fldChar w:fldCharType="separate"/>
      </w:r>
      <w:r w:rsidR="00887261">
        <w:rPr>
          <w:noProof/>
        </w:rPr>
        <w:t>2</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5</w:t>
      </w:r>
      <w:r w:rsidR="00D43F63">
        <w:fldChar w:fldCharType="end"/>
      </w:r>
      <w:r w:rsidR="002336C2">
        <w:t xml:space="preserve"> Horizontal A</w:t>
      </w:r>
      <w:r w:rsidR="00420735" w:rsidRPr="000354FA">
        <w:t>rchitecture</w:t>
      </w:r>
      <w:bookmarkEnd w:id="80"/>
      <w:bookmarkEnd w:id="81"/>
      <w:bookmarkEnd w:id="82"/>
      <w:bookmarkEnd w:id="83"/>
      <w:bookmarkEnd w:id="84"/>
      <w:bookmarkEnd w:id="85"/>
      <w:bookmarkEnd w:id="86"/>
      <w:bookmarkEnd w:id="87"/>
      <w:bookmarkEnd w:id="88"/>
      <w:bookmarkEnd w:id="89"/>
    </w:p>
    <w:p w14:paraId="268BFE32" w14:textId="0213790E" w:rsidR="00E30F4E" w:rsidRPr="000354FA" w:rsidRDefault="00055B3A" w:rsidP="00E65C37">
      <w:pPr>
        <w:pStyle w:val="Heading5"/>
      </w:pPr>
      <w:r w:rsidRPr="000354FA">
        <w:t>Hierarchical Architecture</w:t>
      </w:r>
    </w:p>
    <w:p w14:paraId="63A3978F" w14:textId="05E74BD2" w:rsidR="00635701" w:rsidRPr="000354FA" w:rsidRDefault="00F6351F" w:rsidP="004E23A0">
      <w:pPr>
        <w:spacing w:line="360" w:lineRule="auto"/>
        <w:rPr>
          <w:rFonts w:cstheme="majorBidi"/>
        </w:rPr>
      </w:pPr>
      <w:r w:rsidRPr="000354FA">
        <w:rPr>
          <w:rFonts w:cstheme="majorBidi"/>
        </w:rPr>
        <w:t>In this architecture c</w:t>
      </w:r>
      <w:r w:rsidR="009115EC" w:rsidRPr="000354FA">
        <w:rPr>
          <w:rFonts w:cstheme="majorBidi"/>
        </w:rPr>
        <w:t>ontroller</w:t>
      </w:r>
      <w:r w:rsidR="00322317">
        <w:rPr>
          <w:rFonts w:cstheme="majorBidi"/>
        </w:rPr>
        <w:t>,</w:t>
      </w:r>
      <w:r w:rsidR="009115EC" w:rsidRPr="000354FA">
        <w:rPr>
          <w:rFonts w:cstheme="majorBidi"/>
        </w:rPr>
        <w:t xml:space="preserve"> classified</w:t>
      </w:r>
      <w:r w:rsidR="006625AA" w:rsidRPr="000354FA">
        <w:rPr>
          <w:rFonts w:cstheme="majorBidi"/>
        </w:rPr>
        <w:t xml:space="preserve"> into </w:t>
      </w:r>
      <w:r w:rsidR="00322317">
        <w:rPr>
          <w:rFonts w:cstheme="majorBidi"/>
        </w:rPr>
        <w:t xml:space="preserve">the </w:t>
      </w:r>
      <w:r w:rsidR="006625AA" w:rsidRPr="000354FA">
        <w:rPr>
          <w:rFonts w:cstheme="majorBidi"/>
        </w:rPr>
        <w:t xml:space="preserve">root and local controllers </w:t>
      </w:r>
      <w:r w:rsidR="009115EC" w:rsidRPr="000354FA">
        <w:rPr>
          <w:rFonts w:cstheme="majorBidi"/>
        </w:rPr>
        <w:t>hierarchically</w:t>
      </w:r>
      <w:r w:rsidR="0065708C" w:rsidRPr="000354FA">
        <w:rPr>
          <w:rFonts w:cstheme="majorBidi"/>
        </w:rPr>
        <w:t xml:space="preserve"> in which local controllers are close to switches and responsible for the network state in their domain</w:t>
      </w:r>
      <w:r w:rsidR="00C651CF">
        <w:rPr>
          <w:rFonts w:cstheme="majorBidi"/>
        </w:rPr>
        <w:t>,</w:t>
      </w:r>
      <w:r w:rsidR="0065708C" w:rsidRPr="000354FA">
        <w:rPr>
          <w:rFonts w:cstheme="majorBidi"/>
        </w:rPr>
        <w:t xml:space="preserve"> and root controllers are responsible for maintaining the whole</w:t>
      </w:r>
      <w:r w:rsidR="00EB4C5A" w:rsidRPr="000354FA">
        <w:rPr>
          <w:rFonts w:cstheme="majorBidi"/>
        </w:rPr>
        <w:t xml:space="preserve"> network state information.</w:t>
      </w:r>
      <w:r w:rsidR="00EE4A52" w:rsidRPr="000354FA">
        <w:rPr>
          <w:rFonts w:cstheme="majorBidi"/>
        </w:rPr>
        <w:t xml:space="preserve"> This architecture </w:t>
      </w:r>
      <w:r w:rsidR="00C651CF">
        <w:rPr>
          <w:rFonts w:cstheme="majorBidi"/>
        </w:rPr>
        <w:t>is</w:t>
      </w:r>
      <w:r w:rsidR="00EE4A52" w:rsidRPr="000354FA">
        <w:rPr>
          <w:rFonts w:cstheme="majorBidi"/>
        </w:rPr>
        <w:t xml:space="preserve"> shown </w:t>
      </w:r>
      <w:r w:rsidR="00EE510F" w:rsidRPr="000354FA">
        <w:rPr>
          <w:rFonts w:cstheme="majorBidi"/>
        </w:rPr>
        <w:t xml:space="preserve">in </w:t>
      </w:r>
      <w:r w:rsidR="00D52A91">
        <w:rPr>
          <w:rFonts w:cstheme="majorBidi"/>
        </w:rPr>
        <w:t>F</w:t>
      </w:r>
      <w:r w:rsidR="005F12C8">
        <w:rPr>
          <w:rFonts w:cstheme="majorBidi"/>
        </w:rPr>
        <w:t>igure 2.6</w:t>
      </w:r>
      <w:r w:rsidR="005815C3" w:rsidRPr="000354FA">
        <w:rPr>
          <w:rFonts w:cstheme="majorBidi"/>
        </w:rPr>
        <w:t xml:space="preserve"> </w:t>
      </w:r>
      <w:r w:rsidR="005815C3" w:rsidRPr="000354FA">
        <w:rPr>
          <w:rFonts w:cstheme="majorBidi"/>
        </w:rPr>
        <w:fldChar w:fldCharType="begin" w:fldLock="1"/>
      </w:r>
      <w:r w:rsidR="00BE1B03">
        <w:rPr>
          <w:rFonts w:cstheme="majorBidi"/>
        </w:rPr>
        <w:instrText>ADDIN CSL_CITATION {"citationItems":[{"id":"ITEM-1","itemData":{"DOI":"10.1016/j.jnca.2017.11.015","ISBN":"0021-8790","ISSN":"10958592","abstract":"Compared with traditional network, Software Defined Networking (SDN) decouples control plane and data plane, providing programmability to configure the network. In spite of such capability, one of the criticisms of SDN is that the SDN controller is a single point of failure and hence the controller decreases overall network availability. Having multiple controllers improves reliability of the network because the data plane can continue to operate if one controller fails. Furthermore, a single controller of SDN has many limitations on both performance and scalability. Thus, multiple controllers are required and critical for large-scale networks. However, multiple controllers increase network complexity dramatically and impose many new challenges to the management and schedule of SDN. This paper surveys latest researches on multiple controllers of SDN. Benefits and challenges of multiple controllers are discussed after giving an overview of SDN and OpenFlow in the paper. Afterward, we dwell on the detailed design principles and architectures of SDN with multiple controllers. Following that, current research works on multiple controllers placement and scheduling are carefully summarized and analyzed. Finally, we conclude this survey paper with some future works and suggested open research directions.","author":[{"dropping-particle":"","family":"Zhang","given":"Yuan","non-dropping-particle":"","parse-names":false,"suffix":""},{"dropping-particle":"","family":"Cui","given":"Lin","non-dropping-particle":"","parse-names":false,"suffix":""},{"dropping-particle":"","family":"Wang","given":"Wei","non-dropping-particle":"","parse-names":false,"suffix":""},{"dropping-particle":"","family":"Zhang","given":"Yuxiang","non-dropping-particle":"","parse-names":false,"suffix":""}],"container-title":"Journal of Network and Computer Applications","id":"ITEM-1","issued":{"date-parts":[["2018"]]},"page":"101-118","publisher":"Elsevier Ltd","title":"A survey on software defined networking with multiple controllers","type":"article-journal","volume":"103"},"uris":["http://www.mendeley.com/documents/?uuid=1c1a7478-efac-4772-a9c2-5df3dc8e3c82"]}],"mendeley":{"formattedCitation":"[13]","plainTextFormattedCitation":"[13]","previouslyFormattedCitation":"[11]"},"properties":{"noteIndex":0},"schema":"https://github.com/citation-style-language/schema/raw/master/csl-citation.json"}</w:instrText>
      </w:r>
      <w:r w:rsidR="005815C3" w:rsidRPr="000354FA">
        <w:rPr>
          <w:rFonts w:cstheme="majorBidi"/>
        </w:rPr>
        <w:fldChar w:fldCharType="separate"/>
      </w:r>
      <w:r w:rsidR="00BE1B03" w:rsidRPr="00BE1B03">
        <w:rPr>
          <w:rFonts w:cstheme="majorBidi"/>
          <w:noProof/>
        </w:rPr>
        <w:t>[13]</w:t>
      </w:r>
      <w:r w:rsidR="005815C3" w:rsidRPr="000354FA">
        <w:rPr>
          <w:rFonts w:cstheme="majorBidi"/>
        </w:rPr>
        <w:fldChar w:fldCharType="end"/>
      </w:r>
      <w:r w:rsidR="008B45D7" w:rsidRPr="000354FA">
        <w:rPr>
          <w:rFonts w:cstheme="majorBidi"/>
        </w:rPr>
        <w:t>.</w:t>
      </w:r>
    </w:p>
    <w:p w14:paraId="15FA2929" w14:textId="77777777" w:rsidR="007B5EA5" w:rsidRPr="000354FA" w:rsidRDefault="007B5EA5" w:rsidP="008B1D1D">
      <w:pPr>
        <w:jc w:val="center"/>
        <w:rPr>
          <w:rFonts w:cstheme="majorBidi"/>
        </w:rPr>
      </w:pPr>
      <w:r w:rsidRPr="000354FA">
        <w:rPr>
          <w:rFonts w:cstheme="majorBidi"/>
          <w:noProof/>
          <w:lang w:val="en-US"/>
        </w:rPr>
        <w:lastRenderedPageBreak/>
        <w:drawing>
          <wp:inline distT="0" distB="0" distL="0" distR="0" wp14:anchorId="2B183099" wp14:editId="11CF1323">
            <wp:extent cx="3504319" cy="2520676"/>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42887" cy="2548418"/>
                    </a:xfrm>
                    <a:prstGeom prst="rect">
                      <a:avLst/>
                    </a:prstGeom>
                  </pic:spPr>
                </pic:pic>
              </a:graphicData>
            </a:graphic>
          </wp:inline>
        </w:drawing>
      </w:r>
    </w:p>
    <w:p w14:paraId="1191B872" w14:textId="4FA456D3" w:rsidR="008320C6" w:rsidRPr="000354FA" w:rsidRDefault="005C7B88" w:rsidP="00EF14C6">
      <w:pPr>
        <w:pStyle w:val="Caption"/>
      </w:pPr>
      <w:bookmarkStart w:id="90" w:name="_Toc26396075"/>
      <w:bookmarkStart w:id="91" w:name="_Toc26399261"/>
      <w:bookmarkStart w:id="92" w:name="_Toc26399364"/>
      <w:bookmarkStart w:id="93" w:name="_Toc26400458"/>
      <w:bookmarkStart w:id="94" w:name="_Toc27514628"/>
      <w:bookmarkStart w:id="95" w:name="_Toc27514740"/>
      <w:bookmarkStart w:id="96" w:name="_Toc27514857"/>
      <w:bookmarkStart w:id="97" w:name="_Toc28292398"/>
      <w:bookmarkStart w:id="98" w:name="_Toc28293167"/>
      <w:bookmarkStart w:id="99" w:name="_Toc31090635"/>
      <w:r>
        <w:t xml:space="preserve">Figure </w:t>
      </w:r>
      <w:r w:rsidR="00D43F63">
        <w:fldChar w:fldCharType="begin"/>
      </w:r>
      <w:r w:rsidR="00D43F63">
        <w:instrText xml:space="preserve"> STYLEREF 1 \s </w:instrText>
      </w:r>
      <w:r w:rsidR="00D43F63">
        <w:fldChar w:fldCharType="separate"/>
      </w:r>
      <w:r w:rsidR="00887261">
        <w:rPr>
          <w:noProof/>
        </w:rPr>
        <w:t>2</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6</w:t>
      </w:r>
      <w:r w:rsidR="00D43F63">
        <w:fldChar w:fldCharType="end"/>
      </w:r>
      <w:r w:rsidR="00EC554A">
        <w:t xml:space="preserve"> Hierarchical A</w:t>
      </w:r>
      <w:r w:rsidR="008320C6" w:rsidRPr="000354FA">
        <w:t>rchitecture</w:t>
      </w:r>
      <w:bookmarkEnd w:id="90"/>
      <w:bookmarkEnd w:id="91"/>
      <w:bookmarkEnd w:id="92"/>
      <w:bookmarkEnd w:id="93"/>
      <w:bookmarkEnd w:id="94"/>
      <w:bookmarkEnd w:id="95"/>
      <w:bookmarkEnd w:id="96"/>
      <w:bookmarkEnd w:id="97"/>
      <w:bookmarkEnd w:id="98"/>
      <w:bookmarkEnd w:id="99"/>
    </w:p>
    <w:p w14:paraId="72C7625A" w14:textId="263CA76C" w:rsidR="00DF238C" w:rsidRPr="000354FA" w:rsidRDefault="0084611C" w:rsidP="00D94D3E">
      <w:pPr>
        <w:tabs>
          <w:tab w:val="left" w:pos="2747"/>
        </w:tabs>
        <w:spacing w:line="360" w:lineRule="auto"/>
        <w:rPr>
          <w:rFonts w:cstheme="majorBidi"/>
        </w:rPr>
      </w:pPr>
      <w:r w:rsidRPr="000354FA">
        <w:rPr>
          <w:rFonts w:cstheme="majorBidi"/>
        </w:rPr>
        <w:t xml:space="preserve">Since the distributed controller is better than </w:t>
      </w:r>
      <w:r w:rsidR="009C2D50">
        <w:rPr>
          <w:rFonts w:cstheme="majorBidi"/>
        </w:rPr>
        <w:t xml:space="preserve">a </w:t>
      </w:r>
      <w:r w:rsidRPr="000354FA">
        <w:rPr>
          <w:rFonts w:cstheme="majorBidi"/>
        </w:rPr>
        <w:t xml:space="preserve">single controller by a number </w:t>
      </w:r>
      <w:r w:rsidR="001E36D5">
        <w:rPr>
          <w:rFonts w:cstheme="majorBidi"/>
        </w:rPr>
        <w:t xml:space="preserve">of </w:t>
      </w:r>
      <w:r w:rsidRPr="000354FA">
        <w:rPr>
          <w:rFonts w:cstheme="majorBidi"/>
        </w:rPr>
        <w:t>significances as we reviewed above in the benefits of distributed controllers over a single controller</w:t>
      </w:r>
      <w:r w:rsidR="00DB4DFF" w:rsidRPr="000354FA">
        <w:rPr>
          <w:rFonts w:cstheme="majorBidi"/>
        </w:rPr>
        <w:t xml:space="preserve"> </w:t>
      </w:r>
      <w:r w:rsidR="006A5B1E" w:rsidRPr="000354FA">
        <w:rPr>
          <w:rFonts w:cstheme="majorBidi"/>
        </w:rPr>
        <w:t>section. Due to this</w:t>
      </w:r>
      <w:r w:rsidR="0078121A" w:rsidRPr="000354FA">
        <w:rPr>
          <w:rFonts w:cstheme="majorBidi"/>
        </w:rPr>
        <w:t>,</w:t>
      </w:r>
      <w:r w:rsidR="00C76437" w:rsidRPr="000354FA">
        <w:rPr>
          <w:rFonts w:cstheme="majorBidi"/>
        </w:rPr>
        <w:t xml:space="preserve"> we</w:t>
      </w:r>
      <w:r w:rsidR="006A5B1E" w:rsidRPr="000354FA">
        <w:rPr>
          <w:rFonts w:cstheme="majorBidi"/>
        </w:rPr>
        <w:t xml:space="preserve"> focused on the distributed controller in which we specifically do our research on one of the main challenges of distributed controllers known as controller placement</w:t>
      </w:r>
      <w:r w:rsidR="001D226A">
        <w:rPr>
          <w:rFonts w:cstheme="majorBidi"/>
        </w:rPr>
        <w:t>,</w:t>
      </w:r>
      <w:r w:rsidR="006A5B1E" w:rsidRPr="000354FA">
        <w:rPr>
          <w:rFonts w:cstheme="majorBidi"/>
        </w:rPr>
        <w:t xml:space="preserve"> which </w:t>
      </w:r>
      <w:r w:rsidR="009C2D50">
        <w:rPr>
          <w:rFonts w:cstheme="majorBidi"/>
        </w:rPr>
        <w:t>affects</w:t>
      </w:r>
      <w:r w:rsidR="006A5B1E" w:rsidRPr="000354FA">
        <w:rPr>
          <w:rFonts w:cstheme="majorBidi"/>
        </w:rPr>
        <w:t xml:space="preserve"> </w:t>
      </w:r>
      <w:r w:rsidR="004029B2" w:rsidRPr="000354FA">
        <w:rPr>
          <w:rFonts w:cstheme="majorBidi"/>
        </w:rPr>
        <w:t>performance, scalability, availability</w:t>
      </w:r>
      <w:r w:rsidR="0078121A" w:rsidRPr="000354FA">
        <w:rPr>
          <w:rFonts w:cstheme="majorBidi"/>
        </w:rPr>
        <w:t>,</w:t>
      </w:r>
      <w:r w:rsidR="006A5B1E" w:rsidRPr="000354FA">
        <w:rPr>
          <w:rFonts w:cstheme="majorBidi"/>
        </w:rPr>
        <w:t xml:space="preserve"> and robustness of distributed controllers. </w:t>
      </w:r>
      <w:r w:rsidR="006A5B1E" w:rsidRPr="00580FDD">
        <w:rPr>
          <w:rFonts w:cstheme="majorBidi"/>
        </w:rPr>
        <w:t>In the next section</w:t>
      </w:r>
      <w:r w:rsidR="00453CAF" w:rsidRPr="00580FDD">
        <w:rPr>
          <w:rFonts w:cstheme="majorBidi"/>
        </w:rPr>
        <w:t>,</w:t>
      </w:r>
      <w:r w:rsidR="006A5B1E" w:rsidRPr="00580FDD">
        <w:rPr>
          <w:rFonts w:cstheme="majorBidi"/>
        </w:rPr>
        <w:t xml:space="preserve"> </w:t>
      </w:r>
      <w:r w:rsidR="00D94D3E" w:rsidRPr="00580FDD">
        <w:rPr>
          <w:rFonts w:cstheme="majorBidi"/>
        </w:rPr>
        <w:t xml:space="preserve">we have discussed </w:t>
      </w:r>
      <w:r w:rsidR="00BC2714" w:rsidRPr="00580FDD">
        <w:rPr>
          <w:rFonts w:cstheme="majorBidi"/>
        </w:rPr>
        <w:t xml:space="preserve">a </w:t>
      </w:r>
      <w:r w:rsidR="006A5B1E" w:rsidRPr="00580FDD">
        <w:rPr>
          <w:rFonts w:cstheme="majorBidi"/>
        </w:rPr>
        <w:t>distributed</w:t>
      </w:r>
      <w:r w:rsidR="00D94D3E" w:rsidRPr="00580FDD">
        <w:rPr>
          <w:rFonts w:cstheme="majorBidi"/>
        </w:rPr>
        <w:t xml:space="preserve"> controllers</w:t>
      </w:r>
      <w:r w:rsidR="006A5B1E" w:rsidRPr="00580FDD">
        <w:rPr>
          <w:rFonts w:cstheme="majorBidi"/>
        </w:rPr>
        <w:t xml:space="preserve"> </w:t>
      </w:r>
      <w:r w:rsidR="00715F54" w:rsidRPr="00580FDD">
        <w:rPr>
          <w:rFonts w:cstheme="majorBidi"/>
        </w:rPr>
        <w:t>CPP</w:t>
      </w:r>
      <w:r w:rsidR="00D94D3E" w:rsidRPr="00580FDD">
        <w:rPr>
          <w:rFonts w:cstheme="majorBidi"/>
        </w:rPr>
        <w:t xml:space="preserve"> issues</w:t>
      </w:r>
      <w:r w:rsidR="00C54993" w:rsidRPr="00580FDD">
        <w:rPr>
          <w:rFonts w:cstheme="majorBidi"/>
        </w:rPr>
        <w:t>.</w:t>
      </w:r>
    </w:p>
    <w:p w14:paraId="66150596" w14:textId="7B9E2546" w:rsidR="00333409" w:rsidRPr="000354FA" w:rsidRDefault="00715F54" w:rsidP="001A72CB">
      <w:pPr>
        <w:pStyle w:val="Heading2"/>
      </w:pPr>
      <w:bookmarkStart w:id="100" w:name="_Toc31091413"/>
      <w:r>
        <w:t>Controller Placement Problem</w:t>
      </w:r>
      <w:bookmarkEnd w:id="100"/>
      <w:r w:rsidR="00671C42" w:rsidRPr="000354FA">
        <w:t xml:space="preserve"> </w:t>
      </w:r>
    </w:p>
    <w:p w14:paraId="007DAA29" w14:textId="66B4C39F" w:rsidR="00EB58E3" w:rsidRPr="000354FA" w:rsidRDefault="00715F54" w:rsidP="00C817A0">
      <w:pPr>
        <w:spacing w:line="360" w:lineRule="auto"/>
        <w:rPr>
          <w:rFonts w:cstheme="majorBidi"/>
        </w:rPr>
      </w:pPr>
      <w:r>
        <w:rPr>
          <w:rFonts w:cstheme="majorBidi"/>
          <w:bCs/>
        </w:rPr>
        <w:t>CPP</w:t>
      </w:r>
      <w:r w:rsidR="00EB58E3" w:rsidRPr="000354FA">
        <w:rPr>
          <w:rFonts w:cstheme="majorBidi"/>
          <w:bCs/>
        </w:rPr>
        <w:t xml:space="preserve"> </w:t>
      </w:r>
      <w:r w:rsidR="00EB58E3" w:rsidRPr="000354FA">
        <w:rPr>
          <w:rFonts w:cstheme="majorBidi"/>
        </w:rPr>
        <w:t>is a fundamental research problem in the software</w:t>
      </w:r>
      <w:r w:rsidR="008C6834" w:rsidRPr="000354FA">
        <w:rPr>
          <w:rFonts w:cstheme="majorBidi"/>
        </w:rPr>
        <w:t>-</w:t>
      </w:r>
      <w:r w:rsidR="00AB5F84">
        <w:rPr>
          <w:rFonts w:cstheme="majorBidi"/>
        </w:rPr>
        <w:t xml:space="preserve">defined network. It is </w:t>
      </w:r>
      <w:r w:rsidR="00EB58E3" w:rsidRPr="000354FA">
        <w:rPr>
          <w:rFonts w:cstheme="majorBidi"/>
        </w:rPr>
        <w:t>not an issue for small-sized and medium</w:t>
      </w:r>
      <w:r w:rsidR="00EB58E3" w:rsidRPr="000354FA">
        <w:rPr>
          <w:rFonts w:ascii="Cambria Math" w:hAnsi="Cambria Math" w:cs="Cambria Math"/>
        </w:rPr>
        <w:t>‐</w:t>
      </w:r>
      <w:r w:rsidR="000B71CF">
        <w:rPr>
          <w:rFonts w:cstheme="majorBidi"/>
        </w:rPr>
        <w:t xml:space="preserve">sized networks </w:t>
      </w:r>
      <w:r w:rsidR="00EB58E3" w:rsidRPr="000354FA">
        <w:rPr>
          <w:rFonts w:cstheme="majorBidi"/>
        </w:rPr>
        <w:t>since one controller is enough to manage th</w:t>
      </w:r>
      <w:r w:rsidR="00930731">
        <w:rPr>
          <w:rFonts w:cstheme="majorBidi"/>
        </w:rPr>
        <w:t>ese</w:t>
      </w:r>
      <w:r w:rsidR="00EB58E3" w:rsidRPr="000354FA">
        <w:rPr>
          <w:rFonts w:cstheme="majorBidi"/>
        </w:rPr>
        <w:t xml:space="preserve"> types of network. </w:t>
      </w:r>
      <w:r w:rsidR="00031DC0">
        <w:rPr>
          <w:rFonts w:cstheme="majorBidi"/>
        </w:rPr>
        <w:t>The</w:t>
      </w:r>
      <w:r w:rsidR="00EB58E3" w:rsidRPr="000354FA">
        <w:rPr>
          <w:rFonts w:cstheme="majorBidi"/>
        </w:rPr>
        <w:t xml:space="preserve"> objective</w:t>
      </w:r>
      <w:r w:rsidR="00031DC0">
        <w:rPr>
          <w:rFonts w:cstheme="majorBidi"/>
        </w:rPr>
        <w:t xml:space="preserve"> of CPP</w:t>
      </w:r>
      <w:r w:rsidR="00EB58E3" w:rsidRPr="000354FA">
        <w:rPr>
          <w:rFonts w:cstheme="majorBidi"/>
        </w:rPr>
        <w:t xml:space="preserve"> is to place </w:t>
      </w:r>
      <w:r w:rsidR="0078669B">
        <w:rPr>
          <w:rFonts w:cstheme="majorBidi"/>
        </w:rPr>
        <w:t xml:space="preserve">an </w:t>
      </w:r>
      <w:r w:rsidR="00EB58E3" w:rsidRPr="000354FA">
        <w:rPr>
          <w:rFonts w:cstheme="majorBidi"/>
        </w:rPr>
        <w:t xml:space="preserve">optimum number of controllers in </w:t>
      </w:r>
      <w:r w:rsidR="004C6B90">
        <w:rPr>
          <w:rFonts w:cstheme="majorBidi"/>
        </w:rPr>
        <w:t>a</w:t>
      </w:r>
      <w:r w:rsidR="00EB58E3" w:rsidRPr="000354FA">
        <w:rPr>
          <w:rFonts w:cstheme="majorBidi"/>
        </w:rPr>
        <w:t xml:space="preserve"> network to achieve better performance. In large-sized networks, we should consider multiple controllers and placement of these controllers by using </w:t>
      </w:r>
      <w:r w:rsidR="0078669B">
        <w:rPr>
          <w:rFonts w:cstheme="majorBidi"/>
        </w:rPr>
        <w:t xml:space="preserve">the </w:t>
      </w:r>
      <w:r w:rsidR="00EB58E3" w:rsidRPr="000354FA">
        <w:rPr>
          <w:rFonts w:cstheme="majorBidi"/>
        </w:rPr>
        <w:t>optimized method</w:t>
      </w:r>
      <w:r w:rsidR="00956C4D">
        <w:rPr>
          <w:rFonts w:cstheme="majorBidi"/>
        </w:rPr>
        <w:t xml:space="preserve">. </w:t>
      </w:r>
      <w:r w:rsidR="00EB58E3" w:rsidRPr="000354FA">
        <w:rPr>
          <w:rFonts w:cstheme="majorBidi"/>
        </w:rPr>
        <w:t xml:space="preserve">CPP is </w:t>
      </w:r>
      <w:r w:rsidR="0078669B">
        <w:rPr>
          <w:rFonts w:cstheme="majorBidi"/>
        </w:rPr>
        <w:t xml:space="preserve">a </w:t>
      </w:r>
      <w:r w:rsidR="00EB58E3" w:rsidRPr="000354FA">
        <w:rPr>
          <w:rFonts w:cstheme="majorBidi"/>
        </w:rPr>
        <w:t xml:space="preserve">combinatorial problem </w:t>
      </w:r>
      <w:r w:rsidR="0078669B">
        <w:rPr>
          <w:rFonts w:cstheme="majorBidi"/>
        </w:rPr>
        <w:t>that</w:t>
      </w:r>
      <w:r w:rsidR="00EB58E3" w:rsidRPr="000354FA">
        <w:rPr>
          <w:rFonts w:cstheme="majorBidi"/>
        </w:rPr>
        <w:t xml:space="preserve"> is known as </w:t>
      </w:r>
      <w:r w:rsidR="00127DDA">
        <w:rPr>
          <w:rFonts w:cstheme="majorBidi"/>
        </w:rPr>
        <w:t xml:space="preserve">the </w:t>
      </w:r>
      <w:r w:rsidR="00EB58E3" w:rsidRPr="000354FA">
        <w:rPr>
          <w:rFonts w:cstheme="majorBidi"/>
        </w:rPr>
        <w:t xml:space="preserve">NP-hard </w:t>
      </w:r>
      <w:r w:rsidR="00C247E5">
        <w:rPr>
          <w:rFonts w:cstheme="majorBidi"/>
        </w:rPr>
        <w:t>problem. P</w:t>
      </w:r>
      <w:r w:rsidR="00EB58E3" w:rsidRPr="000354FA">
        <w:rPr>
          <w:rFonts w:cstheme="majorBidi"/>
        </w:rPr>
        <w:t xml:space="preserve">lacing </w:t>
      </w:r>
      <w:r w:rsidR="0078669B">
        <w:rPr>
          <w:rFonts w:cstheme="majorBidi"/>
        </w:rPr>
        <w:t xml:space="preserve">the </w:t>
      </w:r>
      <w:r w:rsidR="00EB58E3" w:rsidRPr="000354FA">
        <w:rPr>
          <w:rFonts w:cstheme="majorBidi"/>
        </w:rPr>
        <w:t xml:space="preserve">controller at any </w:t>
      </w:r>
      <w:r w:rsidR="008B1070">
        <w:rPr>
          <w:rFonts w:cstheme="majorBidi"/>
        </w:rPr>
        <w:t xml:space="preserve">random </w:t>
      </w:r>
      <w:r w:rsidR="00EB58E3" w:rsidRPr="000354FA">
        <w:rPr>
          <w:rFonts w:cstheme="majorBidi"/>
        </w:rPr>
        <w:t>position would increase the overhead delay of service</w:t>
      </w:r>
      <w:r w:rsidR="001A7AC4">
        <w:rPr>
          <w:rFonts w:cstheme="majorBidi"/>
        </w:rPr>
        <w:t>,</w:t>
      </w:r>
      <w:r w:rsidR="00EB58E3" w:rsidRPr="000354FA">
        <w:rPr>
          <w:rFonts w:cstheme="majorBidi"/>
        </w:rPr>
        <w:t xml:space="preserve"> which led to a decrease in </w:t>
      </w:r>
      <w:r w:rsidR="0078669B">
        <w:rPr>
          <w:rFonts w:cstheme="majorBidi"/>
        </w:rPr>
        <w:t xml:space="preserve">the </w:t>
      </w:r>
      <w:r w:rsidR="00EB58E3" w:rsidRPr="000354FA">
        <w:rPr>
          <w:rFonts w:cstheme="majorBidi"/>
        </w:rPr>
        <w:t xml:space="preserve">overall performance of </w:t>
      </w:r>
      <w:r w:rsidR="0078669B">
        <w:rPr>
          <w:rFonts w:cstheme="majorBidi"/>
        </w:rPr>
        <w:t xml:space="preserve">the </w:t>
      </w:r>
      <w:r w:rsidR="0078669B" w:rsidRPr="000354FA">
        <w:rPr>
          <w:rFonts w:cstheme="majorBidi"/>
        </w:rPr>
        <w:t>SDN</w:t>
      </w:r>
      <w:r w:rsidR="0078669B">
        <w:rPr>
          <w:rFonts w:cstheme="majorBidi"/>
        </w:rPr>
        <w:t xml:space="preserve"> </w:t>
      </w:r>
      <w:r w:rsidR="00EB58E3" w:rsidRPr="000354FA">
        <w:rPr>
          <w:rFonts w:cstheme="majorBidi"/>
        </w:rPr>
        <w:t>in</w:t>
      </w:r>
      <w:r w:rsidR="0078669B">
        <w:rPr>
          <w:rFonts w:cstheme="majorBidi"/>
        </w:rPr>
        <w:t xml:space="preserve">frastructure </w:t>
      </w:r>
      <w:r w:rsidR="00EB58E3" w:rsidRPr="000354FA">
        <w:rPr>
          <w:rFonts w:cstheme="majorBidi"/>
        </w:rPr>
        <w:fldChar w:fldCharType="begin" w:fldLock="1"/>
      </w:r>
      <w:r w:rsidR="00BE1B03">
        <w:rPr>
          <w:rFonts w:cstheme="majorBidi"/>
        </w:rPr>
        <w:instrText>ADDIN CSL_CITATION {"citationItems":[{"id":"ITEM-1","itemData":{"DOI":"10.1002/nem.2018","ISSN":"10991190","abstract":"Software defined networking emerges as a promising paradigm shift that decouples the control plane from the data plane. It has the ability to centrally monitor and control the network through softwarization, ie, controller. Deploying a single controller is inefficient to handle large network traffic; thereby, making multiple controllers are a necessity of current software defined networking in wide area networks. Placing multiple controllers in an optimum way, ie, controller placement is a vibrant research problem. Controller placement problem (CPP) is of twofold: the minimum number of controllers to be placed in a network and locations of these controllers. Numerous researchers in the last 5 years (2012 to November 2017) have proposed solutions for the CPP, which is an NP-hard problem. In general, solutions are based on objective functions and their optimum solutions considering various factors (such as propagation latency between switches and controllers, and intercontrollers) and constraints (such as the capacity of controllers and switches). To the best of our knowledge, this is the first attempt of state-of-the-art review on CPP. This paper classifies the CPP, critically analyzes the existing solutions, and finds limitations and future scope existing, which will help potential researchers in this area to innovate new solutions for CPP lying on this information.&lt;br/&gt; &amp;copy; 2018 John Wiley &amp; Sons, Ltd.","author":[{"dropping-particle":"","family":"Singh","given":"Ashutosh Kumar","non-dropping-particle":"","parse-names":false,"suffix":""},{"dropping-particle":"","family":"Srivastava","given":"Shashank","non-dropping-particle":"","parse-names":false,"suffix":""}],"container-title":"International Journal of Network Management","id":"ITEM-1","issue":"3","issued":{"date-parts":[["2018"]]},"title":"A survey and classification of controller placement problem in SDN","type":"article-journal","volume":"28"},"uris":["http://www.mendeley.com/documents/?uuid=444f2976-88be-453f-ab80-b93e057c6a4e"]}],"mendeley":{"formattedCitation":"[1]","plainTextFormattedCitation":"[1]","previouslyFormattedCitation":"[1]"},"properties":{"noteIndex":0},"schema":"https://github.com/citation-style-language/schema/raw/master/csl-citation.json"}</w:instrText>
      </w:r>
      <w:r w:rsidR="00EB58E3" w:rsidRPr="000354FA">
        <w:rPr>
          <w:rFonts w:cstheme="majorBidi"/>
        </w:rPr>
        <w:fldChar w:fldCharType="separate"/>
      </w:r>
      <w:r w:rsidR="00105BEE" w:rsidRPr="00105BEE">
        <w:rPr>
          <w:rFonts w:cstheme="majorBidi"/>
          <w:noProof/>
        </w:rPr>
        <w:t>[1]</w:t>
      </w:r>
      <w:r w:rsidR="00EB58E3" w:rsidRPr="000354FA">
        <w:rPr>
          <w:rFonts w:cstheme="majorBidi"/>
        </w:rPr>
        <w:fldChar w:fldCharType="end"/>
      </w:r>
      <w:r w:rsidR="00EB58E3" w:rsidRPr="000354FA">
        <w:rPr>
          <w:rFonts w:cstheme="majorBidi"/>
        </w:rPr>
        <w:t>. To solve this problem</w:t>
      </w:r>
      <w:r w:rsidR="00EC2878">
        <w:rPr>
          <w:rFonts w:cstheme="majorBidi"/>
        </w:rPr>
        <w:t>,</w:t>
      </w:r>
      <w:r w:rsidR="00EB58E3" w:rsidRPr="000354FA">
        <w:rPr>
          <w:rFonts w:cstheme="majorBidi"/>
        </w:rPr>
        <w:t xml:space="preserve"> many researchers c</w:t>
      </w:r>
      <w:r w:rsidR="00EC2878">
        <w:rPr>
          <w:rFonts w:cstheme="majorBidi"/>
        </w:rPr>
        <w:t>a</w:t>
      </w:r>
      <w:r w:rsidR="00EB58E3" w:rsidRPr="000354FA">
        <w:rPr>
          <w:rFonts w:cstheme="majorBidi"/>
        </w:rPr>
        <w:t xml:space="preserve">me up with </w:t>
      </w:r>
      <w:r w:rsidR="00EC2878">
        <w:rPr>
          <w:rFonts w:cstheme="majorBidi"/>
        </w:rPr>
        <w:t>several</w:t>
      </w:r>
      <w:r w:rsidR="00EB58E3" w:rsidRPr="000354FA">
        <w:rPr>
          <w:rFonts w:cstheme="majorBidi"/>
        </w:rPr>
        <w:t xml:space="preserve"> </w:t>
      </w:r>
      <w:r w:rsidR="00EC2878">
        <w:rPr>
          <w:rFonts w:cstheme="majorBidi"/>
        </w:rPr>
        <w:t xml:space="preserve">assumptions. They </w:t>
      </w:r>
      <w:r w:rsidR="00EB58E3" w:rsidRPr="000354FA">
        <w:rPr>
          <w:rFonts w:cstheme="majorBidi"/>
        </w:rPr>
        <w:t>did experiments with</w:t>
      </w:r>
      <w:r w:rsidR="00BA3AC4">
        <w:rPr>
          <w:rFonts w:cstheme="majorBidi"/>
        </w:rPr>
        <w:t xml:space="preserve"> different solution approaches </w:t>
      </w:r>
      <w:r w:rsidR="0004787B">
        <w:rPr>
          <w:rFonts w:cstheme="majorBidi"/>
        </w:rPr>
        <w:t xml:space="preserve">by considering </w:t>
      </w:r>
      <w:r w:rsidR="00EB58E3" w:rsidRPr="000354FA">
        <w:rPr>
          <w:rFonts w:cstheme="majorBidi"/>
        </w:rPr>
        <w:t>different types of networks</w:t>
      </w:r>
      <w:r w:rsidR="00345709">
        <w:rPr>
          <w:rFonts w:cstheme="majorBidi"/>
        </w:rPr>
        <w:t xml:space="preserve"> based </w:t>
      </w:r>
      <w:r w:rsidR="00613ABB">
        <w:rPr>
          <w:rFonts w:cstheme="majorBidi"/>
        </w:rPr>
        <w:t xml:space="preserve">on </w:t>
      </w:r>
      <w:r w:rsidR="00EB58E3" w:rsidRPr="000354FA">
        <w:rPr>
          <w:rFonts w:cstheme="majorBidi"/>
        </w:rPr>
        <w:t>the size of coverage</w:t>
      </w:r>
      <w:r w:rsidR="001A0B90" w:rsidRPr="000354FA">
        <w:rPr>
          <w:rFonts w:cstheme="majorBidi"/>
        </w:rPr>
        <w:t xml:space="preserve">, </w:t>
      </w:r>
      <w:r w:rsidR="00EC2878">
        <w:rPr>
          <w:rFonts w:cstheme="majorBidi"/>
        </w:rPr>
        <w:t>which</w:t>
      </w:r>
      <w:r w:rsidR="003A7E42" w:rsidRPr="000354FA">
        <w:rPr>
          <w:rFonts w:cstheme="majorBidi"/>
        </w:rPr>
        <w:t xml:space="preserve"> is </w:t>
      </w:r>
      <w:r w:rsidR="00E82786" w:rsidRPr="000354FA">
        <w:rPr>
          <w:rFonts w:cstheme="majorBidi"/>
        </w:rPr>
        <w:t>data center and WAN</w:t>
      </w:r>
      <w:r w:rsidR="003A7E42" w:rsidRPr="000354FA">
        <w:rPr>
          <w:rFonts w:cstheme="majorBidi"/>
        </w:rPr>
        <w:t xml:space="preserve">, </w:t>
      </w:r>
      <w:r w:rsidR="00E82786" w:rsidRPr="000354FA">
        <w:rPr>
          <w:rFonts w:cstheme="majorBidi"/>
        </w:rPr>
        <w:t xml:space="preserve">and </w:t>
      </w:r>
      <w:r w:rsidR="00EC2878">
        <w:rPr>
          <w:rFonts w:cstheme="majorBidi"/>
        </w:rPr>
        <w:t xml:space="preserve">based on </w:t>
      </w:r>
      <w:r w:rsidR="00147301">
        <w:rPr>
          <w:rFonts w:cstheme="majorBidi"/>
        </w:rPr>
        <w:t>other types like</w:t>
      </w:r>
      <w:r w:rsidR="00EB58E3" w:rsidRPr="000354FA">
        <w:rPr>
          <w:rFonts w:cstheme="majorBidi"/>
        </w:rPr>
        <w:t xml:space="preserve"> wired and</w:t>
      </w:r>
      <w:r w:rsidR="00450F3B" w:rsidRPr="000354FA">
        <w:rPr>
          <w:rFonts w:cstheme="majorBidi"/>
        </w:rPr>
        <w:t xml:space="preserve"> </w:t>
      </w:r>
      <w:r w:rsidR="00EB58E3" w:rsidRPr="000354FA">
        <w:rPr>
          <w:rFonts w:cstheme="majorBidi"/>
        </w:rPr>
        <w:t>wireless networks</w:t>
      </w:r>
      <w:r w:rsidR="00840D41">
        <w:rPr>
          <w:rFonts w:cstheme="majorBidi"/>
        </w:rPr>
        <w:t xml:space="preserve"> </w:t>
      </w:r>
      <w:r w:rsidR="00EB58E3" w:rsidRPr="000354FA">
        <w:rPr>
          <w:rFonts w:cstheme="majorBidi"/>
        </w:rPr>
        <w:fldChar w:fldCharType="begin" w:fldLock="1"/>
      </w:r>
      <w:r w:rsidR="00BE1B03">
        <w:rPr>
          <w:rFonts w:cstheme="majorBidi"/>
        </w:rPr>
        <w:instrText>ADDIN CSL_CITATION {"citationItems":[{"id":"ITEM-1","itemData":{"author":[{"dropping-particle":"","family":"Kumari","given":"Abha","non-dropping-particle":"","parse-names":false,"suffix":""},{"dropping-particle":"","family":"Sairam","given":"Ashok","non-dropping-particle":"","parse-names":false,"suffix":""}],"id":"ITEM-1","issue":"May","issued":{"date-parts":[["2019"]]},"title":"Software Defined Networks","type":"article-journal"},"uris":["http://www.mendeley.com/documents/?uuid=21e91927-5625-45fd-bc1e-0db59d8a0fce"]}],"mendeley":{"formattedCitation":"[15]","plainTextFormattedCitation":"[15]","previouslyFormattedCitation":"[13]"},"properties":{"noteIndex":0},"schema":"https://github.com/citation-style-language/schema/raw/master/csl-citation.json"}</w:instrText>
      </w:r>
      <w:r w:rsidR="00EB58E3" w:rsidRPr="000354FA">
        <w:rPr>
          <w:rFonts w:cstheme="majorBidi"/>
        </w:rPr>
        <w:fldChar w:fldCharType="separate"/>
      </w:r>
      <w:r w:rsidR="00BE1B03" w:rsidRPr="00BE1B03">
        <w:rPr>
          <w:rFonts w:cstheme="majorBidi"/>
          <w:noProof/>
        </w:rPr>
        <w:t>[15]</w:t>
      </w:r>
      <w:r w:rsidR="00EB58E3" w:rsidRPr="000354FA">
        <w:rPr>
          <w:rFonts w:cstheme="majorBidi"/>
        </w:rPr>
        <w:fldChar w:fldCharType="end"/>
      </w:r>
      <w:r w:rsidR="00EB58E3" w:rsidRPr="000354FA">
        <w:rPr>
          <w:rFonts w:cstheme="majorBidi"/>
        </w:rPr>
        <w:t>.</w:t>
      </w:r>
    </w:p>
    <w:p w14:paraId="4ECBCF43" w14:textId="50B891F4" w:rsidR="00EB58E3" w:rsidRPr="000354FA" w:rsidRDefault="00EB58E3" w:rsidP="00C34CA0">
      <w:pPr>
        <w:pStyle w:val="Standard"/>
        <w:spacing w:line="360" w:lineRule="auto"/>
        <w:jc w:val="both"/>
        <w:rPr>
          <w:rFonts w:asciiTheme="majorBidi" w:hAnsiTheme="majorBidi" w:cstheme="majorBidi"/>
          <w:lang w:val="en-GB"/>
        </w:rPr>
      </w:pPr>
      <w:r w:rsidRPr="000354FA">
        <w:rPr>
          <w:rFonts w:asciiTheme="majorBidi" w:hAnsiTheme="majorBidi" w:cstheme="majorBidi"/>
          <w:lang w:val="en-GB"/>
        </w:rPr>
        <w:t xml:space="preserve">Although SDN brings many benefits, the separation of data plane and control plane causes </w:t>
      </w:r>
      <w:r w:rsidR="00715F54">
        <w:rPr>
          <w:rFonts w:asciiTheme="majorBidi" w:hAnsiTheme="majorBidi" w:cstheme="majorBidi"/>
          <w:lang w:val="en-GB"/>
        </w:rPr>
        <w:t>CPP</w:t>
      </w:r>
      <w:r w:rsidR="00E16742">
        <w:rPr>
          <w:rFonts w:asciiTheme="majorBidi" w:hAnsiTheme="majorBidi" w:cstheme="majorBidi"/>
          <w:lang w:val="en-GB"/>
        </w:rPr>
        <w:t>s</w:t>
      </w:r>
      <w:r w:rsidR="001A0BD0">
        <w:rPr>
          <w:rFonts w:asciiTheme="majorBidi" w:hAnsiTheme="majorBidi" w:cstheme="majorBidi"/>
          <w:lang w:val="en-GB"/>
        </w:rPr>
        <w:t xml:space="preserve">. This problem </w:t>
      </w:r>
      <w:r w:rsidRPr="000354FA">
        <w:rPr>
          <w:rFonts w:asciiTheme="majorBidi" w:hAnsiTheme="majorBidi" w:cstheme="majorBidi"/>
          <w:lang w:val="en-GB"/>
        </w:rPr>
        <w:t>le</w:t>
      </w:r>
      <w:r w:rsidR="008625C0">
        <w:rPr>
          <w:rFonts w:asciiTheme="majorBidi" w:hAnsiTheme="majorBidi" w:cstheme="majorBidi"/>
          <w:lang w:val="en-GB"/>
        </w:rPr>
        <w:t>a</w:t>
      </w:r>
      <w:r w:rsidRPr="000354FA">
        <w:rPr>
          <w:rFonts w:asciiTheme="majorBidi" w:hAnsiTheme="majorBidi" w:cstheme="majorBidi"/>
          <w:lang w:val="en-GB"/>
        </w:rPr>
        <w:t>d</w:t>
      </w:r>
      <w:r w:rsidR="001A0BD0">
        <w:rPr>
          <w:rFonts w:asciiTheme="majorBidi" w:hAnsiTheme="majorBidi" w:cstheme="majorBidi"/>
          <w:lang w:val="en-GB"/>
        </w:rPr>
        <w:t>s</w:t>
      </w:r>
      <w:r w:rsidRPr="000354FA">
        <w:rPr>
          <w:rFonts w:asciiTheme="majorBidi" w:hAnsiTheme="majorBidi" w:cstheme="majorBidi"/>
          <w:lang w:val="en-GB"/>
        </w:rPr>
        <w:t xml:space="preserve"> to </w:t>
      </w:r>
      <w:r w:rsidR="00344975">
        <w:rPr>
          <w:rFonts w:asciiTheme="majorBidi" w:hAnsiTheme="majorBidi" w:cstheme="majorBidi"/>
          <w:lang w:val="en-GB"/>
        </w:rPr>
        <w:t xml:space="preserve">the </w:t>
      </w:r>
      <w:r w:rsidRPr="000354FA">
        <w:rPr>
          <w:rFonts w:asciiTheme="majorBidi" w:hAnsiTheme="majorBidi" w:cstheme="majorBidi"/>
          <w:lang w:val="en-GB"/>
        </w:rPr>
        <w:t>poor performance of the network</w:t>
      </w:r>
      <w:r w:rsidR="003A7E42" w:rsidRPr="000354FA">
        <w:rPr>
          <w:rFonts w:asciiTheme="majorBidi" w:hAnsiTheme="majorBidi" w:cstheme="majorBidi"/>
          <w:lang w:val="en-GB"/>
        </w:rPr>
        <w:t>,</w:t>
      </w:r>
      <w:r w:rsidRPr="000354FA">
        <w:rPr>
          <w:rFonts w:asciiTheme="majorBidi" w:hAnsiTheme="majorBidi" w:cstheme="majorBidi"/>
          <w:lang w:val="en-GB"/>
        </w:rPr>
        <w:t xml:space="preserve"> especially in WAN. Most of the researchers consider the propagation latency between the switches and the controllers </w:t>
      </w:r>
      <w:r w:rsidRPr="000354FA">
        <w:rPr>
          <w:rFonts w:asciiTheme="majorBidi" w:hAnsiTheme="majorBidi" w:cstheme="majorBidi"/>
          <w:lang w:val="en-GB"/>
        </w:rPr>
        <w:lastRenderedPageBreak/>
        <w:t xml:space="preserve">while ignoring switch weights. Only considering propagation latency cause load imbalance among the controllers. Some controllers will </w:t>
      </w:r>
      <w:r w:rsidR="00E16742">
        <w:rPr>
          <w:rFonts w:asciiTheme="majorBidi" w:hAnsiTheme="majorBidi" w:cstheme="majorBidi"/>
          <w:lang w:val="en-GB"/>
        </w:rPr>
        <w:t xml:space="preserve">be </w:t>
      </w:r>
      <w:r w:rsidRPr="000354FA">
        <w:rPr>
          <w:rFonts w:asciiTheme="majorBidi" w:hAnsiTheme="majorBidi" w:cstheme="majorBidi"/>
          <w:lang w:val="en-GB"/>
        </w:rPr>
        <w:t>overloaded and always be in high</w:t>
      </w:r>
      <w:r w:rsidR="001F581A" w:rsidRPr="000354FA">
        <w:rPr>
          <w:rFonts w:asciiTheme="majorBidi" w:hAnsiTheme="majorBidi" w:cstheme="majorBidi"/>
          <w:lang w:val="en-GB"/>
        </w:rPr>
        <w:t>-</w:t>
      </w:r>
      <w:r w:rsidRPr="000354FA">
        <w:rPr>
          <w:rFonts w:asciiTheme="majorBidi" w:hAnsiTheme="majorBidi" w:cstheme="majorBidi"/>
          <w:lang w:val="en-GB"/>
        </w:rPr>
        <w:t xml:space="preserve">speed operation while other controllers are underutilized. The main </w:t>
      </w:r>
      <w:r w:rsidRPr="009E3B36">
        <w:rPr>
          <w:rFonts w:asciiTheme="majorBidi" w:hAnsiTheme="majorBidi" w:cstheme="majorBidi"/>
          <w:lang w:val="en-GB"/>
        </w:rPr>
        <w:t>two</w:t>
      </w:r>
      <w:r w:rsidRPr="000354FA">
        <w:rPr>
          <w:rFonts w:asciiTheme="majorBidi" w:hAnsiTheme="majorBidi" w:cstheme="majorBidi"/>
          <w:lang w:val="en-GB"/>
        </w:rPr>
        <w:t xml:space="preserve"> ways of controller placement in SDN are centralized and distributed controllers’ placement. </w:t>
      </w:r>
      <w:r w:rsidR="00976D11">
        <w:rPr>
          <w:rFonts w:asciiTheme="majorBidi" w:hAnsiTheme="majorBidi" w:cstheme="majorBidi"/>
          <w:lang w:val="en-GB"/>
        </w:rPr>
        <w:t>A c</w:t>
      </w:r>
      <w:r w:rsidRPr="000354FA">
        <w:rPr>
          <w:rFonts w:asciiTheme="majorBidi" w:hAnsiTheme="majorBidi" w:cstheme="majorBidi"/>
          <w:lang w:val="en-GB"/>
        </w:rPr>
        <w:t>entralized controller placement results i</w:t>
      </w:r>
      <w:r w:rsidR="009F38BB">
        <w:rPr>
          <w:rFonts w:asciiTheme="majorBidi" w:hAnsiTheme="majorBidi" w:cstheme="majorBidi"/>
          <w:lang w:val="en-GB"/>
        </w:rPr>
        <w:t>n a single point of failure. O</w:t>
      </w:r>
      <w:r w:rsidR="00971C2E">
        <w:rPr>
          <w:rFonts w:asciiTheme="majorBidi" w:hAnsiTheme="majorBidi" w:cstheme="majorBidi"/>
          <w:lang w:val="en-GB"/>
        </w:rPr>
        <w:t xml:space="preserve">nce </w:t>
      </w:r>
      <w:r w:rsidR="008B4EEE">
        <w:rPr>
          <w:rFonts w:asciiTheme="majorBidi" w:hAnsiTheme="majorBidi" w:cstheme="majorBidi"/>
          <w:lang w:val="en-GB"/>
        </w:rPr>
        <w:t>a</w:t>
      </w:r>
      <w:r w:rsidRPr="000354FA">
        <w:rPr>
          <w:rFonts w:asciiTheme="majorBidi" w:hAnsiTheme="majorBidi" w:cstheme="majorBidi"/>
          <w:lang w:val="en-GB"/>
        </w:rPr>
        <w:t xml:space="preserve"> controller is attacked, the network </w:t>
      </w:r>
      <w:r w:rsidR="00985F6F">
        <w:rPr>
          <w:rFonts w:asciiTheme="majorBidi" w:hAnsiTheme="majorBidi" w:cstheme="majorBidi"/>
          <w:lang w:val="en-GB"/>
        </w:rPr>
        <w:t xml:space="preserve">is </w:t>
      </w:r>
      <w:r w:rsidRPr="000354FA">
        <w:rPr>
          <w:rFonts w:asciiTheme="majorBidi" w:hAnsiTheme="majorBidi" w:cstheme="majorBidi"/>
          <w:lang w:val="en-GB"/>
        </w:rPr>
        <w:t>paralyzed and its security become</w:t>
      </w:r>
      <w:r w:rsidR="00E16742">
        <w:rPr>
          <w:rFonts w:asciiTheme="majorBidi" w:hAnsiTheme="majorBidi" w:cstheme="majorBidi"/>
          <w:lang w:val="en-GB"/>
        </w:rPr>
        <w:t>s</w:t>
      </w:r>
      <w:r w:rsidR="00DD5AC9">
        <w:rPr>
          <w:rFonts w:asciiTheme="majorBidi" w:hAnsiTheme="majorBidi" w:cstheme="majorBidi"/>
          <w:lang w:val="en-GB"/>
        </w:rPr>
        <w:t xml:space="preserve"> poor. </w:t>
      </w:r>
      <w:r w:rsidRPr="000354FA">
        <w:rPr>
          <w:rFonts w:asciiTheme="majorBidi" w:hAnsiTheme="majorBidi" w:cstheme="majorBidi"/>
          <w:lang w:val="en-GB"/>
        </w:rPr>
        <w:t>Multiple</w:t>
      </w:r>
      <w:r w:rsidR="008E6951">
        <w:rPr>
          <w:rFonts w:asciiTheme="majorBidi" w:hAnsiTheme="majorBidi" w:cstheme="majorBidi"/>
          <w:lang w:val="en-GB"/>
        </w:rPr>
        <w:t xml:space="preserve"> controllers’ placement divide</w:t>
      </w:r>
      <w:r w:rsidR="00B22CA0">
        <w:rPr>
          <w:rFonts w:asciiTheme="majorBidi" w:hAnsiTheme="majorBidi" w:cstheme="majorBidi"/>
          <w:lang w:val="en-GB"/>
        </w:rPr>
        <w:t xml:space="preserve"> </w:t>
      </w:r>
      <w:r w:rsidRPr="000354FA">
        <w:rPr>
          <w:rFonts w:asciiTheme="majorBidi" w:hAnsiTheme="majorBidi" w:cstheme="majorBidi"/>
          <w:lang w:val="en-GB"/>
        </w:rPr>
        <w:t>cont</w:t>
      </w:r>
      <w:r w:rsidR="0004273D">
        <w:rPr>
          <w:rFonts w:asciiTheme="majorBidi" w:hAnsiTheme="majorBidi" w:cstheme="majorBidi"/>
          <w:lang w:val="en-GB"/>
        </w:rPr>
        <w:t xml:space="preserve">rol plane into multiple domains. This sub-division </w:t>
      </w:r>
      <w:r w:rsidRPr="000354FA">
        <w:rPr>
          <w:rFonts w:asciiTheme="majorBidi" w:hAnsiTheme="majorBidi" w:cstheme="majorBidi"/>
          <w:lang w:val="en-GB"/>
        </w:rPr>
        <w:t>improve</w:t>
      </w:r>
      <w:r w:rsidR="0078690A">
        <w:rPr>
          <w:rFonts w:asciiTheme="majorBidi" w:hAnsiTheme="majorBidi" w:cstheme="majorBidi"/>
          <w:lang w:val="en-GB"/>
        </w:rPr>
        <w:t>s</w:t>
      </w:r>
      <w:r w:rsidRPr="000354FA">
        <w:rPr>
          <w:rFonts w:asciiTheme="majorBidi" w:hAnsiTheme="majorBidi" w:cstheme="majorBidi"/>
          <w:lang w:val="en-GB"/>
        </w:rPr>
        <w:t xml:space="preserve"> the </w:t>
      </w:r>
      <w:r w:rsidR="00872467" w:rsidRPr="000354FA">
        <w:rPr>
          <w:rFonts w:asciiTheme="majorBidi" w:hAnsiTheme="majorBidi" w:cstheme="majorBidi"/>
          <w:lang w:val="en-GB"/>
        </w:rPr>
        <w:t>performance,</w:t>
      </w:r>
      <w:r w:rsidR="007B5BBC" w:rsidRPr="000354FA">
        <w:rPr>
          <w:rFonts w:asciiTheme="majorBidi" w:hAnsiTheme="majorBidi" w:cstheme="majorBidi"/>
          <w:lang w:val="en-GB"/>
        </w:rPr>
        <w:t xml:space="preserve"> </w:t>
      </w:r>
      <w:r w:rsidR="00872467" w:rsidRPr="000354FA">
        <w:rPr>
          <w:rFonts w:asciiTheme="majorBidi" w:hAnsiTheme="majorBidi" w:cstheme="majorBidi"/>
          <w:lang w:val="en-GB"/>
        </w:rPr>
        <w:t xml:space="preserve">load </w:t>
      </w:r>
      <w:r w:rsidR="00840D41" w:rsidRPr="000354FA">
        <w:rPr>
          <w:rFonts w:asciiTheme="majorBidi" w:hAnsiTheme="majorBidi" w:cstheme="majorBidi"/>
          <w:lang w:val="en-GB"/>
        </w:rPr>
        <w:t>balancing, robustness</w:t>
      </w:r>
      <w:r w:rsidR="00934D15">
        <w:rPr>
          <w:rFonts w:asciiTheme="majorBidi" w:hAnsiTheme="majorBidi" w:cstheme="majorBidi"/>
          <w:lang w:val="en-GB"/>
        </w:rPr>
        <w:t>,</w:t>
      </w:r>
      <w:r w:rsidRPr="000354FA">
        <w:rPr>
          <w:rFonts w:asciiTheme="majorBidi" w:hAnsiTheme="majorBidi" w:cstheme="majorBidi"/>
          <w:lang w:val="en-GB"/>
        </w:rPr>
        <w:t xml:space="preserve"> and prevent failures of the network. </w:t>
      </w:r>
    </w:p>
    <w:p w14:paraId="7BDB2184" w14:textId="055E3ACD" w:rsidR="00EB58E3" w:rsidRPr="000354FA" w:rsidRDefault="00EB58E3" w:rsidP="00F80442">
      <w:pPr>
        <w:spacing w:line="360" w:lineRule="auto"/>
        <w:rPr>
          <w:rFonts w:cstheme="majorBidi"/>
          <w:lang w:val="en-US"/>
        </w:rPr>
      </w:pPr>
      <w:r w:rsidRPr="000354FA">
        <w:rPr>
          <w:rFonts w:cstheme="majorBidi"/>
          <w:lang w:val="en-US"/>
        </w:rPr>
        <w:t xml:space="preserve">CPP has become a hot research </w:t>
      </w:r>
      <w:r w:rsidR="0045697E" w:rsidRPr="000354FA">
        <w:rPr>
          <w:rFonts w:cstheme="majorBidi"/>
          <w:lang w:val="en-US"/>
        </w:rPr>
        <w:t xml:space="preserve">area </w:t>
      </w:r>
      <w:r w:rsidRPr="000354FA">
        <w:rPr>
          <w:rFonts w:cstheme="majorBidi"/>
          <w:lang w:val="en-US"/>
        </w:rPr>
        <w:t xml:space="preserve">in current research in SDN because the location and number of controller to be deployed have </w:t>
      </w:r>
      <w:r w:rsidR="00281AAE">
        <w:rPr>
          <w:rFonts w:cstheme="majorBidi"/>
          <w:lang w:val="en-US"/>
        </w:rPr>
        <w:t xml:space="preserve">a </w:t>
      </w:r>
      <w:r w:rsidR="00DD20AD">
        <w:rPr>
          <w:rFonts w:cstheme="majorBidi"/>
          <w:lang w:val="en-US"/>
        </w:rPr>
        <w:t>high</w:t>
      </w:r>
      <w:r w:rsidRPr="000354FA">
        <w:rPr>
          <w:rFonts w:cstheme="majorBidi"/>
          <w:lang w:val="en-US"/>
        </w:rPr>
        <w:t xml:space="preserve"> impact on the network performance in multi-controller network architecture. Due to the</w:t>
      </w:r>
      <w:r w:rsidR="00DD20AD">
        <w:rPr>
          <w:rFonts w:cstheme="majorBidi"/>
          <w:lang w:val="en-US"/>
        </w:rPr>
        <w:t>ir</w:t>
      </w:r>
      <w:r w:rsidR="00DD20AD" w:rsidRPr="00DD20AD">
        <w:rPr>
          <w:rFonts w:cstheme="majorBidi"/>
          <w:lang w:val="en-US"/>
        </w:rPr>
        <w:t xml:space="preserve"> </w:t>
      </w:r>
      <w:r w:rsidR="00DD20AD" w:rsidRPr="000354FA">
        <w:rPr>
          <w:rFonts w:cstheme="majorBidi"/>
          <w:lang w:val="en-US"/>
        </w:rPr>
        <w:t>characteristics</w:t>
      </w:r>
      <w:r w:rsidR="00281AAE">
        <w:rPr>
          <w:rFonts w:cstheme="majorBidi"/>
          <w:lang w:val="en-US"/>
        </w:rPr>
        <w:t>,</w:t>
      </w:r>
      <w:r w:rsidR="00DD20AD">
        <w:rPr>
          <w:rFonts w:cstheme="majorBidi"/>
          <w:lang w:val="en-US"/>
        </w:rPr>
        <w:t xml:space="preserve"> </w:t>
      </w:r>
      <w:r w:rsidRPr="000354FA">
        <w:rPr>
          <w:rFonts w:cstheme="majorBidi"/>
          <w:lang w:val="en-US"/>
        </w:rPr>
        <w:t>difference data</w:t>
      </w:r>
      <w:r w:rsidR="001F581A" w:rsidRPr="000354FA">
        <w:rPr>
          <w:rFonts w:cstheme="majorBidi"/>
          <w:lang w:val="en-US"/>
        </w:rPr>
        <w:t xml:space="preserve"> </w:t>
      </w:r>
      <w:r w:rsidRPr="000354FA">
        <w:rPr>
          <w:rFonts w:cstheme="majorBidi"/>
          <w:lang w:val="en-US"/>
        </w:rPr>
        <w:t xml:space="preserve">centers and WANs </w:t>
      </w:r>
      <w:r w:rsidR="002B0F35">
        <w:rPr>
          <w:rFonts w:cstheme="majorBidi"/>
          <w:lang w:val="en-US"/>
        </w:rPr>
        <w:t xml:space="preserve">have </w:t>
      </w:r>
      <w:r w:rsidR="002B0F35" w:rsidRPr="000354FA">
        <w:rPr>
          <w:rFonts w:cstheme="majorBidi"/>
          <w:lang w:val="en-US"/>
        </w:rPr>
        <w:t xml:space="preserve">difference </w:t>
      </w:r>
      <w:r w:rsidRPr="000354FA">
        <w:rPr>
          <w:rFonts w:cstheme="majorBidi"/>
          <w:lang w:val="en-US"/>
        </w:rPr>
        <w:t>solution</w:t>
      </w:r>
      <w:r w:rsidR="00E739F2">
        <w:rPr>
          <w:rFonts w:cstheme="majorBidi"/>
          <w:lang w:val="en-US"/>
        </w:rPr>
        <w:t>s</w:t>
      </w:r>
      <w:r w:rsidRPr="000354FA">
        <w:rPr>
          <w:rFonts w:cstheme="majorBidi"/>
          <w:lang w:val="en-US"/>
        </w:rPr>
        <w:t xml:space="preserve"> of CPP</w:t>
      </w:r>
      <w:r w:rsidR="00AD3032">
        <w:rPr>
          <w:rFonts w:cstheme="majorBidi"/>
          <w:lang w:val="en-US"/>
        </w:rPr>
        <w:t>. In WAN</w:t>
      </w:r>
      <w:r w:rsidR="00934D15">
        <w:rPr>
          <w:rFonts w:cstheme="majorBidi"/>
          <w:lang w:val="en-US"/>
        </w:rPr>
        <w:t>,</w:t>
      </w:r>
      <w:r w:rsidR="007B017E">
        <w:rPr>
          <w:rFonts w:cstheme="majorBidi"/>
          <w:lang w:val="en-US"/>
        </w:rPr>
        <w:t xml:space="preserve"> </w:t>
      </w:r>
      <w:r w:rsidRPr="000354FA">
        <w:rPr>
          <w:rFonts w:cstheme="majorBidi"/>
          <w:lang w:val="en-US"/>
        </w:rPr>
        <w:t>the goal of c</w:t>
      </w:r>
      <w:r w:rsidR="0045697E" w:rsidRPr="000354FA">
        <w:rPr>
          <w:rFonts w:cstheme="majorBidi"/>
          <w:lang w:val="en-US"/>
        </w:rPr>
        <w:t xml:space="preserve">ontroller placement </w:t>
      </w:r>
      <w:r w:rsidRPr="000354FA">
        <w:rPr>
          <w:rFonts w:cstheme="majorBidi"/>
          <w:lang w:val="en-US"/>
        </w:rPr>
        <w:t xml:space="preserve">is </w:t>
      </w:r>
      <w:r w:rsidR="007B017E">
        <w:rPr>
          <w:rFonts w:cstheme="majorBidi"/>
          <w:lang w:val="en-US"/>
        </w:rPr>
        <w:t xml:space="preserve">for </w:t>
      </w:r>
      <w:r w:rsidRPr="000354FA">
        <w:rPr>
          <w:rFonts w:cstheme="majorBidi"/>
          <w:lang w:val="en-US"/>
        </w:rPr>
        <w:t xml:space="preserve">finding the suboptimal feasible solution in </w:t>
      </w:r>
      <w:r w:rsidR="00E33605" w:rsidRPr="000354FA">
        <w:rPr>
          <w:rFonts w:cstheme="majorBidi"/>
          <w:lang w:val="en-US"/>
        </w:rPr>
        <w:t xml:space="preserve">a </w:t>
      </w:r>
      <w:r w:rsidRPr="000354FA">
        <w:rPr>
          <w:rFonts w:cstheme="majorBidi"/>
          <w:lang w:val="en-US"/>
        </w:rPr>
        <w:t xml:space="preserve">limited time by reducing its </w:t>
      </w:r>
      <w:r w:rsidRPr="000354FA">
        <w:rPr>
          <w:rFonts w:cstheme="majorBidi"/>
          <w:color w:val="000000" w:themeColor="text1"/>
          <w:lang w:val="en-US"/>
        </w:rPr>
        <w:t>search space</w:t>
      </w:r>
      <w:r w:rsidR="0040013B">
        <w:rPr>
          <w:rFonts w:cstheme="majorBidi"/>
          <w:color w:val="000000" w:themeColor="text1"/>
          <w:lang w:val="en-US"/>
        </w:rPr>
        <w:t>,</w:t>
      </w:r>
      <w:r w:rsidR="00934D15">
        <w:rPr>
          <w:rFonts w:cstheme="majorBidi"/>
          <w:color w:val="000000" w:themeColor="text1"/>
          <w:lang w:val="en-US"/>
        </w:rPr>
        <w:t xml:space="preserve"> </w:t>
      </w:r>
      <w:r w:rsidR="00464075">
        <w:rPr>
          <w:rFonts w:cstheme="majorBidi"/>
          <w:color w:val="000000" w:themeColor="text1"/>
          <w:lang w:val="en-US"/>
        </w:rPr>
        <w:t>whereas</w:t>
      </w:r>
      <w:r w:rsidRPr="000354FA">
        <w:rPr>
          <w:rFonts w:cstheme="majorBidi"/>
          <w:color w:val="000000" w:themeColor="text1"/>
          <w:lang w:val="en-US"/>
        </w:rPr>
        <w:t xml:space="preserve"> in </w:t>
      </w:r>
      <w:r w:rsidR="00934D15">
        <w:rPr>
          <w:rFonts w:cstheme="majorBidi"/>
          <w:color w:val="000000" w:themeColor="text1"/>
          <w:lang w:val="en-US"/>
        </w:rPr>
        <w:t xml:space="preserve">the </w:t>
      </w:r>
      <w:r w:rsidRPr="000354FA">
        <w:rPr>
          <w:rFonts w:cstheme="majorBidi"/>
          <w:color w:val="000000" w:themeColor="text1"/>
          <w:lang w:val="en-US"/>
        </w:rPr>
        <w:t>data</w:t>
      </w:r>
      <w:r w:rsidR="003D4E9C">
        <w:rPr>
          <w:rFonts w:cstheme="majorBidi"/>
          <w:color w:val="000000" w:themeColor="text1"/>
          <w:lang w:val="en-US"/>
        </w:rPr>
        <w:t xml:space="preserve"> </w:t>
      </w:r>
      <w:r w:rsidRPr="000354FA">
        <w:rPr>
          <w:rFonts w:cstheme="majorBidi"/>
          <w:color w:val="000000" w:themeColor="text1"/>
          <w:lang w:val="en-US"/>
        </w:rPr>
        <w:t>center</w:t>
      </w:r>
      <w:r w:rsidR="003D4E9C">
        <w:rPr>
          <w:rFonts w:cstheme="majorBidi"/>
          <w:color w:val="000000" w:themeColor="text1"/>
          <w:lang w:val="en-US"/>
        </w:rPr>
        <w:t xml:space="preserve"> network</w:t>
      </w:r>
      <w:r w:rsidRPr="000354FA">
        <w:rPr>
          <w:rFonts w:cstheme="majorBidi"/>
          <w:color w:val="000000" w:themeColor="text1"/>
          <w:lang w:val="en-US"/>
        </w:rPr>
        <w:t xml:space="preserve"> it is used to get optimal solution with high performance</w:t>
      </w:r>
      <w:r w:rsidR="003429A5">
        <w:rPr>
          <w:rFonts w:cstheme="majorBidi"/>
          <w:color w:val="000000" w:themeColor="text1"/>
          <w:lang w:val="en-US"/>
        </w:rPr>
        <w:t xml:space="preserve"> </w:t>
      </w:r>
      <w:r w:rsidRPr="000354FA">
        <w:rPr>
          <w:rFonts w:cstheme="majorBidi"/>
          <w:lang w:val="en-US"/>
        </w:rPr>
        <w:fldChar w:fldCharType="begin" w:fldLock="1"/>
      </w:r>
      <w:r w:rsidR="00BE1B03">
        <w:rPr>
          <w:rFonts w:cstheme="majorBidi"/>
          <w:lang w:val="en-US"/>
        </w:rPr>
        <w:instrText>ADDIN CSL_CITATION {"citationItems":[{"id":"ITEM-1","itemData":{"DOI":"10.1109/ACCESS.2019.2893283","ISSN":"21693536","abstract":"In order to simplify the management of the traditional network, software-defined networking (SDN) has been proposed as a promising paradigm shift that decouples control plane and data plane, providing programmability to configure the network. With the deployment and the applications of SDN, researchers have found that the controller placement directly affects network performance in SDN. In this paper, the state of the art of controller placement problem is surveyed from the perspective of optimization objective. First, we introduce the overview of SDN and controller placement problem. Then, we classify this paper of controller placement problem into four aspects (latency, reliability, and cost and multi-objective) depending on their objective and analyze specific algorithms in different application scenarios. Finally, we identify some relevant open issues and research challenge to deal with in the future and conclude the controller placement problem.","author":[{"dropping-particle":"","family":"Lu","given":"Jie","non-dropping-particle":"","parse-names":false,"suffix":""},{"dropping-particle":"","family":"Zhang","given":"Zhen","non-dropping-particle":"","parse-names":false,"suffix":""},{"dropping-particle":"","family":"Hu","given":"Tao","non-dropping-particle":"","parse-names":false,"suffix":""},{"dropping-particle":"","family":"Yi","given":"Peng","non-dropping-particle":"","parse-names":false,"suffix":""},{"dropping-particle":"","family":"Lan","given":"Julong","non-dropping-particle":"","parse-names":false,"suffix":""}],"container-title":"IEEE Access","id":"ITEM-1","issue":"c","issued":{"date-parts":[["2019"]]},"page":"24290-24307","publisher":"IEEE","title":"A survey of controller placement problem in software-defined networking","type":"article-journal","volume":"7"},"uris":["http://www.mendeley.com/documents/?uuid=577a2120-8274-43c6-bc53-6abce7806632"]}],"mendeley":{"formattedCitation":"[20]","plainTextFormattedCitation":"[20]","previouslyFormattedCitation":"[18]"},"properties":{"noteIndex":0},"schema":"https://github.com/citation-style-language/schema/raw/master/csl-citation.json"}</w:instrText>
      </w:r>
      <w:r w:rsidRPr="000354FA">
        <w:rPr>
          <w:rFonts w:cstheme="majorBidi"/>
          <w:lang w:val="en-US"/>
        </w:rPr>
        <w:fldChar w:fldCharType="separate"/>
      </w:r>
      <w:r w:rsidR="00BE1B03" w:rsidRPr="00BE1B03">
        <w:rPr>
          <w:rFonts w:cstheme="majorBidi"/>
          <w:noProof/>
          <w:lang w:val="en-US"/>
        </w:rPr>
        <w:t>[20]</w:t>
      </w:r>
      <w:r w:rsidRPr="000354FA">
        <w:rPr>
          <w:rFonts w:cstheme="majorBidi"/>
          <w:lang w:val="en-US"/>
        </w:rPr>
        <w:fldChar w:fldCharType="end"/>
      </w:r>
      <w:r w:rsidRPr="000354FA">
        <w:rPr>
          <w:rFonts w:cstheme="majorBidi"/>
          <w:lang w:val="en-US"/>
        </w:rPr>
        <w:t>.</w:t>
      </w:r>
    </w:p>
    <w:p w14:paraId="71440EC5" w14:textId="546299F9" w:rsidR="00F148AC" w:rsidRPr="000354FA" w:rsidRDefault="003429A5" w:rsidP="00D77600">
      <w:pPr>
        <w:spacing w:line="360" w:lineRule="auto"/>
        <w:rPr>
          <w:rFonts w:cstheme="majorBidi"/>
          <w:lang w:val="en-US"/>
        </w:rPr>
      </w:pPr>
      <w:r>
        <w:rPr>
          <w:rFonts w:cstheme="majorBidi"/>
          <w:lang w:val="en-US"/>
        </w:rPr>
        <w:t xml:space="preserve">Other researchers </w:t>
      </w:r>
      <w:r w:rsidR="00F148AC" w:rsidRPr="000354FA">
        <w:rPr>
          <w:rFonts w:cstheme="majorBidi"/>
          <w:lang w:val="en-US"/>
        </w:rPr>
        <w:fldChar w:fldCharType="begin" w:fldLock="1"/>
      </w:r>
      <w:r w:rsidR="00BE1B03">
        <w:rPr>
          <w:rFonts w:cstheme="majorBidi"/>
          <w:lang w:val="en-US"/>
        </w:rPr>
        <w:instrText>ADDIN CSL_CITATION {"citationItems":[{"id":"ITEM-1","itemData":{"author":[{"dropping-particle":"","family":"Lange","given":"Stanislav","non-dropping-particle":"","parse-names":false,"suffix":""},{"dropping-particle":"","family":"Gebert","given":"Steffen","non-dropping-particle":"","parse-names":false,"suffix":""},{"dropping-particle":"","family":"Zinner","given":"Thomas","non-dropping-particle":"","parse-names":false,"suffix":""},{"dropping-particle":"","family":"Tran-gia","given":"Phuoc","non-dropping-particle":"","parse-names":false,"suffix":""},{"dropping-particle":"","family":"Hock","given":"David","non-dropping-particle":"","parse-names":false,"suffix":""},{"dropping-particle":"","family":"Jarschel","given":"Michael","non-dropping-particle":"","parse-names":false,"suffix":""}],"id":"ITEM-1","issued":{"date-parts":[["0"]]},"page":"1-14","title":"Heuristic Approaches to the Controller Placement Problem in Large Scale SDN Networks","type":"article-journal"},"uris":["http://www.mendeley.com/documents/?uuid=77ed3bb0-07c0-42ce-b6f2-3767da029f17"]}],"mendeley":{"formattedCitation":"[21]","plainTextFormattedCitation":"[21]","previouslyFormattedCitation":"[19]"},"properties":{"noteIndex":0},"schema":"https://github.com/citation-style-language/schema/raw/master/csl-citation.json"}</w:instrText>
      </w:r>
      <w:r w:rsidR="00F148AC" w:rsidRPr="000354FA">
        <w:rPr>
          <w:rFonts w:cstheme="majorBidi"/>
          <w:lang w:val="en-US"/>
        </w:rPr>
        <w:fldChar w:fldCharType="separate"/>
      </w:r>
      <w:r w:rsidR="00BE1B03" w:rsidRPr="00BE1B03">
        <w:rPr>
          <w:rFonts w:cstheme="majorBidi"/>
          <w:noProof/>
          <w:lang w:val="en-US"/>
        </w:rPr>
        <w:t>[21]</w:t>
      </w:r>
      <w:r w:rsidR="00F148AC" w:rsidRPr="000354FA">
        <w:rPr>
          <w:rFonts w:cstheme="majorBidi"/>
          <w:lang w:val="en-US"/>
        </w:rPr>
        <w:fldChar w:fldCharType="end"/>
      </w:r>
      <w:r>
        <w:rPr>
          <w:rFonts w:cstheme="majorBidi"/>
          <w:lang w:val="en-US"/>
        </w:rPr>
        <w:t>,</w:t>
      </w:r>
      <w:r w:rsidR="00F148AC" w:rsidRPr="000354FA">
        <w:rPr>
          <w:rFonts w:cstheme="majorBidi"/>
          <w:lang w:val="en-US"/>
        </w:rPr>
        <w:fldChar w:fldCharType="begin" w:fldLock="1"/>
      </w:r>
      <w:r w:rsidR="00BE1B03">
        <w:rPr>
          <w:rFonts w:cstheme="majorBidi"/>
          <w:lang w:val="en-US"/>
        </w:rPr>
        <w:instrText>ADDIN CSL_CITATION {"citationItems":[{"id":"ITEM-1","itemData":{"DOI":"10.1016/j.comnet.2016.10.014","author":[{"dropping-particle":"","family":"Liao","given":"Jianxin","non-dropping-particle":"","parse-names":false,"suffix":""},{"dropping-particle":"","family":"Sun","given":"Haifeng","non-dropping-particle":"","parse-names":false,"suffix":""},{"dropping-particle":"","family":"Wang","given":"Jingyu","non-dropping-particle":"","parse-names":false,"suffix":""},{"dropping-particle":"","family":"Qi","given":"Qi","non-dropping-particle":"","parse-names":false,"suffix":""},{"dropping-particle":"","family":"Li","given":"Kai","non-dropping-particle":"","parse-names":false,"suffix":""},{"dropping-particle":"","family":"Li","given":"Tonghong","non-dropping-particle":"","parse-names":false,"suffix":""}],"id":"ITEM-1","issued":{"date-parts":[["2017"]]},"page":"24-35","title":"Density cluster based approach for controller placement problem in large-scale software defined networkings","type":"article-journal","volume":"112"},"uris":["http://www.mendeley.com/documents/?uuid=ee97f6ab-5b72-422f-8893-85be1b210392"]}],"mendeley":{"formattedCitation":"[7]","plainTextFormattedCitation":"[7]","previouslyFormattedCitation":"[5]"},"properties":{"noteIndex":0},"schema":"https://github.com/citation-style-language/schema/raw/master/csl-citation.json"}</w:instrText>
      </w:r>
      <w:r w:rsidR="00F148AC" w:rsidRPr="000354FA">
        <w:rPr>
          <w:rFonts w:cstheme="majorBidi"/>
          <w:lang w:val="en-US"/>
        </w:rPr>
        <w:fldChar w:fldCharType="separate"/>
      </w:r>
      <w:r w:rsidR="00BE1B03" w:rsidRPr="00BE1B03">
        <w:rPr>
          <w:rFonts w:cstheme="majorBidi"/>
          <w:noProof/>
          <w:lang w:val="en-US"/>
        </w:rPr>
        <w:t>[7]</w:t>
      </w:r>
      <w:r w:rsidR="00F148AC" w:rsidRPr="000354FA">
        <w:rPr>
          <w:rFonts w:cstheme="majorBidi"/>
          <w:lang w:val="en-US"/>
        </w:rPr>
        <w:fldChar w:fldCharType="end"/>
      </w:r>
      <w:r>
        <w:rPr>
          <w:rFonts w:cstheme="majorBidi"/>
          <w:lang w:val="en-US"/>
        </w:rPr>
        <w:t xml:space="preserve"> s</w:t>
      </w:r>
      <w:r w:rsidR="00F148AC" w:rsidRPr="000354FA">
        <w:rPr>
          <w:rFonts w:cstheme="majorBidi"/>
          <w:lang w:val="en-US"/>
        </w:rPr>
        <w:t xml:space="preserve">tated that in WANs because of </w:t>
      </w:r>
      <w:r w:rsidR="007E5F9E">
        <w:rPr>
          <w:rFonts w:cstheme="majorBidi"/>
          <w:lang w:val="en-US"/>
        </w:rPr>
        <w:t xml:space="preserve">a </w:t>
      </w:r>
      <w:r w:rsidR="00F148AC" w:rsidRPr="000354FA">
        <w:rPr>
          <w:rFonts w:cstheme="majorBidi"/>
          <w:lang w:val="en-US"/>
        </w:rPr>
        <w:t xml:space="preserve">large number of switches, it is </w:t>
      </w:r>
      <w:r w:rsidR="007E5F9E">
        <w:rPr>
          <w:rFonts w:cstheme="majorBidi"/>
          <w:lang w:val="en-US"/>
        </w:rPr>
        <w:t>challenging</w:t>
      </w:r>
      <w:r w:rsidR="00F148AC" w:rsidRPr="000354FA">
        <w:rPr>
          <w:rFonts w:cstheme="majorBidi"/>
          <w:lang w:val="en-US"/>
        </w:rPr>
        <w:t xml:space="preserve"> to solve CPP </w:t>
      </w:r>
      <w:r w:rsidR="007E5F9E">
        <w:rPr>
          <w:rFonts w:cstheme="majorBidi"/>
          <w:lang w:val="en-US"/>
        </w:rPr>
        <w:t>exhaustivel</w:t>
      </w:r>
      <w:r w:rsidR="00F148AC" w:rsidRPr="000354FA">
        <w:rPr>
          <w:rFonts w:cstheme="majorBidi"/>
          <w:lang w:val="en-US"/>
        </w:rPr>
        <w:t xml:space="preserve">y in a limited time. So, </w:t>
      </w:r>
      <w:r w:rsidR="00BF250E">
        <w:rPr>
          <w:rFonts w:cstheme="majorBidi"/>
          <w:lang w:val="en-US"/>
        </w:rPr>
        <w:t xml:space="preserve">the </w:t>
      </w:r>
      <w:r w:rsidR="00F148AC" w:rsidRPr="000354FA">
        <w:rPr>
          <w:rFonts w:cstheme="majorBidi"/>
          <w:lang w:val="en-US"/>
        </w:rPr>
        <w:t>researchers used heuristics algorithms to reduce the search space and to ensure rapid convergence to a near</w:t>
      </w:r>
      <w:r w:rsidR="00C35B3F">
        <w:rPr>
          <w:rFonts w:cstheme="majorBidi"/>
          <w:lang w:val="en-US"/>
        </w:rPr>
        <w:t>-</w:t>
      </w:r>
      <w:r w:rsidR="00F148AC" w:rsidRPr="000354FA">
        <w:rPr>
          <w:rFonts w:cstheme="majorBidi"/>
          <w:lang w:val="en-US"/>
        </w:rPr>
        <w:t>optimal cont</w:t>
      </w:r>
      <w:r w:rsidR="00D77600">
        <w:rPr>
          <w:rFonts w:cstheme="majorBidi"/>
          <w:lang w:val="en-US"/>
        </w:rPr>
        <w:t xml:space="preserve">roller placement, although </w:t>
      </w:r>
      <w:r w:rsidR="00F148AC" w:rsidRPr="000354FA">
        <w:rPr>
          <w:rFonts w:cstheme="majorBidi"/>
          <w:lang w:val="en-US"/>
        </w:rPr>
        <w:t xml:space="preserve">some metrics </w:t>
      </w:r>
      <w:r w:rsidR="003C5D1C">
        <w:rPr>
          <w:rFonts w:cstheme="majorBidi"/>
          <w:lang w:val="en-US"/>
        </w:rPr>
        <w:t xml:space="preserve">such as load balancing </w:t>
      </w:r>
      <w:r w:rsidR="00D77600">
        <w:rPr>
          <w:rFonts w:cstheme="majorBidi"/>
          <w:lang w:val="en-US"/>
        </w:rPr>
        <w:t>are</w:t>
      </w:r>
      <w:r w:rsidR="00F148AC" w:rsidRPr="000354FA">
        <w:rPr>
          <w:rFonts w:cstheme="majorBidi"/>
          <w:lang w:val="en-US"/>
        </w:rPr>
        <w:t xml:space="preserve"> not </w:t>
      </w:r>
      <w:r w:rsidR="001D6ABE">
        <w:rPr>
          <w:rFonts w:cstheme="majorBidi"/>
          <w:lang w:val="en-US"/>
        </w:rPr>
        <w:t>considered</w:t>
      </w:r>
      <w:r w:rsidR="00F148AC" w:rsidRPr="000354FA">
        <w:rPr>
          <w:rFonts w:cstheme="majorBidi"/>
          <w:lang w:val="en-US"/>
        </w:rPr>
        <w:t>.</w:t>
      </w:r>
    </w:p>
    <w:p w14:paraId="65D11161" w14:textId="4707E6EF" w:rsidR="00CE3C84" w:rsidRPr="000354FA" w:rsidRDefault="00CE3C84" w:rsidP="00934D15">
      <w:pPr>
        <w:spacing w:line="360" w:lineRule="auto"/>
        <w:rPr>
          <w:rFonts w:cstheme="majorBidi"/>
          <w:lang w:val="en-US"/>
        </w:rPr>
      </w:pPr>
      <w:r w:rsidRPr="000354FA">
        <w:rPr>
          <w:rFonts w:cstheme="majorBidi"/>
          <w:lang w:val="en-US"/>
        </w:rPr>
        <w:t xml:space="preserve">As stated by </w:t>
      </w:r>
      <w:r w:rsidR="00FF4AD2">
        <w:rPr>
          <w:rFonts w:cstheme="majorBidi"/>
          <w:lang w:val="en-US"/>
        </w:rPr>
        <w:t>other researchers</w:t>
      </w:r>
      <w:r w:rsidR="00131CB1">
        <w:rPr>
          <w:rFonts w:cstheme="majorBidi"/>
          <w:lang w:val="en-US"/>
        </w:rPr>
        <w:t>,</w:t>
      </w:r>
      <w:r w:rsidR="00FF4AD2">
        <w:rPr>
          <w:rFonts w:cstheme="majorBidi"/>
          <w:lang w:val="en-US"/>
        </w:rPr>
        <w:t xml:space="preserve"> </w:t>
      </w:r>
      <w:r w:rsidRPr="000354FA">
        <w:rPr>
          <w:rFonts w:cstheme="majorBidi"/>
          <w:lang w:val="en-US"/>
        </w:rPr>
        <w:fldChar w:fldCharType="begin" w:fldLock="1"/>
      </w:r>
      <w:r w:rsidR="00BE1B03">
        <w:rPr>
          <w:rFonts w:cstheme="majorBidi"/>
          <w:lang w:val="en-US"/>
        </w:rPr>
        <w:instrText>ADDIN CSL_CITATION {"citationItems":[{"id":"ITEM-1","itemData":{"DOI":"10.1371/journal.pone.0174715","ISBN":"1111111111","ISSN":"19326203","PMID":"28384312","abstract":"Software Defined Networking (SDN) is an emerging promising paradigm for network management because of its centralized network intelligence. However, the centralized control architecture of the software-defined networks (SDNs) brings novel challenges of reliability, scalability, fault tolerance and interoperability. In this paper, we proposed a novel clustered distributed controller architecture in the real setting of SDNs. The distributed cluster implementation comprises of multiple popular SDN controllers. The proposed mechanism is evaluated using a real world network topology running on top of an emulated SDN environment. The result shows that the proposed distributed controller clustering mechanism is able to significantly reduce the average latency from 8.1% to 1.6%, the packet loss from 5.22% to 4.15%, compared to distributed controller without clustering running on HP Virtual Application Network (VAN) SDN and Open Network Operating System (ONOS) controllers respectively. Moreover, proposed method also shows reasonable CPU utilization results. Furthermore, the proposed mechanism makes possible to handle unexpected load fluctuations while maintaining a continuous network operation, even when there is a controller failure. The paper is a potential contribution stepping towards addressing the issues of reliability, scalability, fault tolerance, and inter-operability.","author":[{"dropping-particle":"","family":"Abdelaziz","given":"Ahmed","non-dropping-particle":"","parse-names":false,"suffix":""},{"dropping-particle":"","family":"Fong","given":"Ang Tan","non-dropping-particle":"","parse-names":false,"suffix":""},{"dropping-particle":"","family":"Gani","given":"Abdullah","non-dropping-particle":"","parse-names":false,"suffix":""},{"dropping-particle":"","family":"Garba","given":"Usman","non-dropping-particle":"","parse-names":false,"suffix":""},{"dropping-particle":"","family":"Khan","given":"Suleman","non-dropping-particle":"","parse-names":false,"suffix":""},{"dropping-particle":"","family":"Akhunzada","given":"Adnan","non-dropping-particle":"","parse-names":false,"suffix":""},{"dropping-particle":"","family":"Talebian","given":"Hamid","non-dropping-particle":"","parse-names":false,"suffix":""},{"dropping-particle":"","family":"Choo","given":"Kim Kwang Raymond","non-dropping-particle":"","parse-names":false,"suffix":""}],"container-title":"PLoS ONE","id":"ITEM-1","issue":"4","issued":{"date-parts":[["2017"]]},"title":"Distributed controller clustering in software defined networks","type":"article-journal","volume":"12"},"uris":["http://www.mendeley.com/documents/?uuid=8b3feaa6-80a1-417b-b3de-de7fcd6d435a"]}],"mendeley":{"formattedCitation":"[2]","plainTextFormattedCitation":"[2]","previouslyFormattedCitation":"[2]"},"properties":{"noteIndex":0},"schema":"https://github.com/citation-style-language/schema/raw/master/csl-citation.json"}</w:instrText>
      </w:r>
      <w:r w:rsidRPr="000354FA">
        <w:rPr>
          <w:rFonts w:cstheme="majorBidi"/>
          <w:lang w:val="en-US"/>
        </w:rPr>
        <w:fldChar w:fldCharType="separate"/>
      </w:r>
      <w:r w:rsidR="00105BEE" w:rsidRPr="00105BEE">
        <w:rPr>
          <w:rFonts w:cstheme="majorBidi"/>
          <w:noProof/>
          <w:lang w:val="en-US"/>
        </w:rPr>
        <w:t>[2]</w:t>
      </w:r>
      <w:r w:rsidRPr="000354FA">
        <w:rPr>
          <w:rFonts w:cstheme="majorBidi"/>
          <w:lang w:val="en-US"/>
        </w:rPr>
        <w:fldChar w:fldCharType="end"/>
      </w:r>
      <w:r w:rsidRPr="000354FA">
        <w:rPr>
          <w:rFonts w:cstheme="majorBidi"/>
          <w:lang w:val="en-US"/>
        </w:rPr>
        <w:t xml:space="preserve"> controller placement that based on the </w:t>
      </w:r>
      <w:r w:rsidR="00D33B7D" w:rsidRPr="000354FA">
        <w:rPr>
          <w:rFonts w:cstheme="majorBidi"/>
          <w:lang w:val="en-US"/>
        </w:rPr>
        <w:t xml:space="preserve">clustering method is better </w:t>
      </w:r>
      <w:r w:rsidR="00E07F47" w:rsidRPr="000354FA">
        <w:rPr>
          <w:rFonts w:cstheme="majorBidi"/>
          <w:lang w:val="en-US"/>
        </w:rPr>
        <w:t xml:space="preserve">in efficiency </w:t>
      </w:r>
      <w:r w:rsidR="00D33B7D" w:rsidRPr="000354FA">
        <w:rPr>
          <w:rFonts w:cstheme="majorBidi"/>
          <w:lang w:val="en-US"/>
        </w:rPr>
        <w:t xml:space="preserve">than </w:t>
      </w:r>
      <w:r w:rsidR="002E10C7">
        <w:rPr>
          <w:rFonts w:cstheme="majorBidi"/>
          <w:lang w:val="en-US"/>
        </w:rPr>
        <w:t xml:space="preserve">a </w:t>
      </w:r>
      <w:r w:rsidR="00642473" w:rsidRPr="000354FA">
        <w:rPr>
          <w:rFonts w:cstheme="majorBidi"/>
          <w:lang w:val="en-US"/>
        </w:rPr>
        <w:t>non-</w:t>
      </w:r>
      <w:r w:rsidR="00D33B7D" w:rsidRPr="000354FA">
        <w:rPr>
          <w:rFonts w:cstheme="majorBidi"/>
          <w:lang w:val="en-US"/>
        </w:rPr>
        <w:t xml:space="preserve">clustered </w:t>
      </w:r>
      <w:r w:rsidR="00642473" w:rsidRPr="000354FA">
        <w:rPr>
          <w:rFonts w:cstheme="majorBidi"/>
          <w:lang w:val="en-US"/>
        </w:rPr>
        <w:t>method</w:t>
      </w:r>
      <w:r w:rsidR="00456476">
        <w:rPr>
          <w:rFonts w:cstheme="majorBidi"/>
          <w:lang w:val="en-US"/>
        </w:rPr>
        <w:t>,</w:t>
      </w:r>
      <w:r w:rsidR="00642473" w:rsidRPr="000354FA">
        <w:rPr>
          <w:rFonts w:cstheme="majorBidi"/>
          <w:lang w:val="en-US"/>
        </w:rPr>
        <w:t xml:space="preserve"> such as heuristic approaches</w:t>
      </w:r>
      <w:r w:rsidR="00E07F47">
        <w:rPr>
          <w:rFonts w:cstheme="majorBidi"/>
          <w:lang w:val="en-US"/>
        </w:rPr>
        <w:t>,</w:t>
      </w:r>
      <w:r w:rsidR="00642473" w:rsidRPr="000354FA">
        <w:rPr>
          <w:rFonts w:cstheme="majorBidi"/>
          <w:lang w:val="en-US"/>
        </w:rPr>
        <w:t xml:space="preserve"> since it consumes </w:t>
      </w:r>
      <w:r w:rsidR="002E10C7">
        <w:rPr>
          <w:rFonts w:cstheme="majorBidi"/>
          <w:lang w:val="en-US"/>
        </w:rPr>
        <w:t>large</w:t>
      </w:r>
      <w:r w:rsidR="00642473" w:rsidRPr="000354FA">
        <w:rPr>
          <w:rFonts w:cstheme="majorBidi"/>
          <w:lang w:val="en-US"/>
        </w:rPr>
        <w:t xml:space="preserve"> search spaces.</w:t>
      </w:r>
      <w:r w:rsidR="002C0CD8" w:rsidRPr="000354FA">
        <w:rPr>
          <w:rFonts w:cstheme="majorBidi"/>
          <w:lang w:val="en-US"/>
        </w:rPr>
        <w:t xml:space="preserve"> </w:t>
      </w:r>
      <w:r w:rsidR="000C73D1" w:rsidRPr="000354FA">
        <w:rPr>
          <w:rFonts w:cstheme="majorBidi"/>
          <w:lang w:val="en-US"/>
        </w:rPr>
        <w:t>In clustering</w:t>
      </w:r>
      <w:r w:rsidR="002E10C7">
        <w:rPr>
          <w:rFonts w:cstheme="majorBidi"/>
          <w:lang w:val="en-US"/>
        </w:rPr>
        <w:t>-</w:t>
      </w:r>
      <w:r w:rsidR="000C73D1" w:rsidRPr="000354FA">
        <w:rPr>
          <w:rFonts w:cstheme="majorBidi"/>
          <w:lang w:val="en-US"/>
        </w:rPr>
        <w:t>based controller placements</w:t>
      </w:r>
      <w:r w:rsidR="00934D15">
        <w:rPr>
          <w:rFonts w:cstheme="majorBidi"/>
          <w:lang w:val="en-US"/>
        </w:rPr>
        <w:t>,</w:t>
      </w:r>
      <w:r w:rsidR="000C73D1" w:rsidRPr="000354FA">
        <w:rPr>
          <w:rFonts w:cstheme="majorBidi"/>
          <w:lang w:val="en-US"/>
        </w:rPr>
        <w:t xml:space="preserve"> </w:t>
      </w:r>
      <w:r w:rsidR="00934D15">
        <w:rPr>
          <w:rFonts w:cstheme="majorBidi"/>
          <w:lang w:val="en-US"/>
        </w:rPr>
        <w:t xml:space="preserve">a </w:t>
      </w:r>
      <w:r w:rsidR="00981586" w:rsidRPr="000354FA">
        <w:rPr>
          <w:rFonts w:cstheme="majorBidi"/>
          <w:lang w:val="en-US"/>
        </w:rPr>
        <w:t xml:space="preserve">large </w:t>
      </w:r>
      <w:r w:rsidR="000C73D1" w:rsidRPr="000354FA">
        <w:rPr>
          <w:rFonts w:cstheme="majorBidi"/>
          <w:lang w:val="en-US"/>
        </w:rPr>
        <w:t>network</w:t>
      </w:r>
      <w:r w:rsidR="00981586" w:rsidRPr="000354FA">
        <w:rPr>
          <w:rFonts w:cstheme="majorBidi"/>
          <w:lang w:val="en-US"/>
        </w:rPr>
        <w:t xml:space="preserve"> </w:t>
      </w:r>
      <w:r w:rsidR="000C73D1" w:rsidRPr="000354FA">
        <w:rPr>
          <w:rFonts w:cstheme="majorBidi"/>
          <w:lang w:val="en-US"/>
        </w:rPr>
        <w:t xml:space="preserve">is subdivided into </w:t>
      </w:r>
      <w:r w:rsidR="0080557F" w:rsidRPr="000354FA">
        <w:rPr>
          <w:rFonts w:cstheme="majorBidi"/>
          <w:lang w:val="en-US"/>
        </w:rPr>
        <w:t>domains</w:t>
      </w:r>
      <w:r w:rsidR="00CF4A5D" w:rsidRPr="000354FA">
        <w:rPr>
          <w:rFonts w:cstheme="majorBidi"/>
          <w:lang w:val="en-US"/>
        </w:rPr>
        <w:t xml:space="preserve"> </w:t>
      </w:r>
      <w:r w:rsidR="00934D15">
        <w:rPr>
          <w:rFonts w:cstheme="majorBidi"/>
          <w:lang w:val="en-US"/>
        </w:rPr>
        <w:t>that</w:t>
      </w:r>
      <w:r w:rsidR="004138A2" w:rsidRPr="000354FA">
        <w:rPr>
          <w:rFonts w:cstheme="majorBidi"/>
          <w:lang w:val="en-US"/>
        </w:rPr>
        <w:t xml:space="preserve"> reduce </w:t>
      </w:r>
      <w:r w:rsidR="00934D15">
        <w:rPr>
          <w:rFonts w:cstheme="majorBidi"/>
          <w:lang w:val="en-US"/>
        </w:rPr>
        <w:t xml:space="preserve">the </w:t>
      </w:r>
      <w:r w:rsidR="004138A2" w:rsidRPr="000354FA">
        <w:rPr>
          <w:rFonts w:cstheme="majorBidi"/>
          <w:lang w:val="en-US"/>
        </w:rPr>
        <w:t xml:space="preserve">complexity of network management for </w:t>
      </w:r>
      <w:r w:rsidR="00934D15">
        <w:rPr>
          <w:rFonts w:cstheme="majorBidi"/>
          <w:lang w:val="en-US"/>
        </w:rPr>
        <w:t xml:space="preserve">the </w:t>
      </w:r>
      <w:r w:rsidR="004138A2" w:rsidRPr="000354FA">
        <w:rPr>
          <w:rFonts w:cstheme="majorBidi"/>
          <w:lang w:val="en-US"/>
        </w:rPr>
        <w:t>partitioned large network</w:t>
      </w:r>
      <w:r w:rsidR="002C0CD8" w:rsidRPr="000354FA">
        <w:rPr>
          <w:rFonts w:cstheme="majorBidi"/>
          <w:lang w:val="en-US"/>
        </w:rPr>
        <w:t xml:space="preserve"> </w:t>
      </w:r>
      <w:r w:rsidR="002C0CD8" w:rsidRPr="000354FA">
        <w:rPr>
          <w:rFonts w:cstheme="majorBidi"/>
          <w:lang w:val="en-US"/>
        </w:rPr>
        <w:fldChar w:fldCharType="begin" w:fldLock="1"/>
      </w:r>
      <w:r w:rsidR="00BE1B03">
        <w:rPr>
          <w:rFonts w:cstheme="majorBidi"/>
          <w:lang w:val="en-US"/>
        </w:rPr>
        <w:instrText>ADDIN CSL_CITATION {"citationItems":[{"id":"ITEM-1","itemData":{"DOI":"10.1002/nem.2018","ISSN":"10991190","abstract":"Software defined networking emerges as a promising paradigm shift that decouples the control plane from the data plane. It has the ability to centrally monitor and control the network through softwarization, ie, controller. Deploying a single controller is inefficient to handle large network traffic; thereby, making multiple controllers are a necessity of current software defined networking in wide area networks. Placing multiple controllers in an optimum way, ie, controller placement is a vibrant research problem. Controller placement problem (CPP) is of twofold: the minimum number of controllers to be placed in a network and locations of these controllers. Numerous researchers in the last 5 years (2012 to November 2017) have proposed solutions for the CPP, which is an NP-hard problem. In general, solutions are based on objective functions and their optimum solutions considering various factors (such as propagation latency between switches and controllers, and intercontrollers) and constraints (such as the capacity of controllers and switches). To the best of our knowledge, this is the first attempt of state-of-the-art review on CPP. This paper classifies the CPP, critically analyzes the existing solutions, and finds limitations and future scope existing, which will help potential researchers in this area to innovate new solutions for CPP lying on this information.&lt;br/&gt; &amp;copy; 2018 John Wiley &amp; Sons, Ltd.","author":[{"dropping-particle":"","family":"Singh","given":"Ashutosh Kumar","non-dropping-particle":"","parse-names":false,"suffix":""},{"dropping-particle":"","family":"Srivastava","given":"Shashank","non-dropping-particle":"","parse-names":false,"suffix":""}],"container-title":"International Journal of Network Management","id":"ITEM-1","issue":"3","issued":{"date-parts":[["2018"]]},"title":"A survey and classification of controller placement problem in SDN","type":"article-journal","volume":"28"},"uris":["http://www.mendeley.com/documents/?uuid=444f2976-88be-453f-ab80-b93e057c6a4e"]}],"mendeley":{"formattedCitation":"[1]","plainTextFormattedCitation":"[1]","previouslyFormattedCitation":"[1]"},"properties":{"noteIndex":0},"schema":"https://github.com/citation-style-language/schema/raw/master/csl-citation.json"}</w:instrText>
      </w:r>
      <w:r w:rsidR="002C0CD8" w:rsidRPr="000354FA">
        <w:rPr>
          <w:rFonts w:cstheme="majorBidi"/>
          <w:lang w:val="en-US"/>
        </w:rPr>
        <w:fldChar w:fldCharType="separate"/>
      </w:r>
      <w:r w:rsidR="00105BEE" w:rsidRPr="00105BEE">
        <w:rPr>
          <w:rFonts w:cstheme="majorBidi"/>
          <w:noProof/>
          <w:lang w:val="en-US"/>
        </w:rPr>
        <w:t>[1]</w:t>
      </w:r>
      <w:r w:rsidR="002C0CD8" w:rsidRPr="000354FA">
        <w:rPr>
          <w:rFonts w:cstheme="majorBidi"/>
          <w:lang w:val="en-US"/>
        </w:rPr>
        <w:fldChar w:fldCharType="end"/>
      </w:r>
      <w:r w:rsidR="004138A2" w:rsidRPr="000354FA">
        <w:rPr>
          <w:rFonts w:cstheme="majorBidi"/>
          <w:lang w:val="en-US"/>
        </w:rPr>
        <w:t>.</w:t>
      </w:r>
    </w:p>
    <w:p w14:paraId="319B7E30" w14:textId="47EF1851" w:rsidR="00B615C2" w:rsidRPr="000354FA" w:rsidRDefault="00B615C2" w:rsidP="004E23A0">
      <w:pPr>
        <w:spacing w:line="360" w:lineRule="auto"/>
        <w:rPr>
          <w:rFonts w:cstheme="majorBidi"/>
          <w:lang w:val="en-US"/>
        </w:rPr>
      </w:pPr>
      <w:r w:rsidRPr="000354FA">
        <w:rPr>
          <w:rFonts w:cstheme="majorBidi"/>
          <w:lang w:val="en-US"/>
        </w:rPr>
        <w:t>Therefore,</w:t>
      </w:r>
      <w:r w:rsidR="00453CAF" w:rsidRPr="000354FA">
        <w:rPr>
          <w:rFonts w:cstheme="majorBidi"/>
          <w:lang w:val="en-US"/>
        </w:rPr>
        <w:t xml:space="preserve"> </w:t>
      </w:r>
      <w:r w:rsidR="0088647B" w:rsidRPr="000354FA">
        <w:rPr>
          <w:rFonts w:cstheme="majorBidi"/>
          <w:lang w:val="en-US"/>
        </w:rPr>
        <w:t>since cluster</w:t>
      </w:r>
      <w:r w:rsidR="00F12669">
        <w:rPr>
          <w:rFonts w:cstheme="majorBidi"/>
          <w:lang w:val="en-US"/>
        </w:rPr>
        <w:t>ing</w:t>
      </w:r>
      <w:r w:rsidR="00934D15">
        <w:rPr>
          <w:rFonts w:cstheme="majorBidi"/>
          <w:lang w:val="en-US"/>
        </w:rPr>
        <w:t>-</w:t>
      </w:r>
      <w:r w:rsidR="00F12669">
        <w:rPr>
          <w:rFonts w:cstheme="majorBidi"/>
          <w:lang w:val="en-US"/>
        </w:rPr>
        <w:t>based controller placement ha</w:t>
      </w:r>
      <w:r w:rsidR="0088647B" w:rsidRPr="000354FA">
        <w:rPr>
          <w:rFonts w:cstheme="majorBidi"/>
          <w:lang w:val="en-US"/>
        </w:rPr>
        <w:t xml:space="preserve">s better </w:t>
      </w:r>
      <w:r w:rsidR="00F12669">
        <w:rPr>
          <w:rFonts w:cstheme="majorBidi"/>
          <w:lang w:val="en-US"/>
        </w:rPr>
        <w:t xml:space="preserve">performance </w:t>
      </w:r>
      <w:r w:rsidR="0088647B" w:rsidRPr="000354FA">
        <w:rPr>
          <w:rFonts w:cstheme="majorBidi"/>
          <w:lang w:val="en-US"/>
        </w:rPr>
        <w:t>than non-cluster</w:t>
      </w:r>
      <w:r w:rsidR="00F12669">
        <w:rPr>
          <w:rFonts w:cstheme="majorBidi"/>
          <w:lang w:val="en-US"/>
        </w:rPr>
        <w:t>ed</w:t>
      </w:r>
      <w:r w:rsidR="0088647B" w:rsidRPr="000354FA">
        <w:rPr>
          <w:rFonts w:cstheme="majorBidi"/>
          <w:lang w:val="en-US"/>
        </w:rPr>
        <w:t xml:space="preserve"> methods</w:t>
      </w:r>
      <w:r w:rsidR="00C141C5">
        <w:rPr>
          <w:rFonts w:cstheme="majorBidi"/>
          <w:lang w:val="en-US"/>
        </w:rPr>
        <w:t>,</w:t>
      </w:r>
      <w:r w:rsidR="0088647B" w:rsidRPr="000354FA">
        <w:rPr>
          <w:rFonts w:cstheme="majorBidi"/>
          <w:lang w:val="en-US"/>
        </w:rPr>
        <w:t xml:space="preserve"> we use </w:t>
      </w:r>
      <w:r w:rsidR="00BC79ED">
        <w:rPr>
          <w:rFonts w:cstheme="majorBidi"/>
          <w:lang w:val="en-US"/>
        </w:rPr>
        <w:t>it</w:t>
      </w:r>
      <w:r w:rsidR="0088647B" w:rsidRPr="000354FA">
        <w:rPr>
          <w:rFonts w:cstheme="majorBidi"/>
          <w:lang w:val="en-US"/>
        </w:rPr>
        <w:t xml:space="preserve"> </w:t>
      </w:r>
      <w:r w:rsidR="00F272A1" w:rsidRPr="000354FA">
        <w:rPr>
          <w:rFonts w:cstheme="majorBidi"/>
          <w:lang w:val="en-US"/>
        </w:rPr>
        <w:t xml:space="preserve">for </w:t>
      </w:r>
      <w:r w:rsidR="00845A0E" w:rsidRPr="000354FA">
        <w:rPr>
          <w:rFonts w:cstheme="majorBidi"/>
          <w:lang w:val="en-US"/>
        </w:rPr>
        <w:t xml:space="preserve">controller placement </w:t>
      </w:r>
      <w:r w:rsidR="0088647B" w:rsidRPr="000354FA">
        <w:rPr>
          <w:rFonts w:cstheme="majorBidi"/>
          <w:lang w:val="en-US"/>
        </w:rPr>
        <w:t xml:space="preserve">in our study. </w:t>
      </w:r>
      <w:r w:rsidR="00C141C5" w:rsidRPr="000354FA">
        <w:rPr>
          <w:rFonts w:cstheme="majorBidi"/>
          <w:lang w:val="en-US"/>
        </w:rPr>
        <w:t>W</w:t>
      </w:r>
      <w:r w:rsidR="0088647B" w:rsidRPr="000354FA">
        <w:rPr>
          <w:rFonts w:cstheme="majorBidi"/>
          <w:lang w:val="en-US"/>
        </w:rPr>
        <w:t xml:space="preserve">e </w:t>
      </w:r>
      <w:r w:rsidR="00C90FBF">
        <w:rPr>
          <w:rFonts w:cstheme="majorBidi"/>
          <w:lang w:val="en-US"/>
        </w:rPr>
        <w:t xml:space="preserve">have </w:t>
      </w:r>
      <w:r w:rsidR="00C141C5">
        <w:rPr>
          <w:rFonts w:cstheme="majorBidi"/>
          <w:lang w:val="en-US"/>
        </w:rPr>
        <w:t>discussed several</w:t>
      </w:r>
      <w:r w:rsidR="00083DB1" w:rsidRPr="000354FA">
        <w:rPr>
          <w:rFonts w:cstheme="majorBidi"/>
          <w:lang w:val="en-US"/>
        </w:rPr>
        <w:t xml:space="preserve"> </w:t>
      </w:r>
      <w:r w:rsidR="0088647B" w:rsidRPr="000354FA">
        <w:rPr>
          <w:rFonts w:cstheme="majorBidi"/>
          <w:lang w:val="en-US"/>
        </w:rPr>
        <w:t>clustering methods</w:t>
      </w:r>
      <w:r w:rsidR="00083DB1" w:rsidRPr="000354FA">
        <w:rPr>
          <w:rFonts w:cstheme="majorBidi"/>
          <w:lang w:val="en-US"/>
        </w:rPr>
        <w:t xml:space="preserve"> a</w:t>
      </w:r>
      <w:r w:rsidR="00CA2CF3" w:rsidRPr="000354FA">
        <w:rPr>
          <w:rFonts w:cstheme="majorBidi"/>
          <w:lang w:val="en-US"/>
        </w:rPr>
        <w:t xml:space="preserve">s input for our </w:t>
      </w:r>
      <w:r w:rsidR="00C141C5">
        <w:rPr>
          <w:rFonts w:cstheme="majorBidi"/>
          <w:lang w:val="en-US"/>
        </w:rPr>
        <w:t>research</w:t>
      </w:r>
      <w:r w:rsidR="00CA2CF3" w:rsidRPr="000354FA">
        <w:rPr>
          <w:rFonts w:cstheme="majorBidi"/>
          <w:lang w:val="en-US"/>
        </w:rPr>
        <w:t xml:space="preserve"> and comparisons with </w:t>
      </w:r>
      <w:r w:rsidR="00C141C5">
        <w:rPr>
          <w:rFonts w:cstheme="majorBidi"/>
          <w:lang w:val="en-US"/>
        </w:rPr>
        <w:t>each other methods in the next section</w:t>
      </w:r>
      <w:r w:rsidR="00BC79ED">
        <w:rPr>
          <w:rFonts w:cstheme="majorBidi"/>
          <w:lang w:val="en-US"/>
        </w:rPr>
        <w:t>.</w:t>
      </w:r>
    </w:p>
    <w:p w14:paraId="34343AE0" w14:textId="0E874F5F" w:rsidR="00A86DDB" w:rsidRPr="000354FA" w:rsidRDefault="00A86DDB" w:rsidP="00902586">
      <w:pPr>
        <w:pStyle w:val="Heading3"/>
      </w:pPr>
      <w:bookmarkStart w:id="101" w:name="_Toc31091414"/>
      <w:r w:rsidRPr="000354FA">
        <w:t xml:space="preserve">Clustering </w:t>
      </w:r>
      <w:r w:rsidR="00083DB1" w:rsidRPr="000354FA">
        <w:t>Algorithms</w:t>
      </w:r>
      <w:bookmarkEnd w:id="101"/>
    </w:p>
    <w:p w14:paraId="2961948B" w14:textId="6B1BEFCF" w:rsidR="00EC1F09" w:rsidRPr="000354FA" w:rsidRDefault="003B1032" w:rsidP="004E23A0">
      <w:pPr>
        <w:spacing w:line="360" w:lineRule="auto"/>
        <w:rPr>
          <w:rFonts w:cstheme="majorBidi"/>
        </w:rPr>
      </w:pPr>
      <w:r w:rsidRPr="000354FA">
        <w:rPr>
          <w:rFonts w:cstheme="majorBidi"/>
        </w:rPr>
        <w:t>Clustering is a means to identify data groups which show the same</w:t>
      </w:r>
      <w:r w:rsidR="0050534C" w:rsidRPr="000354FA">
        <w:rPr>
          <w:rFonts w:cstheme="majorBidi"/>
        </w:rPr>
        <w:t xml:space="preserve"> </w:t>
      </w:r>
      <w:r w:rsidR="00173368" w:rsidRPr="000354FA">
        <w:rPr>
          <w:rFonts w:cstheme="majorBidi"/>
        </w:rPr>
        <w:t xml:space="preserve">characteristics. </w:t>
      </w:r>
      <w:r w:rsidR="00173368">
        <w:rPr>
          <w:rFonts w:cstheme="majorBidi"/>
        </w:rPr>
        <w:t>P</w:t>
      </w:r>
      <w:r w:rsidR="0050534C" w:rsidRPr="000354FA">
        <w:rPr>
          <w:rFonts w:cstheme="majorBidi"/>
        </w:rPr>
        <w:t xml:space="preserve">artitioning is a method to divide </w:t>
      </w:r>
      <w:r w:rsidR="002446F5">
        <w:rPr>
          <w:rFonts w:cstheme="majorBidi"/>
        </w:rPr>
        <w:t xml:space="preserve">the </w:t>
      </w:r>
      <w:r w:rsidR="0050534C" w:rsidRPr="000354FA">
        <w:rPr>
          <w:rFonts w:cstheme="majorBidi"/>
        </w:rPr>
        <w:t xml:space="preserve">data group. Objects within a group have </w:t>
      </w:r>
      <w:r w:rsidR="006043D5">
        <w:rPr>
          <w:rFonts w:cstheme="majorBidi"/>
        </w:rPr>
        <w:t xml:space="preserve">more </w:t>
      </w:r>
      <w:r w:rsidR="0050534C" w:rsidRPr="000354FA">
        <w:rPr>
          <w:rFonts w:cstheme="majorBidi"/>
        </w:rPr>
        <w:t xml:space="preserve">similar properties than objects in </w:t>
      </w:r>
      <w:r w:rsidR="002446F5">
        <w:rPr>
          <w:rFonts w:cstheme="majorBidi"/>
        </w:rPr>
        <w:t>an</w:t>
      </w:r>
      <w:r w:rsidR="0050534C" w:rsidRPr="000354FA">
        <w:rPr>
          <w:rFonts w:cstheme="majorBidi"/>
        </w:rPr>
        <w:t>other group</w:t>
      </w:r>
      <w:r w:rsidR="00297022" w:rsidRPr="000354FA">
        <w:rPr>
          <w:rFonts w:cstheme="majorBidi"/>
        </w:rPr>
        <w:t xml:space="preserve"> </w:t>
      </w:r>
      <w:r w:rsidR="00297022" w:rsidRPr="000354FA">
        <w:rPr>
          <w:rFonts w:cstheme="majorBidi"/>
        </w:rPr>
        <w:fldChar w:fldCharType="begin" w:fldLock="1"/>
      </w:r>
      <w:r w:rsidR="00BE1B03">
        <w:rPr>
          <w:rFonts w:cstheme="majorBidi"/>
        </w:rPr>
        <w:instrText>ADDIN CSL_CITATION {"citationItems":[{"id":"ITEM-1","itemData":{"DOI":"10.1063/1.4756254","ISBN":"9780735410916","ISSN":"0094243X","abstract":"In this work we compare balance and edge-cut evaluation metrics to measure the performance of two wellknown graph data-grouping algorithms applied to four web and social network graphs. One of the algorithms employs a partitioning technique using Kmetis tool, and the other employs a clustering technique using Scluster tool. Because clustering algorithms use a similarity measure between each graph node and partitioning algorithms use a dissimilarity measure (weight), it was necessary to apply a normalized function to convert weighted graphs to similarity matrices. © 2012 American Institute of Physics.","author":[{"dropping-particle":"","family":"Afonso","given":"Carlos","non-dropping-particle":"","parse-names":false,"suffix":""},{"dropping-particle":"","family":"Ferreira","given":"Fábio","non-dropping-particle":"","parse-names":false,"suffix":""},{"dropping-particle":"","family":"Exposto","given":"José","non-dropping-particle":"","parse-names":false,"suffix":""},{"dropping-particle":"","family":"Pereira","given":"Ana I.","non-dropping-particle":"","parse-names":false,"suffix":""}],"container-title":"AIP Conference Proceedings","id":"ITEM-1","issue":"1","issued":{"date-parts":[["2012"]]},"page":"782-785","title":"Comparing clustering and partitioning strategies","type":"article-journal","volume":"1479"},"uris":["http://www.mendeley.com/documents/?uuid=a2352e64-ee6f-4923-b0c1-3bb3fe5816c1"]}],"mendeley":{"formattedCitation":"[22]","plainTextFormattedCitation":"[22]","previouslyFormattedCitation":"[20]"},"properties":{"noteIndex":0},"schema":"https://github.com/citation-style-language/schema/raw/master/csl-citation.json"}</w:instrText>
      </w:r>
      <w:r w:rsidR="00297022" w:rsidRPr="000354FA">
        <w:rPr>
          <w:rFonts w:cstheme="majorBidi"/>
        </w:rPr>
        <w:fldChar w:fldCharType="separate"/>
      </w:r>
      <w:r w:rsidR="00BE1B03" w:rsidRPr="00BE1B03">
        <w:rPr>
          <w:rFonts w:cstheme="majorBidi"/>
          <w:noProof/>
        </w:rPr>
        <w:t>[22]</w:t>
      </w:r>
      <w:r w:rsidR="00297022" w:rsidRPr="000354FA">
        <w:rPr>
          <w:rFonts w:cstheme="majorBidi"/>
        </w:rPr>
        <w:fldChar w:fldCharType="end"/>
      </w:r>
      <w:r w:rsidR="0050534C" w:rsidRPr="000354FA">
        <w:rPr>
          <w:rFonts w:cstheme="majorBidi"/>
        </w:rPr>
        <w:t xml:space="preserve">. </w:t>
      </w:r>
      <w:r w:rsidR="00EC1F09" w:rsidRPr="000354FA">
        <w:rPr>
          <w:rFonts w:cstheme="majorBidi"/>
        </w:rPr>
        <w:t xml:space="preserve">Clustering algorithms are </w:t>
      </w:r>
      <w:r w:rsidR="00F04259" w:rsidRPr="000354FA">
        <w:rPr>
          <w:rFonts w:cstheme="majorBidi"/>
        </w:rPr>
        <w:t>classified</w:t>
      </w:r>
      <w:r w:rsidR="009042B4" w:rsidRPr="000354FA">
        <w:rPr>
          <w:rFonts w:cstheme="majorBidi"/>
        </w:rPr>
        <w:t xml:space="preserve"> </w:t>
      </w:r>
      <w:r w:rsidR="00EC1F09" w:rsidRPr="000354FA">
        <w:rPr>
          <w:rFonts w:cstheme="majorBidi"/>
        </w:rPr>
        <w:t xml:space="preserve">into </w:t>
      </w:r>
      <w:r w:rsidR="00356F1B" w:rsidRPr="000354FA">
        <w:rPr>
          <w:rFonts w:cstheme="majorBidi"/>
        </w:rPr>
        <w:lastRenderedPageBreak/>
        <w:t>p</w:t>
      </w:r>
      <w:r w:rsidR="00EC1F09" w:rsidRPr="000354FA">
        <w:rPr>
          <w:rFonts w:cstheme="majorBidi"/>
        </w:rPr>
        <w:t xml:space="preserve">artitioning </w:t>
      </w:r>
      <w:r w:rsidR="000E0787" w:rsidRPr="000354FA">
        <w:rPr>
          <w:rFonts w:cstheme="majorBidi"/>
        </w:rPr>
        <w:t>method,</w:t>
      </w:r>
      <w:r w:rsidR="005B0100" w:rsidRPr="000354FA">
        <w:rPr>
          <w:rFonts w:cstheme="majorBidi"/>
        </w:rPr>
        <w:t xml:space="preserve"> </w:t>
      </w:r>
      <w:r w:rsidR="000E0787" w:rsidRPr="000354FA">
        <w:rPr>
          <w:rFonts w:cstheme="majorBidi"/>
        </w:rPr>
        <w:t xml:space="preserve">hierarchical </w:t>
      </w:r>
      <w:r w:rsidR="00EB5F88" w:rsidRPr="000354FA">
        <w:rPr>
          <w:rFonts w:cstheme="majorBidi"/>
        </w:rPr>
        <w:t>method, grid</w:t>
      </w:r>
      <w:r w:rsidR="00EC1F09" w:rsidRPr="000354FA">
        <w:rPr>
          <w:rFonts w:cstheme="majorBidi"/>
        </w:rPr>
        <w:t xml:space="preserve">-based </w:t>
      </w:r>
      <w:r w:rsidR="003705AF" w:rsidRPr="000354FA">
        <w:rPr>
          <w:rFonts w:cstheme="majorBidi"/>
        </w:rPr>
        <w:t>method, density</w:t>
      </w:r>
      <w:r w:rsidR="00EC1F09" w:rsidRPr="000354FA">
        <w:rPr>
          <w:rFonts w:cstheme="majorBidi"/>
        </w:rPr>
        <w:t>-based method</w:t>
      </w:r>
      <w:r w:rsidR="005B0100" w:rsidRPr="000354FA">
        <w:rPr>
          <w:rFonts w:cstheme="majorBidi"/>
        </w:rPr>
        <w:t>,</w:t>
      </w:r>
      <w:r w:rsidR="00EC1F09" w:rsidRPr="000354FA">
        <w:rPr>
          <w:rFonts w:cstheme="majorBidi"/>
        </w:rPr>
        <w:t xml:space="preserve"> and model</w:t>
      </w:r>
      <w:r w:rsidR="005B0100" w:rsidRPr="000354FA">
        <w:rPr>
          <w:rFonts w:cstheme="majorBidi"/>
        </w:rPr>
        <w:t>-</w:t>
      </w:r>
      <w:r w:rsidR="00EC1F09" w:rsidRPr="000354FA">
        <w:rPr>
          <w:rFonts w:cstheme="majorBidi"/>
        </w:rPr>
        <w:t>based clustering methods</w:t>
      </w:r>
      <w:r w:rsidR="00E8194A" w:rsidRPr="000354FA">
        <w:rPr>
          <w:rFonts w:cstheme="majorBidi"/>
        </w:rPr>
        <w:t>.</w:t>
      </w:r>
      <w:r w:rsidR="00AE4337" w:rsidRPr="000354FA">
        <w:rPr>
          <w:rFonts w:cstheme="majorBidi"/>
        </w:rPr>
        <w:t xml:space="preserve"> We </w:t>
      </w:r>
      <w:r w:rsidR="004E23A0">
        <w:rPr>
          <w:rFonts w:cstheme="majorBidi"/>
        </w:rPr>
        <w:t>discuss</w:t>
      </w:r>
      <w:r w:rsidR="002D196E" w:rsidRPr="000354FA">
        <w:rPr>
          <w:rFonts w:cstheme="majorBidi"/>
        </w:rPr>
        <w:t xml:space="preserve"> </w:t>
      </w:r>
      <w:r w:rsidR="00AE4337" w:rsidRPr="000354FA">
        <w:rPr>
          <w:rFonts w:cstheme="majorBidi"/>
        </w:rPr>
        <w:t>in detail those algorithms</w:t>
      </w:r>
      <w:r w:rsidR="004E23A0">
        <w:rPr>
          <w:rFonts w:cstheme="majorBidi"/>
        </w:rPr>
        <w:t xml:space="preserve"> as follows</w:t>
      </w:r>
      <w:r w:rsidR="009379EC">
        <w:rPr>
          <w:rFonts w:cstheme="majorBidi"/>
        </w:rPr>
        <w:t>.</w:t>
      </w:r>
    </w:p>
    <w:p w14:paraId="03A7823B" w14:textId="16CB1DD5" w:rsidR="00546FB6" w:rsidRPr="000354FA" w:rsidRDefault="00C47ED5" w:rsidP="002446F5">
      <w:pPr>
        <w:pStyle w:val="ListParagraph"/>
        <w:numPr>
          <w:ilvl w:val="0"/>
          <w:numId w:val="2"/>
        </w:numPr>
        <w:spacing w:line="360" w:lineRule="auto"/>
        <w:rPr>
          <w:rFonts w:cstheme="majorBidi"/>
        </w:rPr>
      </w:pPr>
      <w:r>
        <w:rPr>
          <w:rFonts w:cstheme="majorBidi"/>
          <w:b/>
          <w:bCs/>
          <w:i/>
          <w:iCs/>
        </w:rPr>
        <w:t>Partitioning M</w:t>
      </w:r>
      <w:r w:rsidR="00F6188E" w:rsidRPr="000354FA">
        <w:rPr>
          <w:rFonts w:cstheme="majorBidi"/>
          <w:b/>
          <w:bCs/>
          <w:i/>
          <w:iCs/>
        </w:rPr>
        <w:t>ethod</w:t>
      </w:r>
      <w:r>
        <w:rPr>
          <w:rFonts w:cstheme="majorBidi"/>
          <w:b/>
          <w:bCs/>
          <w:i/>
          <w:iCs/>
        </w:rPr>
        <w:t>s</w:t>
      </w:r>
      <w:r w:rsidR="00997110" w:rsidRPr="000354FA">
        <w:rPr>
          <w:rFonts w:cstheme="majorBidi"/>
          <w:b/>
          <w:bCs/>
          <w:i/>
          <w:iCs/>
        </w:rPr>
        <w:t>:</w:t>
      </w:r>
      <w:r w:rsidR="00087C00" w:rsidRPr="000354FA">
        <w:rPr>
          <w:rFonts w:cstheme="majorBidi"/>
          <w:b/>
          <w:bCs/>
          <w:i/>
          <w:iCs/>
        </w:rPr>
        <w:t xml:space="preserve"> </w:t>
      </w:r>
      <w:r w:rsidR="00997110" w:rsidRPr="000354FA">
        <w:rPr>
          <w:rFonts w:cstheme="majorBidi"/>
        </w:rPr>
        <w:t>It</w:t>
      </w:r>
      <w:r w:rsidR="00F6188E" w:rsidRPr="000354FA">
        <w:rPr>
          <w:rFonts w:cstheme="majorBidi"/>
        </w:rPr>
        <w:t xml:space="preserve"> constructs k-partitions of the data in which each partition represent</w:t>
      </w:r>
      <w:r w:rsidR="002446F5">
        <w:rPr>
          <w:rFonts w:cstheme="majorBidi"/>
        </w:rPr>
        <w:t>s</w:t>
      </w:r>
      <w:r w:rsidR="00F6188E" w:rsidRPr="000354FA">
        <w:rPr>
          <w:rFonts w:cstheme="majorBidi"/>
        </w:rPr>
        <w:t xml:space="preserve"> </w:t>
      </w:r>
      <w:r w:rsidR="002446F5">
        <w:rPr>
          <w:rFonts w:cstheme="majorBidi"/>
        </w:rPr>
        <w:t xml:space="preserve">a </w:t>
      </w:r>
      <w:r w:rsidR="00F6188E" w:rsidRPr="000354FA">
        <w:rPr>
          <w:rFonts w:cstheme="majorBidi"/>
        </w:rPr>
        <w:t>cluster that satisfies that each group must include one object</w:t>
      </w:r>
      <w:r w:rsidR="00C931ED">
        <w:rPr>
          <w:rFonts w:cstheme="majorBidi"/>
        </w:rPr>
        <w:t>,</w:t>
      </w:r>
      <w:r w:rsidR="00F6188E" w:rsidRPr="000354FA">
        <w:rPr>
          <w:rFonts w:cstheme="majorBidi"/>
        </w:rPr>
        <w:t xml:space="preserve"> and each object must belong to one group. </w:t>
      </w:r>
      <w:r w:rsidR="006E649A" w:rsidRPr="000354FA">
        <w:rPr>
          <w:rFonts w:cstheme="majorBidi"/>
        </w:rPr>
        <w:t xml:space="preserve">It is </w:t>
      </w:r>
      <w:r w:rsidR="002446F5">
        <w:rPr>
          <w:rFonts w:cstheme="majorBidi"/>
        </w:rPr>
        <w:t xml:space="preserve">a </w:t>
      </w:r>
      <w:r w:rsidR="006E649A" w:rsidRPr="000354FA">
        <w:rPr>
          <w:rFonts w:cstheme="majorBidi"/>
        </w:rPr>
        <w:t>scalable and simple method to cluster data points</w:t>
      </w:r>
      <w:r w:rsidR="00781438">
        <w:rPr>
          <w:rFonts w:cstheme="majorBidi"/>
        </w:rPr>
        <w:t xml:space="preserve"> </w:t>
      </w:r>
      <w:r w:rsidR="004066E5" w:rsidRPr="000354FA">
        <w:rPr>
          <w:rFonts w:cstheme="majorBidi"/>
        </w:rPr>
        <w:fldChar w:fldCharType="begin" w:fldLock="1"/>
      </w:r>
      <w:r w:rsidR="00BE1B03">
        <w:rPr>
          <w:rFonts w:cstheme="majorBidi"/>
        </w:rPr>
        <w:instrText>ADDIN CSL_CITATION {"citationItems":[{"id":"ITEM-1","itemData":{"DOI":"10.1136/bmj.1.4037.1119","ISSN":"00071447","author":[{"dropping-particle":"","family":"Saraswathi","given":"S","non-dropping-particle":"","parse-names":false,"suffix":""},{"dropping-particle":"","family":"Sheela","given":"Mary Immaculate","non-dropping-particle":"","parse-names":false,"suffix":""}],"container-title":"British Medical Journal","id":"ITEM-1","issue":"4037","issued":{"date-parts":[["1938"]]},"page":"1119","title":"Croydon's water supply: Safeguarding measures","type":"article-journal","volume":"1"},"uris":["http://www.mendeley.com/documents/?uuid=2972da2d-0488-4d7b-b24f-b42a4138b7d7"]}],"mendeley":{"formattedCitation":"[23]","plainTextFormattedCitation":"[23]","previouslyFormattedCitation":"[21]"},"properties":{"noteIndex":0},"schema":"https://github.com/citation-style-language/schema/raw/master/csl-citation.json"}</w:instrText>
      </w:r>
      <w:r w:rsidR="004066E5" w:rsidRPr="000354FA">
        <w:rPr>
          <w:rFonts w:cstheme="majorBidi"/>
        </w:rPr>
        <w:fldChar w:fldCharType="separate"/>
      </w:r>
      <w:r w:rsidR="00BE1B03" w:rsidRPr="00BE1B03">
        <w:rPr>
          <w:rFonts w:cstheme="majorBidi"/>
          <w:noProof/>
        </w:rPr>
        <w:t>[23]</w:t>
      </w:r>
      <w:r w:rsidR="004066E5" w:rsidRPr="000354FA">
        <w:rPr>
          <w:rFonts w:cstheme="majorBidi"/>
        </w:rPr>
        <w:fldChar w:fldCharType="end"/>
      </w:r>
      <w:r w:rsidR="006E649A" w:rsidRPr="000354FA">
        <w:rPr>
          <w:rFonts w:cstheme="majorBidi"/>
        </w:rPr>
        <w:t>.</w:t>
      </w:r>
    </w:p>
    <w:p w14:paraId="1CF3F43F" w14:textId="71B86280" w:rsidR="00E01956" w:rsidRPr="000354FA" w:rsidRDefault="00C47ED5" w:rsidP="009379EC">
      <w:pPr>
        <w:pStyle w:val="ListParagraph"/>
        <w:numPr>
          <w:ilvl w:val="0"/>
          <w:numId w:val="2"/>
        </w:numPr>
        <w:spacing w:line="360" w:lineRule="auto"/>
        <w:rPr>
          <w:rFonts w:cstheme="majorBidi"/>
        </w:rPr>
      </w:pPr>
      <w:r>
        <w:rPr>
          <w:rFonts w:cstheme="majorBidi"/>
          <w:b/>
          <w:bCs/>
          <w:i/>
          <w:iCs/>
        </w:rPr>
        <w:t>Hierarchical M</w:t>
      </w:r>
      <w:r w:rsidR="00CE29E7" w:rsidRPr="000354FA">
        <w:rPr>
          <w:rFonts w:cstheme="majorBidi"/>
          <w:b/>
          <w:bCs/>
          <w:i/>
          <w:iCs/>
        </w:rPr>
        <w:t>ethods:</w:t>
      </w:r>
      <w:r w:rsidR="000E2F85" w:rsidRPr="000354FA">
        <w:rPr>
          <w:rFonts w:cstheme="majorBidi"/>
        </w:rPr>
        <w:t xml:space="preserve"> It </w:t>
      </w:r>
      <w:r w:rsidR="001D564A" w:rsidRPr="000354FA">
        <w:rPr>
          <w:rFonts w:cstheme="majorBidi"/>
        </w:rPr>
        <w:t>creates hierarchical decomposition of the given data objects</w:t>
      </w:r>
      <w:r w:rsidR="009379EC">
        <w:rPr>
          <w:rFonts w:cstheme="majorBidi"/>
        </w:rPr>
        <w:t>,</w:t>
      </w:r>
      <w:r w:rsidR="001D564A" w:rsidRPr="000354FA">
        <w:rPr>
          <w:rFonts w:cstheme="majorBidi"/>
        </w:rPr>
        <w:t xml:space="preserve"> which is either agglomerative or divisive based on its formation. </w:t>
      </w:r>
      <w:r w:rsidR="009379EC">
        <w:rPr>
          <w:rFonts w:cstheme="majorBidi"/>
        </w:rPr>
        <w:t>The d</w:t>
      </w:r>
      <w:r w:rsidR="00653EE0" w:rsidRPr="000354FA">
        <w:rPr>
          <w:rFonts w:cstheme="majorBidi"/>
        </w:rPr>
        <w:t>ivisive approach is the top-down approach that start</w:t>
      </w:r>
      <w:r w:rsidR="009379EC">
        <w:rPr>
          <w:rFonts w:cstheme="majorBidi"/>
        </w:rPr>
        <w:t>s</w:t>
      </w:r>
      <w:r w:rsidR="00653EE0" w:rsidRPr="000354FA">
        <w:rPr>
          <w:rFonts w:cstheme="majorBidi"/>
        </w:rPr>
        <w:t xml:space="preserve"> with all objects in </w:t>
      </w:r>
      <w:r w:rsidR="009379EC">
        <w:rPr>
          <w:rFonts w:cstheme="majorBidi"/>
        </w:rPr>
        <w:t xml:space="preserve">a </w:t>
      </w:r>
      <w:r w:rsidR="00653EE0" w:rsidRPr="000354FA">
        <w:rPr>
          <w:rFonts w:cstheme="majorBidi"/>
        </w:rPr>
        <w:t xml:space="preserve">similar class. The second approach is </w:t>
      </w:r>
      <w:r w:rsidR="009379EC">
        <w:rPr>
          <w:rFonts w:cstheme="majorBidi"/>
        </w:rPr>
        <w:t xml:space="preserve">an </w:t>
      </w:r>
      <w:r w:rsidR="00653EE0" w:rsidRPr="000354FA">
        <w:rPr>
          <w:rFonts w:cstheme="majorBidi"/>
        </w:rPr>
        <w:t xml:space="preserve">agglomerative bottom-up approach in which clustering starts every object forming </w:t>
      </w:r>
      <w:r w:rsidR="009379EC">
        <w:rPr>
          <w:rFonts w:cstheme="majorBidi"/>
        </w:rPr>
        <w:t xml:space="preserve">a </w:t>
      </w:r>
      <w:r w:rsidR="00653EE0" w:rsidRPr="000354FA">
        <w:rPr>
          <w:rFonts w:cstheme="majorBidi"/>
        </w:rPr>
        <w:t>different cluster</w:t>
      </w:r>
      <w:r w:rsidR="00C931ED">
        <w:rPr>
          <w:rFonts w:cstheme="majorBidi"/>
        </w:rPr>
        <w:t>,</w:t>
      </w:r>
      <w:r w:rsidR="00653EE0" w:rsidRPr="000354FA">
        <w:rPr>
          <w:rFonts w:cstheme="majorBidi"/>
        </w:rPr>
        <w:t xml:space="preserve"> and it merges continuously objects that are close to each other</w:t>
      </w:r>
      <w:r w:rsidR="008E2CFE">
        <w:rPr>
          <w:rFonts w:cstheme="majorBidi"/>
        </w:rPr>
        <w:t xml:space="preserve"> </w:t>
      </w:r>
      <w:r w:rsidR="008E2CFE" w:rsidRPr="000354FA">
        <w:rPr>
          <w:rFonts w:cstheme="majorBidi"/>
        </w:rPr>
        <w:fldChar w:fldCharType="begin" w:fldLock="1"/>
      </w:r>
      <w:r w:rsidR="00BE1B03">
        <w:rPr>
          <w:rFonts w:cstheme="majorBidi"/>
        </w:rPr>
        <w:instrText>ADDIN CSL_CITATION {"citationItems":[{"id":"ITEM-1","itemData":{"author":[{"dropping-particle":"","family":"Fulfillment","given":"Partial","non-dropping-particle":"","parse-names":false,"suffix":""},{"dropping-particle":"","family":"Engineering","given":"Telecommunication","non-dropping-particle":"","parse-names":false,"suffix":""}],"id":"ITEM-1","issued":{"date-parts":[["2018"]]},"title":"Optimal placement of Controllers for the Adoption of Software Defined Net- working : In the case of ethiotelecom","type":"article-journal"},"uris":["http://www.mendeley.com/documents/?uuid=4219ccd5-6d7b-4e62-9c37-b1eb5d59cd26"]}],"mendeley":{"formattedCitation":"[6]","plainTextFormattedCitation":"[6]","previouslyFormattedCitation":"[22]"},"properties":{"noteIndex":0},"schema":"https://github.com/citation-style-language/schema/raw/master/csl-citation.json"}</w:instrText>
      </w:r>
      <w:r w:rsidR="008E2CFE" w:rsidRPr="000354FA">
        <w:rPr>
          <w:rFonts w:cstheme="majorBidi"/>
        </w:rPr>
        <w:fldChar w:fldCharType="separate"/>
      </w:r>
      <w:r w:rsidR="00BE1B03" w:rsidRPr="00BE1B03">
        <w:rPr>
          <w:rFonts w:cstheme="majorBidi"/>
          <w:noProof/>
        </w:rPr>
        <w:t>[6]</w:t>
      </w:r>
      <w:r w:rsidR="008E2CFE" w:rsidRPr="000354FA">
        <w:rPr>
          <w:rFonts w:cstheme="majorBidi"/>
        </w:rPr>
        <w:fldChar w:fldCharType="end"/>
      </w:r>
      <w:r w:rsidR="00653EE0" w:rsidRPr="000354FA">
        <w:rPr>
          <w:rFonts w:cstheme="majorBidi"/>
        </w:rPr>
        <w:t>.</w:t>
      </w:r>
    </w:p>
    <w:p w14:paraId="03ACF148" w14:textId="4966DB53" w:rsidR="00E01956" w:rsidRPr="000354FA" w:rsidRDefault="00E03C01" w:rsidP="00D02200">
      <w:pPr>
        <w:pStyle w:val="ListParagraph"/>
        <w:numPr>
          <w:ilvl w:val="0"/>
          <w:numId w:val="2"/>
        </w:numPr>
        <w:spacing w:line="360" w:lineRule="auto"/>
        <w:rPr>
          <w:rFonts w:cstheme="majorBidi"/>
        </w:rPr>
      </w:pPr>
      <w:r w:rsidRPr="000354FA">
        <w:rPr>
          <w:rFonts w:cstheme="majorBidi"/>
          <w:b/>
          <w:bCs/>
          <w:i/>
          <w:iCs/>
        </w:rPr>
        <w:t>Density</w:t>
      </w:r>
      <w:r w:rsidR="005B0100" w:rsidRPr="000354FA">
        <w:rPr>
          <w:rFonts w:cstheme="majorBidi"/>
          <w:b/>
          <w:bCs/>
          <w:i/>
          <w:iCs/>
        </w:rPr>
        <w:t>-</w:t>
      </w:r>
      <w:r w:rsidR="00C47ED5">
        <w:rPr>
          <w:rFonts w:cstheme="majorBidi"/>
          <w:b/>
          <w:bCs/>
          <w:i/>
          <w:iCs/>
        </w:rPr>
        <w:t>based C</w:t>
      </w:r>
      <w:r w:rsidRPr="000354FA">
        <w:rPr>
          <w:rFonts w:cstheme="majorBidi"/>
          <w:b/>
          <w:bCs/>
          <w:i/>
          <w:iCs/>
        </w:rPr>
        <w:t>lustering</w:t>
      </w:r>
      <w:r w:rsidR="00C47ED5">
        <w:rPr>
          <w:rFonts w:cstheme="majorBidi"/>
          <w:b/>
          <w:bCs/>
          <w:i/>
          <w:iCs/>
        </w:rPr>
        <w:t xml:space="preserve"> M</w:t>
      </w:r>
      <w:r w:rsidR="00626B18" w:rsidRPr="000354FA">
        <w:rPr>
          <w:rFonts w:cstheme="majorBidi"/>
          <w:b/>
          <w:bCs/>
          <w:i/>
          <w:iCs/>
        </w:rPr>
        <w:t>ethods</w:t>
      </w:r>
      <w:r w:rsidRPr="000354FA">
        <w:rPr>
          <w:rFonts w:cstheme="majorBidi"/>
          <w:b/>
          <w:bCs/>
          <w:i/>
          <w:iCs/>
        </w:rPr>
        <w:t xml:space="preserve">: </w:t>
      </w:r>
      <w:r w:rsidR="009604B0" w:rsidRPr="000354FA">
        <w:rPr>
          <w:rFonts w:cstheme="majorBidi"/>
        </w:rPr>
        <w:t xml:space="preserve">It is </w:t>
      </w:r>
      <w:r w:rsidR="009379EC">
        <w:rPr>
          <w:rFonts w:cstheme="majorBidi"/>
        </w:rPr>
        <w:t xml:space="preserve">a </w:t>
      </w:r>
      <w:r w:rsidR="009604B0" w:rsidRPr="000354FA">
        <w:rPr>
          <w:rFonts w:cstheme="majorBidi"/>
        </w:rPr>
        <w:t>noise and outlier dependent clustering</w:t>
      </w:r>
      <w:r w:rsidR="001D0440" w:rsidRPr="000354FA">
        <w:rPr>
          <w:rFonts w:cstheme="majorBidi"/>
        </w:rPr>
        <w:t xml:space="preserve"> algorithm</w:t>
      </w:r>
      <w:r w:rsidR="009604B0" w:rsidRPr="000354FA">
        <w:rPr>
          <w:rFonts w:cstheme="majorBidi"/>
        </w:rPr>
        <w:t xml:space="preserve"> </w:t>
      </w:r>
      <w:r w:rsidR="00D02200">
        <w:rPr>
          <w:rFonts w:cstheme="majorBidi"/>
        </w:rPr>
        <w:t>that</w:t>
      </w:r>
      <w:r w:rsidR="009604B0" w:rsidRPr="000354FA">
        <w:rPr>
          <w:rFonts w:cstheme="majorBidi"/>
        </w:rPr>
        <w:t xml:space="preserve"> is based on density. Switches with </w:t>
      </w:r>
      <w:r w:rsidR="00D02200">
        <w:rPr>
          <w:rFonts w:cstheme="majorBidi"/>
        </w:rPr>
        <w:t xml:space="preserve">the </w:t>
      </w:r>
      <w:r w:rsidR="009604B0" w:rsidRPr="000354FA">
        <w:rPr>
          <w:rFonts w:cstheme="majorBidi"/>
        </w:rPr>
        <w:t xml:space="preserve">highest </w:t>
      </w:r>
      <w:r w:rsidR="006D63D1" w:rsidRPr="000354FA">
        <w:rPr>
          <w:rFonts w:cstheme="majorBidi"/>
        </w:rPr>
        <w:t xml:space="preserve">density and these have </w:t>
      </w:r>
      <w:r w:rsidR="00D02200">
        <w:rPr>
          <w:rFonts w:cstheme="majorBidi"/>
        </w:rPr>
        <w:t xml:space="preserve">a </w:t>
      </w:r>
      <w:r w:rsidR="006D63D1" w:rsidRPr="000354FA">
        <w:rPr>
          <w:rFonts w:cstheme="majorBidi"/>
        </w:rPr>
        <w:t xml:space="preserve">near distance to each form </w:t>
      </w:r>
      <w:r w:rsidR="00D02200">
        <w:rPr>
          <w:rFonts w:cstheme="majorBidi"/>
        </w:rPr>
        <w:t xml:space="preserve">the </w:t>
      </w:r>
      <w:r w:rsidR="006D63D1" w:rsidRPr="000354FA">
        <w:rPr>
          <w:rFonts w:cstheme="majorBidi"/>
        </w:rPr>
        <w:t>same single cluster and so on.</w:t>
      </w:r>
      <w:r w:rsidR="004066E5" w:rsidRPr="000354FA">
        <w:rPr>
          <w:rFonts w:cstheme="majorBidi"/>
        </w:rPr>
        <w:t xml:space="preserve"> </w:t>
      </w:r>
      <w:r w:rsidR="006D63D1" w:rsidRPr="000354FA">
        <w:rPr>
          <w:rFonts w:cstheme="majorBidi"/>
        </w:rPr>
        <w:t xml:space="preserve">The switches have low density </w:t>
      </w:r>
      <w:r w:rsidR="004066E5" w:rsidRPr="000354FA">
        <w:rPr>
          <w:rFonts w:cstheme="majorBidi"/>
        </w:rPr>
        <w:t>and un</w:t>
      </w:r>
      <w:r w:rsidR="00CE7B4F" w:rsidRPr="000354FA">
        <w:rPr>
          <w:rFonts w:cstheme="majorBidi"/>
        </w:rPr>
        <w:t>able to group to a given cluster form their</w:t>
      </w:r>
      <w:r w:rsidR="00D02200">
        <w:rPr>
          <w:rFonts w:cstheme="majorBidi"/>
        </w:rPr>
        <w:t xml:space="preserve"> own</w:t>
      </w:r>
      <w:r w:rsidR="00CE7B4F" w:rsidRPr="000354FA">
        <w:rPr>
          <w:rFonts w:cstheme="majorBidi"/>
        </w:rPr>
        <w:t xml:space="preserve"> </w:t>
      </w:r>
      <w:r w:rsidR="00BB306C" w:rsidRPr="000354FA">
        <w:rPr>
          <w:rFonts w:cstheme="majorBidi"/>
        </w:rPr>
        <w:t xml:space="preserve">independent </w:t>
      </w:r>
      <w:r w:rsidR="00CE7B4F" w:rsidRPr="000354FA">
        <w:rPr>
          <w:rFonts w:cstheme="majorBidi"/>
        </w:rPr>
        <w:t>cluster</w:t>
      </w:r>
      <w:r w:rsidR="00781438">
        <w:rPr>
          <w:rFonts w:cstheme="majorBidi"/>
        </w:rPr>
        <w:t xml:space="preserve"> </w:t>
      </w:r>
      <w:r w:rsidR="00EC3B58" w:rsidRPr="000354FA">
        <w:rPr>
          <w:rFonts w:cstheme="majorBidi"/>
        </w:rPr>
        <w:fldChar w:fldCharType="begin" w:fldLock="1"/>
      </w:r>
      <w:r w:rsidR="00BE1B03">
        <w:rPr>
          <w:rFonts w:cstheme="majorBidi"/>
        </w:rPr>
        <w:instrText>ADDIN CSL_CITATION {"citationItems":[{"id":"ITEM-1","itemData":{"author":[{"dropping-particle":"","family":"Fulfillment","given":"Partial","non-dropping-particle":"","parse-names":false,"suffix":""},{"dropping-particle":"","family":"Engineering","given":"Telecommunication","non-dropping-particle":"","parse-names":false,"suffix":""}],"id":"ITEM-1","issued":{"date-parts":[["2018"]]},"title":"Optimal placement of Controllers for the Adoption of Software Defined Net- working : In the case of ethiotelecom","type":"article-journal"},"uris":["http://www.mendeley.com/documents/?uuid=4219ccd5-6d7b-4e62-9c37-b1eb5d59cd26"]}],"mendeley":{"formattedCitation":"[6]","plainTextFormattedCitation":"[6]","previouslyFormattedCitation":"[22]"},"properties":{"noteIndex":0},"schema":"https://github.com/citation-style-language/schema/raw/master/csl-citation.json"}</w:instrText>
      </w:r>
      <w:r w:rsidR="00EC3B58" w:rsidRPr="000354FA">
        <w:rPr>
          <w:rFonts w:cstheme="majorBidi"/>
        </w:rPr>
        <w:fldChar w:fldCharType="separate"/>
      </w:r>
      <w:r w:rsidR="00BE1B03" w:rsidRPr="00BE1B03">
        <w:rPr>
          <w:rFonts w:cstheme="majorBidi"/>
          <w:noProof/>
        </w:rPr>
        <w:t>[6]</w:t>
      </w:r>
      <w:r w:rsidR="00EC3B58" w:rsidRPr="000354FA">
        <w:rPr>
          <w:rFonts w:cstheme="majorBidi"/>
        </w:rPr>
        <w:fldChar w:fldCharType="end"/>
      </w:r>
      <w:r w:rsidR="00845352" w:rsidRPr="000354FA">
        <w:rPr>
          <w:rFonts w:cstheme="majorBidi"/>
        </w:rPr>
        <w:t>,</w:t>
      </w:r>
      <w:r w:rsidR="00845352" w:rsidRPr="000354FA">
        <w:rPr>
          <w:rFonts w:cstheme="majorBidi"/>
        </w:rPr>
        <w:fldChar w:fldCharType="begin" w:fldLock="1"/>
      </w:r>
      <w:r w:rsidR="00BE1B03">
        <w:rPr>
          <w:rFonts w:cstheme="majorBidi"/>
        </w:rPr>
        <w:instrText>ADDIN CSL_CITATION {"citationItems":[{"id":"ITEM-1","itemData":{"DOI":"10.1016/j.comnet.2016.10.014","author":[{"dropping-particle":"","family":"Liao","given":"Jianxin","non-dropping-particle":"","parse-names":false,"suffix":""},{"dropping-particle":"","family":"Sun","given":"Haifeng","non-dropping-particle":"","parse-names":false,"suffix":""},{"dropping-particle":"","family":"Wang","given":"Jingyu","non-dropping-particle":"","parse-names":false,"suffix":""},{"dropping-particle":"","family":"Qi","given":"Qi","non-dropping-particle":"","parse-names":false,"suffix":""},{"dropping-particle":"","family":"Li","given":"Kai","non-dropping-particle":"","parse-names":false,"suffix":""},{"dropping-particle":"","family":"Li","given":"Tonghong","non-dropping-particle":"","parse-names":false,"suffix":""}],"id":"ITEM-1","issued":{"date-parts":[["2017"]]},"page":"24-35","title":"Density cluster based approach for controller placement problem in large-scale software defined networkings","type":"article-journal","volume":"112"},"uris":["http://www.mendeley.com/documents/?uuid=ee97f6ab-5b72-422f-8893-85be1b210392"]}],"mendeley":{"formattedCitation":"[7]","plainTextFormattedCitation":"[7]","previouslyFormattedCitation":"[5]"},"properties":{"noteIndex":0},"schema":"https://github.com/citation-style-language/schema/raw/master/csl-citation.json"}</w:instrText>
      </w:r>
      <w:r w:rsidR="00845352" w:rsidRPr="000354FA">
        <w:rPr>
          <w:rFonts w:cstheme="majorBidi"/>
        </w:rPr>
        <w:fldChar w:fldCharType="separate"/>
      </w:r>
      <w:r w:rsidR="00BE1B03" w:rsidRPr="00BE1B03">
        <w:rPr>
          <w:rFonts w:cstheme="majorBidi"/>
          <w:noProof/>
        </w:rPr>
        <w:t>[7]</w:t>
      </w:r>
      <w:r w:rsidR="00845352" w:rsidRPr="000354FA">
        <w:rPr>
          <w:rFonts w:cstheme="majorBidi"/>
        </w:rPr>
        <w:fldChar w:fldCharType="end"/>
      </w:r>
      <w:r w:rsidR="00CE7B4F" w:rsidRPr="000354FA">
        <w:rPr>
          <w:rFonts w:cstheme="majorBidi"/>
        </w:rPr>
        <w:t>.</w:t>
      </w:r>
    </w:p>
    <w:p w14:paraId="3441933C" w14:textId="5809024A" w:rsidR="00E76977" w:rsidRPr="000354FA" w:rsidRDefault="00C47ED5" w:rsidP="00105BEE">
      <w:pPr>
        <w:pStyle w:val="ListParagraph"/>
        <w:numPr>
          <w:ilvl w:val="0"/>
          <w:numId w:val="2"/>
        </w:numPr>
        <w:spacing w:line="360" w:lineRule="auto"/>
        <w:rPr>
          <w:rFonts w:cstheme="majorBidi"/>
        </w:rPr>
      </w:pPr>
      <w:r>
        <w:rPr>
          <w:rFonts w:cstheme="majorBidi"/>
          <w:b/>
          <w:bCs/>
          <w:i/>
          <w:iCs/>
        </w:rPr>
        <w:t>Model-based M</w:t>
      </w:r>
      <w:r w:rsidR="00E76977" w:rsidRPr="000354FA">
        <w:rPr>
          <w:rFonts w:cstheme="majorBidi"/>
          <w:b/>
          <w:bCs/>
          <w:i/>
          <w:iCs/>
        </w:rPr>
        <w:t>ethods:</w:t>
      </w:r>
      <w:r w:rsidR="00B26228" w:rsidRPr="000354FA">
        <w:rPr>
          <w:rFonts w:cstheme="majorBidi"/>
          <w:b/>
          <w:bCs/>
          <w:i/>
          <w:iCs/>
        </w:rPr>
        <w:t xml:space="preserve"> </w:t>
      </w:r>
      <w:r w:rsidR="00E76977" w:rsidRPr="000354FA">
        <w:rPr>
          <w:rFonts w:cstheme="majorBidi"/>
        </w:rPr>
        <w:t xml:space="preserve">Hypothesize a model for every cluster and find for data </w:t>
      </w:r>
      <w:r w:rsidR="00AD1043">
        <w:rPr>
          <w:rFonts w:cstheme="majorBidi"/>
        </w:rPr>
        <w:t>that</w:t>
      </w:r>
      <w:r w:rsidR="00E76977" w:rsidRPr="000354FA">
        <w:rPr>
          <w:rFonts w:cstheme="majorBidi"/>
        </w:rPr>
        <w:t xml:space="preserve"> is </w:t>
      </w:r>
      <w:r w:rsidR="00AD1043">
        <w:rPr>
          <w:rFonts w:cstheme="majorBidi"/>
        </w:rPr>
        <w:t xml:space="preserve">the </w:t>
      </w:r>
      <w:r w:rsidR="00E76977" w:rsidRPr="000354FA">
        <w:rPr>
          <w:rFonts w:cstheme="majorBidi"/>
        </w:rPr>
        <w:t xml:space="preserve">best fit </w:t>
      </w:r>
      <w:r w:rsidR="00AD1043">
        <w:rPr>
          <w:rFonts w:cstheme="majorBidi"/>
        </w:rPr>
        <w:t>for</w:t>
      </w:r>
      <w:r w:rsidR="00E76977" w:rsidRPr="000354FA">
        <w:rPr>
          <w:rFonts w:cstheme="majorBidi"/>
        </w:rPr>
        <w:t xml:space="preserve"> a given model and locate clu</w:t>
      </w:r>
      <w:r w:rsidR="004066E5" w:rsidRPr="000354FA">
        <w:rPr>
          <w:rFonts w:cstheme="majorBidi"/>
        </w:rPr>
        <w:t>s</w:t>
      </w:r>
      <w:r w:rsidR="00E76977" w:rsidRPr="000354FA">
        <w:rPr>
          <w:rFonts w:cstheme="majorBidi"/>
        </w:rPr>
        <w:t>ters by constructing a density. It leads to determining clusters number based on standard statistics taking into account noise and outliers to get strong clust</w:t>
      </w:r>
      <w:r w:rsidR="004066E5" w:rsidRPr="000354FA">
        <w:rPr>
          <w:rFonts w:cstheme="majorBidi"/>
        </w:rPr>
        <w:t>er</w:t>
      </w:r>
      <w:r w:rsidR="00E76977" w:rsidRPr="000354FA">
        <w:rPr>
          <w:rFonts w:cstheme="majorBidi"/>
        </w:rPr>
        <w:t>ing methods</w:t>
      </w:r>
      <w:r w:rsidR="00626B74">
        <w:rPr>
          <w:rFonts w:cstheme="majorBidi"/>
        </w:rPr>
        <w:t xml:space="preserve"> </w:t>
      </w:r>
      <w:r w:rsidR="00626B74" w:rsidRPr="000354FA">
        <w:rPr>
          <w:rFonts w:cstheme="majorBidi"/>
        </w:rPr>
        <w:fldChar w:fldCharType="begin" w:fldLock="1"/>
      </w:r>
      <w:r w:rsidR="00BE1B03">
        <w:rPr>
          <w:rFonts w:cstheme="majorBidi"/>
        </w:rPr>
        <w:instrText>ADDIN CSL_CITATION {"citationItems":[{"id":"ITEM-1","itemData":{"author":[{"dropping-particle":"","family":"Fulfillment","given":"Partial","non-dropping-particle":"","parse-names":false,"suffix":""},{"dropping-particle":"","family":"Engineering","given":"Telecommunication","non-dropping-particle":"","parse-names":false,"suffix":""}],"id":"ITEM-1","issued":{"date-parts":[["2018"]]},"title":"Optimal placement of Controllers for the Adoption of Software Defined Net- working : In the case of ethiotelecom","type":"article-journal"},"uris":["http://www.mendeley.com/documents/?uuid=4219ccd5-6d7b-4e62-9c37-b1eb5d59cd26"]}],"mendeley":{"formattedCitation":"[6]","plainTextFormattedCitation":"[6]","previouslyFormattedCitation":"[22]"},"properties":{"noteIndex":0},"schema":"https://github.com/citation-style-language/schema/raw/master/csl-citation.json"}</w:instrText>
      </w:r>
      <w:r w:rsidR="00626B74" w:rsidRPr="000354FA">
        <w:rPr>
          <w:rFonts w:cstheme="majorBidi"/>
        </w:rPr>
        <w:fldChar w:fldCharType="separate"/>
      </w:r>
      <w:r w:rsidR="00BE1B03" w:rsidRPr="00BE1B03">
        <w:rPr>
          <w:rFonts w:cstheme="majorBidi"/>
          <w:noProof/>
        </w:rPr>
        <w:t>[6]</w:t>
      </w:r>
      <w:r w:rsidR="00626B74" w:rsidRPr="000354FA">
        <w:rPr>
          <w:rFonts w:cstheme="majorBidi"/>
        </w:rPr>
        <w:fldChar w:fldCharType="end"/>
      </w:r>
      <w:r w:rsidR="00E76977" w:rsidRPr="000354FA">
        <w:rPr>
          <w:rFonts w:cstheme="majorBidi"/>
        </w:rPr>
        <w:t>.</w:t>
      </w:r>
    </w:p>
    <w:p w14:paraId="73F1C488" w14:textId="3B74ABA2" w:rsidR="00E01956" w:rsidRPr="000354FA" w:rsidRDefault="00C47ED5" w:rsidP="00AD1043">
      <w:pPr>
        <w:pStyle w:val="ListParagraph"/>
        <w:numPr>
          <w:ilvl w:val="0"/>
          <w:numId w:val="2"/>
        </w:numPr>
        <w:spacing w:line="360" w:lineRule="auto"/>
        <w:rPr>
          <w:rFonts w:cstheme="majorBidi"/>
        </w:rPr>
      </w:pPr>
      <w:r>
        <w:rPr>
          <w:rFonts w:cstheme="majorBidi"/>
          <w:b/>
          <w:bCs/>
          <w:i/>
          <w:iCs/>
        </w:rPr>
        <w:t>Grid-based M</w:t>
      </w:r>
      <w:r w:rsidR="00580513" w:rsidRPr="000354FA">
        <w:rPr>
          <w:rFonts w:cstheme="majorBidi"/>
          <w:b/>
          <w:bCs/>
          <w:i/>
          <w:iCs/>
        </w:rPr>
        <w:t>ethods:</w:t>
      </w:r>
      <w:r w:rsidR="0029143D" w:rsidRPr="000354FA">
        <w:rPr>
          <w:rFonts w:cstheme="majorBidi"/>
          <w:b/>
          <w:bCs/>
          <w:i/>
          <w:iCs/>
        </w:rPr>
        <w:t xml:space="preserve"> </w:t>
      </w:r>
      <w:r w:rsidR="0082706E" w:rsidRPr="000354FA">
        <w:rPr>
          <w:rFonts w:cstheme="majorBidi"/>
        </w:rPr>
        <w:t xml:space="preserve">Quantize the space of the object into cells </w:t>
      </w:r>
      <w:r w:rsidR="00AD1043">
        <w:rPr>
          <w:rFonts w:cstheme="majorBidi"/>
        </w:rPr>
        <w:t>that</w:t>
      </w:r>
      <w:r w:rsidR="0082706E" w:rsidRPr="000354FA">
        <w:rPr>
          <w:rFonts w:cstheme="majorBidi"/>
        </w:rPr>
        <w:t xml:space="preserve"> are finite in number which form</w:t>
      </w:r>
      <w:r w:rsidR="00AD1043">
        <w:rPr>
          <w:rFonts w:cstheme="majorBidi"/>
        </w:rPr>
        <w:t>s</w:t>
      </w:r>
      <w:r w:rsidR="0082706E" w:rsidRPr="000354FA">
        <w:rPr>
          <w:rFonts w:cstheme="majorBidi"/>
        </w:rPr>
        <w:t xml:space="preserve"> a grid structure. Its advantage is </w:t>
      </w:r>
      <w:r w:rsidR="00AD1043">
        <w:rPr>
          <w:rFonts w:cstheme="majorBidi"/>
        </w:rPr>
        <w:t xml:space="preserve">a </w:t>
      </w:r>
      <w:r w:rsidR="00CE761E" w:rsidRPr="000354FA">
        <w:rPr>
          <w:rFonts w:cstheme="majorBidi"/>
        </w:rPr>
        <w:t xml:space="preserve">high speed of </w:t>
      </w:r>
      <w:r w:rsidR="0082706E" w:rsidRPr="000354FA">
        <w:rPr>
          <w:rFonts w:cstheme="majorBidi"/>
        </w:rPr>
        <w:t xml:space="preserve">processing time which is only dependent </w:t>
      </w:r>
      <w:r w:rsidR="00A66587" w:rsidRPr="000354FA">
        <w:rPr>
          <w:rFonts w:cstheme="majorBidi"/>
        </w:rPr>
        <w:t xml:space="preserve">on the </w:t>
      </w:r>
      <w:r w:rsidR="00FE5543" w:rsidRPr="000354FA">
        <w:rPr>
          <w:rFonts w:cstheme="majorBidi"/>
        </w:rPr>
        <w:t xml:space="preserve">cell number </w:t>
      </w:r>
      <w:r w:rsidR="0082706E" w:rsidRPr="000354FA">
        <w:rPr>
          <w:rFonts w:cstheme="majorBidi"/>
        </w:rPr>
        <w:t>in</w:t>
      </w:r>
      <w:r w:rsidR="00D47533" w:rsidRPr="000354FA">
        <w:rPr>
          <w:rFonts w:cstheme="majorBidi"/>
        </w:rPr>
        <w:t xml:space="preserve"> </w:t>
      </w:r>
      <w:r w:rsidR="0082706E" w:rsidRPr="000354FA">
        <w:rPr>
          <w:rFonts w:cstheme="majorBidi"/>
        </w:rPr>
        <w:t>every quantized dimension and independent of the number of data objects</w:t>
      </w:r>
      <w:r w:rsidR="00090F10">
        <w:rPr>
          <w:rFonts w:cstheme="majorBidi"/>
        </w:rPr>
        <w:t xml:space="preserve"> </w:t>
      </w:r>
      <w:r w:rsidR="00090F10" w:rsidRPr="000354FA">
        <w:rPr>
          <w:rFonts w:cstheme="majorBidi"/>
        </w:rPr>
        <w:fldChar w:fldCharType="begin" w:fldLock="1"/>
      </w:r>
      <w:r w:rsidR="00BE1B03">
        <w:rPr>
          <w:rFonts w:cstheme="majorBidi"/>
        </w:rPr>
        <w:instrText>ADDIN CSL_CITATION {"citationItems":[{"id":"ITEM-1","itemData":{"author":[{"dropping-particle":"","family":"Fulfillment","given":"Partial","non-dropping-particle":"","parse-names":false,"suffix":""},{"dropping-particle":"","family":"Engineering","given":"Telecommunication","non-dropping-particle":"","parse-names":false,"suffix":""}],"id":"ITEM-1","issued":{"date-parts":[["2018"]]},"title":"Optimal placement of Controllers for the Adoption of Software Defined Net- working : In the case of ethiotelecom","type":"article-journal"},"uris":["http://www.mendeley.com/documents/?uuid=4219ccd5-6d7b-4e62-9c37-b1eb5d59cd26"]}],"mendeley":{"formattedCitation":"[6]","plainTextFormattedCitation":"[6]","previouslyFormattedCitation":"[22]"},"properties":{"noteIndex":0},"schema":"https://github.com/citation-style-language/schema/raw/master/csl-citation.json"}</w:instrText>
      </w:r>
      <w:r w:rsidR="00090F10" w:rsidRPr="000354FA">
        <w:rPr>
          <w:rFonts w:cstheme="majorBidi"/>
        </w:rPr>
        <w:fldChar w:fldCharType="separate"/>
      </w:r>
      <w:r w:rsidR="00BE1B03" w:rsidRPr="00BE1B03">
        <w:rPr>
          <w:rFonts w:cstheme="majorBidi"/>
          <w:noProof/>
        </w:rPr>
        <w:t>[6]</w:t>
      </w:r>
      <w:r w:rsidR="00090F10" w:rsidRPr="000354FA">
        <w:rPr>
          <w:rFonts w:cstheme="majorBidi"/>
        </w:rPr>
        <w:fldChar w:fldCharType="end"/>
      </w:r>
      <w:r w:rsidR="0082706E" w:rsidRPr="000354FA">
        <w:rPr>
          <w:rFonts w:cstheme="majorBidi"/>
        </w:rPr>
        <w:t>.</w:t>
      </w:r>
    </w:p>
    <w:p w14:paraId="0F50EC1F" w14:textId="11579B34" w:rsidR="00653892" w:rsidRDefault="00E76977" w:rsidP="003567C1">
      <w:pPr>
        <w:pStyle w:val="ListParagraph"/>
        <w:spacing w:line="360" w:lineRule="auto"/>
        <w:ind w:left="360"/>
        <w:rPr>
          <w:rFonts w:cstheme="majorBidi"/>
        </w:rPr>
      </w:pPr>
      <w:r w:rsidRPr="000354FA">
        <w:rPr>
          <w:rFonts w:cstheme="majorBidi"/>
        </w:rPr>
        <w:t xml:space="preserve">We considered </w:t>
      </w:r>
      <w:r w:rsidR="003A0830">
        <w:rPr>
          <w:rFonts w:cstheme="majorBidi"/>
        </w:rPr>
        <w:t xml:space="preserve">the </w:t>
      </w:r>
      <w:r w:rsidRPr="000354FA">
        <w:rPr>
          <w:rFonts w:cstheme="majorBidi"/>
        </w:rPr>
        <w:t>partition</w:t>
      </w:r>
      <w:r w:rsidR="006E649A" w:rsidRPr="000354FA">
        <w:rPr>
          <w:rFonts w:cstheme="majorBidi"/>
        </w:rPr>
        <w:t xml:space="preserve">ing based clustering method for </w:t>
      </w:r>
      <w:r w:rsidR="00715F54">
        <w:rPr>
          <w:rFonts w:cstheme="majorBidi"/>
        </w:rPr>
        <w:t>CPP</w:t>
      </w:r>
      <w:r w:rsidR="006E649A" w:rsidRPr="000354FA">
        <w:rPr>
          <w:rFonts w:cstheme="majorBidi"/>
        </w:rPr>
        <w:t xml:space="preserve"> since it is scalable and simple relative</w:t>
      </w:r>
      <w:r w:rsidR="00AD1043">
        <w:rPr>
          <w:rFonts w:cstheme="majorBidi"/>
        </w:rPr>
        <w:t xml:space="preserve"> to</w:t>
      </w:r>
      <w:r w:rsidR="006E649A" w:rsidRPr="000354FA">
        <w:rPr>
          <w:rFonts w:cstheme="majorBidi"/>
        </w:rPr>
        <w:t xml:space="preserve"> the rest methods.</w:t>
      </w:r>
      <w:r w:rsidR="0029143D" w:rsidRPr="000354FA">
        <w:rPr>
          <w:rFonts w:cstheme="majorBidi"/>
        </w:rPr>
        <w:t xml:space="preserve"> In </w:t>
      </w:r>
      <w:r w:rsidR="001D1DF2" w:rsidRPr="000354FA">
        <w:rPr>
          <w:rFonts w:cstheme="majorBidi"/>
        </w:rPr>
        <w:t xml:space="preserve">this </w:t>
      </w:r>
      <w:r w:rsidR="0029143D" w:rsidRPr="000354FA">
        <w:rPr>
          <w:rFonts w:cstheme="majorBidi"/>
        </w:rPr>
        <w:t>partitioning based clustering</w:t>
      </w:r>
      <w:r w:rsidR="00AD1043">
        <w:rPr>
          <w:rFonts w:cstheme="majorBidi"/>
        </w:rPr>
        <w:t>,</w:t>
      </w:r>
      <w:r w:rsidR="0029143D" w:rsidRPr="000354FA">
        <w:rPr>
          <w:rFonts w:cstheme="majorBidi"/>
        </w:rPr>
        <w:t xml:space="preserve"> when K number of cluster is given</w:t>
      </w:r>
      <w:r w:rsidR="00FD5DEE" w:rsidRPr="000354FA">
        <w:rPr>
          <w:rFonts w:cstheme="majorBidi"/>
        </w:rPr>
        <w:t xml:space="preserve">, </w:t>
      </w:r>
      <w:r w:rsidR="0029143D" w:rsidRPr="000354FA">
        <w:rPr>
          <w:rFonts w:cstheme="majorBidi"/>
        </w:rPr>
        <w:t xml:space="preserve">these partitioning based methods start by first creating K initial partitioning. </w:t>
      </w:r>
      <w:r w:rsidR="00DB2CAA" w:rsidRPr="000354FA">
        <w:rPr>
          <w:rFonts w:cstheme="majorBidi"/>
        </w:rPr>
        <w:t>It then update</w:t>
      </w:r>
      <w:r w:rsidR="00AD1043">
        <w:rPr>
          <w:rFonts w:cstheme="majorBidi"/>
        </w:rPr>
        <w:t>s</w:t>
      </w:r>
      <w:r w:rsidR="00DB2CAA" w:rsidRPr="000354FA">
        <w:rPr>
          <w:rFonts w:cstheme="majorBidi"/>
        </w:rPr>
        <w:t xml:space="preserve"> and improve</w:t>
      </w:r>
      <w:r w:rsidR="00AD1043">
        <w:rPr>
          <w:rFonts w:cstheme="majorBidi"/>
        </w:rPr>
        <w:t>s</w:t>
      </w:r>
      <w:r w:rsidR="00DB2CAA" w:rsidRPr="000354FA">
        <w:rPr>
          <w:rFonts w:cstheme="majorBidi"/>
        </w:rPr>
        <w:t xml:space="preserve"> the </w:t>
      </w:r>
      <w:r w:rsidR="008F3CF1" w:rsidRPr="000354FA">
        <w:rPr>
          <w:rFonts w:cstheme="majorBidi"/>
        </w:rPr>
        <w:t>centres</w:t>
      </w:r>
      <w:r w:rsidR="00DB2CAA" w:rsidRPr="000354FA">
        <w:rPr>
          <w:rFonts w:cstheme="majorBidi"/>
        </w:rPr>
        <w:t xml:space="preserve"> based on methods and groups the object into different clusters in which objects of the same cluster close to each other</w:t>
      </w:r>
      <w:r w:rsidR="00653892" w:rsidRPr="000354FA">
        <w:rPr>
          <w:rFonts w:cstheme="majorBidi"/>
        </w:rPr>
        <w:t xml:space="preserve"> </w:t>
      </w:r>
      <w:r w:rsidR="005B4AD4" w:rsidRPr="000354FA">
        <w:rPr>
          <w:rFonts w:cstheme="majorBidi"/>
          <w:b/>
          <w:bCs/>
          <w:i/>
          <w:iCs/>
        </w:rPr>
        <w:fldChar w:fldCharType="begin" w:fldLock="1"/>
      </w:r>
      <w:r w:rsidR="00BE1B03">
        <w:rPr>
          <w:rFonts w:cstheme="majorBidi"/>
          <w:b/>
          <w:bCs/>
          <w:i/>
          <w:iCs/>
        </w:rPr>
        <w:instrText>ADDIN CSL_CITATION {"citationItems":[{"id":"ITEM-1","itemData":{"URL":"https://towardsdatascience.com","accessed":{"date-parts":[["2019","11","11"]]},"author":[{"dropping-particle":"","family":"G.seif","given":"","non-dropping-particle":"","parse-names":false,"suffix":""}],"container-title":"Datascince","id":"ITEM-1","issued":{"date-parts":[["2018"]]},"title":"Clustering Algorithms","type":"webpage"},"uris":["http://www.mendeley.com/documents/?uuid=c3e74eea-33fd-4d91-864f-4113b94ec4c0"]}],"mendeley":{"formattedCitation":"[24]","plainTextFormattedCitation":"[24]","previouslyFormattedCitation":"[24]"},"properties":{"noteIndex":0},"schema":"https://github.com/citation-style-language/schema/raw/master/csl-citation.json"}</w:instrText>
      </w:r>
      <w:r w:rsidR="005B4AD4" w:rsidRPr="000354FA">
        <w:rPr>
          <w:rFonts w:cstheme="majorBidi"/>
          <w:b/>
          <w:bCs/>
          <w:i/>
          <w:iCs/>
        </w:rPr>
        <w:fldChar w:fldCharType="separate"/>
      </w:r>
      <w:r w:rsidR="00105BEE" w:rsidRPr="00105BEE">
        <w:rPr>
          <w:rFonts w:cstheme="majorBidi"/>
          <w:bCs/>
          <w:iCs/>
          <w:noProof/>
        </w:rPr>
        <w:t>[24]</w:t>
      </w:r>
      <w:r w:rsidR="005B4AD4" w:rsidRPr="000354FA">
        <w:rPr>
          <w:rFonts w:cstheme="majorBidi"/>
          <w:b/>
          <w:bCs/>
          <w:i/>
          <w:iCs/>
        </w:rPr>
        <w:fldChar w:fldCharType="end"/>
      </w:r>
      <w:r w:rsidR="00653892" w:rsidRPr="000354FA">
        <w:rPr>
          <w:rFonts w:cstheme="majorBidi"/>
          <w:b/>
          <w:bCs/>
          <w:i/>
          <w:iCs/>
        </w:rPr>
        <w:t>.</w:t>
      </w:r>
      <w:r w:rsidR="00653892" w:rsidRPr="000354FA">
        <w:rPr>
          <w:rFonts w:cstheme="majorBidi"/>
        </w:rPr>
        <w:t xml:space="preserve">In the </w:t>
      </w:r>
      <w:r w:rsidR="00422C70" w:rsidRPr="000354FA">
        <w:rPr>
          <w:rFonts w:cstheme="majorBidi"/>
        </w:rPr>
        <w:t xml:space="preserve">following </w:t>
      </w:r>
      <w:r w:rsidR="00542F61">
        <w:rPr>
          <w:rFonts w:cstheme="majorBidi"/>
        </w:rPr>
        <w:t>T</w:t>
      </w:r>
      <w:r w:rsidR="003567C1">
        <w:rPr>
          <w:rFonts w:cstheme="majorBidi"/>
        </w:rPr>
        <w:t>able 2.4</w:t>
      </w:r>
      <w:r w:rsidR="00042DE2" w:rsidRPr="000354FA">
        <w:rPr>
          <w:rFonts w:cstheme="majorBidi"/>
        </w:rPr>
        <w:t>,</w:t>
      </w:r>
      <w:r w:rsidR="00653892" w:rsidRPr="000354FA">
        <w:rPr>
          <w:rFonts w:cstheme="majorBidi"/>
        </w:rPr>
        <w:t xml:space="preserve"> we compar</w:t>
      </w:r>
      <w:r w:rsidR="009C3B17">
        <w:rPr>
          <w:rFonts w:cstheme="majorBidi"/>
        </w:rPr>
        <w:t>e and contrast the main known pa</w:t>
      </w:r>
      <w:r w:rsidR="00653892" w:rsidRPr="000354FA">
        <w:rPr>
          <w:rFonts w:cstheme="majorBidi"/>
        </w:rPr>
        <w:t>rti</w:t>
      </w:r>
      <w:r w:rsidR="009C3B17">
        <w:rPr>
          <w:rFonts w:cstheme="majorBidi"/>
        </w:rPr>
        <w:t>ti</w:t>
      </w:r>
      <w:r w:rsidR="00653892" w:rsidRPr="000354FA">
        <w:rPr>
          <w:rFonts w:cstheme="majorBidi"/>
        </w:rPr>
        <w:t xml:space="preserve">oning based clustering algorithms with </w:t>
      </w:r>
      <w:r w:rsidR="008D019A" w:rsidRPr="000354FA">
        <w:rPr>
          <w:rFonts w:cstheme="majorBidi"/>
        </w:rPr>
        <w:t>their</w:t>
      </w:r>
      <w:r w:rsidR="00653892" w:rsidRPr="000354FA">
        <w:rPr>
          <w:rFonts w:cstheme="majorBidi"/>
        </w:rPr>
        <w:t xml:space="preserve"> advantages and limitatio</w:t>
      </w:r>
      <w:r w:rsidR="00C02BC8" w:rsidRPr="000354FA">
        <w:rPr>
          <w:rFonts w:cstheme="majorBidi"/>
        </w:rPr>
        <w:t>n</w:t>
      </w:r>
      <w:r w:rsidR="00653892" w:rsidRPr="000354FA">
        <w:rPr>
          <w:rFonts w:cstheme="majorBidi"/>
        </w:rPr>
        <w:t xml:space="preserve">s. </w:t>
      </w:r>
    </w:p>
    <w:p w14:paraId="774043E5" w14:textId="77777777" w:rsidR="005952B9" w:rsidRDefault="005952B9" w:rsidP="003567C1">
      <w:pPr>
        <w:pStyle w:val="ListParagraph"/>
        <w:spacing w:line="360" w:lineRule="auto"/>
        <w:ind w:left="360"/>
        <w:rPr>
          <w:rFonts w:cstheme="majorBidi"/>
        </w:rPr>
      </w:pPr>
    </w:p>
    <w:p w14:paraId="4C54CDEC" w14:textId="77777777" w:rsidR="00335678" w:rsidRDefault="00335678" w:rsidP="003567C1">
      <w:pPr>
        <w:pStyle w:val="ListParagraph"/>
        <w:spacing w:line="360" w:lineRule="auto"/>
        <w:ind w:left="360"/>
        <w:rPr>
          <w:rFonts w:cstheme="majorBidi"/>
        </w:rPr>
      </w:pPr>
    </w:p>
    <w:p w14:paraId="1FC6E41F" w14:textId="69AE5C42" w:rsidR="00932515" w:rsidRPr="000354FA" w:rsidRDefault="007B3E71" w:rsidP="007B3E71">
      <w:pPr>
        <w:pStyle w:val="Caption"/>
      </w:pPr>
      <w:bookmarkStart w:id="102" w:name="_Toc26396038"/>
      <w:bookmarkStart w:id="103" w:name="_Toc26396181"/>
      <w:bookmarkStart w:id="104" w:name="_Toc27515684"/>
      <w:bookmarkStart w:id="105" w:name="_Toc28293214"/>
      <w:bookmarkStart w:id="106" w:name="_Toc31090666"/>
      <w:r>
        <w:lastRenderedPageBreak/>
        <w:t xml:space="preserve">Table </w:t>
      </w:r>
      <w:r w:rsidR="00CB0909">
        <w:fldChar w:fldCharType="begin"/>
      </w:r>
      <w:r w:rsidR="00CB0909">
        <w:instrText xml:space="preserve"> STYLEREF 1 \s </w:instrText>
      </w:r>
      <w:r w:rsidR="00CB0909">
        <w:fldChar w:fldCharType="separate"/>
      </w:r>
      <w:r w:rsidR="00887261">
        <w:rPr>
          <w:noProof/>
        </w:rPr>
        <w:t>2</w:t>
      </w:r>
      <w:r w:rsidR="00CB0909">
        <w:fldChar w:fldCharType="end"/>
      </w:r>
      <w:r w:rsidR="00CB0909">
        <w:t>.</w:t>
      </w:r>
      <w:r w:rsidR="00CB0909">
        <w:fldChar w:fldCharType="begin"/>
      </w:r>
      <w:r w:rsidR="00CB0909">
        <w:instrText xml:space="preserve"> SEQ Table \* ARABIC \s 1 </w:instrText>
      </w:r>
      <w:r w:rsidR="00CB0909">
        <w:fldChar w:fldCharType="separate"/>
      </w:r>
      <w:r w:rsidR="00887261">
        <w:rPr>
          <w:noProof/>
        </w:rPr>
        <w:t>1</w:t>
      </w:r>
      <w:r w:rsidR="00CB0909">
        <w:fldChar w:fldCharType="end"/>
      </w:r>
      <w:r w:rsidR="00C47ED5" w:rsidRPr="000354FA">
        <w:rPr>
          <w:noProof/>
        </w:rPr>
        <w:t xml:space="preserve">  </w:t>
      </w:r>
      <w:r w:rsidR="00772492" w:rsidRPr="000354FA">
        <w:rPr>
          <w:noProof/>
        </w:rPr>
        <w:t xml:space="preserve">Comparisons </w:t>
      </w:r>
      <w:r w:rsidR="00C47ED5">
        <w:rPr>
          <w:noProof/>
        </w:rPr>
        <w:t>o</w:t>
      </w:r>
      <w:r w:rsidR="00C47ED5" w:rsidRPr="000354FA">
        <w:rPr>
          <w:noProof/>
        </w:rPr>
        <w:t>f Partitioning Algorithms</w:t>
      </w:r>
      <w:bookmarkEnd w:id="102"/>
      <w:bookmarkEnd w:id="103"/>
      <w:bookmarkEnd w:id="104"/>
      <w:bookmarkEnd w:id="105"/>
      <w:bookmarkEnd w:id="106"/>
    </w:p>
    <w:tbl>
      <w:tblPr>
        <w:tblStyle w:val="TableGrid"/>
        <w:tblW w:w="8928" w:type="dxa"/>
        <w:tblLook w:val="04A0" w:firstRow="1" w:lastRow="0" w:firstColumn="1" w:lastColumn="0" w:noHBand="0" w:noVBand="1"/>
      </w:tblPr>
      <w:tblGrid>
        <w:gridCol w:w="1046"/>
        <w:gridCol w:w="1732"/>
        <w:gridCol w:w="3796"/>
        <w:gridCol w:w="2354"/>
      </w:tblGrid>
      <w:tr w:rsidR="00E95E0C" w:rsidRPr="005952B9" w14:paraId="7F494D44" w14:textId="77777777" w:rsidTr="00086DFA">
        <w:trPr>
          <w:trHeight w:val="813"/>
        </w:trPr>
        <w:tc>
          <w:tcPr>
            <w:tcW w:w="1046" w:type="dxa"/>
          </w:tcPr>
          <w:p w14:paraId="3EBFE0D6" w14:textId="68D5F7CF" w:rsidR="009C7DFC" w:rsidRPr="005952B9" w:rsidRDefault="006F372F" w:rsidP="005952B9">
            <w:pPr>
              <w:jc w:val="center"/>
              <w:rPr>
                <w:rFonts w:cstheme="majorBidi"/>
                <w:b/>
                <w:bCs/>
                <w:i/>
                <w:iCs/>
              </w:rPr>
            </w:pPr>
            <w:r>
              <w:rPr>
                <w:rFonts w:cstheme="majorBidi"/>
                <w:b/>
                <w:bCs/>
                <w:i/>
                <w:iCs/>
              </w:rPr>
              <w:t>No:</w:t>
            </w:r>
          </w:p>
        </w:tc>
        <w:tc>
          <w:tcPr>
            <w:tcW w:w="1732" w:type="dxa"/>
          </w:tcPr>
          <w:p w14:paraId="62213FAA" w14:textId="77777777" w:rsidR="009C7DFC" w:rsidRPr="005952B9" w:rsidRDefault="009C7DFC" w:rsidP="005952B9">
            <w:pPr>
              <w:jc w:val="center"/>
              <w:rPr>
                <w:rFonts w:cstheme="majorBidi"/>
                <w:b/>
                <w:bCs/>
                <w:i/>
                <w:iCs/>
              </w:rPr>
            </w:pPr>
            <w:r w:rsidRPr="005952B9">
              <w:rPr>
                <w:rFonts w:cstheme="majorBidi"/>
                <w:b/>
                <w:bCs/>
                <w:i/>
                <w:iCs/>
              </w:rPr>
              <w:t>Algorithm</w:t>
            </w:r>
          </w:p>
        </w:tc>
        <w:tc>
          <w:tcPr>
            <w:tcW w:w="3796" w:type="dxa"/>
          </w:tcPr>
          <w:p w14:paraId="3094595D" w14:textId="60080E8E" w:rsidR="009C7DFC" w:rsidRPr="005952B9" w:rsidRDefault="009C7DFC" w:rsidP="005952B9">
            <w:pPr>
              <w:jc w:val="center"/>
              <w:rPr>
                <w:rFonts w:cstheme="majorBidi"/>
                <w:b/>
                <w:bCs/>
                <w:i/>
                <w:iCs/>
              </w:rPr>
            </w:pPr>
            <w:r w:rsidRPr="005952B9">
              <w:rPr>
                <w:rFonts w:cstheme="majorBidi"/>
                <w:b/>
                <w:bCs/>
                <w:i/>
                <w:iCs/>
              </w:rPr>
              <w:t>Pros</w:t>
            </w:r>
          </w:p>
        </w:tc>
        <w:tc>
          <w:tcPr>
            <w:tcW w:w="2354" w:type="dxa"/>
          </w:tcPr>
          <w:p w14:paraId="4635213F" w14:textId="30235818" w:rsidR="009C7DFC" w:rsidRPr="005952B9" w:rsidRDefault="009C7DFC" w:rsidP="005952B9">
            <w:pPr>
              <w:jc w:val="center"/>
              <w:rPr>
                <w:rFonts w:cstheme="majorBidi"/>
                <w:b/>
                <w:bCs/>
                <w:i/>
                <w:iCs/>
              </w:rPr>
            </w:pPr>
            <w:r w:rsidRPr="005952B9">
              <w:rPr>
                <w:rFonts w:cstheme="majorBidi"/>
                <w:b/>
                <w:bCs/>
                <w:i/>
                <w:iCs/>
              </w:rPr>
              <w:t>Cons</w:t>
            </w:r>
          </w:p>
        </w:tc>
      </w:tr>
      <w:tr w:rsidR="00E95E0C" w:rsidRPr="000354FA" w14:paraId="6CDB4B46" w14:textId="77777777" w:rsidTr="00086DFA">
        <w:trPr>
          <w:trHeight w:val="813"/>
        </w:trPr>
        <w:tc>
          <w:tcPr>
            <w:tcW w:w="1046" w:type="dxa"/>
          </w:tcPr>
          <w:p w14:paraId="3A2632AC" w14:textId="77777777" w:rsidR="009C7DFC" w:rsidRPr="000354FA" w:rsidRDefault="009C7DFC" w:rsidP="009D5B6C">
            <w:pPr>
              <w:pStyle w:val="ListParagraph"/>
              <w:numPr>
                <w:ilvl w:val="0"/>
                <w:numId w:val="19"/>
              </w:numPr>
              <w:rPr>
                <w:rFonts w:cstheme="majorBidi"/>
              </w:rPr>
            </w:pPr>
          </w:p>
        </w:tc>
        <w:tc>
          <w:tcPr>
            <w:tcW w:w="1732" w:type="dxa"/>
          </w:tcPr>
          <w:p w14:paraId="6672CBD2" w14:textId="5404598B" w:rsidR="009C7DFC" w:rsidRPr="000354FA" w:rsidRDefault="009C7DFC" w:rsidP="00A91858">
            <w:pPr>
              <w:rPr>
                <w:rFonts w:cstheme="majorBidi"/>
              </w:rPr>
            </w:pPr>
            <w:r w:rsidRPr="000354FA">
              <w:rPr>
                <w:rFonts w:cstheme="majorBidi"/>
              </w:rPr>
              <w:t>K-means</w:t>
            </w:r>
            <w:r w:rsidR="00E95E0C" w:rsidRPr="000354FA">
              <w:rPr>
                <w:rFonts w:cstheme="majorBidi"/>
              </w:rPr>
              <w:fldChar w:fldCharType="begin" w:fldLock="1"/>
            </w:r>
            <w:r w:rsidR="00BE1B03">
              <w:rPr>
                <w:rFonts w:cstheme="majorBidi"/>
              </w:rPr>
              <w:instrText>ADDIN CSL_CITATION {"citationItems":[{"id":"ITEM-1","itemData":{"author":[{"dropping-particle":"","family":"Subhashree","given":"K","non-dropping-particle":"","parse-names":false,"suffix":""},{"dropping-particle":"","family":"Prakash","given":"P S","non-dropping-particle":"","parse-names":false,"suffix":""}],"id":"ITEM-1","issue":"4","issued":{"date-parts":[["2015"]]},"page":"627-632","title":"Comparision of k-Means and k-Medoids Clustering Algorithms for Big Data Using MapReduce Techniques","type":"article-journal","volume":"2"},"uris":["http://www.mendeley.com/documents/?uuid=d0d86b1b-7952-4317-ab7d-a1a6cb3d09ca"]}],"mendeley":{"formattedCitation":"[25]","plainTextFormattedCitation":"[25]","previouslyFormattedCitation":"[25]"},"properties":{"noteIndex":0},"schema":"https://github.com/citation-style-language/schema/raw/master/csl-citation.json"}</w:instrText>
            </w:r>
            <w:r w:rsidR="00E95E0C" w:rsidRPr="000354FA">
              <w:rPr>
                <w:rFonts w:cstheme="majorBidi"/>
              </w:rPr>
              <w:fldChar w:fldCharType="separate"/>
            </w:r>
            <w:r w:rsidR="00105BEE" w:rsidRPr="00105BEE">
              <w:rPr>
                <w:rFonts w:cstheme="majorBidi"/>
                <w:noProof/>
              </w:rPr>
              <w:t>[25]</w:t>
            </w:r>
            <w:r w:rsidR="00E95E0C" w:rsidRPr="000354FA">
              <w:rPr>
                <w:rFonts w:cstheme="majorBidi"/>
              </w:rPr>
              <w:fldChar w:fldCharType="end"/>
            </w:r>
          </w:p>
        </w:tc>
        <w:tc>
          <w:tcPr>
            <w:tcW w:w="3796" w:type="dxa"/>
          </w:tcPr>
          <w:p w14:paraId="5D02213C" w14:textId="4334B81A" w:rsidR="009C7DFC" w:rsidRPr="000354FA" w:rsidRDefault="00732AB6" w:rsidP="00732AB6">
            <w:pPr>
              <w:rPr>
                <w:rFonts w:cstheme="majorBidi"/>
              </w:rPr>
            </w:pPr>
            <w:r w:rsidRPr="000354FA">
              <w:rPr>
                <w:rFonts w:cstheme="majorBidi"/>
              </w:rPr>
              <w:t xml:space="preserve">Cluster is represented by centroid and </w:t>
            </w:r>
            <w:r w:rsidR="009C7DFC" w:rsidRPr="000354FA">
              <w:rPr>
                <w:rFonts w:cstheme="majorBidi"/>
              </w:rPr>
              <w:t>very fast</w:t>
            </w:r>
            <w:r w:rsidR="009C3B17">
              <w:rPr>
                <w:rFonts w:cstheme="majorBidi"/>
              </w:rPr>
              <w:t>.</w:t>
            </w:r>
            <w:r w:rsidR="009C7DFC" w:rsidRPr="000354FA">
              <w:rPr>
                <w:rFonts w:cstheme="majorBidi"/>
              </w:rPr>
              <w:t xml:space="preserve"> </w:t>
            </w:r>
          </w:p>
        </w:tc>
        <w:tc>
          <w:tcPr>
            <w:tcW w:w="2354" w:type="dxa"/>
          </w:tcPr>
          <w:p w14:paraId="35C1F4DB" w14:textId="5887A5AB" w:rsidR="00F90DC2" w:rsidRPr="000354FA" w:rsidRDefault="009C7DFC" w:rsidP="002C711A">
            <w:pPr>
              <w:rPr>
                <w:rFonts w:cstheme="majorBidi"/>
              </w:rPr>
            </w:pPr>
            <w:r w:rsidRPr="000354FA">
              <w:rPr>
                <w:rFonts w:cstheme="majorBidi"/>
              </w:rPr>
              <w:t xml:space="preserve">Sensitive </w:t>
            </w:r>
            <w:r w:rsidR="009C3B17">
              <w:rPr>
                <w:rFonts w:cstheme="majorBidi"/>
              </w:rPr>
              <w:t xml:space="preserve">to </w:t>
            </w:r>
            <w:r w:rsidRPr="000354FA">
              <w:rPr>
                <w:rFonts w:cstheme="majorBidi"/>
              </w:rPr>
              <w:t>outliers and Noise</w:t>
            </w:r>
            <w:r w:rsidR="002C711A" w:rsidRPr="000354FA">
              <w:rPr>
                <w:rFonts w:cstheme="majorBidi"/>
              </w:rPr>
              <w:t>.</w:t>
            </w:r>
          </w:p>
        </w:tc>
      </w:tr>
      <w:tr w:rsidR="00E95E0C" w:rsidRPr="000354FA" w14:paraId="055B4EC9" w14:textId="77777777" w:rsidTr="00086DFA">
        <w:trPr>
          <w:trHeight w:val="813"/>
        </w:trPr>
        <w:tc>
          <w:tcPr>
            <w:tcW w:w="1046" w:type="dxa"/>
          </w:tcPr>
          <w:p w14:paraId="33E3B4D7" w14:textId="77777777" w:rsidR="009C7DFC" w:rsidRPr="000354FA" w:rsidRDefault="009C7DFC" w:rsidP="009D5B6C">
            <w:pPr>
              <w:pStyle w:val="ListParagraph"/>
              <w:numPr>
                <w:ilvl w:val="0"/>
                <w:numId w:val="19"/>
              </w:numPr>
              <w:rPr>
                <w:rFonts w:cstheme="majorBidi"/>
              </w:rPr>
            </w:pPr>
          </w:p>
        </w:tc>
        <w:tc>
          <w:tcPr>
            <w:tcW w:w="1732" w:type="dxa"/>
          </w:tcPr>
          <w:p w14:paraId="419D720C" w14:textId="73BEBFF6" w:rsidR="009C7DFC" w:rsidRPr="000354FA" w:rsidRDefault="009C7DFC" w:rsidP="00A91858">
            <w:pPr>
              <w:rPr>
                <w:rFonts w:cstheme="majorBidi"/>
              </w:rPr>
            </w:pPr>
            <w:r w:rsidRPr="000354FA">
              <w:rPr>
                <w:rFonts w:cstheme="majorBidi"/>
              </w:rPr>
              <w:t>K-median</w:t>
            </w:r>
            <w:r w:rsidR="00E95E0C" w:rsidRPr="000354FA">
              <w:rPr>
                <w:rFonts w:cstheme="majorBidi"/>
              </w:rPr>
              <w:t xml:space="preserve"> </w:t>
            </w:r>
            <w:r w:rsidR="00E85ED2" w:rsidRPr="000354FA">
              <w:rPr>
                <w:rFonts w:cstheme="majorBidi"/>
              </w:rPr>
              <w:fldChar w:fldCharType="begin" w:fldLock="1"/>
            </w:r>
            <w:r w:rsidR="00BE1B03">
              <w:rPr>
                <w:rFonts w:cstheme="majorBidi"/>
              </w:rPr>
              <w:instrText>ADDIN CSL_CITATION {"citationItems":[{"id":"ITEM-1","itemData":{"abstract":"-In this study, the general ideas surrounding the k-medians problem are discussed. This involves a look into what k-medians attempts to solve and how it goes about doing so. We take a look at why k-medians is used as opposed to its k-means counterpart, specifically how its robustness enables it to be far more resistant to outliers. We then discuss the areas of study that are prevalent in the realm of the k-medians problem. Finally, we view an approach to the problem that has decreased its time complexity by instead performing the k-medians algorithm on small coresets representative of the data set.","author":[{"dropping-particle":"","family":"Whelan","given":"Christopher","non-dropping-particle":"","parse-names":false,"suffix":""},{"dropping-particle":"","family":"Harrell","given":"Greg","non-dropping-particle":"","parse-names":false,"suffix":""},{"dropping-particle":"","family":"Wang","given":"Jin","non-dropping-particle":"","parse-names":false,"suffix":""}],"container-title":"Proceedings of the International Conference on Scientific Computing (CSC), The Steering Committee of The World Congress in Computer Science, Computer Engineering and Applied Computing (WorldComp)","id":"ITEM-1","issued":{"date-parts":[["2015"]]},"page":"219-222","title":"Understanding the K-Medians Problem","type":"article-journal"},"uris":["http://www.mendeley.com/documents/?uuid=5ddf053c-7c63-4c4e-bd2b-b80029416a39"]}],"mendeley":{"formattedCitation":"[26]","plainTextFormattedCitation":"[26]","previouslyFormattedCitation":"[26]"},"properties":{"noteIndex":0},"schema":"https://github.com/citation-style-language/schema/raw/master/csl-citation.json"}</w:instrText>
            </w:r>
            <w:r w:rsidR="00E85ED2" w:rsidRPr="000354FA">
              <w:rPr>
                <w:rFonts w:cstheme="majorBidi"/>
              </w:rPr>
              <w:fldChar w:fldCharType="separate"/>
            </w:r>
            <w:r w:rsidR="00105BEE" w:rsidRPr="00105BEE">
              <w:rPr>
                <w:rFonts w:cstheme="majorBidi"/>
                <w:noProof/>
              </w:rPr>
              <w:t>[26]</w:t>
            </w:r>
            <w:r w:rsidR="00E85ED2" w:rsidRPr="000354FA">
              <w:rPr>
                <w:rFonts w:cstheme="majorBidi"/>
              </w:rPr>
              <w:fldChar w:fldCharType="end"/>
            </w:r>
          </w:p>
        </w:tc>
        <w:tc>
          <w:tcPr>
            <w:tcW w:w="3796" w:type="dxa"/>
          </w:tcPr>
          <w:p w14:paraId="502D1D4F" w14:textId="7A89D78E" w:rsidR="009C7DFC" w:rsidRPr="000354FA" w:rsidRDefault="009C7DFC" w:rsidP="00A91858">
            <w:pPr>
              <w:rPr>
                <w:rFonts w:cstheme="majorBidi"/>
              </w:rPr>
            </w:pPr>
            <w:r w:rsidRPr="000354FA">
              <w:rPr>
                <w:rFonts w:cstheme="majorBidi"/>
              </w:rPr>
              <w:t>Sel</w:t>
            </w:r>
            <w:r w:rsidR="006F372F">
              <w:rPr>
                <w:rFonts w:cstheme="majorBidi"/>
              </w:rPr>
              <w:t>ect centre</w:t>
            </w:r>
            <w:r w:rsidR="00715A56">
              <w:rPr>
                <w:rFonts w:cstheme="majorBidi"/>
              </w:rPr>
              <w:t xml:space="preserve"> based on the mean;</w:t>
            </w:r>
            <w:r w:rsidRPr="000354FA">
              <w:rPr>
                <w:rFonts w:cstheme="majorBidi"/>
              </w:rPr>
              <w:t xml:space="preserve"> therefore</w:t>
            </w:r>
            <w:r w:rsidR="0025650D">
              <w:rPr>
                <w:rFonts w:cstheme="majorBidi"/>
              </w:rPr>
              <w:t>,</w:t>
            </w:r>
            <w:r w:rsidRPr="000354FA">
              <w:rPr>
                <w:rFonts w:cstheme="majorBidi"/>
              </w:rPr>
              <w:t xml:space="preserve"> it is not sensitive </w:t>
            </w:r>
            <w:r w:rsidR="0091302F" w:rsidRPr="000354FA">
              <w:rPr>
                <w:rFonts w:cstheme="majorBidi"/>
              </w:rPr>
              <w:t>to noise and outliers.</w:t>
            </w:r>
          </w:p>
        </w:tc>
        <w:tc>
          <w:tcPr>
            <w:tcW w:w="2354" w:type="dxa"/>
          </w:tcPr>
          <w:p w14:paraId="6DCA4F91" w14:textId="66F49D59" w:rsidR="00C12E98" w:rsidRPr="000354FA" w:rsidRDefault="00956660" w:rsidP="00D35EAD">
            <w:pPr>
              <w:spacing w:line="360" w:lineRule="auto"/>
              <w:jc w:val="left"/>
              <w:rPr>
                <w:rFonts w:cstheme="majorBidi"/>
              </w:rPr>
            </w:pPr>
            <w:r w:rsidRPr="000354FA">
              <w:rPr>
                <w:rFonts w:cstheme="majorBidi"/>
                <w:color w:val="231F20"/>
              </w:rPr>
              <w:t>There is no closed</w:t>
            </w:r>
            <w:r w:rsidR="00B26228" w:rsidRPr="000354FA">
              <w:rPr>
                <w:rFonts w:cstheme="majorBidi"/>
                <w:color w:val="231F20"/>
              </w:rPr>
              <w:t>-</w:t>
            </w:r>
            <w:r w:rsidRPr="000354FA">
              <w:rPr>
                <w:rFonts w:cstheme="majorBidi"/>
                <w:color w:val="231F20"/>
              </w:rPr>
              <w:t>form which used to determine every dimension median</w:t>
            </w:r>
            <w:r w:rsidR="00547A3D" w:rsidRPr="000354FA">
              <w:rPr>
                <w:rFonts w:cstheme="majorBidi"/>
                <w:color w:val="231F20"/>
              </w:rPr>
              <w:t>. It needs to integrate with different methods.</w:t>
            </w:r>
            <w:r w:rsidRPr="000354FA">
              <w:rPr>
                <w:rFonts w:cstheme="majorBidi"/>
                <w:color w:val="231F20"/>
              </w:rPr>
              <w:t xml:space="preserve"> </w:t>
            </w:r>
          </w:p>
        </w:tc>
      </w:tr>
      <w:tr w:rsidR="00E95E0C" w:rsidRPr="000354FA" w14:paraId="60CAA592" w14:textId="77777777" w:rsidTr="00086DFA">
        <w:trPr>
          <w:trHeight w:val="813"/>
        </w:trPr>
        <w:tc>
          <w:tcPr>
            <w:tcW w:w="1046" w:type="dxa"/>
          </w:tcPr>
          <w:p w14:paraId="5649131E" w14:textId="13DBBD62" w:rsidR="009C7DFC" w:rsidRPr="000354FA" w:rsidRDefault="009C7DFC" w:rsidP="009D5B6C">
            <w:pPr>
              <w:pStyle w:val="ListParagraph"/>
              <w:numPr>
                <w:ilvl w:val="0"/>
                <w:numId w:val="19"/>
              </w:numPr>
              <w:rPr>
                <w:rFonts w:cstheme="majorBidi"/>
              </w:rPr>
            </w:pPr>
          </w:p>
        </w:tc>
        <w:tc>
          <w:tcPr>
            <w:tcW w:w="1732" w:type="dxa"/>
          </w:tcPr>
          <w:p w14:paraId="4C6F4CC6" w14:textId="6BA52436" w:rsidR="009C7DFC" w:rsidRPr="000354FA" w:rsidRDefault="00FE2F30" w:rsidP="00A91858">
            <w:pPr>
              <w:rPr>
                <w:rFonts w:cstheme="majorBidi"/>
              </w:rPr>
            </w:pPr>
            <w:r>
              <w:rPr>
                <w:rFonts w:cstheme="majorBidi"/>
              </w:rPr>
              <w:t>K-</w:t>
            </w:r>
            <w:r w:rsidR="00C06B50">
              <w:rPr>
                <w:rFonts w:cstheme="majorBidi"/>
              </w:rPr>
              <w:t>medoid</w:t>
            </w:r>
            <w:r>
              <w:rPr>
                <w:rFonts w:cstheme="majorBidi"/>
              </w:rPr>
              <w:t xml:space="preserve"> </w:t>
            </w:r>
            <w:r w:rsidR="00E95E0C" w:rsidRPr="000354FA">
              <w:rPr>
                <w:rFonts w:cstheme="majorBidi"/>
              </w:rPr>
              <w:t xml:space="preserve"> </w:t>
            </w:r>
            <w:r w:rsidR="00E95E0C" w:rsidRPr="000354FA">
              <w:rPr>
                <w:rFonts w:cstheme="majorBidi"/>
              </w:rPr>
              <w:fldChar w:fldCharType="begin" w:fldLock="1"/>
            </w:r>
            <w:r w:rsidR="00BE1B03">
              <w:rPr>
                <w:rFonts w:cstheme="majorBidi"/>
              </w:rPr>
              <w:instrText>ADDIN CSL_CITATION {"citationItems":[{"id":"ITEM-1","itemData":{"DOI":"10.1136/bmj.1.4037.1119","ISSN":"00071447","author":[{"dropping-particle":"","family":"Saraswathi","given":"S","non-dropping-particle":"","parse-names":false,"suffix":""},{"dropping-particle":"","family":"Sheela","given":"Mary Immaculate","non-dropping-particle":"","parse-names":false,"suffix":""}],"container-title":"British Medical Journal","id":"ITEM-1","issue":"4037","issued":{"date-parts":[["1938"]]},"page":"1119","title":"Croydon's water supply: Safeguarding measures","type":"article-journal","volume":"1"},"uris":["http://www.mendeley.com/documents/?uuid=2972da2d-0488-4d7b-b24f-b42a4138b7d7"]}],"mendeley":{"formattedCitation":"[23]","plainTextFormattedCitation":"[23]","previouslyFormattedCitation":"[21]"},"properties":{"noteIndex":0},"schema":"https://github.com/citation-style-language/schema/raw/master/csl-citation.json"}</w:instrText>
            </w:r>
            <w:r w:rsidR="00E95E0C" w:rsidRPr="000354FA">
              <w:rPr>
                <w:rFonts w:cstheme="majorBidi"/>
              </w:rPr>
              <w:fldChar w:fldCharType="separate"/>
            </w:r>
            <w:r w:rsidR="00BE1B03" w:rsidRPr="00BE1B03">
              <w:rPr>
                <w:rFonts w:cstheme="majorBidi"/>
                <w:noProof/>
              </w:rPr>
              <w:t>[23]</w:t>
            </w:r>
            <w:r w:rsidR="00E95E0C" w:rsidRPr="000354FA">
              <w:rPr>
                <w:rFonts w:cstheme="majorBidi"/>
              </w:rPr>
              <w:fldChar w:fldCharType="end"/>
            </w:r>
            <w:r w:rsidR="00E95E0C" w:rsidRPr="000354FA">
              <w:rPr>
                <w:rFonts w:cstheme="majorBidi"/>
              </w:rPr>
              <w:fldChar w:fldCharType="begin" w:fldLock="1"/>
            </w:r>
            <w:r w:rsidR="00BE1B03">
              <w:rPr>
                <w:rFonts w:cstheme="majorBidi"/>
              </w:rPr>
              <w:instrText>ADDIN CSL_CITATION {"citationItems":[{"id":"ITEM-1","itemData":{"author":[{"dropping-particle":"","family":"Subhashree","given":"K","non-dropping-particle":"","parse-names":false,"suffix":""},{"dropping-particle":"","family":"Prakash","given":"P S","non-dropping-particle":"","parse-names":false,"suffix":""}],"id":"ITEM-1","issue":"4","issued":{"date-parts":[["2015"]]},"page":"627-632","title":"Comparision of k-Means and k-Medoids Clustering Algorithms for Big Data Using MapReduce Techniques","type":"article-journal","volume":"2"},"uris":["http://www.mendeley.com/documents/?uuid=d0d86b1b-7952-4317-ab7d-a1a6cb3d09ca"]}],"mendeley":{"formattedCitation":"[25]","plainTextFormattedCitation":"[25]","previouslyFormattedCitation":"[25]"},"properties":{"noteIndex":0},"schema":"https://github.com/citation-style-language/schema/raw/master/csl-citation.json"}</w:instrText>
            </w:r>
            <w:r w:rsidR="00E95E0C" w:rsidRPr="000354FA">
              <w:rPr>
                <w:rFonts w:cstheme="majorBidi"/>
              </w:rPr>
              <w:fldChar w:fldCharType="separate"/>
            </w:r>
            <w:r w:rsidR="00105BEE" w:rsidRPr="00105BEE">
              <w:rPr>
                <w:rFonts w:cstheme="majorBidi"/>
                <w:noProof/>
              </w:rPr>
              <w:t>[25]</w:t>
            </w:r>
            <w:r w:rsidR="00E95E0C" w:rsidRPr="000354FA">
              <w:rPr>
                <w:rFonts w:cstheme="majorBidi"/>
              </w:rPr>
              <w:fldChar w:fldCharType="end"/>
            </w:r>
            <w:r w:rsidR="009C7DFC" w:rsidRPr="000354FA">
              <w:rPr>
                <w:rFonts w:cstheme="majorBidi"/>
              </w:rPr>
              <w:t xml:space="preserve"> </w:t>
            </w:r>
          </w:p>
        </w:tc>
        <w:tc>
          <w:tcPr>
            <w:tcW w:w="3796" w:type="dxa"/>
          </w:tcPr>
          <w:p w14:paraId="64E130D4" w14:textId="5A964094" w:rsidR="009C7DFC" w:rsidRPr="000354FA" w:rsidRDefault="00732AB6" w:rsidP="0048205E">
            <w:pPr>
              <w:rPr>
                <w:rFonts w:cstheme="majorBidi"/>
              </w:rPr>
            </w:pPr>
            <w:r w:rsidRPr="000354FA">
              <w:rPr>
                <w:rFonts w:cstheme="majorBidi"/>
              </w:rPr>
              <w:t xml:space="preserve">Cluster is represented by </w:t>
            </w:r>
            <w:r w:rsidR="00C06B50">
              <w:rPr>
                <w:rFonts w:cstheme="majorBidi"/>
              </w:rPr>
              <w:t>medoid</w:t>
            </w:r>
            <w:r w:rsidR="005269B0">
              <w:rPr>
                <w:rFonts w:cstheme="majorBidi"/>
              </w:rPr>
              <w:t>,</w:t>
            </w:r>
            <w:r w:rsidRPr="000354FA">
              <w:rPr>
                <w:rFonts w:cstheme="majorBidi"/>
              </w:rPr>
              <w:t xml:space="preserve"> and it is not </w:t>
            </w:r>
            <w:r w:rsidR="00F90DC2" w:rsidRPr="000354FA">
              <w:rPr>
                <w:rFonts w:cstheme="majorBidi"/>
              </w:rPr>
              <w:t xml:space="preserve">affected by noise and </w:t>
            </w:r>
            <w:r w:rsidR="0048205E" w:rsidRPr="000354FA">
              <w:rPr>
                <w:rFonts w:cstheme="majorBidi"/>
              </w:rPr>
              <w:t>outliers</w:t>
            </w:r>
            <w:r w:rsidR="00F90DC2" w:rsidRPr="000354FA">
              <w:rPr>
                <w:rFonts w:cstheme="majorBidi"/>
              </w:rPr>
              <w:t>.</w:t>
            </w:r>
          </w:p>
        </w:tc>
        <w:tc>
          <w:tcPr>
            <w:tcW w:w="2354" w:type="dxa"/>
          </w:tcPr>
          <w:p w14:paraId="2E1B1A3F" w14:textId="1AA9471F" w:rsidR="00084922" w:rsidRPr="000354FA" w:rsidRDefault="00F90DC2" w:rsidP="000A2B24">
            <w:pPr>
              <w:spacing w:line="360" w:lineRule="auto"/>
              <w:jc w:val="left"/>
              <w:rPr>
                <w:rFonts w:cstheme="majorBidi"/>
              </w:rPr>
            </w:pPr>
            <w:r w:rsidRPr="000354FA">
              <w:rPr>
                <w:rFonts w:cstheme="majorBidi"/>
              </w:rPr>
              <w:t>It consume</w:t>
            </w:r>
            <w:r w:rsidR="00AD1043">
              <w:rPr>
                <w:rFonts w:cstheme="majorBidi"/>
              </w:rPr>
              <w:t>s</w:t>
            </w:r>
            <w:r w:rsidRPr="000354FA">
              <w:rPr>
                <w:rFonts w:cstheme="majorBidi"/>
              </w:rPr>
              <w:t xml:space="preserve"> high time</w:t>
            </w:r>
            <w:r w:rsidR="00547A3D" w:rsidRPr="000354FA">
              <w:rPr>
                <w:rFonts w:cstheme="majorBidi"/>
              </w:rPr>
              <w:t>.</w:t>
            </w:r>
            <w:r w:rsidR="000A2B24">
              <w:rPr>
                <w:rFonts w:cstheme="majorBidi"/>
              </w:rPr>
              <w:t xml:space="preserve"> </w:t>
            </w:r>
            <w:r w:rsidR="00084922" w:rsidRPr="000354FA">
              <w:rPr>
                <w:rFonts w:cstheme="majorBidi"/>
              </w:rPr>
              <w:t xml:space="preserve">Random selection of initial </w:t>
            </w:r>
            <w:r w:rsidR="00C06B50">
              <w:rPr>
                <w:rFonts w:cstheme="majorBidi"/>
              </w:rPr>
              <w:t>medoid</w:t>
            </w:r>
            <w:r w:rsidR="00084922" w:rsidRPr="000354FA">
              <w:rPr>
                <w:rFonts w:cstheme="majorBidi"/>
              </w:rPr>
              <w:t xml:space="preserve"> leads to different </w:t>
            </w:r>
            <w:r w:rsidR="00547A3D" w:rsidRPr="000354FA">
              <w:rPr>
                <w:rFonts w:cstheme="majorBidi"/>
              </w:rPr>
              <w:t>data.</w:t>
            </w:r>
          </w:p>
        </w:tc>
      </w:tr>
    </w:tbl>
    <w:p w14:paraId="4534FAFD" w14:textId="77777777" w:rsidR="0032106C" w:rsidRPr="000354FA" w:rsidRDefault="0032106C" w:rsidP="003F630E">
      <w:pPr>
        <w:rPr>
          <w:rFonts w:cstheme="majorBidi"/>
        </w:rPr>
      </w:pPr>
    </w:p>
    <w:p w14:paraId="49CF6437" w14:textId="190123C0" w:rsidR="00AF2C65" w:rsidRPr="00D35EAD" w:rsidRDefault="0032106C" w:rsidP="00F7032E">
      <w:pPr>
        <w:spacing w:line="360" w:lineRule="auto"/>
        <w:rPr>
          <w:rFonts w:cstheme="majorBidi"/>
        </w:rPr>
      </w:pPr>
      <w:r w:rsidRPr="000354FA">
        <w:rPr>
          <w:rFonts w:cstheme="majorBidi"/>
        </w:rPr>
        <w:t xml:space="preserve">Based on </w:t>
      </w:r>
      <w:r w:rsidR="009C3B17">
        <w:rPr>
          <w:rFonts w:cstheme="majorBidi"/>
        </w:rPr>
        <w:t>the</w:t>
      </w:r>
      <w:r w:rsidRPr="000354FA">
        <w:rPr>
          <w:rFonts w:cstheme="majorBidi"/>
        </w:rPr>
        <w:t xml:space="preserve"> advantages and limitations</w:t>
      </w:r>
      <w:r w:rsidR="00FA13D3" w:rsidRPr="000354FA">
        <w:rPr>
          <w:rFonts w:cstheme="majorBidi"/>
        </w:rPr>
        <w:t xml:space="preserve"> </w:t>
      </w:r>
      <w:r w:rsidRPr="000354FA">
        <w:rPr>
          <w:rFonts w:cstheme="majorBidi"/>
        </w:rPr>
        <w:t>of these known partitioning based cl</w:t>
      </w:r>
      <w:r w:rsidR="00B4551A" w:rsidRPr="000354FA">
        <w:rPr>
          <w:rFonts w:cstheme="majorBidi"/>
        </w:rPr>
        <w:t>uster</w:t>
      </w:r>
      <w:r w:rsidRPr="000354FA">
        <w:rPr>
          <w:rFonts w:cstheme="majorBidi"/>
        </w:rPr>
        <w:t>ing algorithm</w:t>
      </w:r>
      <w:r w:rsidR="00AD1043">
        <w:rPr>
          <w:rFonts w:cstheme="majorBidi"/>
        </w:rPr>
        <w:t>s,</w:t>
      </w:r>
      <w:r w:rsidR="00B4551A" w:rsidRPr="000354FA">
        <w:rPr>
          <w:rFonts w:cstheme="majorBidi"/>
        </w:rPr>
        <w:t xml:space="preserve"> we </w:t>
      </w:r>
      <w:r w:rsidR="00FA13D3" w:rsidRPr="000354FA">
        <w:rPr>
          <w:rFonts w:cstheme="majorBidi"/>
        </w:rPr>
        <w:t>focus</w:t>
      </w:r>
      <w:r w:rsidR="00740D52" w:rsidRPr="000354FA">
        <w:rPr>
          <w:rFonts w:cstheme="majorBidi"/>
        </w:rPr>
        <w:t xml:space="preserve"> on </w:t>
      </w:r>
      <w:r w:rsidR="006C6173">
        <w:rPr>
          <w:rFonts w:cstheme="majorBidi"/>
        </w:rPr>
        <w:t>the</w:t>
      </w:r>
      <w:r w:rsidR="00FA13D3" w:rsidRPr="000354FA">
        <w:rPr>
          <w:rFonts w:cstheme="majorBidi"/>
        </w:rPr>
        <w:t xml:space="preserve"> study </w:t>
      </w:r>
      <w:r w:rsidR="00AD1043">
        <w:rPr>
          <w:rFonts w:cstheme="majorBidi"/>
        </w:rPr>
        <w:t xml:space="preserve">of the </w:t>
      </w:r>
      <w:r w:rsidR="00FE2F30">
        <w:rPr>
          <w:rFonts w:cstheme="majorBidi"/>
        </w:rPr>
        <w:t>K-</w:t>
      </w:r>
      <w:r w:rsidR="00C06B50">
        <w:rPr>
          <w:rFonts w:cstheme="majorBidi"/>
        </w:rPr>
        <w:t>medoid</w:t>
      </w:r>
      <w:r w:rsidR="003B34BE">
        <w:rPr>
          <w:rFonts w:cstheme="majorBidi"/>
        </w:rPr>
        <w:t xml:space="preserve"> </w:t>
      </w:r>
      <w:r w:rsidR="003B34BE" w:rsidRPr="000354FA">
        <w:rPr>
          <w:rFonts w:cstheme="majorBidi"/>
        </w:rPr>
        <w:t>clustering</w:t>
      </w:r>
      <w:r w:rsidR="00740D52" w:rsidRPr="000354FA">
        <w:rPr>
          <w:rFonts w:cstheme="majorBidi"/>
        </w:rPr>
        <w:t xml:space="preserve"> algorithm</w:t>
      </w:r>
      <w:r w:rsidR="009C2048" w:rsidRPr="000354FA">
        <w:rPr>
          <w:rFonts w:cstheme="majorBidi"/>
        </w:rPr>
        <w:t xml:space="preserve"> since it is insensitive to noise and outlier</w:t>
      </w:r>
      <w:r w:rsidR="009C34E5" w:rsidRPr="000354FA">
        <w:rPr>
          <w:rFonts w:cstheme="majorBidi"/>
        </w:rPr>
        <w:t>s</w:t>
      </w:r>
      <w:r w:rsidR="00A75DF4" w:rsidRPr="000354FA">
        <w:rPr>
          <w:rFonts w:cstheme="majorBidi"/>
        </w:rPr>
        <w:t xml:space="preserve"> in comparison to other algorithms</w:t>
      </w:r>
      <w:r w:rsidR="00EE1355">
        <w:rPr>
          <w:rFonts w:cstheme="majorBidi"/>
        </w:rPr>
        <w:t xml:space="preserve"> and its application in CPP</w:t>
      </w:r>
      <w:r w:rsidR="00A75DF4" w:rsidRPr="000354FA">
        <w:rPr>
          <w:rFonts w:cstheme="majorBidi"/>
        </w:rPr>
        <w:t>.</w:t>
      </w:r>
      <w:r w:rsidR="00740D52" w:rsidRPr="000354FA">
        <w:rPr>
          <w:rFonts w:cstheme="majorBidi"/>
        </w:rPr>
        <w:t xml:space="preserve"> Moreover, we</w:t>
      </w:r>
      <w:r w:rsidR="00BF2632" w:rsidRPr="000354FA">
        <w:rPr>
          <w:rFonts w:cstheme="majorBidi"/>
        </w:rPr>
        <w:t xml:space="preserve"> </w:t>
      </w:r>
      <w:r w:rsidR="009C2048" w:rsidRPr="000354FA">
        <w:rPr>
          <w:rFonts w:cstheme="majorBidi"/>
        </w:rPr>
        <w:t>stud</w:t>
      </w:r>
      <w:r w:rsidR="00A75DF4" w:rsidRPr="000354FA">
        <w:rPr>
          <w:rFonts w:cstheme="majorBidi"/>
        </w:rPr>
        <w:t xml:space="preserve">y </w:t>
      </w:r>
      <w:r w:rsidR="00AD1043">
        <w:rPr>
          <w:rFonts w:cstheme="majorBidi"/>
        </w:rPr>
        <w:t xml:space="preserve">the </w:t>
      </w:r>
      <w:r w:rsidR="00500A94" w:rsidRPr="000354FA">
        <w:rPr>
          <w:rFonts w:cstheme="majorBidi"/>
        </w:rPr>
        <w:t xml:space="preserve">limitations of the </w:t>
      </w:r>
      <w:r w:rsidR="00FE2F30">
        <w:rPr>
          <w:rFonts w:cstheme="majorBidi"/>
        </w:rPr>
        <w:t>K-</w:t>
      </w:r>
      <w:r w:rsidR="00C06B50">
        <w:rPr>
          <w:rFonts w:cstheme="majorBidi"/>
        </w:rPr>
        <w:t>medoid</w:t>
      </w:r>
      <w:r w:rsidR="00FE2F30">
        <w:rPr>
          <w:rFonts w:cstheme="majorBidi"/>
        </w:rPr>
        <w:t xml:space="preserve"> algorithm</w:t>
      </w:r>
      <w:r w:rsidR="00A45928">
        <w:rPr>
          <w:rFonts w:cstheme="majorBidi"/>
        </w:rPr>
        <w:t>,</w:t>
      </w:r>
      <w:r w:rsidR="00A45928" w:rsidRPr="000354FA">
        <w:rPr>
          <w:rFonts w:cstheme="majorBidi"/>
        </w:rPr>
        <w:t xml:space="preserve"> especially</w:t>
      </w:r>
      <w:r w:rsidR="00A45928">
        <w:rPr>
          <w:rFonts w:cstheme="majorBidi"/>
        </w:rPr>
        <w:t xml:space="preserve"> </w:t>
      </w:r>
      <w:r w:rsidR="00C06B50">
        <w:rPr>
          <w:rFonts w:cstheme="majorBidi"/>
        </w:rPr>
        <w:t>medoid</w:t>
      </w:r>
      <w:r w:rsidR="00272152" w:rsidRPr="000354FA">
        <w:rPr>
          <w:rFonts w:cstheme="majorBidi"/>
        </w:rPr>
        <w:t xml:space="preserve"> initialization</w:t>
      </w:r>
      <w:r w:rsidR="00A45928">
        <w:rPr>
          <w:rFonts w:cstheme="majorBidi"/>
        </w:rPr>
        <w:t>,</w:t>
      </w:r>
      <w:r w:rsidR="00D742C1" w:rsidRPr="000354FA">
        <w:rPr>
          <w:rFonts w:cstheme="majorBidi"/>
        </w:rPr>
        <w:t xml:space="preserve"> s</w:t>
      </w:r>
      <w:r w:rsidR="00272152" w:rsidRPr="000354FA">
        <w:rPr>
          <w:rFonts w:cstheme="majorBidi"/>
        </w:rPr>
        <w:t xml:space="preserve">ince it is using </w:t>
      </w:r>
      <w:r w:rsidR="00AD1043">
        <w:rPr>
          <w:rFonts w:cstheme="majorBidi"/>
        </w:rPr>
        <w:t xml:space="preserve">a </w:t>
      </w:r>
      <w:r w:rsidR="00272152" w:rsidRPr="000354FA">
        <w:rPr>
          <w:rFonts w:cstheme="majorBidi"/>
        </w:rPr>
        <w:t xml:space="preserve">random initialization </w:t>
      </w:r>
      <w:r w:rsidR="00D742C1" w:rsidRPr="000354FA">
        <w:rPr>
          <w:rFonts w:cstheme="majorBidi"/>
        </w:rPr>
        <w:t xml:space="preserve">method </w:t>
      </w:r>
      <w:r w:rsidR="00AD1043">
        <w:rPr>
          <w:rFonts w:cstheme="majorBidi"/>
        </w:rPr>
        <w:t>that</w:t>
      </w:r>
      <w:r w:rsidR="00D742C1" w:rsidRPr="000354FA">
        <w:rPr>
          <w:rFonts w:cstheme="majorBidi"/>
        </w:rPr>
        <w:t xml:space="preserve"> c</w:t>
      </w:r>
      <w:r w:rsidR="006B5753" w:rsidRPr="000354FA">
        <w:rPr>
          <w:rFonts w:cstheme="majorBidi"/>
        </w:rPr>
        <w:t>onsume</w:t>
      </w:r>
      <w:r w:rsidR="00AD1043">
        <w:rPr>
          <w:rFonts w:cstheme="majorBidi"/>
        </w:rPr>
        <w:t>s</w:t>
      </w:r>
      <w:r w:rsidR="006B5753" w:rsidRPr="000354FA">
        <w:rPr>
          <w:rFonts w:cstheme="majorBidi"/>
        </w:rPr>
        <w:t xml:space="preserve"> </w:t>
      </w:r>
      <w:r w:rsidR="00A45928">
        <w:rPr>
          <w:rFonts w:cstheme="majorBidi"/>
        </w:rPr>
        <w:t>a lot</w:t>
      </w:r>
      <w:r w:rsidR="00AD1043">
        <w:rPr>
          <w:rFonts w:cstheme="majorBidi"/>
        </w:rPr>
        <w:t xml:space="preserve"> of</w:t>
      </w:r>
      <w:r w:rsidR="006B5753" w:rsidRPr="000354FA">
        <w:rPr>
          <w:rFonts w:cstheme="majorBidi"/>
        </w:rPr>
        <w:t xml:space="preserve"> time</w:t>
      </w:r>
      <w:r w:rsidR="00D742C1" w:rsidRPr="000354FA">
        <w:rPr>
          <w:rFonts w:cstheme="majorBidi"/>
        </w:rPr>
        <w:t>.</w:t>
      </w:r>
      <w:r w:rsidR="00214404" w:rsidRPr="000354FA">
        <w:rPr>
          <w:rFonts w:cstheme="majorBidi"/>
        </w:rPr>
        <w:t xml:space="preserve"> </w:t>
      </w:r>
      <w:r w:rsidR="00FE43D7" w:rsidRPr="000354FA">
        <w:rPr>
          <w:rFonts w:cstheme="majorBidi"/>
        </w:rPr>
        <w:t>So</w:t>
      </w:r>
      <w:r w:rsidR="00802B28" w:rsidRPr="000354FA">
        <w:rPr>
          <w:rFonts w:cstheme="majorBidi"/>
        </w:rPr>
        <w:t xml:space="preserve"> </w:t>
      </w:r>
      <w:r w:rsidR="00FE43D7" w:rsidRPr="000354FA">
        <w:rPr>
          <w:rFonts w:cstheme="majorBidi"/>
        </w:rPr>
        <w:t>i</w:t>
      </w:r>
      <w:r w:rsidR="0093370D" w:rsidRPr="000354FA">
        <w:rPr>
          <w:rFonts w:cstheme="majorBidi"/>
        </w:rPr>
        <w:t xml:space="preserve">n </w:t>
      </w:r>
      <w:r w:rsidR="00CF2837">
        <w:rPr>
          <w:rFonts w:cstheme="majorBidi"/>
        </w:rPr>
        <w:t>this</w:t>
      </w:r>
      <w:r w:rsidR="0093370D" w:rsidRPr="000354FA">
        <w:rPr>
          <w:rFonts w:cstheme="majorBidi"/>
        </w:rPr>
        <w:t xml:space="preserve"> study</w:t>
      </w:r>
      <w:r w:rsidR="00802B28" w:rsidRPr="000354FA">
        <w:rPr>
          <w:rFonts w:cstheme="majorBidi"/>
        </w:rPr>
        <w:t>,</w:t>
      </w:r>
      <w:r w:rsidR="0093370D" w:rsidRPr="000354FA">
        <w:rPr>
          <w:rFonts w:cstheme="majorBidi"/>
        </w:rPr>
        <w:t xml:space="preserve"> </w:t>
      </w:r>
      <w:r w:rsidR="00AC6F37">
        <w:rPr>
          <w:rFonts w:cstheme="majorBidi"/>
        </w:rPr>
        <w:t xml:space="preserve">our main </w:t>
      </w:r>
      <w:r w:rsidR="0093370D" w:rsidRPr="000354FA">
        <w:rPr>
          <w:rFonts w:cstheme="majorBidi"/>
        </w:rPr>
        <w:t>focus</w:t>
      </w:r>
      <w:r w:rsidR="00AC6F37">
        <w:rPr>
          <w:rFonts w:cstheme="majorBidi"/>
        </w:rPr>
        <w:t xml:space="preserve"> is using </w:t>
      </w:r>
      <w:r w:rsidR="00AD1043">
        <w:rPr>
          <w:rFonts w:cstheme="majorBidi"/>
        </w:rPr>
        <w:t xml:space="preserve">the </w:t>
      </w:r>
      <w:r w:rsidR="00FE2F30">
        <w:rPr>
          <w:rFonts w:cstheme="majorBidi"/>
        </w:rPr>
        <w:t>K-</w:t>
      </w:r>
      <w:r w:rsidR="00C06B50">
        <w:rPr>
          <w:rFonts w:cstheme="majorBidi"/>
        </w:rPr>
        <w:t>medoid</w:t>
      </w:r>
      <w:r w:rsidR="00FE2F30">
        <w:rPr>
          <w:rFonts w:cstheme="majorBidi"/>
        </w:rPr>
        <w:t xml:space="preserve"> algorithm</w:t>
      </w:r>
      <w:r w:rsidR="00DE216B" w:rsidRPr="000354FA">
        <w:rPr>
          <w:rFonts w:cstheme="majorBidi"/>
        </w:rPr>
        <w:t xml:space="preserve"> for optimization </w:t>
      </w:r>
      <w:r w:rsidR="0002334D" w:rsidRPr="000354FA">
        <w:rPr>
          <w:rFonts w:cstheme="majorBidi"/>
        </w:rPr>
        <w:t xml:space="preserve">of the </w:t>
      </w:r>
      <w:r w:rsidR="00AC6F37">
        <w:rPr>
          <w:rFonts w:cstheme="majorBidi"/>
        </w:rPr>
        <w:t>CPP</w:t>
      </w:r>
      <w:r w:rsidR="00802B28" w:rsidRPr="000354FA">
        <w:rPr>
          <w:rFonts w:cstheme="majorBidi"/>
        </w:rPr>
        <w:t xml:space="preserve"> </w:t>
      </w:r>
      <w:r w:rsidR="001643F0" w:rsidRPr="000354FA">
        <w:rPr>
          <w:rFonts w:cstheme="majorBidi"/>
        </w:rPr>
        <w:t xml:space="preserve">of </w:t>
      </w:r>
      <w:r w:rsidR="004F6E4E" w:rsidRPr="000354FA">
        <w:rPr>
          <w:rFonts w:cstheme="majorBidi"/>
        </w:rPr>
        <w:t>the given network topology</w:t>
      </w:r>
      <w:r w:rsidR="00AC6F37">
        <w:rPr>
          <w:rFonts w:cstheme="majorBidi"/>
        </w:rPr>
        <w:t xml:space="preserve">. For </w:t>
      </w:r>
      <w:r w:rsidR="004355C0" w:rsidRPr="000354FA">
        <w:rPr>
          <w:rFonts w:cstheme="majorBidi"/>
        </w:rPr>
        <w:t>better performance</w:t>
      </w:r>
      <w:r w:rsidR="00C142AB" w:rsidRPr="000354FA">
        <w:rPr>
          <w:rFonts w:cstheme="majorBidi"/>
        </w:rPr>
        <w:t xml:space="preserve"> enhancement </w:t>
      </w:r>
      <w:r w:rsidR="00AC6F37">
        <w:rPr>
          <w:rFonts w:cstheme="majorBidi"/>
        </w:rPr>
        <w:t xml:space="preserve">of CPP, </w:t>
      </w:r>
      <w:r w:rsidR="00FF13E2">
        <w:rPr>
          <w:rFonts w:cstheme="majorBidi"/>
        </w:rPr>
        <w:t>we</w:t>
      </w:r>
      <w:r w:rsidR="00FF13E2" w:rsidRPr="000354FA">
        <w:rPr>
          <w:rFonts w:cstheme="majorBidi"/>
        </w:rPr>
        <w:t xml:space="preserve"> </w:t>
      </w:r>
      <w:r w:rsidR="00B11E60">
        <w:rPr>
          <w:rFonts w:cstheme="majorBidi"/>
        </w:rPr>
        <w:t xml:space="preserve">have </w:t>
      </w:r>
      <w:r w:rsidR="00FF13E2" w:rsidRPr="000354FA">
        <w:rPr>
          <w:rFonts w:cstheme="majorBidi"/>
        </w:rPr>
        <w:t>improve</w:t>
      </w:r>
      <w:r w:rsidR="00B11E60">
        <w:rPr>
          <w:rFonts w:cstheme="majorBidi"/>
        </w:rPr>
        <w:t>d</w:t>
      </w:r>
      <w:r w:rsidR="00FF13E2">
        <w:rPr>
          <w:rFonts w:cstheme="majorBidi"/>
        </w:rPr>
        <w:t xml:space="preserve"> </w:t>
      </w:r>
      <w:r w:rsidR="004355C0" w:rsidRPr="000354FA">
        <w:rPr>
          <w:rFonts w:cstheme="majorBidi"/>
        </w:rPr>
        <w:t>the</w:t>
      </w:r>
      <w:r w:rsidR="00A07292" w:rsidRPr="000354FA">
        <w:rPr>
          <w:rFonts w:cstheme="majorBidi"/>
        </w:rPr>
        <w:t xml:space="preserve"> algorithm by reducing </w:t>
      </w:r>
      <w:r w:rsidR="00C06B50">
        <w:rPr>
          <w:rFonts w:cstheme="majorBidi"/>
        </w:rPr>
        <w:t>medoid</w:t>
      </w:r>
      <w:r w:rsidR="00A07292" w:rsidRPr="000354FA">
        <w:rPr>
          <w:rFonts w:cstheme="majorBidi"/>
        </w:rPr>
        <w:t xml:space="preserve"> initialization </w:t>
      </w:r>
      <w:r w:rsidR="005B6FBD">
        <w:rPr>
          <w:rFonts w:cstheme="majorBidi"/>
        </w:rPr>
        <w:t>time</w:t>
      </w:r>
      <w:r w:rsidR="00D35EAD">
        <w:rPr>
          <w:rFonts w:cstheme="majorBidi"/>
        </w:rPr>
        <w:t xml:space="preserve"> </w:t>
      </w:r>
      <w:r w:rsidR="00D35EAD" w:rsidRPr="008B1D1D">
        <w:rPr>
          <w:rFonts w:cstheme="majorBidi"/>
          <w:color w:val="000000" w:themeColor="text1"/>
        </w:rPr>
        <w:t xml:space="preserve">from </w:t>
      </w:r>
      <w:r w:rsidR="00A07292" w:rsidRPr="008B1D1D">
        <w:rPr>
          <w:rFonts w:cstheme="majorBidi"/>
          <w:color w:val="000000" w:themeColor="text1"/>
        </w:rPr>
        <w:t>O(n</w:t>
      </w:r>
      <m:oMath>
        <m:func>
          <m:funcPr>
            <m:ctrlPr>
              <w:rPr>
                <w:rFonts w:ascii="Cambria Math" w:eastAsiaTheme="minorHAnsi" w:hAnsi="Cambria Math"/>
                <w:i/>
                <w:color w:val="000000" w:themeColor="text1"/>
                <w:sz w:val="22"/>
                <w:szCs w:val="22"/>
              </w:rPr>
            </m:ctrlPr>
          </m:funcPr>
          <m:fName>
            <m:r>
              <m:rPr>
                <m:sty m:val="p"/>
              </m:rPr>
              <w:rPr>
                <w:rFonts w:ascii="Cambria Math" w:eastAsiaTheme="minorHAnsi" w:hAnsi="Cambria Math"/>
                <w:color w:val="000000" w:themeColor="text1"/>
              </w:rPr>
              <m:t>log</m:t>
            </m:r>
          </m:fName>
          <m:e>
            <m:r>
              <w:rPr>
                <w:rFonts w:ascii="Cambria Math" w:hAnsi="Cambria Math"/>
                <w:color w:val="000000" w:themeColor="text1"/>
              </w:rPr>
              <m:t>n</m:t>
            </m:r>
          </m:e>
        </m:func>
      </m:oMath>
      <w:r w:rsidR="00A07292" w:rsidRPr="008B1D1D">
        <w:rPr>
          <w:rFonts w:cstheme="majorBidi"/>
          <w:color w:val="000000" w:themeColor="text1"/>
        </w:rPr>
        <w:t xml:space="preserve">) to </w:t>
      </w:r>
      <w:r w:rsidR="00C214A3" w:rsidRPr="008B1D1D">
        <w:rPr>
          <w:rFonts w:cstheme="majorBidi"/>
          <w:color w:val="000000" w:themeColor="text1"/>
        </w:rPr>
        <w:t xml:space="preserve">only </w:t>
      </w:r>
      <w:r w:rsidR="00A07292" w:rsidRPr="008B1D1D">
        <w:rPr>
          <w:rFonts w:cstheme="majorBidi"/>
          <w:color w:val="000000" w:themeColor="text1"/>
        </w:rPr>
        <w:t>O(n)</w:t>
      </w:r>
      <w:r w:rsidR="00DD57C2">
        <w:rPr>
          <w:rFonts w:cstheme="majorBidi"/>
          <w:color w:val="000000" w:themeColor="text1"/>
        </w:rPr>
        <w:t xml:space="preserve"> [50]</w:t>
      </w:r>
      <w:r w:rsidR="004270BF" w:rsidRPr="008B1D1D">
        <w:rPr>
          <w:rFonts w:cstheme="majorBidi"/>
          <w:color w:val="000000" w:themeColor="text1"/>
        </w:rPr>
        <w:t>.</w:t>
      </w:r>
      <w:r w:rsidR="00261A3B" w:rsidRPr="002D4199">
        <w:rPr>
          <w:rFonts w:cstheme="majorBidi"/>
          <w:color w:val="000000" w:themeColor="text1"/>
        </w:rPr>
        <w:t xml:space="preserve"> </w:t>
      </w:r>
      <w:r w:rsidR="00AF2C65" w:rsidRPr="000354FA">
        <w:rPr>
          <w:rFonts w:cstheme="majorBidi"/>
        </w:rPr>
        <w:t xml:space="preserve">In the next section, we </w:t>
      </w:r>
      <w:r w:rsidR="006816CC">
        <w:rPr>
          <w:rFonts w:cstheme="majorBidi"/>
        </w:rPr>
        <w:t xml:space="preserve">discuss </w:t>
      </w:r>
      <w:r w:rsidR="00AF2C65" w:rsidRPr="000354FA">
        <w:rPr>
          <w:rFonts w:cstheme="majorBidi"/>
        </w:rPr>
        <w:t xml:space="preserve">the related works </w:t>
      </w:r>
      <w:r w:rsidR="00075420">
        <w:rPr>
          <w:rFonts w:cstheme="majorBidi"/>
        </w:rPr>
        <w:t>of CPP</w:t>
      </w:r>
      <w:r w:rsidR="00577D6D">
        <w:rPr>
          <w:rFonts w:cstheme="majorBidi"/>
        </w:rPr>
        <w:t xml:space="preserve"> to</w:t>
      </w:r>
      <w:r w:rsidR="002D4199">
        <w:rPr>
          <w:rFonts w:cstheme="majorBidi"/>
        </w:rPr>
        <w:t xml:space="preserve"> come up with </w:t>
      </w:r>
      <w:r w:rsidR="00AD1043">
        <w:rPr>
          <w:rFonts w:cstheme="majorBidi"/>
        </w:rPr>
        <w:t xml:space="preserve">a </w:t>
      </w:r>
      <w:r w:rsidR="002D4199">
        <w:rPr>
          <w:rFonts w:cstheme="majorBidi"/>
        </w:rPr>
        <w:t>better solution</w:t>
      </w:r>
      <w:r w:rsidR="001A379F">
        <w:rPr>
          <w:rFonts w:cstheme="majorBidi"/>
        </w:rPr>
        <w:t>.</w:t>
      </w:r>
    </w:p>
    <w:p w14:paraId="7DC0B08B" w14:textId="35575CE9" w:rsidR="00CE1AB2" w:rsidRPr="000354FA" w:rsidRDefault="00EA0ED1" w:rsidP="001A72CB">
      <w:pPr>
        <w:pStyle w:val="Heading2"/>
      </w:pPr>
      <w:bookmarkStart w:id="107" w:name="_Toc31091415"/>
      <w:r w:rsidRPr="000354FA">
        <w:t>Related</w:t>
      </w:r>
      <w:r w:rsidR="00621E07" w:rsidRPr="000354FA">
        <w:t xml:space="preserve"> W</w:t>
      </w:r>
      <w:r w:rsidR="00BD3521" w:rsidRPr="000354FA">
        <w:t>orks</w:t>
      </w:r>
      <w:bookmarkEnd w:id="107"/>
    </w:p>
    <w:p w14:paraId="0EB3AED1" w14:textId="5EAD995C" w:rsidR="00126363" w:rsidRPr="000354FA" w:rsidRDefault="001A379F" w:rsidP="00F66CA1">
      <w:pPr>
        <w:spacing w:line="360" w:lineRule="auto"/>
        <w:rPr>
          <w:rFonts w:cstheme="majorBidi"/>
          <w:lang w:val="en-US"/>
        </w:rPr>
      </w:pPr>
      <w:r>
        <w:rPr>
          <w:rFonts w:cstheme="majorBidi"/>
          <w:lang w:val="en-US"/>
        </w:rPr>
        <w:t xml:space="preserve">In this </w:t>
      </w:r>
      <w:r w:rsidR="00D75741" w:rsidRPr="000354FA">
        <w:rPr>
          <w:rFonts w:cstheme="majorBidi"/>
          <w:lang w:val="en-US"/>
        </w:rPr>
        <w:t>se</w:t>
      </w:r>
      <w:r w:rsidR="00522D6C" w:rsidRPr="000354FA">
        <w:rPr>
          <w:rFonts w:cstheme="majorBidi"/>
          <w:lang w:val="en-US"/>
        </w:rPr>
        <w:t>c</w:t>
      </w:r>
      <w:r w:rsidR="00D75741" w:rsidRPr="000354FA">
        <w:rPr>
          <w:rFonts w:cstheme="majorBidi"/>
          <w:lang w:val="en-US"/>
        </w:rPr>
        <w:t>tion</w:t>
      </w:r>
      <w:r w:rsidR="0061051C" w:rsidRPr="000354FA">
        <w:rPr>
          <w:rFonts w:cstheme="majorBidi"/>
          <w:lang w:val="en-US"/>
        </w:rPr>
        <w:t xml:space="preserve">, </w:t>
      </w:r>
      <w:r w:rsidR="00D75741" w:rsidRPr="000354FA">
        <w:rPr>
          <w:rFonts w:cstheme="majorBidi"/>
          <w:lang w:val="en-US"/>
        </w:rPr>
        <w:t xml:space="preserve">we </w:t>
      </w:r>
      <w:r w:rsidR="00F23202">
        <w:rPr>
          <w:rFonts w:cstheme="majorBidi"/>
          <w:lang w:val="en-US"/>
        </w:rPr>
        <w:t>have</w:t>
      </w:r>
      <w:r w:rsidR="00D75741" w:rsidRPr="000354FA">
        <w:rPr>
          <w:rFonts w:cstheme="majorBidi"/>
          <w:lang w:val="en-US"/>
        </w:rPr>
        <w:t xml:space="preserve"> review</w:t>
      </w:r>
      <w:r w:rsidR="00F23202">
        <w:rPr>
          <w:rFonts w:cstheme="majorBidi"/>
          <w:lang w:val="en-US"/>
        </w:rPr>
        <w:t>ed</w:t>
      </w:r>
      <w:r w:rsidR="00D75741" w:rsidRPr="000354FA">
        <w:rPr>
          <w:rFonts w:cstheme="majorBidi"/>
          <w:lang w:val="en-US"/>
        </w:rPr>
        <w:t xml:space="preserve"> research works done on the areas of CPP</w:t>
      </w:r>
      <w:r>
        <w:rPr>
          <w:rFonts w:cstheme="majorBidi"/>
          <w:lang w:val="en-US"/>
        </w:rPr>
        <w:t>. It</w:t>
      </w:r>
      <w:r w:rsidR="00D75741" w:rsidRPr="000354FA">
        <w:rPr>
          <w:rFonts w:cstheme="majorBidi"/>
          <w:lang w:val="en-US"/>
        </w:rPr>
        <w:t xml:space="preserve"> includes</w:t>
      </w:r>
      <w:r w:rsidR="00B01C8E" w:rsidRPr="000354FA">
        <w:rPr>
          <w:rFonts w:cstheme="majorBidi"/>
          <w:lang w:val="en-US"/>
        </w:rPr>
        <w:t xml:space="preserve"> </w:t>
      </w:r>
      <w:r w:rsidR="0061051C" w:rsidRPr="000354FA">
        <w:rPr>
          <w:rFonts w:cstheme="majorBidi"/>
          <w:lang w:val="en-US"/>
        </w:rPr>
        <w:t xml:space="preserve">latency between switch and </w:t>
      </w:r>
      <w:r w:rsidR="00EA0ED1" w:rsidRPr="000354FA">
        <w:rPr>
          <w:rFonts w:cstheme="majorBidi"/>
          <w:lang w:val="en-US"/>
        </w:rPr>
        <w:t>controller, latency</w:t>
      </w:r>
      <w:r w:rsidR="0061051C" w:rsidRPr="000354FA">
        <w:rPr>
          <w:rFonts w:cstheme="majorBidi"/>
          <w:lang w:val="en-US"/>
        </w:rPr>
        <w:t xml:space="preserve"> between </w:t>
      </w:r>
      <w:r w:rsidR="00EA0ED1" w:rsidRPr="000354FA">
        <w:rPr>
          <w:rFonts w:cstheme="majorBidi"/>
          <w:lang w:val="en-US"/>
        </w:rPr>
        <w:t>controllers, load</w:t>
      </w:r>
      <w:r w:rsidR="0061051C" w:rsidRPr="000354FA">
        <w:rPr>
          <w:rFonts w:cstheme="majorBidi"/>
          <w:lang w:val="en-US"/>
        </w:rPr>
        <w:t xml:space="preserve"> balancing, </w:t>
      </w:r>
      <w:r w:rsidR="0061051C" w:rsidRPr="00876C94">
        <w:rPr>
          <w:rFonts w:cstheme="majorBidi"/>
          <w:lang w:val="en-US"/>
        </w:rPr>
        <w:t xml:space="preserve">determining </w:t>
      </w:r>
      <w:r w:rsidR="005269B0">
        <w:rPr>
          <w:rFonts w:cstheme="majorBidi"/>
          <w:lang w:val="en-US"/>
        </w:rPr>
        <w:t xml:space="preserve">a </w:t>
      </w:r>
      <w:r w:rsidR="0061051C" w:rsidRPr="00876C94">
        <w:rPr>
          <w:rFonts w:cstheme="majorBidi"/>
          <w:lang w:val="en-US"/>
        </w:rPr>
        <w:t xml:space="preserve">minimum number of </w:t>
      </w:r>
      <w:r w:rsidR="00EA0ED1" w:rsidRPr="00876C94">
        <w:rPr>
          <w:rFonts w:cstheme="majorBidi"/>
          <w:lang w:val="en-US"/>
        </w:rPr>
        <w:t>controllers</w:t>
      </w:r>
      <w:r w:rsidR="00EA0ED1">
        <w:rPr>
          <w:rFonts w:cstheme="majorBidi"/>
          <w:lang w:val="en-US"/>
        </w:rPr>
        <w:t xml:space="preserve">, </w:t>
      </w:r>
      <w:r w:rsidR="00EA0ED1" w:rsidRPr="000354FA">
        <w:rPr>
          <w:rFonts w:cstheme="majorBidi"/>
          <w:lang w:val="en-US"/>
        </w:rPr>
        <w:t>way</w:t>
      </w:r>
      <w:r w:rsidR="0061051C" w:rsidRPr="000354FA">
        <w:rPr>
          <w:rFonts w:cstheme="majorBidi"/>
          <w:lang w:val="en-US"/>
        </w:rPr>
        <w:t xml:space="preserve"> of controller </w:t>
      </w:r>
      <w:r w:rsidR="007271D5" w:rsidRPr="000354FA">
        <w:rPr>
          <w:rFonts w:cstheme="majorBidi"/>
          <w:lang w:val="en-US"/>
        </w:rPr>
        <w:t>placements, clustering</w:t>
      </w:r>
      <w:r w:rsidR="005269B0">
        <w:rPr>
          <w:rFonts w:cstheme="majorBidi"/>
          <w:lang w:val="en-US"/>
        </w:rPr>
        <w:t>-</w:t>
      </w:r>
      <w:r w:rsidR="0008620C" w:rsidRPr="000354FA">
        <w:rPr>
          <w:rFonts w:cstheme="majorBidi"/>
          <w:lang w:val="en-US"/>
        </w:rPr>
        <w:t>based issues for controller placement, heuristics algorithm</w:t>
      </w:r>
      <w:r w:rsidR="00192722">
        <w:rPr>
          <w:rFonts w:cstheme="majorBidi"/>
          <w:lang w:val="en-US"/>
        </w:rPr>
        <w:t>s</w:t>
      </w:r>
      <w:r w:rsidR="0008620C" w:rsidRPr="000354FA">
        <w:rPr>
          <w:rFonts w:cstheme="majorBidi"/>
          <w:lang w:val="en-US"/>
        </w:rPr>
        <w:t xml:space="preserve"> which </w:t>
      </w:r>
      <w:r w:rsidR="00192722">
        <w:rPr>
          <w:rFonts w:cstheme="majorBidi"/>
          <w:lang w:val="en-US"/>
        </w:rPr>
        <w:t xml:space="preserve">have </w:t>
      </w:r>
      <w:r w:rsidR="00522D6C" w:rsidRPr="000354FA">
        <w:rPr>
          <w:rFonts w:cstheme="majorBidi"/>
          <w:lang w:val="en-US"/>
        </w:rPr>
        <w:t xml:space="preserve">used and </w:t>
      </w:r>
      <w:r w:rsidR="0008620C" w:rsidRPr="000354FA">
        <w:rPr>
          <w:rFonts w:cstheme="majorBidi"/>
          <w:lang w:val="en-US"/>
        </w:rPr>
        <w:t>nee</w:t>
      </w:r>
      <w:r w:rsidR="00522D6C" w:rsidRPr="000354FA">
        <w:rPr>
          <w:rFonts w:cstheme="majorBidi"/>
          <w:lang w:val="en-US"/>
        </w:rPr>
        <w:t xml:space="preserve">d to be </w:t>
      </w:r>
      <w:r w:rsidR="0008620C" w:rsidRPr="000354FA">
        <w:rPr>
          <w:rFonts w:cstheme="majorBidi"/>
          <w:lang w:val="en-US"/>
        </w:rPr>
        <w:t>optimize</w:t>
      </w:r>
      <w:r w:rsidR="00522D6C" w:rsidRPr="000354FA">
        <w:rPr>
          <w:rFonts w:cstheme="majorBidi"/>
          <w:lang w:val="en-US"/>
        </w:rPr>
        <w:t xml:space="preserve">d for </w:t>
      </w:r>
      <w:r w:rsidR="0008620C" w:rsidRPr="000354FA">
        <w:rPr>
          <w:rFonts w:cstheme="majorBidi"/>
          <w:lang w:val="en-US"/>
        </w:rPr>
        <w:t>controller plac</w:t>
      </w:r>
      <w:r w:rsidR="00244CC8" w:rsidRPr="000354FA">
        <w:rPr>
          <w:rFonts w:cstheme="majorBidi"/>
          <w:lang w:val="en-US"/>
        </w:rPr>
        <w:t>e</w:t>
      </w:r>
      <w:r w:rsidR="0008620C" w:rsidRPr="000354FA">
        <w:rPr>
          <w:rFonts w:cstheme="majorBidi"/>
          <w:lang w:val="en-US"/>
        </w:rPr>
        <w:t>ment</w:t>
      </w:r>
      <w:r w:rsidR="0061051C" w:rsidRPr="000354FA">
        <w:rPr>
          <w:rFonts w:cstheme="majorBidi"/>
          <w:lang w:val="en-US"/>
        </w:rPr>
        <w:t xml:space="preserve">. </w:t>
      </w:r>
    </w:p>
    <w:p w14:paraId="6441C106" w14:textId="53C4177B" w:rsidR="00FD569D" w:rsidRPr="000354FA" w:rsidRDefault="00FD569D" w:rsidP="00C34CA0">
      <w:pPr>
        <w:spacing w:line="360" w:lineRule="auto"/>
        <w:rPr>
          <w:rFonts w:cstheme="majorBidi"/>
          <w:lang w:val="en-US"/>
        </w:rPr>
      </w:pPr>
      <w:r w:rsidRPr="000354FA">
        <w:rPr>
          <w:rFonts w:cstheme="majorBidi"/>
          <w:lang w:val="en-US"/>
        </w:rPr>
        <w:lastRenderedPageBreak/>
        <w:t>Applying performance objectives l</w:t>
      </w:r>
      <w:r w:rsidR="00444366" w:rsidRPr="000354FA">
        <w:rPr>
          <w:rFonts w:cstheme="majorBidi"/>
          <w:lang w:val="en-US"/>
        </w:rPr>
        <w:t xml:space="preserve">ike load balancing, reliability, </w:t>
      </w:r>
      <w:r w:rsidRPr="000354FA">
        <w:rPr>
          <w:rFonts w:cstheme="majorBidi"/>
          <w:lang w:val="en-US"/>
        </w:rPr>
        <w:t>resistance awareness</w:t>
      </w:r>
      <w:r w:rsidR="001551FC">
        <w:rPr>
          <w:rFonts w:cstheme="majorBidi"/>
          <w:lang w:val="en-US"/>
        </w:rPr>
        <w:t>,</w:t>
      </w:r>
      <w:r w:rsidRPr="000354FA">
        <w:rPr>
          <w:rFonts w:cstheme="majorBidi"/>
          <w:lang w:val="en-US"/>
        </w:rPr>
        <w:t xml:space="preserve"> and energy</w:t>
      </w:r>
      <w:r w:rsidR="001551FC">
        <w:rPr>
          <w:rFonts w:cstheme="majorBidi"/>
          <w:lang w:val="en-US"/>
        </w:rPr>
        <w:t>-</w:t>
      </w:r>
      <w:r w:rsidRPr="000354FA">
        <w:rPr>
          <w:rFonts w:cstheme="majorBidi"/>
          <w:lang w:val="en-US"/>
        </w:rPr>
        <w:t xml:space="preserve">saving </w:t>
      </w:r>
      <w:r w:rsidR="007D25F8" w:rsidRPr="000354FA">
        <w:rPr>
          <w:rFonts w:cstheme="majorBidi"/>
          <w:lang w:val="en-US"/>
        </w:rPr>
        <w:t xml:space="preserve">to </w:t>
      </w:r>
      <w:r w:rsidRPr="000354FA">
        <w:rPr>
          <w:rFonts w:cstheme="majorBidi"/>
          <w:lang w:val="en-US"/>
        </w:rPr>
        <w:t xml:space="preserve">the subnetworks </w:t>
      </w:r>
      <w:r w:rsidR="000747BB" w:rsidRPr="000354FA">
        <w:rPr>
          <w:rFonts w:cstheme="majorBidi"/>
          <w:lang w:val="en-US"/>
        </w:rPr>
        <w:t>that</w:t>
      </w:r>
      <w:r w:rsidRPr="000354FA">
        <w:rPr>
          <w:rFonts w:cstheme="majorBidi"/>
          <w:lang w:val="en-US"/>
        </w:rPr>
        <w:t xml:space="preserve"> is clustered </w:t>
      </w:r>
      <w:r w:rsidR="0020504A" w:rsidRPr="000354FA">
        <w:rPr>
          <w:rFonts w:cstheme="majorBidi"/>
          <w:lang w:val="en-US"/>
        </w:rPr>
        <w:t>network is better</w:t>
      </w:r>
      <w:r w:rsidRPr="000354FA">
        <w:rPr>
          <w:rFonts w:cstheme="majorBidi"/>
          <w:lang w:val="en-US"/>
        </w:rPr>
        <w:t xml:space="preserve"> than the whole</w:t>
      </w:r>
      <w:r w:rsidR="002F305B">
        <w:rPr>
          <w:rFonts w:cstheme="majorBidi"/>
          <w:lang w:val="en-US"/>
        </w:rPr>
        <w:t xml:space="preserve"> non</w:t>
      </w:r>
      <w:r w:rsidR="00A03E98">
        <w:rPr>
          <w:rFonts w:cstheme="majorBidi"/>
          <w:lang w:val="en-US"/>
        </w:rPr>
        <w:t>-</w:t>
      </w:r>
      <w:r w:rsidR="00A574D3" w:rsidRPr="000354FA">
        <w:rPr>
          <w:rFonts w:cstheme="majorBidi"/>
          <w:lang w:val="en-US"/>
        </w:rPr>
        <w:t>clustered</w:t>
      </w:r>
      <w:r w:rsidR="009073FF" w:rsidRPr="000354FA">
        <w:rPr>
          <w:rFonts w:cstheme="majorBidi"/>
          <w:lang w:val="en-US"/>
        </w:rPr>
        <w:t xml:space="preserve"> network. Thi</w:t>
      </w:r>
      <w:r w:rsidR="00F010FD">
        <w:rPr>
          <w:rFonts w:cstheme="majorBidi"/>
          <w:lang w:val="en-US"/>
        </w:rPr>
        <w:t xml:space="preserve">s method </w:t>
      </w:r>
      <w:r w:rsidRPr="000354FA">
        <w:rPr>
          <w:rFonts w:cstheme="majorBidi"/>
          <w:lang w:val="en-US"/>
        </w:rPr>
        <w:t xml:space="preserve">reduce the complexity </w:t>
      </w:r>
      <w:r w:rsidR="0010649B">
        <w:rPr>
          <w:rFonts w:cstheme="majorBidi"/>
          <w:lang w:val="en-US"/>
        </w:rPr>
        <w:t>of</w:t>
      </w:r>
      <w:r w:rsidRPr="000354FA">
        <w:rPr>
          <w:rFonts w:cstheme="majorBidi"/>
          <w:lang w:val="en-US"/>
        </w:rPr>
        <w:t xml:space="preserve"> </w:t>
      </w:r>
      <w:r w:rsidR="0010649B">
        <w:rPr>
          <w:rFonts w:cstheme="majorBidi"/>
          <w:lang w:val="en-US"/>
        </w:rPr>
        <w:t xml:space="preserve">the </w:t>
      </w:r>
      <w:r w:rsidR="00715F54">
        <w:rPr>
          <w:rFonts w:cstheme="majorBidi"/>
          <w:lang w:val="en-US"/>
        </w:rPr>
        <w:t>CPP</w:t>
      </w:r>
      <w:r w:rsidR="0082619B" w:rsidRPr="000354FA">
        <w:rPr>
          <w:rFonts w:cstheme="majorBidi"/>
          <w:lang w:val="en-US"/>
        </w:rPr>
        <w:t xml:space="preserve"> </w:t>
      </w:r>
      <w:r w:rsidRPr="000354FA">
        <w:rPr>
          <w:rFonts w:cstheme="majorBidi"/>
          <w:lang w:val="en-US"/>
        </w:rPr>
        <w:fldChar w:fldCharType="begin" w:fldLock="1"/>
      </w:r>
      <w:r w:rsidR="00BE1B03">
        <w:rPr>
          <w:rFonts w:cstheme="majorBidi"/>
          <w:lang w:val="en-US"/>
        </w:rPr>
        <w:instrText>ADDIN CSL_CITATION {"citationItems":[{"id":"ITEM-1","itemData":{"ISBN":"9781479966646","author":[{"dropping-particle":"","family":"Wang","given":"Guodong","non-dropping-particle":"","parse-names":false,"suffix":""},{"dropping-particle":"","family":"Zhao","given":"Yanxiao","non-dropping-particle":"","parse-names":false,"suffix":""},{"dropping-particle":"","family":"Huang","given":"Jun","non-dropping-particle":"","parse-names":false,"suffix":""},{"dropping-particle":"","family":"Duan","given":"Qiang","non-dropping-particle":"","parse-names":false,"suffix":""},{"dropping-particle":"","family":"Li","given":"Jun","non-dropping-particle":"","parse-names":false,"suffix":""}],"id":"ITEM-1","issued":{"date-parts":[["2016"]]},"title":"A K-means-based Network Partition Algorithm for Controller Placement in Software Defined Network","type":"article-journal"},"uris":["http://www.mendeley.com/documents/?uuid=faa99d06-f419-45a0-afd0-206e4fac9245"]}],"mendeley":{"formattedCitation":"[27]","plainTextFormattedCitation":"[27]","previouslyFormattedCitation":"[27]"},"properties":{"noteIndex":0},"schema":"https://github.com/citation-style-language/schema/raw/master/csl-citation.json"}</w:instrText>
      </w:r>
      <w:r w:rsidRPr="000354FA">
        <w:rPr>
          <w:rFonts w:cstheme="majorBidi"/>
          <w:lang w:val="en-US"/>
        </w:rPr>
        <w:fldChar w:fldCharType="separate"/>
      </w:r>
      <w:r w:rsidR="00105BEE" w:rsidRPr="00105BEE">
        <w:rPr>
          <w:rFonts w:cstheme="majorBidi"/>
          <w:noProof/>
          <w:lang w:val="en-US"/>
        </w:rPr>
        <w:t>[27]</w:t>
      </w:r>
      <w:r w:rsidRPr="000354FA">
        <w:rPr>
          <w:rFonts w:cstheme="majorBidi"/>
          <w:lang w:val="en-US"/>
        </w:rPr>
        <w:fldChar w:fldCharType="end"/>
      </w:r>
      <w:r w:rsidRPr="000354FA">
        <w:rPr>
          <w:rFonts w:cstheme="majorBidi"/>
          <w:lang w:val="en-US"/>
        </w:rPr>
        <w:t>.</w:t>
      </w:r>
    </w:p>
    <w:p w14:paraId="5A2A6864" w14:textId="43A2B17D" w:rsidR="00470415" w:rsidRDefault="00193BE6" w:rsidP="00BE3655">
      <w:pPr>
        <w:spacing w:line="360" w:lineRule="auto"/>
        <w:rPr>
          <w:rFonts w:cstheme="majorBidi"/>
          <w:lang w:val="en-US"/>
        </w:rPr>
      </w:pPr>
      <w:r w:rsidRPr="000354FA">
        <w:rPr>
          <w:rFonts w:cstheme="majorBidi"/>
          <w:lang w:val="en-US"/>
        </w:rPr>
        <w:t>Th</w:t>
      </w:r>
      <w:r w:rsidR="003F3EF4">
        <w:rPr>
          <w:rFonts w:cstheme="majorBidi"/>
          <w:lang w:val="en-US"/>
        </w:rPr>
        <w:t xml:space="preserve">e study on </w:t>
      </w:r>
      <w:r w:rsidR="008C0993">
        <w:rPr>
          <w:rFonts w:cstheme="majorBidi"/>
          <w:lang w:val="en-US"/>
        </w:rPr>
        <w:t xml:space="preserve">a </w:t>
      </w:r>
      <w:r w:rsidR="003F3EF4">
        <w:rPr>
          <w:rFonts w:cstheme="majorBidi"/>
          <w:lang w:val="en-US"/>
        </w:rPr>
        <w:t xml:space="preserve">controller placement </w:t>
      </w:r>
      <w:r w:rsidR="006C0203" w:rsidRPr="000354FA">
        <w:rPr>
          <w:rFonts w:cstheme="majorBidi"/>
          <w:lang w:val="en-US"/>
        </w:rPr>
        <w:fldChar w:fldCharType="begin" w:fldLock="1"/>
      </w:r>
      <w:r w:rsidR="00BE1B03">
        <w:rPr>
          <w:rFonts w:cstheme="majorBidi"/>
          <w:lang w:val="en-US"/>
        </w:rPr>
        <w:instrText>ADDIN CSL_CITATION {"citationItems":[{"id":"ITEM-1","itemData":{"DOI":"10.1145/2377677.2377767","ISBN":"9781450314190","ISSN":"01464833","abstract":"Network architectures such as Software-Defined Networks (SDNs) move the control logic off packet processing devices and onto external controllers. These network architectures with decoupled control planes open many unanswered questions regarding reliability, scalability, and performance when compared to more traditional purely distributed systems. This paper opens the investigation by focusing on two specific questions: given a topology, how many controllers are needed, and where should they go? To answer these questions, we examine fundamental limits to control plane prop-agation latency on an upcoming Internet2 production deployment, then expand our scope to over 100 publicly available WAN topologies. As expected, the answers depend on the topology. More surprisingly, one controller location is often sufficient to meet existing reaction-time requirements (though certainly not fault tolerance requirements). Copyright 2012 ACM.","author":[{"dropping-particle":"","family":"Heller","given":"Brandon","non-dropping-particle":"","parse-names":false,"suffix":""},{"dropping-particle":"","family":"Sherwood","given":"Rob","non-dropping-particle":"","parse-names":false,"suffix":""},{"dropping-particle":"","family":"Mckeown","given":"Nick","non-dropping-particle":"","parse-names":false,"suffix":""}],"container-title":"Computer Communication Review","id":"ITEM-1","issue":"4","issued":{"date-parts":[["2012"]]},"page":"473-478","title":"The controller placement problem","type":"article-journal","volume":"42"},"uris":["http://www.mendeley.com/documents/?uuid=5f1c90d8-29d6-44d8-acee-c97ac22d0ae1"]}],"mendeley":{"formattedCitation":"[18]","plainTextFormattedCitation":"[18]","previouslyFormattedCitation":"[16]"},"properties":{"noteIndex":0},"schema":"https://github.com/citation-style-language/schema/raw/master/csl-citation.json"}</w:instrText>
      </w:r>
      <w:r w:rsidR="006C0203" w:rsidRPr="000354FA">
        <w:rPr>
          <w:rFonts w:cstheme="majorBidi"/>
          <w:lang w:val="en-US"/>
        </w:rPr>
        <w:fldChar w:fldCharType="separate"/>
      </w:r>
      <w:r w:rsidR="00BE1B03" w:rsidRPr="00BE1B03">
        <w:rPr>
          <w:rFonts w:cstheme="majorBidi"/>
          <w:noProof/>
          <w:lang w:val="en-US"/>
        </w:rPr>
        <w:t>[18]</w:t>
      </w:r>
      <w:r w:rsidR="006C0203" w:rsidRPr="000354FA">
        <w:rPr>
          <w:rFonts w:cstheme="majorBidi"/>
          <w:lang w:val="en-US"/>
        </w:rPr>
        <w:fldChar w:fldCharType="end"/>
      </w:r>
      <w:r w:rsidR="006C0203" w:rsidRPr="000354FA">
        <w:rPr>
          <w:rFonts w:cstheme="majorBidi"/>
          <w:lang w:val="en-US"/>
        </w:rPr>
        <w:t xml:space="preserve"> introduce</w:t>
      </w:r>
      <w:r w:rsidR="00BF0DBB">
        <w:rPr>
          <w:rFonts w:cstheme="majorBidi"/>
          <w:lang w:val="en-US"/>
        </w:rPr>
        <w:t>d</w:t>
      </w:r>
      <w:r w:rsidR="006C0203" w:rsidRPr="000354FA">
        <w:rPr>
          <w:rFonts w:cstheme="majorBidi"/>
          <w:lang w:val="en-US"/>
        </w:rPr>
        <w:t xml:space="preserve"> </w:t>
      </w:r>
      <w:r w:rsidR="00715F54">
        <w:rPr>
          <w:rFonts w:cstheme="majorBidi"/>
          <w:lang w:val="en-US"/>
        </w:rPr>
        <w:t>CPP</w:t>
      </w:r>
      <w:r w:rsidR="001F581A" w:rsidRPr="000354FA">
        <w:rPr>
          <w:rFonts w:cstheme="majorBidi"/>
          <w:lang w:val="en-US"/>
        </w:rPr>
        <w:t xml:space="preserve"> and proposed a heuristic</w:t>
      </w:r>
      <w:r w:rsidR="006C0203" w:rsidRPr="000354FA">
        <w:rPr>
          <w:rFonts w:cstheme="majorBidi"/>
          <w:lang w:val="en-US"/>
        </w:rPr>
        <w:t xml:space="preserve"> approach to find </w:t>
      </w:r>
      <w:r w:rsidR="00BF0DBB">
        <w:rPr>
          <w:rFonts w:cstheme="majorBidi"/>
          <w:lang w:val="en-US"/>
        </w:rPr>
        <w:t xml:space="preserve">a </w:t>
      </w:r>
      <w:r w:rsidR="006C0203" w:rsidRPr="000354FA">
        <w:rPr>
          <w:rFonts w:cstheme="majorBidi"/>
          <w:lang w:val="en-US"/>
        </w:rPr>
        <w:t xml:space="preserve">position of </w:t>
      </w:r>
      <w:r w:rsidR="00BF0DBB">
        <w:rPr>
          <w:rFonts w:cstheme="majorBidi"/>
          <w:lang w:val="en-US"/>
        </w:rPr>
        <w:t xml:space="preserve">a </w:t>
      </w:r>
      <w:r w:rsidR="006C0203" w:rsidRPr="000354FA">
        <w:rPr>
          <w:rFonts w:cstheme="majorBidi"/>
          <w:lang w:val="en-US"/>
        </w:rPr>
        <w:t xml:space="preserve">controller which is optimal in large scale SDN deployments in which average-case latency is considered to determine latency values in large-scale SDN deployments. This approach primarily depends on </w:t>
      </w:r>
      <w:r w:rsidR="00C87999">
        <w:rPr>
          <w:rFonts w:cstheme="majorBidi"/>
          <w:lang w:val="en-US"/>
        </w:rPr>
        <w:t xml:space="preserve">the </w:t>
      </w:r>
      <w:r w:rsidR="006C0203" w:rsidRPr="000354FA">
        <w:rPr>
          <w:rFonts w:cstheme="majorBidi"/>
          <w:lang w:val="en-US"/>
        </w:rPr>
        <w:t xml:space="preserve">propagation latency, in which the location of </w:t>
      </w:r>
      <w:r w:rsidR="00BF0DBB">
        <w:rPr>
          <w:rFonts w:cstheme="majorBidi"/>
          <w:lang w:val="en-US"/>
        </w:rPr>
        <w:t xml:space="preserve">the </w:t>
      </w:r>
      <w:r w:rsidR="006C0203" w:rsidRPr="000354FA">
        <w:rPr>
          <w:rFonts w:cstheme="majorBidi"/>
          <w:lang w:val="en-US"/>
        </w:rPr>
        <w:t xml:space="preserve">controller is based on the shortest path distance between switches and controllers. And they concluded that </w:t>
      </w:r>
      <w:r w:rsidR="00BF0DBB">
        <w:rPr>
          <w:rFonts w:cstheme="majorBidi"/>
          <w:lang w:val="en-US"/>
        </w:rPr>
        <w:t xml:space="preserve">an </w:t>
      </w:r>
      <w:r w:rsidR="006C0203" w:rsidRPr="000354FA">
        <w:rPr>
          <w:rFonts w:cstheme="majorBidi"/>
          <w:lang w:val="en-US"/>
        </w:rPr>
        <w:t>increasing number of controllers does not necessarily decrease average latency. But, the researchers did not consider l</w:t>
      </w:r>
      <w:r w:rsidR="00157BE4">
        <w:rPr>
          <w:rFonts w:cstheme="majorBidi"/>
          <w:lang w:val="en-US"/>
        </w:rPr>
        <w:t xml:space="preserve">oad balancing among </w:t>
      </w:r>
      <w:r w:rsidR="003A62A5">
        <w:rPr>
          <w:rFonts w:cstheme="majorBidi"/>
          <w:lang w:val="en-US"/>
        </w:rPr>
        <w:t>controllers, which</w:t>
      </w:r>
      <w:r w:rsidR="006C0203" w:rsidRPr="000354FA">
        <w:rPr>
          <w:rFonts w:cstheme="majorBidi"/>
          <w:lang w:val="en-US"/>
        </w:rPr>
        <w:t xml:space="preserve"> cause</w:t>
      </w:r>
      <w:r w:rsidR="008E7DA7">
        <w:rPr>
          <w:rFonts w:cstheme="majorBidi"/>
          <w:lang w:val="en-US"/>
        </w:rPr>
        <w:t>s</w:t>
      </w:r>
      <w:r w:rsidR="006C0203" w:rsidRPr="000354FA">
        <w:rPr>
          <w:rFonts w:cstheme="majorBidi"/>
          <w:lang w:val="en-US"/>
        </w:rPr>
        <w:t xml:space="preserve"> </w:t>
      </w:r>
      <w:r w:rsidR="00777900">
        <w:rPr>
          <w:rFonts w:cstheme="majorBidi"/>
          <w:lang w:val="en-US"/>
        </w:rPr>
        <w:t>failure</w:t>
      </w:r>
      <w:r w:rsidR="00173EA1">
        <w:rPr>
          <w:rFonts w:cstheme="majorBidi"/>
          <w:lang w:val="en-US"/>
        </w:rPr>
        <w:t xml:space="preserve"> </w:t>
      </w:r>
      <w:r w:rsidR="00FA3088">
        <w:rPr>
          <w:rFonts w:cstheme="majorBidi"/>
          <w:lang w:val="en-US"/>
        </w:rPr>
        <w:t xml:space="preserve">of the </w:t>
      </w:r>
      <w:r w:rsidR="006C0203" w:rsidRPr="000354FA">
        <w:rPr>
          <w:rFonts w:cstheme="majorBidi"/>
          <w:lang w:val="en-US"/>
        </w:rPr>
        <w:t xml:space="preserve">problem in the network. </w:t>
      </w:r>
    </w:p>
    <w:p w14:paraId="40C89F84" w14:textId="156357AE" w:rsidR="00C22195" w:rsidRPr="000354FA" w:rsidRDefault="00313981" w:rsidP="00313981">
      <w:pPr>
        <w:spacing w:line="360" w:lineRule="auto"/>
        <w:rPr>
          <w:rFonts w:cstheme="majorBidi"/>
          <w:lang w:val="en-US"/>
        </w:rPr>
      </w:pPr>
      <w:r>
        <w:rPr>
          <w:rFonts w:cstheme="majorBidi"/>
          <w:lang w:val="en-US"/>
        </w:rPr>
        <w:t>O</w:t>
      </w:r>
      <w:r w:rsidR="00470415" w:rsidRPr="000354FA">
        <w:rPr>
          <w:rFonts w:cstheme="majorBidi"/>
          <w:lang w:val="en-US"/>
        </w:rPr>
        <w:t xml:space="preserve">ther </w:t>
      </w:r>
      <w:r w:rsidR="00470415">
        <w:rPr>
          <w:rFonts w:cstheme="majorBidi"/>
          <w:lang w:val="en-US"/>
        </w:rPr>
        <w:t>researcher</w:t>
      </w:r>
      <w:r w:rsidR="00BF0DBB">
        <w:rPr>
          <w:rFonts w:cstheme="majorBidi"/>
          <w:lang w:val="en-US"/>
        </w:rPr>
        <w:t>s</w:t>
      </w:r>
      <w:r w:rsidR="00470415">
        <w:rPr>
          <w:rFonts w:cstheme="majorBidi"/>
          <w:lang w:val="en-US"/>
        </w:rPr>
        <w:t xml:space="preserve"> </w:t>
      </w:r>
      <w:r w:rsidR="00470415" w:rsidRPr="000354FA">
        <w:rPr>
          <w:rFonts w:cstheme="majorBidi"/>
          <w:lang w:val="en-US"/>
        </w:rPr>
        <w:fldChar w:fldCharType="begin" w:fldLock="1"/>
      </w:r>
      <w:r w:rsidR="00BE1B03">
        <w:rPr>
          <w:rFonts w:cstheme="majorBidi"/>
          <w:lang w:val="en-US"/>
        </w:rPr>
        <w:instrText>ADDIN CSL_CITATION {"citationItems":[{"id":"ITEM-1","itemData":{"DOI":"10.1016/j.comnet.2016.10.014","author":[{"dropping-particle":"","family":"Liao","given":"Jianxin","non-dropping-particle":"","parse-names":false,"suffix":""},{"dropping-particle":"","family":"Sun","given":"Haifeng","non-dropping-particle":"","parse-names":false,"suffix":""},{"dropping-particle":"","family":"Wang","given":"Jingyu","non-dropping-particle":"","parse-names":false,"suffix":""},{"dropping-particle":"","family":"Qi","given":"Qi","non-dropping-particle":"","parse-names":false,"suffix":""},{"dropping-particle":"","family":"Li","given":"Kai","non-dropping-particle":"","parse-names":false,"suffix":""},{"dropping-particle":"","family":"Li","given":"Tonghong","non-dropping-particle":"","parse-names":false,"suffix":""}],"id":"ITEM-1","issued":{"date-parts":[["2017"]]},"page":"24-35","title":"Density cluster based approach for controller placement problem in large-scale software defined networkings","type":"article-journal","volume":"112"},"uris":["http://www.mendeley.com/documents/?uuid=ee97f6ab-5b72-422f-8893-85be1b210392"]}],"mendeley":{"formattedCitation":"[7]","plainTextFormattedCitation":"[7]","previouslyFormattedCitation":"[5]"},"properties":{"noteIndex":0},"schema":"https://github.com/citation-style-language/schema/raw/master/csl-citation.json"}</w:instrText>
      </w:r>
      <w:r w:rsidR="00470415" w:rsidRPr="000354FA">
        <w:rPr>
          <w:rFonts w:cstheme="majorBidi"/>
          <w:lang w:val="en-US"/>
        </w:rPr>
        <w:fldChar w:fldCharType="separate"/>
      </w:r>
      <w:r w:rsidR="00BE1B03" w:rsidRPr="00BE1B03">
        <w:rPr>
          <w:rFonts w:cstheme="majorBidi"/>
          <w:noProof/>
          <w:lang w:val="en-US"/>
        </w:rPr>
        <w:t>[7]</w:t>
      </w:r>
      <w:r w:rsidR="00470415" w:rsidRPr="000354FA">
        <w:rPr>
          <w:rFonts w:cstheme="majorBidi"/>
          <w:lang w:val="en-US"/>
        </w:rPr>
        <w:fldChar w:fldCharType="end"/>
      </w:r>
      <w:r w:rsidR="00470415" w:rsidRPr="000354FA">
        <w:rPr>
          <w:rFonts w:cstheme="majorBidi"/>
          <w:lang w:val="en-US"/>
        </w:rPr>
        <w:t xml:space="preserve"> stated</w:t>
      </w:r>
      <w:r w:rsidR="00470415">
        <w:rPr>
          <w:rFonts w:cstheme="majorBidi"/>
          <w:lang w:val="en-US"/>
        </w:rPr>
        <w:t xml:space="preserve"> that </w:t>
      </w:r>
      <w:r w:rsidR="006C0203" w:rsidRPr="000354FA">
        <w:rPr>
          <w:rFonts w:cstheme="majorBidi"/>
          <w:lang w:val="en-US"/>
        </w:rPr>
        <w:t>the heuristic method used is less performed than clustering based placement of controllers</w:t>
      </w:r>
      <w:r w:rsidR="00F801BA" w:rsidRPr="000354FA">
        <w:rPr>
          <w:rFonts w:cstheme="majorBidi"/>
          <w:lang w:val="en-US"/>
        </w:rPr>
        <w:t xml:space="preserve"> </w:t>
      </w:r>
      <w:r w:rsidR="006C0203" w:rsidRPr="000354FA">
        <w:rPr>
          <w:rFonts w:cstheme="majorBidi"/>
          <w:lang w:val="en-US"/>
        </w:rPr>
        <w:t xml:space="preserve">since </w:t>
      </w:r>
      <w:r w:rsidR="00BF0DBB">
        <w:rPr>
          <w:rFonts w:cstheme="majorBidi"/>
          <w:lang w:val="en-US"/>
        </w:rPr>
        <w:t xml:space="preserve">the </w:t>
      </w:r>
      <w:r w:rsidR="006C0203" w:rsidRPr="000354FA">
        <w:rPr>
          <w:rFonts w:cstheme="majorBidi"/>
          <w:lang w:val="en-US"/>
        </w:rPr>
        <w:t>heuristics</w:t>
      </w:r>
      <w:r w:rsidR="00F801BA" w:rsidRPr="000354FA">
        <w:rPr>
          <w:rFonts w:cstheme="majorBidi"/>
          <w:lang w:val="en-US"/>
        </w:rPr>
        <w:t>-</w:t>
      </w:r>
      <w:r w:rsidR="006C0203" w:rsidRPr="000354FA">
        <w:rPr>
          <w:rFonts w:cstheme="majorBidi"/>
          <w:lang w:val="en-US"/>
        </w:rPr>
        <w:t xml:space="preserve">based method has </w:t>
      </w:r>
      <w:r w:rsidR="00BF0DBB">
        <w:rPr>
          <w:rFonts w:cstheme="majorBidi"/>
          <w:lang w:val="en-US"/>
        </w:rPr>
        <w:t xml:space="preserve">a </w:t>
      </w:r>
      <w:r w:rsidR="006C0203" w:rsidRPr="000354FA">
        <w:rPr>
          <w:rFonts w:cstheme="majorBidi"/>
          <w:lang w:val="en-US"/>
        </w:rPr>
        <w:t xml:space="preserve">drawback of </w:t>
      </w:r>
      <w:r w:rsidR="00BF0DBB">
        <w:rPr>
          <w:rFonts w:cstheme="majorBidi"/>
          <w:lang w:val="en-US"/>
        </w:rPr>
        <w:t>a</w:t>
      </w:r>
      <w:r w:rsidR="000E3947">
        <w:rPr>
          <w:rFonts w:cstheme="majorBidi"/>
          <w:lang w:val="en-US"/>
        </w:rPr>
        <w:t>n optimal loc</w:t>
      </w:r>
      <w:r w:rsidR="006C0203" w:rsidRPr="000354FA">
        <w:rPr>
          <w:rFonts w:cstheme="majorBidi"/>
          <w:lang w:val="en-US"/>
        </w:rPr>
        <w:t xml:space="preserve">al solution and consuming </w:t>
      </w:r>
      <w:r w:rsidR="006529DB">
        <w:rPr>
          <w:rFonts w:cstheme="majorBidi"/>
          <w:lang w:val="en-US"/>
        </w:rPr>
        <w:t>a lot of</w:t>
      </w:r>
      <w:r w:rsidR="006C0203" w:rsidRPr="000354FA">
        <w:rPr>
          <w:rFonts w:cstheme="majorBidi"/>
          <w:lang w:val="en-US"/>
        </w:rPr>
        <w:t xml:space="preserve"> time.</w:t>
      </w:r>
      <w:r w:rsidR="00470415">
        <w:rPr>
          <w:rFonts w:cstheme="majorBidi"/>
          <w:lang w:val="en-US"/>
        </w:rPr>
        <w:t xml:space="preserve"> They also</w:t>
      </w:r>
      <w:r w:rsidR="00DB5CD9" w:rsidRPr="000354FA">
        <w:rPr>
          <w:rFonts w:cstheme="majorBidi"/>
          <w:lang w:val="en-US"/>
        </w:rPr>
        <w:t xml:space="preserve"> </w:t>
      </w:r>
      <w:r w:rsidR="006F4CB8" w:rsidRPr="000354FA">
        <w:rPr>
          <w:rFonts w:cstheme="majorBidi"/>
          <w:lang w:val="en-US"/>
        </w:rPr>
        <w:t>stated</w:t>
      </w:r>
      <w:r w:rsidR="00C57938">
        <w:rPr>
          <w:rFonts w:cstheme="majorBidi"/>
          <w:lang w:val="en-US"/>
        </w:rPr>
        <w:t xml:space="preserve"> </w:t>
      </w:r>
      <w:r w:rsidR="006F4CB8" w:rsidRPr="000354FA">
        <w:rPr>
          <w:rFonts w:cstheme="majorBidi"/>
          <w:lang w:val="en-US"/>
        </w:rPr>
        <w:t xml:space="preserve">that the </w:t>
      </w:r>
      <w:r w:rsidR="00DB5CD9" w:rsidRPr="000354FA">
        <w:rPr>
          <w:rFonts w:cstheme="majorBidi"/>
          <w:lang w:val="en-US"/>
        </w:rPr>
        <w:t>d</w:t>
      </w:r>
      <w:r w:rsidR="00CB7FA2" w:rsidRPr="000354FA">
        <w:rPr>
          <w:rFonts w:cstheme="majorBidi"/>
          <w:lang w:val="en-US"/>
        </w:rPr>
        <w:t>ensity</w:t>
      </w:r>
      <w:r w:rsidR="00F801BA" w:rsidRPr="000354FA">
        <w:rPr>
          <w:rFonts w:cstheme="majorBidi"/>
          <w:lang w:val="en-US"/>
        </w:rPr>
        <w:t>-</w:t>
      </w:r>
      <w:r w:rsidR="001209CA" w:rsidRPr="000354FA">
        <w:rPr>
          <w:rFonts w:cstheme="majorBidi"/>
          <w:lang w:val="en-US"/>
        </w:rPr>
        <w:t>based</w:t>
      </w:r>
      <w:r w:rsidR="00CB7FA2" w:rsidRPr="000354FA">
        <w:rPr>
          <w:rFonts w:cstheme="majorBidi"/>
          <w:lang w:val="en-US"/>
        </w:rPr>
        <w:t xml:space="preserve"> approach for placing controllers by clustering </w:t>
      </w:r>
      <w:r w:rsidR="00EB46E9" w:rsidRPr="000354FA">
        <w:rPr>
          <w:rFonts w:cstheme="majorBidi"/>
          <w:lang w:val="en-US"/>
        </w:rPr>
        <w:t xml:space="preserve">in which </w:t>
      </w:r>
      <w:r w:rsidR="00CB7FA2" w:rsidRPr="000354FA">
        <w:rPr>
          <w:rFonts w:cstheme="majorBidi"/>
          <w:lang w:val="en-US"/>
        </w:rPr>
        <w:t>worst</w:t>
      </w:r>
      <w:r w:rsidR="00F801BA" w:rsidRPr="000354FA">
        <w:rPr>
          <w:rFonts w:cstheme="majorBidi"/>
          <w:lang w:val="en-US"/>
        </w:rPr>
        <w:t>-</w:t>
      </w:r>
      <w:r w:rsidR="00CB7FA2" w:rsidRPr="000354FA">
        <w:rPr>
          <w:rFonts w:cstheme="majorBidi"/>
          <w:lang w:val="en-US"/>
        </w:rPr>
        <w:t>case and average latencies</w:t>
      </w:r>
      <w:r w:rsidR="001209CA" w:rsidRPr="000354FA">
        <w:rPr>
          <w:rFonts w:cstheme="majorBidi"/>
          <w:lang w:val="en-US"/>
        </w:rPr>
        <w:t xml:space="preserve"> </w:t>
      </w:r>
      <w:r w:rsidR="00EB46E9" w:rsidRPr="000354FA">
        <w:rPr>
          <w:rFonts w:cstheme="majorBidi"/>
          <w:lang w:val="en-US"/>
        </w:rPr>
        <w:t>with better performance</w:t>
      </w:r>
      <w:r w:rsidR="004A0C1D" w:rsidRPr="000354FA">
        <w:rPr>
          <w:rFonts w:cstheme="majorBidi"/>
          <w:lang w:val="en-US"/>
        </w:rPr>
        <w:t>, fault</w:t>
      </w:r>
      <w:r w:rsidR="00EB46E9" w:rsidRPr="000354FA">
        <w:rPr>
          <w:rFonts w:cstheme="majorBidi"/>
          <w:lang w:val="en-US"/>
        </w:rPr>
        <w:t xml:space="preserve"> </w:t>
      </w:r>
      <w:r w:rsidR="004A0C1D" w:rsidRPr="000354FA">
        <w:rPr>
          <w:rFonts w:cstheme="majorBidi"/>
          <w:lang w:val="en-US"/>
        </w:rPr>
        <w:t>tolerance</w:t>
      </w:r>
      <w:r w:rsidR="00EB46E9" w:rsidRPr="000354FA">
        <w:rPr>
          <w:rFonts w:cstheme="majorBidi"/>
          <w:lang w:val="en-US"/>
        </w:rPr>
        <w:t xml:space="preserve"> for links</w:t>
      </w:r>
      <w:r w:rsidR="001551FC">
        <w:rPr>
          <w:rFonts w:cstheme="majorBidi"/>
          <w:lang w:val="en-US"/>
        </w:rPr>
        <w:t>,</w:t>
      </w:r>
      <w:r w:rsidR="00A36DCF">
        <w:rPr>
          <w:rFonts w:cstheme="majorBidi"/>
          <w:lang w:val="en-US"/>
        </w:rPr>
        <w:t xml:space="preserve"> and nodes</w:t>
      </w:r>
      <w:r w:rsidR="004A0C1D" w:rsidRPr="000354FA">
        <w:rPr>
          <w:rFonts w:cstheme="majorBidi"/>
          <w:lang w:val="en-US"/>
        </w:rPr>
        <w:t xml:space="preserve"> </w:t>
      </w:r>
      <w:r w:rsidR="00CE1AB2" w:rsidRPr="000354FA">
        <w:rPr>
          <w:rFonts w:cstheme="majorBidi"/>
          <w:lang w:val="en-US"/>
        </w:rPr>
        <w:t>which</w:t>
      </w:r>
      <w:r w:rsidR="004A0C1D" w:rsidRPr="000354FA">
        <w:rPr>
          <w:rFonts w:cstheme="majorBidi"/>
          <w:lang w:val="en-US"/>
        </w:rPr>
        <w:t xml:space="preserve"> </w:t>
      </w:r>
      <w:r w:rsidR="00EB46E9" w:rsidRPr="000354FA">
        <w:rPr>
          <w:rFonts w:cstheme="majorBidi"/>
          <w:lang w:val="en-US"/>
        </w:rPr>
        <w:t>independently</w:t>
      </w:r>
      <w:r w:rsidR="004A0C1D" w:rsidRPr="000354FA">
        <w:rPr>
          <w:rFonts w:cstheme="majorBidi"/>
          <w:lang w:val="en-US"/>
        </w:rPr>
        <w:t xml:space="preserve"> done is better </w:t>
      </w:r>
      <w:r w:rsidR="00EB46E9" w:rsidRPr="000354FA">
        <w:rPr>
          <w:rFonts w:cstheme="majorBidi"/>
          <w:lang w:val="en-US"/>
        </w:rPr>
        <w:t xml:space="preserve">in comparison with </w:t>
      </w:r>
      <w:r w:rsidR="00372263" w:rsidRPr="000354FA">
        <w:rPr>
          <w:rStyle w:val="Emphasis"/>
          <w:rFonts w:cstheme="majorBidi"/>
          <w:i w:val="0"/>
          <w:iCs w:val="0"/>
        </w:rPr>
        <w:t>Pareto-based Optimal Controller placement</w:t>
      </w:r>
      <w:r w:rsidR="00372263" w:rsidRPr="000354FA">
        <w:rPr>
          <w:rFonts w:cstheme="majorBidi"/>
          <w:lang w:val="en-US"/>
        </w:rPr>
        <w:t xml:space="preserve"> </w:t>
      </w:r>
      <w:r w:rsidR="00372263">
        <w:rPr>
          <w:rFonts w:cstheme="majorBidi"/>
          <w:lang w:val="en-US"/>
        </w:rPr>
        <w:t>(</w:t>
      </w:r>
      <w:r w:rsidR="004A0C1D" w:rsidRPr="000354FA">
        <w:rPr>
          <w:rFonts w:cstheme="majorBidi"/>
          <w:lang w:val="en-US"/>
        </w:rPr>
        <w:t>POCO</w:t>
      </w:r>
      <w:r w:rsidR="00372263">
        <w:rPr>
          <w:rFonts w:cstheme="majorBidi"/>
          <w:lang w:val="en-US"/>
        </w:rPr>
        <w:t>)</w:t>
      </w:r>
      <w:r w:rsidR="004A0C1D" w:rsidRPr="000354FA">
        <w:rPr>
          <w:rFonts w:cstheme="majorBidi"/>
          <w:lang w:val="en-US"/>
        </w:rPr>
        <w:t xml:space="preserve"> and Mini-</w:t>
      </w:r>
      <w:r w:rsidR="00766C73" w:rsidRPr="000354FA">
        <w:rPr>
          <w:rFonts w:cstheme="majorBidi"/>
          <w:lang w:val="en-US"/>
        </w:rPr>
        <w:t>Cut</w:t>
      </w:r>
      <w:r w:rsidR="00E63EDF" w:rsidRPr="000354FA">
        <w:rPr>
          <w:rFonts w:cstheme="majorBidi"/>
          <w:lang w:val="en-US"/>
        </w:rPr>
        <w:t xml:space="preserve">. </w:t>
      </w:r>
      <w:r w:rsidR="00766C73" w:rsidRPr="000354FA">
        <w:rPr>
          <w:rFonts w:cstheme="majorBidi"/>
          <w:lang w:val="en-US"/>
        </w:rPr>
        <w:t>But</w:t>
      </w:r>
      <w:r w:rsidR="004A0C1D" w:rsidRPr="000354FA">
        <w:rPr>
          <w:rFonts w:cstheme="majorBidi"/>
          <w:lang w:val="en-US"/>
        </w:rPr>
        <w:t xml:space="preserve"> l</w:t>
      </w:r>
      <w:r w:rsidR="00781804">
        <w:rPr>
          <w:rFonts w:cstheme="majorBidi"/>
          <w:lang w:val="en-US"/>
        </w:rPr>
        <w:t>oad balancing</w:t>
      </w:r>
      <w:r>
        <w:rPr>
          <w:rFonts w:cstheme="majorBidi"/>
          <w:lang w:val="en-US"/>
        </w:rPr>
        <w:t>,</w:t>
      </w:r>
      <w:r w:rsidR="00781804">
        <w:rPr>
          <w:rFonts w:cstheme="majorBidi"/>
          <w:lang w:val="en-US"/>
        </w:rPr>
        <w:t xml:space="preserve"> which cause</w:t>
      </w:r>
      <w:r>
        <w:rPr>
          <w:rFonts w:cstheme="majorBidi"/>
          <w:lang w:val="en-US"/>
        </w:rPr>
        <w:t>s</w:t>
      </w:r>
      <w:r w:rsidR="004A0C1D" w:rsidRPr="000354FA">
        <w:rPr>
          <w:rFonts w:cstheme="majorBidi"/>
          <w:lang w:val="en-US"/>
        </w:rPr>
        <w:t xml:space="preserve"> </w:t>
      </w:r>
      <w:r w:rsidR="00766C73" w:rsidRPr="000354FA">
        <w:rPr>
          <w:rFonts w:cstheme="majorBidi"/>
          <w:lang w:val="en-US"/>
        </w:rPr>
        <w:t xml:space="preserve">failures of nodes and </w:t>
      </w:r>
      <w:r w:rsidR="00781804">
        <w:rPr>
          <w:rFonts w:cstheme="majorBidi"/>
          <w:lang w:val="en-US"/>
        </w:rPr>
        <w:t>affe</w:t>
      </w:r>
      <w:r w:rsidR="0062067A">
        <w:rPr>
          <w:rFonts w:cstheme="majorBidi"/>
          <w:lang w:val="en-US"/>
        </w:rPr>
        <w:t xml:space="preserve">cts </w:t>
      </w:r>
      <w:r>
        <w:rPr>
          <w:rFonts w:cstheme="majorBidi"/>
          <w:lang w:val="en-US"/>
        </w:rPr>
        <w:t xml:space="preserve">the </w:t>
      </w:r>
      <w:r w:rsidR="00766C73" w:rsidRPr="000354FA">
        <w:rPr>
          <w:rFonts w:cstheme="majorBidi"/>
          <w:lang w:val="en-US"/>
        </w:rPr>
        <w:t>perform</w:t>
      </w:r>
      <w:r w:rsidR="00985C45" w:rsidRPr="000354FA">
        <w:rPr>
          <w:rFonts w:cstheme="majorBidi"/>
          <w:lang w:val="en-US"/>
        </w:rPr>
        <w:t>ance of distributed controllers</w:t>
      </w:r>
      <w:r>
        <w:rPr>
          <w:rFonts w:cstheme="majorBidi"/>
          <w:lang w:val="en-US"/>
        </w:rPr>
        <w:t>,</w:t>
      </w:r>
      <w:r w:rsidR="00985C45" w:rsidRPr="000354FA">
        <w:rPr>
          <w:rFonts w:cstheme="majorBidi"/>
          <w:lang w:val="en-US"/>
        </w:rPr>
        <w:t xml:space="preserve"> </w:t>
      </w:r>
      <w:r>
        <w:rPr>
          <w:rFonts w:cstheme="majorBidi"/>
          <w:lang w:val="en-US"/>
        </w:rPr>
        <w:t>are</w:t>
      </w:r>
      <w:r w:rsidR="00766C73" w:rsidRPr="000354FA">
        <w:rPr>
          <w:rFonts w:cstheme="majorBidi"/>
          <w:lang w:val="en-US"/>
        </w:rPr>
        <w:t xml:space="preserve"> not considered. </w:t>
      </w:r>
    </w:p>
    <w:p w14:paraId="78334A46" w14:textId="40DEBE93" w:rsidR="007271D5" w:rsidRDefault="00313981" w:rsidP="00A07807">
      <w:pPr>
        <w:spacing w:line="360" w:lineRule="auto"/>
        <w:rPr>
          <w:rFonts w:cstheme="majorBidi"/>
          <w:lang w:val="en-US"/>
        </w:rPr>
      </w:pPr>
      <w:r>
        <w:rPr>
          <w:rFonts w:cstheme="majorBidi"/>
          <w:lang w:val="en-US"/>
        </w:rPr>
        <w:t>O</w:t>
      </w:r>
      <w:r w:rsidR="00515DF5">
        <w:rPr>
          <w:rFonts w:cstheme="majorBidi"/>
          <w:lang w:val="en-US"/>
        </w:rPr>
        <w:t>ther</w:t>
      </w:r>
      <w:r w:rsidR="006F5765">
        <w:rPr>
          <w:rFonts w:cstheme="majorBidi"/>
          <w:lang w:val="en-US"/>
        </w:rPr>
        <w:t xml:space="preserve"> </w:t>
      </w:r>
      <w:r w:rsidR="0085064A">
        <w:rPr>
          <w:rFonts w:cstheme="majorBidi"/>
          <w:lang w:val="en-US"/>
        </w:rPr>
        <w:t xml:space="preserve">researchers </w:t>
      </w:r>
      <w:r w:rsidR="00B757F4" w:rsidRPr="000354FA">
        <w:rPr>
          <w:rFonts w:cstheme="majorBidi"/>
          <w:lang w:val="en-US"/>
        </w:rPr>
        <w:fldChar w:fldCharType="begin" w:fldLock="1"/>
      </w:r>
      <w:r w:rsidR="00BE1B03">
        <w:rPr>
          <w:rFonts w:cstheme="majorBidi"/>
          <w:lang w:val="en-US"/>
        </w:rPr>
        <w:instrText>ADDIN CSL_CITATION {"citationItems":[{"id":"ITEM-1","itemData":{"ISBN":"9781479966646","author":[{"dropping-particle":"","family":"Wang","given":"Guodong","non-dropping-particle":"","parse-names":false,"suffix":""},{"dropping-particle":"","family":"Zhao","given":"Yanxiao","non-dropping-particle":"","parse-names":false,"suffix":""},{"dropping-particle":"","family":"Huang","given":"Jun","non-dropping-particle":"","parse-names":false,"suffix":""},{"dropping-particle":"","family":"Duan","given":"Qiang","non-dropping-particle":"","parse-names":false,"suffix":""},{"dropping-particle":"","family":"Li","given":"Jun","non-dropping-particle":"","parse-names":false,"suffix":""}],"id":"ITEM-1","issued":{"date-parts":[["2016"]]},"title":"A K-means-based Network Partition Algorithm for Controller Placement in Software Defined Network","type":"article-journal"},"uris":["http://www.mendeley.com/documents/?uuid=faa99d06-f419-45a0-afd0-206e4fac9245"]}],"mendeley":{"formattedCitation":"[27]","plainTextFormattedCitation":"[27]","previouslyFormattedCitation":"[27]"},"properties":{"noteIndex":0},"schema":"https://github.com/citation-style-language/schema/raw/master/csl-citation.json"}</w:instrText>
      </w:r>
      <w:r w:rsidR="00B757F4" w:rsidRPr="000354FA">
        <w:rPr>
          <w:rFonts w:cstheme="majorBidi"/>
          <w:lang w:val="en-US"/>
        </w:rPr>
        <w:fldChar w:fldCharType="separate"/>
      </w:r>
      <w:r w:rsidR="00105BEE" w:rsidRPr="00105BEE">
        <w:rPr>
          <w:rFonts w:cstheme="majorBidi"/>
          <w:noProof/>
          <w:lang w:val="en-US"/>
        </w:rPr>
        <w:t>[27]</w:t>
      </w:r>
      <w:r w:rsidR="00B757F4" w:rsidRPr="000354FA">
        <w:rPr>
          <w:rFonts w:cstheme="majorBidi"/>
          <w:lang w:val="en-US"/>
        </w:rPr>
        <w:fldChar w:fldCharType="end"/>
      </w:r>
      <w:r w:rsidR="00B757F4" w:rsidRPr="000354FA">
        <w:rPr>
          <w:rFonts w:cstheme="majorBidi"/>
          <w:lang w:val="en-US"/>
        </w:rPr>
        <w:t xml:space="preserve"> </w:t>
      </w:r>
      <w:r w:rsidR="00CE63BE" w:rsidRPr="000354FA">
        <w:rPr>
          <w:rFonts w:cstheme="majorBidi"/>
          <w:lang w:val="en-US"/>
        </w:rPr>
        <w:t>p</w:t>
      </w:r>
      <w:r w:rsidR="002776C3" w:rsidRPr="000354FA">
        <w:rPr>
          <w:rFonts w:cstheme="majorBidi"/>
          <w:lang w:val="en-US"/>
        </w:rPr>
        <w:t>roposed</w:t>
      </w:r>
      <w:r w:rsidR="00B757F4" w:rsidRPr="000354FA">
        <w:rPr>
          <w:rFonts w:cstheme="majorBidi"/>
          <w:lang w:val="en-US"/>
        </w:rPr>
        <w:t xml:space="preserve"> </w:t>
      </w:r>
      <w:r w:rsidR="00767D53">
        <w:rPr>
          <w:rFonts w:cstheme="majorBidi"/>
          <w:lang w:val="en-US"/>
        </w:rPr>
        <w:t>a</w:t>
      </w:r>
      <w:r w:rsidR="00F7382C">
        <w:rPr>
          <w:rFonts w:cstheme="majorBidi"/>
          <w:lang w:val="en-US"/>
        </w:rPr>
        <w:t>n</w:t>
      </w:r>
      <w:r w:rsidR="00767D53">
        <w:rPr>
          <w:rFonts w:cstheme="majorBidi"/>
          <w:lang w:val="en-US"/>
        </w:rPr>
        <w:t xml:space="preserve"> </w:t>
      </w:r>
      <w:r w:rsidR="00B757F4" w:rsidRPr="000354FA">
        <w:rPr>
          <w:rFonts w:cstheme="majorBidi"/>
          <w:lang w:val="en-US"/>
        </w:rPr>
        <w:t>o</w:t>
      </w:r>
      <w:r w:rsidR="00907CCE" w:rsidRPr="000354FA">
        <w:rPr>
          <w:rFonts w:cstheme="majorBidi"/>
          <w:lang w:val="en-US"/>
        </w:rPr>
        <w:t>ptimized k-means algorithm</w:t>
      </w:r>
      <w:r w:rsidR="00D36560">
        <w:rPr>
          <w:rFonts w:cstheme="majorBidi"/>
          <w:lang w:val="en-US"/>
        </w:rPr>
        <w:t xml:space="preserve"> </w:t>
      </w:r>
      <w:r w:rsidR="00907CCE" w:rsidRPr="000354FA">
        <w:rPr>
          <w:rFonts w:cstheme="majorBidi"/>
          <w:lang w:val="en-US"/>
        </w:rPr>
        <w:t xml:space="preserve">to partition </w:t>
      </w:r>
      <w:r w:rsidR="00777CC2" w:rsidRPr="000354FA">
        <w:rPr>
          <w:rFonts w:cstheme="majorBidi"/>
          <w:lang w:val="en-US"/>
        </w:rPr>
        <w:t xml:space="preserve">the </w:t>
      </w:r>
      <w:r w:rsidR="00907CCE" w:rsidRPr="000354FA">
        <w:rPr>
          <w:rFonts w:cstheme="majorBidi"/>
          <w:lang w:val="en-US"/>
        </w:rPr>
        <w:t>network into sub</w:t>
      </w:r>
      <w:r w:rsidR="00CA24D6">
        <w:rPr>
          <w:rFonts w:cstheme="majorBidi"/>
          <w:lang w:val="en-US"/>
        </w:rPr>
        <w:t>-</w:t>
      </w:r>
      <w:r w:rsidR="00907CCE" w:rsidRPr="000354FA">
        <w:rPr>
          <w:rFonts w:cstheme="majorBidi"/>
          <w:lang w:val="en-US"/>
        </w:rPr>
        <w:t xml:space="preserve">networks by focusing on </w:t>
      </w:r>
      <w:r w:rsidR="00CD5ADA">
        <w:rPr>
          <w:rFonts w:cstheme="majorBidi"/>
          <w:lang w:val="en-US"/>
        </w:rPr>
        <w:t xml:space="preserve">the </w:t>
      </w:r>
      <w:r w:rsidR="00885F29" w:rsidRPr="000354FA">
        <w:rPr>
          <w:rFonts w:cstheme="majorBidi"/>
          <w:lang w:val="en-US"/>
        </w:rPr>
        <w:t xml:space="preserve">minimization of </w:t>
      </w:r>
      <w:r w:rsidR="00815C58" w:rsidRPr="000354FA">
        <w:rPr>
          <w:rFonts w:cstheme="majorBidi"/>
          <w:lang w:val="en-US"/>
        </w:rPr>
        <w:t xml:space="preserve">maximum latency </w:t>
      </w:r>
      <w:r w:rsidR="00E250BD" w:rsidRPr="000354FA">
        <w:rPr>
          <w:rFonts w:cstheme="majorBidi"/>
          <w:lang w:val="en-US"/>
        </w:rPr>
        <w:t xml:space="preserve">between </w:t>
      </w:r>
      <w:r w:rsidR="00885F29" w:rsidRPr="000354FA">
        <w:rPr>
          <w:rFonts w:cstheme="majorBidi"/>
          <w:lang w:val="en-US"/>
        </w:rPr>
        <w:t>centroids and respective nodes</w:t>
      </w:r>
      <w:r w:rsidR="004F73C5">
        <w:rPr>
          <w:rFonts w:cstheme="majorBidi"/>
          <w:lang w:val="en-US"/>
        </w:rPr>
        <w:t xml:space="preserve">. They did </w:t>
      </w:r>
      <w:r w:rsidR="00C018A6">
        <w:rPr>
          <w:rFonts w:cstheme="majorBidi"/>
          <w:lang w:val="en-US"/>
        </w:rPr>
        <w:t xml:space="preserve">an </w:t>
      </w:r>
      <w:r w:rsidR="00907CCE" w:rsidRPr="000354FA">
        <w:rPr>
          <w:rFonts w:cstheme="majorBidi"/>
          <w:lang w:val="en-US"/>
        </w:rPr>
        <w:t xml:space="preserve">analytical </w:t>
      </w:r>
      <w:r w:rsidR="008A6AF8" w:rsidRPr="000354FA">
        <w:rPr>
          <w:rFonts w:cstheme="majorBidi"/>
          <w:lang w:val="en-US"/>
        </w:rPr>
        <w:t>presentation of network partitioning</w:t>
      </w:r>
      <w:r w:rsidR="004F73C5">
        <w:rPr>
          <w:rFonts w:cstheme="majorBidi"/>
          <w:lang w:val="en-US"/>
        </w:rPr>
        <w:t xml:space="preserve">. </w:t>
      </w:r>
      <w:r w:rsidR="008A6AF8" w:rsidRPr="000354FA">
        <w:rPr>
          <w:rFonts w:cstheme="majorBidi"/>
          <w:lang w:val="en-US"/>
        </w:rPr>
        <w:t>They</w:t>
      </w:r>
      <w:r w:rsidR="0001399B" w:rsidRPr="000354FA">
        <w:rPr>
          <w:rFonts w:cstheme="majorBidi"/>
          <w:lang w:val="en-US"/>
        </w:rPr>
        <w:t xml:space="preserve"> did</w:t>
      </w:r>
      <w:r w:rsidR="008A6AF8" w:rsidRPr="000354FA">
        <w:rPr>
          <w:rFonts w:cstheme="majorBidi"/>
          <w:lang w:val="en-US"/>
        </w:rPr>
        <w:t xml:space="preserve"> better in minimizing latencies for different topology </w:t>
      </w:r>
      <w:r w:rsidR="0001399B" w:rsidRPr="000354FA">
        <w:rPr>
          <w:rFonts w:cstheme="majorBidi"/>
          <w:lang w:val="en-US"/>
        </w:rPr>
        <w:t xml:space="preserve">in </w:t>
      </w:r>
      <w:r w:rsidR="008A6AF8" w:rsidRPr="000354FA">
        <w:rPr>
          <w:rFonts w:cstheme="majorBidi"/>
          <w:lang w:val="en-US"/>
        </w:rPr>
        <w:t xml:space="preserve">comparison with </w:t>
      </w:r>
      <w:r w:rsidR="00C018A6">
        <w:rPr>
          <w:rFonts w:cstheme="majorBidi"/>
          <w:lang w:val="en-US"/>
        </w:rPr>
        <w:t xml:space="preserve">the </w:t>
      </w:r>
      <w:r w:rsidR="008A6AF8" w:rsidRPr="000354FA">
        <w:rPr>
          <w:rFonts w:cstheme="majorBidi"/>
          <w:lang w:val="en-US"/>
        </w:rPr>
        <w:t>standard k-means algorithm</w:t>
      </w:r>
      <w:r w:rsidR="000E6AB8" w:rsidRPr="000354FA">
        <w:rPr>
          <w:rFonts w:cstheme="majorBidi"/>
          <w:lang w:val="en-US"/>
        </w:rPr>
        <w:t xml:space="preserve"> which led to better performance</w:t>
      </w:r>
      <w:r w:rsidR="00B33AB4" w:rsidRPr="000354FA">
        <w:rPr>
          <w:rFonts w:cstheme="majorBidi"/>
          <w:lang w:val="en-US"/>
        </w:rPr>
        <w:t xml:space="preserve"> and also</w:t>
      </w:r>
      <w:r w:rsidR="00C018A6">
        <w:rPr>
          <w:rFonts w:cstheme="majorBidi"/>
          <w:lang w:val="en-US"/>
        </w:rPr>
        <w:t>,</w:t>
      </w:r>
      <w:r w:rsidR="00B33AB4" w:rsidRPr="000354FA">
        <w:rPr>
          <w:rFonts w:cstheme="majorBidi"/>
          <w:lang w:val="en-US"/>
        </w:rPr>
        <w:t xml:space="preserve"> they state</w:t>
      </w:r>
      <w:r w:rsidR="00C018A6">
        <w:rPr>
          <w:rFonts w:cstheme="majorBidi"/>
          <w:lang w:val="en-US"/>
        </w:rPr>
        <w:t>d</w:t>
      </w:r>
      <w:r w:rsidR="00B33AB4" w:rsidRPr="000354FA">
        <w:rPr>
          <w:rFonts w:cstheme="majorBidi"/>
          <w:lang w:val="en-US"/>
        </w:rPr>
        <w:t xml:space="preserve"> that it is better to apply metrics such as load balancing, energy</w:t>
      </w:r>
      <w:r w:rsidR="0078135F" w:rsidRPr="000354FA">
        <w:rPr>
          <w:rFonts w:cstheme="majorBidi"/>
          <w:lang w:val="en-US"/>
        </w:rPr>
        <w:t>,</w:t>
      </w:r>
      <w:r w:rsidR="00B33AB4" w:rsidRPr="000354FA">
        <w:rPr>
          <w:rFonts w:cstheme="majorBidi"/>
          <w:lang w:val="en-US"/>
        </w:rPr>
        <w:t xml:space="preserve"> and reliabi</w:t>
      </w:r>
      <w:r w:rsidR="00F32858" w:rsidRPr="000354FA">
        <w:rPr>
          <w:rFonts w:cstheme="majorBidi"/>
          <w:lang w:val="en-US"/>
        </w:rPr>
        <w:t>lity</w:t>
      </w:r>
      <w:r w:rsidR="00BE7DF9" w:rsidRPr="000354FA">
        <w:rPr>
          <w:rFonts w:cstheme="majorBidi"/>
          <w:lang w:val="en-US"/>
        </w:rPr>
        <w:t xml:space="preserve"> </w:t>
      </w:r>
      <w:r w:rsidR="00F32858" w:rsidRPr="000354FA">
        <w:rPr>
          <w:rFonts w:cstheme="majorBidi"/>
          <w:lang w:val="en-US"/>
        </w:rPr>
        <w:t xml:space="preserve">and </w:t>
      </w:r>
      <w:r w:rsidR="00B33AB4" w:rsidRPr="000354FA">
        <w:rPr>
          <w:rFonts w:cstheme="majorBidi"/>
          <w:lang w:val="en-US"/>
        </w:rPr>
        <w:t>resistance awareness</w:t>
      </w:r>
      <w:r w:rsidR="00CD0D3E" w:rsidRPr="000354FA">
        <w:rPr>
          <w:rFonts w:cstheme="majorBidi"/>
          <w:lang w:val="en-US"/>
        </w:rPr>
        <w:t xml:space="preserve"> to</w:t>
      </w:r>
      <w:r w:rsidR="00B33AB4" w:rsidRPr="000354FA">
        <w:rPr>
          <w:rFonts w:cstheme="majorBidi"/>
          <w:lang w:val="en-US"/>
        </w:rPr>
        <w:t xml:space="preserve"> </w:t>
      </w:r>
      <w:r w:rsidR="0009322F">
        <w:rPr>
          <w:rFonts w:cstheme="majorBidi"/>
          <w:lang w:val="en-US"/>
        </w:rPr>
        <w:t xml:space="preserve">a </w:t>
      </w:r>
      <w:r w:rsidR="00B33AB4" w:rsidRPr="000354FA">
        <w:rPr>
          <w:rFonts w:cstheme="majorBidi"/>
          <w:lang w:val="en-US"/>
        </w:rPr>
        <w:t xml:space="preserve">clustered network than </w:t>
      </w:r>
      <w:r w:rsidR="00A07807">
        <w:rPr>
          <w:rFonts w:cstheme="majorBidi"/>
          <w:lang w:val="en-US"/>
        </w:rPr>
        <w:t xml:space="preserve">a </w:t>
      </w:r>
      <w:r w:rsidR="00B33AB4" w:rsidRPr="000354FA">
        <w:rPr>
          <w:rFonts w:cstheme="majorBidi"/>
          <w:lang w:val="en-US"/>
        </w:rPr>
        <w:t>network that is not clus</w:t>
      </w:r>
      <w:r w:rsidR="00953F6E" w:rsidRPr="000354FA">
        <w:rPr>
          <w:rFonts w:cstheme="majorBidi"/>
          <w:lang w:val="en-US"/>
        </w:rPr>
        <w:t>tered</w:t>
      </w:r>
      <w:r w:rsidR="008A6AF8" w:rsidRPr="000354FA">
        <w:rPr>
          <w:rFonts w:cstheme="majorBidi"/>
          <w:lang w:val="en-US"/>
        </w:rPr>
        <w:t>.</w:t>
      </w:r>
      <w:r w:rsidR="00025C39" w:rsidRPr="000354FA">
        <w:rPr>
          <w:rFonts w:cstheme="majorBidi"/>
          <w:lang w:val="en-US"/>
        </w:rPr>
        <w:t xml:space="preserve"> </w:t>
      </w:r>
      <w:r w:rsidR="008A6AF8" w:rsidRPr="000354FA">
        <w:rPr>
          <w:rFonts w:cstheme="majorBidi"/>
          <w:lang w:val="en-US"/>
        </w:rPr>
        <w:t xml:space="preserve">However, </w:t>
      </w:r>
      <w:r w:rsidR="00CD26BC">
        <w:rPr>
          <w:rFonts w:cstheme="majorBidi"/>
          <w:lang w:val="en-US"/>
        </w:rPr>
        <w:t xml:space="preserve">these researchers </w:t>
      </w:r>
      <w:r w:rsidR="00BB78D0" w:rsidRPr="000354FA">
        <w:rPr>
          <w:rFonts w:cstheme="majorBidi"/>
          <w:lang w:val="en-US"/>
        </w:rPr>
        <w:t>didn’</w:t>
      </w:r>
      <w:r w:rsidR="008A6AF8" w:rsidRPr="000354FA">
        <w:rPr>
          <w:rFonts w:cstheme="majorBidi"/>
          <w:lang w:val="en-US"/>
        </w:rPr>
        <w:t xml:space="preserve">t focus on load balancing among controllers at </w:t>
      </w:r>
      <w:r w:rsidR="00A07807">
        <w:rPr>
          <w:rFonts w:cstheme="majorBidi"/>
          <w:lang w:val="en-US"/>
        </w:rPr>
        <w:t xml:space="preserve">the </w:t>
      </w:r>
      <w:r w:rsidR="008A6AF8" w:rsidRPr="000354FA">
        <w:rPr>
          <w:rFonts w:cstheme="majorBidi"/>
          <w:lang w:val="en-US"/>
        </w:rPr>
        <w:t>time of clustering</w:t>
      </w:r>
      <w:r w:rsidR="007271D5" w:rsidRPr="000354FA">
        <w:rPr>
          <w:rFonts w:cstheme="majorBidi"/>
          <w:lang w:val="en-US"/>
        </w:rPr>
        <w:t xml:space="preserve">. They only focus on maximum latency efficiency between controllers and switches </w:t>
      </w:r>
      <w:r w:rsidR="007271D5" w:rsidRPr="00812797">
        <w:rPr>
          <w:rFonts w:cstheme="majorBidi"/>
          <w:lang w:val="en-US"/>
        </w:rPr>
        <w:t>without considering latency</w:t>
      </w:r>
      <w:r w:rsidR="006707DA">
        <w:rPr>
          <w:rFonts w:cstheme="majorBidi"/>
          <w:lang w:val="en-US"/>
        </w:rPr>
        <w:t xml:space="preserve"> between controllers</w:t>
      </w:r>
      <w:r w:rsidR="007271D5" w:rsidRPr="00812797">
        <w:rPr>
          <w:rFonts w:cstheme="majorBidi"/>
          <w:lang w:val="en-US"/>
        </w:rPr>
        <w:t>.</w:t>
      </w:r>
    </w:p>
    <w:p w14:paraId="78372781" w14:textId="205EF885" w:rsidR="00D44DCE" w:rsidRPr="000354FA" w:rsidRDefault="00D44DCE" w:rsidP="00167AC0">
      <w:pPr>
        <w:spacing w:line="360" w:lineRule="auto"/>
        <w:rPr>
          <w:rFonts w:cstheme="majorBidi"/>
          <w:lang w:val="en-US"/>
        </w:rPr>
      </w:pPr>
      <w:r w:rsidRPr="000354FA">
        <w:rPr>
          <w:rFonts w:cstheme="majorBidi"/>
          <w:noProof/>
        </w:rPr>
        <w:t>The study on distributed clustering</w:t>
      </w:r>
      <w:r w:rsidRPr="000354FA">
        <w:rPr>
          <w:rFonts w:cstheme="majorBidi"/>
          <w:lang w:val="en-US"/>
        </w:rPr>
        <w:t xml:space="preserve"> of </w:t>
      </w:r>
      <w:r w:rsidRPr="000354FA">
        <w:rPr>
          <w:rFonts w:cstheme="majorBidi"/>
          <w:noProof/>
        </w:rPr>
        <w:t xml:space="preserve">controllers </w:t>
      </w:r>
      <w:r w:rsidRPr="000354FA">
        <w:rPr>
          <w:rFonts w:cstheme="majorBidi"/>
          <w:lang w:val="en-US"/>
        </w:rPr>
        <w:fldChar w:fldCharType="begin" w:fldLock="1"/>
      </w:r>
      <w:r w:rsidR="00BE1B03">
        <w:rPr>
          <w:rFonts w:cstheme="majorBidi"/>
          <w:lang w:val="en-US"/>
        </w:rPr>
        <w:instrText>ADDIN CSL_CITATION {"citationItems":[{"id":"ITEM-1","itemData":{"DOI":"10.1371/journal.pone.0174715","ISBN":"1111111111","ISSN":"19326203","PMID":"28384312","abstract":"Software Defined Networking (SDN) is an emerging promising paradigm for network management because of its centralized network intelligence. However, the centralized control architecture of the software-defined networks (SDNs) brings novel challenges of reliability, scalability, fault tolerance and interoperability. In this paper, we proposed a novel clustered distributed controller architecture in the real setting of SDNs. The distributed cluster implementation comprises of multiple popular SDN controllers. The proposed mechanism is evaluated using a real world network topology running on top of an emulated SDN environment. The result shows that the proposed distributed controller clustering mechanism is able to significantly reduce the average latency from 8.1% to 1.6%, the packet loss from 5.22% to 4.15%, compared to distributed controller without clustering running on HP Virtual Application Network (VAN) SDN and Open Network Operating System (ONOS) controllers respectively. Moreover, proposed method also shows reasonable CPU utilization results. Furthermore, the proposed mechanism makes possible to handle unexpected load fluctuations while maintaining a continuous network operation, even when there is a controller failure. The paper is a potential contribution stepping towards addressing the issues of reliability, scalability, fault tolerance, and inter-operability.","author":[{"dropping-particle":"","family":"Abdelaziz","given":"Ahmed","non-dropping-particle":"","parse-names":false,"suffix":""},{"dropping-particle":"","family":"Fong","given":"Ang Tan","non-dropping-particle":"","parse-names":false,"suffix":""},{"dropping-particle":"","family":"Gani","given":"Abdullah","non-dropping-particle":"","parse-names":false,"suffix":""},{"dropping-particle":"","family":"Garba","given":"Usman","non-dropping-particle":"","parse-names":false,"suffix":""},{"dropping-particle":"","family":"Khan","given":"Suleman","non-dropping-particle":"","parse-names":false,"suffix":""},{"dropping-particle":"","family":"Akhunzada","given":"Adnan","non-dropping-particle":"","parse-names":false,"suffix":""},{"dropping-particle":"","family":"Talebian","given":"Hamid","non-dropping-particle":"","parse-names":false,"suffix":""},{"dropping-particle":"","family":"Choo","given":"Kim Kwang Raymond","non-dropping-particle":"","parse-names":false,"suffix":""}],"container-title":"PLoS ONE","id":"ITEM-1","issue":"4","issued":{"date-parts":[["2017"]]},"title":"Distributed controller clustering in software defined networks","type":"article-journal","volume":"12"},"uris":["http://www.mendeley.com/documents/?uuid=8b3feaa6-80a1-417b-b3de-de7fcd6d435a"]}],"mendeley":{"formattedCitation":"[2]","plainTextFormattedCitation":"[2]","previouslyFormattedCitation":"[2]"},"properties":{"noteIndex":0},"schema":"https://github.com/citation-style-language/schema/raw/master/csl-citation.json"}</w:instrText>
      </w:r>
      <w:r w:rsidRPr="000354FA">
        <w:rPr>
          <w:rFonts w:cstheme="majorBidi"/>
          <w:lang w:val="en-US"/>
        </w:rPr>
        <w:fldChar w:fldCharType="separate"/>
      </w:r>
      <w:r w:rsidR="00105BEE" w:rsidRPr="00105BEE">
        <w:rPr>
          <w:rFonts w:cstheme="majorBidi"/>
          <w:noProof/>
          <w:lang w:val="en-US"/>
        </w:rPr>
        <w:t>[2]</w:t>
      </w:r>
      <w:r w:rsidRPr="000354FA">
        <w:rPr>
          <w:rFonts w:cstheme="majorBidi"/>
          <w:lang w:val="en-US"/>
        </w:rPr>
        <w:fldChar w:fldCharType="end"/>
      </w:r>
      <w:r w:rsidRPr="000354FA">
        <w:rPr>
          <w:rFonts w:cstheme="majorBidi"/>
          <w:lang w:val="en-US"/>
        </w:rPr>
        <w:t xml:space="preserve"> did good work to minimize </w:t>
      </w:r>
      <w:r w:rsidR="00A07807">
        <w:rPr>
          <w:rFonts w:cstheme="majorBidi"/>
          <w:lang w:val="en-US"/>
        </w:rPr>
        <w:t xml:space="preserve">the </w:t>
      </w:r>
      <w:r w:rsidRPr="000354FA">
        <w:rPr>
          <w:rFonts w:cstheme="majorBidi"/>
          <w:lang w:val="en-US"/>
        </w:rPr>
        <w:t xml:space="preserve">required number of controllers and tried to analyze controller load. Although they reduce the number </w:t>
      </w:r>
      <w:r w:rsidRPr="000354FA">
        <w:rPr>
          <w:rFonts w:cstheme="majorBidi"/>
          <w:lang w:val="en-US"/>
        </w:rPr>
        <w:lastRenderedPageBreak/>
        <w:t>of controllers and analyze load, they used iterative algorithms for searching</w:t>
      </w:r>
      <w:r w:rsidR="00B72909">
        <w:rPr>
          <w:rFonts w:cstheme="majorBidi"/>
          <w:lang w:val="en-US"/>
        </w:rPr>
        <w:t>,</w:t>
      </w:r>
      <w:r w:rsidRPr="000354FA">
        <w:rPr>
          <w:rFonts w:cstheme="majorBidi"/>
          <w:lang w:val="en-US"/>
        </w:rPr>
        <w:t xml:space="preserve"> which consumes </w:t>
      </w:r>
      <w:r w:rsidR="00A07807">
        <w:rPr>
          <w:rFonts w:cstheme="majorBidi"/>
          <w:lang w:val="en-US"/>
        </w:rPr>
        <w:t>a lot of time</w:t>
      </w:r>
      <w:r w:rsidRPr="000354FA">
        <w:rPr>
          <w:rFonts w:cstheme="majorBidi"/>
          <w:lang w:val="en-US"/>
        </w:rPr>
        <w:t xml:space="preserve">. </w:t>
      </w:r>
      <w:r w:rsidR="00817CBC">
        <w:rPr>
          <w:rFonts w:cstheme="majorBidi"/>
          <w:lang w:val="en-US"/>
        </w:rPr>
        <w:t xml:space="preserve"> And a</w:t>
      </w:r>
      <w:r w:rsidRPr="000354FA">
        <w:rPr>
          <w:rFonts w:cstheme="majorBidi"/>
          <w:lang w:val="en-US"/>
        </w:rPr>
        <w:t xml:space="preserve">lso, they did not consider </w:t>
      </w:r>
      <w:r w:rsidR="00167AC0">
        <w:rPr>
          <w:rFonts w:cstheme="majorBidi"/>
          <w:lang w:val="en-US"/>
        </w:rPr>
        <w:t xml:space="preserve">a </w:t>
      </w:r>
      <w:r w:rsidRPr="000354FA">
        <w:rPr>
          <w:rFonts w:cstheme="majorBidi"/>
          <w:lang w:val="en-US"/>
        </w:rPr>
        <w:t>load balancing</w:t>
      </w:r>
      <w:r w:rsidR="002F54E1">
        <w:rPr>
          <w:rFonts w:cstheme="majorBidi"/>
          <w:lang w:val="en-US"/>
        </w:rPr>
        <w:t xml:space="preserve"> in their study</w:t>
      </w:r>
      <w:r w:rsidRPr="000354FA">
        <w:rPr>
          <w:rFonts w:cstheme="majorBidi"/>
          <w:lang w:val="en-US"/>
        </w:rPr>
        <w:t>.</w:t>
      </w:r>
    </w:p>
    <w:p w14:paraId="76F38070" w14:textId="2CE54CC1" w:rsidR="00D44DCE" w:rsidRPr="000354FA" w:rsidRDefault="00D44DCE" w:rsidP="00B72909">
      <w:pPr>
        <w:spacing w:line="360" w:lineRule="auto"/>
        <w:rPr>
          <w:rFonts w:cstheme="majorBidi"/>
          <w:lang w:val="en-US"/>
        </w:rPr>
      </w:pPr>
      <w:r w:rsidRPr="000354FA">
        <w:rPr>
          <w:rFonts w:cstheme="majorBidi"/>
          <w:lang w:val="en-US"/>
        </w:rPr>
        <w:t xml:space="preserve">The </w:t>
      </w:r>
      <w:r w:rsidR="00167AC0">
        <w:rPr>
          <w:rFonts w:cstheme="majorBidi"/>
          <w:lang w:val="en-US"/>
        </w:rPr>
        <w:t xml:space="preserve">research </w:t>
      </w:r>
      <w:r w:rsidRPr="000354FA">
        <w:rPr>
          <w:rFonts w:cstheme="majorBidi"/>
          <w:lang w:val="en-US"/>
        </w:rPr>
        <w:t xml:space="preserve">on mini cover-based controller placement </w:t>
      </w:r>
      <w:r w:rsidRPr="000354FA">
        <w:rPr>
          <w:rFonts w:cstheme="majorBidi"/>
          <w:lang w:val="en-US"/>
        </w:rPr>
        <w:fldChar w:fldCharType="begin" w:fldLock="1"/>
      </w:r>
      <w:r w:rsidR="00BE1B03">
        <w:rPr>
          <w:rFonts w:cstheme="majorBidi"/>
          <w:lang w:val="en-US"/>
        </w:rPr>
        <w:instrText>ADDIN CSL_CITATION {"citationItems":[{"id":"ITEM-1","itemData":{"DOI":"10.1109/NOMS.2016.7502847","ISBN":"9781509002238","abstract":"Software defined network (SDN) develops a centralized control plane to manage the whole network. If the scale of the network is large, it is necessary to deploy multiple distributed controllers. In SDN, a switch can only work by relying on flow tables received from its controller. Therefore, controller placement is an important problem to keep the switches working efficiently and improve the reliability of the control network, which consists of controllers, switches and the communication paths between them. However, the existing controller placement approaches are not effective or do not consider the network reliability and the required delay between switches and controllers at the same time. In order to ensure the reliability of the control network and meet the required propagation delay, a min-cover based controller placement approach is proposed. Two metrics are proposed to measure the reliability of a control network, and the definitions of neighborhood and min-cover are provided, based on which the approach try to use less controllers to achieve the reliability and low delay of the control network while guaranteeing the manageability of the network. Simulations show that min-cover based approach can use as less controllers as possible to ensure the reliability of control network and satisfy the required delay at the same time. Moreover, the approach has steadily good performance in networks of different scales and connectivity.","author":[{"dropping-particle":"","family":"Zhong","given":"Qinghong","non-dropping-particle":"","parse-names":false,"suffix":""},{"dropping-particle":"","family":"Wang","given":"Ying","non-dropping-particle":"","parse-names":false,"suffix":""},{"dropping-particle":"","family":"Li","given":"Wenjing","non-dropping-particle":"","parse-names":false,"suffix":""},{"dropping-particle":"","family":"Qiu","given":"Xuesong","non-dropping-particle":"","parse-names":false,"suffix":""}],"container-title":"Proceedings of the NOMS 2016 - 2016 IEEE/IFIP Network Operations and Management Symposium","id":"ITEM-1","issue":"Noms","issued":{"date-parts":[["2016"]]},"page":"481-487","title":"A min-cover based controller placement approach to build reliable control network in SDN","type":"article-journal"},"uris":["http://www.mendeley.com/documents/?uuid=92da8a7a-8bbd-452b-8b96-6f6156374d90"]}],"mendeley":{"formattedCitation":"[28]","plainTextFormattedCitation":"[28]","previouslyFormattedCitation":"[28]"},"properties":{"noteIndex":0},"schema":"https://github.com/citation-style-language/schema/raw/master/csl-citation.json"}</w:instrText>
      </w:r>
      <w:r w:rsidRPr="000354FA">
        <w:rPr>
          <w:rFonts w:cstheme="majorBidi"/>
          <w:lang w:val="en-US"/>
        </w:rPr>
        <w:fldChar w:fldCharType="separate"/>
      </w:r>
      <w:r w:rsidR="00105BEE" w:rsidRPr="00105BEE">
        <w:rPr>
          <w:rFonts w:cstheme="majorBidi"/>
          <w:noProof/>
          <w:lang w:val="en-US"/>
        </w:rPr>
        <w:t>[28]</w:t>
      </w:r>
      <w:r w:rsidRPr="000354FA">
        <w:rPr>
          <w:rFonts w:cstheme="majorBidi"/>
          <w:lang w:val="en-US"/>
        </w:rPr>
        <w:fldChar w:fldCharType="end"/>
      </w:r>
      <w:r w:rsidRPr="000354FA">
        <w:rPr>
          <w:rFonts w:cstheme="majorBidi"/>
          <w:lang w:val="en-US"/>
        </w:rPr>
        <w:t xml:space="preserve"> study the reliability of controller</w:t>
      </w:r>
      <w:r w:rsidR="003B0FB4">
        <w:rPr>
          <w:rFonts w:cstheme="majorBidi"/>
          <w:lang w:val="en-US"/>
        </w:rPr>
        <w:t>s</w:t>
      </w:r>
      <w:r w:rsidRPr="000354FA">
        <w:rPr>
          <w:rFonts w:cstheme="majorBidi"/>
          <w:lang w:val="en-US"/>
        </w:rPr>
        <w:t xml:space="preserve"> which is affected by link failure and deciding </w:t>
      </w:r>
      <w:r w:rsidR="00167AC0">
        <w:rPr>
          <w:rFonts w:cstheme="majorBidi"/>
          <w:lang w:val="en-US"/>
        </w:rPr>
        <w:t xml:space="preserve">a </w:t>
      </w:r>
      <w:r w:rsidRPr="000354FA">
        <w:rPr>
          <w:rFonts w:cstheme="majorBidi"/>
          <w:lang w:val="en-US"/>
        </w:rPr>
        <w:t>minimum number of controller of controllers. But they did not consider average and maximum latency between switch and controllers</w:t>
      </w:r>
      <w:r w:rsidR="007400AA">
        <w:rPr>
          <w:rFonts w:cstheme="majorBidi"/>
          <w:lang w:val="en-US"/>
        </w:rPr>
        <w:t>. They did not consider</w:t>
      </w:r>
      <w:r w:rsidRPr="000354FA">
        <w:rPr>
          <w:rFonts w:cstheme="majorBidi"/>
          <w:lang w:val="en-US"/>
        </w:rPr>
        <w:t xml:space="preserve"> latency between controllers and balancing load</w:t>
      </w:r>
      <w:r w:rsidR="007400AA">
        <w:rPr>
          <w:rFonts w:cstheme="majorBidi"/>
          <w:lang w:val="en-US"/>
        </w:rPr>
        <w:t xml:space="preserve"> </w:t>
      </w:r>
      <w:r w:rsidR="00CC3BAA">
        <w:rPr>
          <w:rFonts w:cstheme="majorBidi"/>
          <w:lang w:val="en-US"/>
        </w:rPr>
        <w:t xml:space="preserve">of controllers </w:t>
      </w:r>
      <w:r w:rsidR="007400AA">
        <w:rPr>
          <w:rFonts w:cstheme="majorBidi"/>
          <w:lang w:val="en-US"/>
        </w:rPr>
        <w:t>in their study</w:t>
      </w:r>
      <w:r w:rsidRPr="000354FA">
        <w:rPr>
          <w:rFonts w:cstheme="majorBidi"/>
          <w:lang w:val="en-US"/>
        </w:rPr>
        <w:t>.</w:t>
      </w:r>
    </w:p>
    <w:p w14:paraId="76933D33" w14:textId="409F7233" w:rsidR="00D44DCE" w:rsidRPr="00466431" w:rsidRDefault="00D44DCE" w:rsidP="00816205">
      <w:pPr>
        <w:spacing w:line="360" w:lineRule="auto"/>
        <w:rPr>
          <w:rFonts w:cstheme="majorBidi"/>
          <w:lang w:val="en-US"/>
        </w:rPr>
      </w:pPr>
      <w:r w:rsidRPr="00466431">
        <w:rPr>
          <w:rFonts w:cstheme="majorBidi"/>
          <w:lang w:val="en-US"/>
        </w:rPr>
        <w:t xml:space="preserve"> </w:t>
      </w:r>
      <w:r w:rsidRPr="00466431">
        <w:rPr>
          <w:rFonts w:cstheme="majorBidi"/>
          <w:noProof/>
        </w:rPr>
        <w:t xml:space="preserve">The study </w:t>
      </w:r>
      <w:r w:rsidR="001551FC">
        <w:rPr>
          <w:rFonts w:cstheme="majorBidi"/>
          <w:noProof/>
        </w:rPr>
        <w:t xml:space="preserve">was </w:t>
      </w:r>
      <w:r w:rsidR="00C96064" w:rsidRPr="00466431">
        <w:rPr>
          <w:rFonts w:cstheme="majorBidi"/>
          <w:noProof/>
        </w:rPr>
        <w:t>done</w:t>
      </w:r>
      <w:r w:rsidRPr="00466431">
        <w:rPr>
          <w:rFonts w:cstheme="majorBidi"/>
          <w:noProof/>
        </w:rPr>
        <w:t xml:space="preserve"> on the</w:t>
      </w:r>
      <w:r w:rsidR="00C00B92" w:rsidRPr="00466431">
        <w:rPr>
          <w:rFonts w:cstheme="majorBidi"/>
          <w:noProof/>
        </w:rPr>
        <w:t xml:space="preserve"> delay</w:t>
      </w:r>
      <w:r w:rsidR="001551FC">
        <w:rPr>
          <w:rFonts w:cstheme="majorBidi"/>
          <w:noProof/>
        </w:rPr>
        <w:t>,</w:t>
      </w:r>
      <w:r w:rsidR="00C00B92" w:rsidRPr="00466431">
        <w:rPr>
          <w:rFonts w:cstheme="majorBidi"/>
          <w:noProof/>
        </w:rPr>
        <w:t xml:space="preserve"> and load</w:t>
      </w:r>
      <w:r w:rsidR="001551FC">
        <w:rPr>
          <w:rFonts w:cstheme="majorBidi"/>
          <w:noProof/>
        </w:rPr>
        <w:t>-</w:t>
      </w:r>
      <w:r w:rsidR="00C00B92" w:rsidRPr="00466431">
        <w:rPr>
          <w:rFonts w:cstheme="majorBidi"/>
          <w:noProof/>
        </w:rPr>
        <w:t>based controller placement</w:t>
      </w:r>
      <w:r w:rsidRPr="00466431">
        <w:rPr>
          <w:rFonts w:cstheme="majorBidi"/>
          <w:noProof/>
        </w:rPr>
        <w:t xml:space="preserve"> </w:t>
      </w:r>
      <w:r w:rsidRPr="00466431">
        <w:rPr>
          <w:rFonts w:cstheme="majorBidi"/>
          <w:lang w:val="en-US"/>
        </w:rPr>
        <w:fldChar w:fldCharType="begin" w:fldLock="1"/>
      </w:r>
      <w:r w:rsidR="00BE1B03">
        <w:rPr>
          <w:rFonts w:cstheme="majorBidi"/>
          <w:lang w:val="en-US"/>
        </w:rPr>
        <w:instrText>ADDIN CSL_CITATION {"citationItems":[{"id":"ITEM-1","itemData":{"DOI":"10.1109/DASC/PiCom/DataCom/CyberSciTec.2018.00059","ISBN":"9781538675182","author":[{"dropping-particle":"","family":"Tan","given":"Shuhua","non-dropping-particle":"","parse-names":false,"suffix":""},{"dropping-particle":"","family":"Wang","given":"Pan","non-dropping-particle":"","parse-names":false,"suffix":""}],"container-title":"2018 IEEE 16th Intl Conf on Dependable, Autonomic and Secure Computing, 16th Intl Conf on Pervasive Intelligence and Computing, 4th Intl Conf on Big Data Intelligence and Computing and Cyber Science and Technology Congress(DASC/PiCom/DataCom/CyberSciTech)","id":"ITEM-1","issued":{"date-parts":[["2018"]]},"page":"310-313","publisher":"IEEE","title":"Networks Based on Minimum Delay and Load","type":"article-journal"},"uris":["http://www.mendeley.com/documents/?uuid=30792a95-a663-43a1-b570-03258c221d39"]}],"mendeley":{"formattedCitation":"[29]","plainTextFormattedCitation":"[29]","previouslyFormattedCitation":"[29]"},"properties":{"noteIndex":0},"schema":"https://github.com/citation-style-language/schema/raw/master/csl-citation.json"}</w:instrText>
      </w:r>
      <w:r w:rsidRPr="00466431">
        <w:rPr>
          <w:rFonts w:cstheme="majorBidi"/>
          <w:lang w:val="en-US"/>
        </w:rPr>
        <w:fldChar w:fldCharType="separate"/>
      </w:r>
      <w:r w:rsidR="00105BEE" w:rsidRPr="00105BEE">
        <w:rPr>
          <w:rFonts w:cstheme="majorBidi"/>
          <w:noProof/>
          <w:lang w:val="en-US"/>
        </w:rPr>
        <w:t>[29]</w:t>
      </w:r>
      <w:r w:rsidRPr="00466431">
        <w:rPr>
          <w:rFonts w:cstheme="majorBidi"/>
          <w:lang w:val="en-US"/>
        </w:rPr>
        <w:fldChar w:fldCharType="end"/>
      </w:r>
      <w:r w:rsidRPr="00466431">
        <w:rPr>
          <w:rFonts w:cstheme="majorBidi"/>
          <w:lang w:val="en-US"/>
        </w:rPr>
        <w:t xml:space="preserve"> stated a total flow request cost considering the switch weights and inter-controller delays for controller placement. They also consider the load balance between controllers in </w:t>
      </w:r>
      <w:r w:rsidR="001551FC">
        <w:rPr>
          <w:rFonts w:cstheme="majorBidi"/>
          <w:lang w:val="en-US"/>
        </w:rPr>
        <w:t xml:space="preserve">the </w:t>
      </w:r>
      <w:r w:rsidRPr="00466431">
        <w:rPr>
          <w:rFonts w:cstheme="majorBidi"/>
          <w:lang w:val="en-US"/>
        </w:rPr>
        <w:t>condition in which topology is known</w:t>
      </w:r>
      <w:r w:rsidR="001551FC">
        <w:rPr>
          <w:rFonts w:cstheme="majorBidi"/>
          <w:lang w:val="en-US"/>
        </w:rPr>
        <w:t>. T</w:t>
      </w:r>
      <w:r w:rsidR="00816205">
        <w:rPr>
          <w:rFonts w:cstheme="majorBidi"/>
          <w:lang w:val="en-US"/>
        </w:rPr>
        <w:t xml:space="preserve">he optimal controller position was </w:t>
      </w:r>
      <w:r w:rsidRPr="00466431">
        <w:rPr>
          <w:rFonts w:cstheme="majorBidi"/>
          <w:lang w:val="en-US"/>
        </w:rPr>
        <w:t xml:space="preserve">obtained. But those researchers do not consider clustering based controller placement. As mentioned in some papers </w:t>
      </w:r>
      <w:r w:rsidR="008654CA">
        <w:rPr>
          <w:rFonts w:cstheme="majorBidi"/>
          <w:lang w:val="en-US"/>
        </w:rPr>
        <w:t xml:space="preserve">above </w:t>
      </w:r>
      <w:r w:rsidRPr="00466431">
        <w:rPr>
          <w:rFonts w:cstheme="majorBidi"/>
          <w:lang w:val="en-US"/>
        </w:rPr>
        <w:t>since clustering based is high performed for controller placement by considering load balancing.</w:t>
      </w:r>
    </w:p>
    <w:p w14:paraId="3163C529" w14:textId="46DA1CA6" w:rsidR="001F2907" w:rsidRDefault="00D44DCE" w:rsidP="0077046F">
      <w:pPr>
        <w:spacing w:line="360" w:lineRule="auto"/>
        <w:rPr>
          <w:rFonts w:cstheme="majorBidi"/>
          <w:lang w:val="en-US"/>
        </w:rPr>
      </w:pPr>
      <w:r w:rsidRPr="000354FA">
        <w:rPr>
          <w:rFonts w:cstheme="majorBidi"/>
          <w:lang w:val="en-US"/>
        </w:rPr>
        <w:t xml:space="preserve">Another CPP study </w:t>
      </w:r>
      <w:r w:rsidRPr="000354FA">
        <w:rPr>
          <w:rFonts w:cstheme="majorBidi"/>
          <w:lang w:val="en-US"/>
        </w:rPr>
        <w:fldChar w:fldCharType="begin" w:fldLock="1"/>
      </w:r>
      <w:r w:rsidR="00BE1B03">
        <w:rPr>
          <w:rFonts w:cstheme="majorBidi"/>
          <w:lang w:val="en-US"/>
        </w:rPr>
        <w:instrText>ADDIN CSL_CITATION {"citationItems":[{"id":"ITEM-1","itemData":{"DOI":"10.2298/CSIS160225014L","ISSN":"24061018","abstract":"Software Defined Networking (SDN) change the routing architecture from distribution to centralization. Then the centralized controller placement becomes an important issue since network delay and synchronization will be affected. In this paper, the problem of controller placement to optimize the network average reliability is studied.We first consider the optimization problem for controller placement under the assumption with the shortest path between controller and switches, and a clustering based optimal controller placement algorithm and sub-optimal algorithm base on greedy algorithm are proposed, respectively. Then, we extend the controller placement problem to more general case with multi-paths between controller and switches. In this case, to reduce the computation complexity, a Reliability Factor is defined to replace the network average reliability. After that, modified clustering based and greedy based algorithms are proposed to make the optimal and sub-optimal solution, respectively. Finally, simulation results demonstrate the performance of the proposed algorithms better than regular placement stratagem with the Internet2 OS3E and the Internet Topology Zoo.","author":[{"dropping-particle":"","family":"Liu","given":"Jiang","non-dropping-particle":"","parse-names":false,"suffix":""},{"dropping-particle":"","family":"Liu","given":"Juan","non-dropping-particle":"","parse-names":false,"suffix":""},{"dropping-particle":"","family":"Xie","given":"Renchao","non-dropping-particle":"","parse-names":false,"suffix":""}],"container-title":"Computer Science and Information Systems","id":"ITEM-1","issue":"2","issued":{"date-parts":[["2016"]]},"page":"547-560","title":"Reliability-based controller placement algorithm in software defined networking","type":"article-journal","volume":"13"},"uris":["http://www.mendeley.com/documents/?uuid=ae9f618c-1fc3-4dc3-a890-7aaf877ae591"]}],"mendeley":{"formattedCitation":"[30]","plainTextFormattedCitation":"[30]","previouslyFormattedCitation":"[30]"},"properties":{"noteIndex":0},"schema":"https://github.com/citation-style-language/schema/raw/master/csl-citation.json"}</w:instrText>
      </w:r>
      <w:r w:rsidRPr="000354FA">
        <w:rPr>
          <w:rFonts w:cstheme="majorBidi"/>
          <w:lang w:val="en-US"/>
        </w:rPr>
        <w:fldChar w:fldCharType="separate"/>
      </w:r>
      <w:r w:rsidR="00105BEE" w:rsidRPr="00105BEE">
        <w:rPr>
          <w:rFonts w:cstheme="majorBidi"/>
          <w:noProof/>
          <w:lang w:val="en-US"/>
        </w:rPr>
        <w:t>[30]</w:t>
      </w:r>
      <w:r w:rsidRPr="000354FA">
        <w:rPr>
          <w:rFonts w:cstheme="majorBidi"/>
          <w:lang w:val="en-US"/>
        </w:rPr>
        <w:fldChar w:fldCharType="end"/>
      </w:r>
      <w:r w:rsidRPr="000354FA">
        <w:rPr>
          <w:rFonts w:cstheme="majorBidi"/>
          <w:lang w:val="en-US"/>
        </w:rPr>
        <w:t xml:space="preserve"> </w:t>
      </w:r>
      <w:r w:rsidR="00A12033">
        <w:rPr>
          <w:rFonts w:cstheme="majorBidi"/>
          <w:lang w:val="en-US"/>
        </w:rPr>
        <w:t xml:space="preserve">that done on </w:t>
      </w:r>
      <w:r w:rsidRPr="000354FA">
        <w:rPr>
          <w:rFonts w:cstheme="majorBidi"/>
          <w:lang w:val="en-US"/>
        </w:rPr>
        <w:t xml:space="preserve">the reliability improvement for controller placement which is better placement by the regular algorithms. But </w:t>
      </w:r>
      <w:r w:rsidR="00D62CAB">
        <w:rPr>
          <w:rFonts w:cstheme="majorBidi"/>
          <w:lang w:val="en-US"/>
        </w:rPr>
        <w:t>they</w:t>
      </w:r>
      <w:r w:rsidRPr="000354FA">
        <w:rPr>
          <w:rFonts w:cstheme="majorBidi"/>
          <w:lang w:val="en-US"/>
        </w:rPr>
        <w:t xml:space="preserve"> did not consider </w:t>
      </w:r>
      <w:r w:rsidR="00832CCF">
        <w:rPr>
          <w:rFonts w:cstheme="majorBidi"/>
          <w:lang w:val="en-US"/>
        </w:rPr>
        <w:t xml:space="preserve">average </w:t>
      </w:r>
      <w:r w:rsidRPr="000354FA">
        <w:rPr>
          <w:rFonts w:cstheme="majorBidi"/>
          <w:lang w:val="en-US"/>
        </w:rPr>
        <w:t>latency</w:t>
      </w:r>
      <w:r w:rsidR="00D62CAB">
        <w:rPr>
          <w:rFonts w:cstheme="majorBidi"/>
          <w:lang w:val="en-US"/>
        </w:rPr>
        <w:t xml:space="preserve"> and load balancing in the </w:t>
      </w:r>
      <w:r w:rsidR="00E15115" w:rsidRPr="000354FA">
        <w:rPr>
          <w:rFonts w:cstheme="majorBidi"/>
          <w:lang w:val="en-US"/>
        </w:rPr>
        <w:t>study.</w:t>
      </w:r>
      <w:r w:rsidR="00E15115">
        <w:rPr>
          <w:rFonts w:cstheme="majorBidi"/>
          <w:lang w:val="en-US"/>
        </w:rPr>
        <w:t xml:space="preserve"> Lastly</w:t>
      </w:r>
      <w:r w:rsidR="001D0AE3">
        <w:rPr>
          <w:rFonts w:cstheme="majorBidi"/>
          <w:lang w:val="en-US"/>
        </w:rPr>
        <w:t xml:space="preserve">, </w:t>
      </w:r>
      <w:r w:rsidR="005561FE">
        <w:rPr>
          <w:rFonts w:cstheme="majorBidi"/>
          <w:lang w:val="en-US"/>
        </w:rPr>
        <w:t>an</w:t>
      </w:r>
      <w:r w:rsidR="001D0AE3">
        <w:rPr>
          <w:rFonts w:cstheme="majorBidi"/>
          <w:lang w:val="en-US"/>
        </w:rPr>
        <w:t xml:space="preserve">other researcher </w:t>
      </w:r>
      <w:r w:rsidR="001D0AE3">
        <w:rPr>
          <w:rFonts w:cstheme="majorBidi"/>
          <w:lang w:val="en-US"/>
        </w:rPr>
        <w:fldChar w:fldCharType="begin" w:fldLock="1"/>
      </w:r>
      <w:r w:rsidR="00BE1B03">
        <w:rPr>
          <w:rFonts w:cstheme="majorBidi"/>
          <w:lang w:val="en-US"/>
        </w:rPr>
        <w:instrText>ADDIN CSL_CITATION {"citationItems":[{"id":"ITEM-1","itemData":{"author":[{"dropping-particle":"","family":"Fulfillment","given":"Partial","non-dropping-particle":"","parse-names":false,"suffix":""},{"dropping-particle":"","family":"Engineering","given":"Telecommunication","non-dropping-particle":"","parse-names":false,"suffix":""}],"id":"ITEM-1","issued":{"date-parts":[["2018"]]},"title":"Optimal placement of Controllers for the Adoption of Software Defined Net- working : In the case of ethiotelecom","type":"article-journal"},"uris":["http://www.mendeley.com/documents/?uuid=4219ccd5-6d7b-4e62-9c37-b1eb5d59cd26"]}],"mendeley":{"formattedCitation":"[6]","plainTextFormattedCitation":"[6]","previouslyFormattedCitation":"[22]"},"properties":{"noteIndex":0},"schema":"https://github.com/citation-style-language/schema/raw/master/csl-citation.json"}</w:instrText>
      </w:r>
      <w:r w:rsidR="001D0AE3">
        <w:rPr>
          <w:rFonts w:cstheme="majorBidi"/>
          <w:lang w:val="en-US"/>
        </w:rPr>
        <w:fldChar w:fldCharType="separate"/>
      </w:r>
      <w:r w:rsidR="00BE1B03" w:rsidRPr="00BE1B03">
        <w:rPr>
          <w:rFonts w:cstheme="majorBidi"/>
          <w:noProof/>
          <w:lang w:val="en-US"/>
        </w:rPr>
        <w:t>[6]</w:t>
      </w:r>
      <w:r w:rsidR="001D0AE3">
        <w:rPr>
          <w:rFonts w:cstheme="majorBidi"/>
          <w:lang w:val="en-US"/>
        </w:rPr>
        <w:fldChar w:fldCharType="end"/>
      </w:r>
      <w:r w:rsidR="001D0AE3">
        <w:rPr>
          <w:rFonts w:cstheme="majorBidi"/>
          <w:lang w:val="en-US"/>
        </w:rPr>
        <w:t xml:space="preserve"> did study optimal controller placement by u</w:t>
      </w:r>
      <w:r w:rsidR="001F45F9">
        <w:rPr>
          <w:rFonts w:cstheme="majorBidi"/>
          <w:lang w:val="en-US"/>
        </w:rPr>
        <w:t>sing standard K-</w:t>
      </w:r>
      <w:r w:rsidR="00C06B50">
        <w:rPr>
          <w:rFonts w:cstheme="majorBidi"/>
          <w:lang w:val="en-US"/>
        </w:rPr>
        <w:t>medoid</w:t>
      </w:r>
      <w:r w:rsidR="001F45F9">
        <w:rPr>
          <w:rFonts w:cstheme="majorBidi"/>
          <w:lang w:val="en-US"/>
        </w:rPr>
        <w:t xml:space="preserve"> in POCO. In </w:t>
      </w:r>
      <w:r w:rsidR="001A1266">
        <w:rPr>
          <w:rFonts w:cstheme="majorBidi"/>
          <w:lang w:val="en-US"/>
        </w:rPr>
        <w:t>the study</w:t>
      </w:r>
      <w:r w:rsidR="00951C6A">
        <w:rPr>
          <w:rFonts w:cstheme="majorBidi"/>
          <w:lang w:val="en-US"/>
        </w:rPr>
        <w:t>,</w:t>
      </w:r>
      <w:r w:rsidR="005A696A">
        <w:rPr>
          <w:rFonts w:cstheme="majorBidi"/>
          <w:lang w:val="en-US"/>
        </w:rPr>
        <w:t xml:space="preserve"> the average and maximum latency between switches and controllers. And also</w:t>
      </w:r>
      <w:r w:rsidR="00575C08">
        <w:rPr>
          <w:rFonts w:cstheme="majorBidi"/>
          <w:lang w:val="en-US"/>
        </w:rPr>
        <w:t>,</w:t>
      </w:r>
      <w:r w:rsidR="005A696A">
        <w:rPr>
          <w:rFonts w:cstheme="majorBidi"/>
          <w:lang w:val="en-US"/>
        </w:rPr>
        <w:t xml:space="preserve"> the </w:t>
      </w:r>
      <w:r w:rsidR="00F036AE">
        <w:rPr>
          <w:rFonts w:cstheme="majorBidi"/>
          <w:lang w:val="en-US"/>
        </w:rPr>
        <w:t xml:space="preserve">average </w:t>
      </w:r>
      <w:r w:rsidR="005A696A">
        <w:rPr>
          <w:rFonts w:cstheme="majorBidi"/>
          <w:lang w:val="en-US"/>
        </w:rPr>
        <w:t xml:space="preserve">latency between controllers </w:t>
      </w:r>
      <w:r w:rsidR="00575C08">
        <w:rPr>
          <w:rFonts w:cstheme="majorBidi"/>
          <w:lang w:val="en-US"/>
        </w:rPr>
        <w:t>is considered</w:t>
      </w:r>
      <w:r w:rsidR="005A696A">
        <w:rPr>
          <w:rFonts w:cstheme="majorBidi"/>
          <w:lang w:val="en-US"/>
        </w:rPr>
        <w:t>.</w:t>
      </w:r>
      <w:r w:rsidR="00A766E7">
        <w:rPr>
          <w:rFonts w:cstheme="majorBidi"/>
          <w:lang w:val="en-US"/>
        </w:rPr>
        <w:t xml:space="preserve"> But </w:t>
      </w:r>
      <w:r w:rsidR="00283C08">
        <w:rPr>
          <w:rFonts w:cstheme="majorBidi"/>
          <w:lang w:val="en-US"/>
        </w:rPr>
        <w:t xml:space="preserve">the method used in this study consumes </w:t>
      </w:r>
      <w:r w:rsidR="007E15D9">
        <w:rPr>
          <w:rFonts w:cstheme="majorBidi"/>
          <w:lang w:val="en-US"/>
        </w:rPr>
        <w:t>a lot of</w:t>
      </w:r>
      <w:r w:rsidR="00516CD6">
        <w:rPr>
          <w:rFonts w:cstheme="majorBidi"/>
          <w:lang w:val="en-US"/>
        </w:rPr>
        <w:t xml:space="preserve"> time </w:t>
      </w:r>
      <w:r w:rsidR="00776C7A">
        <w:rPr>
          <w:rFonts w:cstheme="majorBidi"/>
          <w:lang w:val="en-US"/>
        </w:rPr>
        <w:t>for</w:t>
      </w:r>
      <w:r w:rsidR="00516CD6">
        <w:rPr>
          <w:rFonts w:cstheme="majorBidi"/>
          <w:lang w:val="en-US"/>
        </w:rPr>
        <w:t xml:space="preserve"> the </w:t>
      </w:r>
      <w:r w:rsidR="00C06B50">
        <w:rPr>
          <w:rFonts w:cstheme="majorBidi"/>
          <w:lang w:val="en-US"/>
        </w:rPr>
        <w:t>medoid</w:t>
      </w:r>
      <w:r w:rsidR="00516CD6">
        <w:rPr>
          <w:rFonts w:cstheme="majorBidi"/>
          <w:lang w:val="en-US"/>
        </w:rPr>
        <w:t>s</w:t>
      </w:r>
      <w:r w:rsidR="00776C7A">
        <w:rPr>
          <w:rFonts w:cstheme="majorBidi"/>
          <w:lang w:val="en-US"/>
        </w:rPr>
        <w:t xml:space="preserve"> initialization</w:t>
      </w:r>
      <w:r w:rsidR="00516CD6">
        <w:rPr>
          <w:rFonts w:cstheme="majorBidi"/>
          <w:lang w:val="en-US"/>
        </w:rPr>
        <w:t xml:space="preserve">. </w:t>
      </w:r>
      <w:r w:rsidR="00381A44">
        <w:rPr>
          <w:rFonts w:cstheme="majorBidi"/>
          <w:lang w:val="en-US"/>
        </w:rPr>
        <w:t>C</w:t>
      </w:r>
      <w:r w:rsidR="00516CD6">
        <w:rPr>
          <w:rFonts w:cstheme="majorBidi"/>
          <w:lang w:val="en-US"/>
        </w:rPr>
        <w:t>ontroller placements metrics such as average and maximum latency</w:t>
      </w:r>
      <w:r w:rsidR="001F034A">
        <w:rPr>
          <w:rFonts w:cstheme="majorBidi"/>
          <w:lang w:val="en-US"/>
        </w:rPr>
        <w:t xml:space="preserve"> considered</w:t>
      </w:r>
      <w:r w:rsidR="00516CD6">
        <w:rPr>
          <w:rFonts w:cstheme="majorBidi"/>
          <w:lang w:val="en-US"/>
        </w:rPr>
        <w:t>.</w:t>
      </w:r>
      <w:r w:rsidR="00F036AE">
        <w:rPr>
          <w:rFonts w:cstheme="majorBidi"/>
          <w:lang w:val="en-US"/>
        </w:rPr>
        <w:t xml:space="preserve"> The researcher doesn</w:t>
      </w:r>
      <w:r w:rsidR="00D555CE">
        <w:rPr>
          <w:rFonts w:cstheme="majorBidi"/>
          <w:lang w:val="en-US"/>
        </w:rPr>
        <w:t>'</w:t>
      </w:r>
      <w:r w:rsidR="00F036AE">
        <w:rPr>
          <w:rFonts w:cstheme="majorBidi"/>
          <w:lang w:val="en-US"/>
        </w:rPr>
        <w:t>t consider the maximum latency between controllers.</w:t>
      </w:r>
      <w:r w:rsidR="000837B8">
        <w:rPr>
          <w:rFonts w:cstheme="majorBidi"/>
          <w:lang w:val="en-US"/>
        </w:rPr>
        <w:t xml:space="preserve"> </w:t>
      </w:r>
      <w:r w:rsidRPr="000354FA">
        <w:rPr>
          <w:rFonts w:cstheme="majorBidi"/>
          <w:lang w:val="en-US"/>
        </w:rPr>
        <w:t xml:space="preserve"> </w:t>
      </w:r>
      <w:r w:rsidR="0077046F">
        <w:rPr>
          <w:rFonts w:cstheme="majorBidi"/>
          <w:lang w:val="en-US"/>
        </w:rPr>
        <w:t>T</w:t>
      </w:r>
      <w:r w:rsidR="0077046F" w:rsidRPr="000354FA">
        <w:rPr>
          <w:rFonts w:cstheme="majorBidi"/>
          <w:lang w:val="en-US"/>
        </w:rPr>
        <w:t>able 2.</w:t>
      </w:r>
      <w:r w:rsidR="0077046F">
        <w:rPr>
          <w:rFonts w:cstheme="majorBidi"/>
          <w:lang w:val="en-US"/>
        </w:rPr>
        <w:t>5</w:t>
      </w:r>
      <w:r w:rsidR="00832543">
        <w:rPr>
          <w:rFonts w:cstheme="majorBidi"/>
          <w:lang w:val="en-US"/>
        </w:rPr>
        <w:t xml:space="preserve"> </w:t>
      </w:r>
      <w:r w:rsidR="0077046F">
        <w:rPr>
          <w:rFonts w:cstheme="majorBidi"/>
          <w:lang w:val="en-US"/>
        </w:rPr>
        <w:t xml:space="preserve">shows </w:t>
      </w:r>
      <w:r w:rsidRPr="000354FA">
        <w:rPr>
          <w:rFonts w:cstheme="majorBidi"/>
          <w:lang w:val="en-US"/>
        </w:rPr>
        <w:t>related work</w:t>
      </w:r>
      <w:r w:rsidR="00936063">
        <w:rPr>
          <w:rFonts w:cstheme="majorBidi"/>
          <w:lang w:val="en-US"/>
        </w:rPr>
        <w:t xml:space="preserve"> with gaps</w:t>
      </w:r>
      <w:r w:rsidRPr="000354FA">
        <w:rPr>
          <w:rFonts w:cstheme="majorBidi"/>
          <w:lang w:val="en-US"/>
        </w:rPr>
        <w:t>.</w:t>
      </w:r>
      <w:bookmarkStart w:id="108" w:name="_Toc26396039"/>
      <w:bookmarkStart w:id="109" w:name="_Toc26396182"/>
      <w:bookmarkStart w:id="110" w:name="_Toc27515685"/>
    </w:p>
    <w:p w14:paraId="34A2306F" w14:textId="77777777" w:rsidR="005952B9" w:rsidRDefault="005952B9" w:rsidP="00EF2E9B">
      <w:pPr>
        <w:pStyle w:val="Caption"/>
      </w:pPr>
      <w:bookmarkStart w:id="111" w:name="_Toc28293215"/>
    </w:p>
    <w:p w14:paraId="4D28EC63" w14:textId="77777777" w:rsidR="005952B9" w:rsidRDefault="005952B9" w:rsidP="00EF2E9B">
      <w:pPr>
        <w:pStyle w:val="Caption"/>
      </w:pPr>
    </w:p>
    <w:p w14:paraId="3601788B" w14:textId="77777777" w:rsidR="005952B9" w:rsidRDefault="005952B9" w:rsidP="00EF2E9B">
      <w:pPr>
        <w:pStyle w:val="Caption"/>
      </w:pPr>
    </w:p>
    <w:p w14:paraId="717A3985" w14:textId="77777777" w:rsidR="005952B9" w:rsidRDefault="005952B9" w:rsidP="00EF2E9B">
      <w:pPr>
        <w:pStyle w:val="Caption"/>
      </w:pPr>
    </w:p>
    <w:p w14:paraId="78FD9907" w14:textId="77777777" w:rsidR="005952B9" w:rsidRDefault="005952B9" w:rsidP="00EF2E9B">
      <w:pPr>
        <w:pStyle w:val="Caption"/>
      </w:pPr>
    </w:p>
    <w:bookmarkEnd w:id="111"/>
    <w:p w14:paraId="1FAFC5DC" w14:textId="608AB40B" w:rsidR="00EF2E9B" w:rsidRDefault="00EF2E9B" w:rsidP="00EF2E9B">
      <w:pPr>
        <w:pStyle w:val="Caption"/>
        <w:sectPr w:rsidR="00EF2E9B" w:rsidSect="00086DFA">
          <w:pgSz w:w="11906" w:h="16838" w:code="9"/>
          <w:pgMar w:top="1440" w:right="1440" w:bottom="1440" w:left="1728" w:header="706" w:footer="706" w:gutter="0"/>
          <w:cols w:space="708"/>
          <w:docGrid w:linePitch="360"/>
        </w:sectPr>
      </w:pPr>
    </w:p>
    <w:tbl>
      <w:tblPr>
        <w:tblStyle w:val="TableGrid"/>
        <w:tblpPr w:leftFromText="180" w:rightFromText="180" w:vertAnchor="text" w:horzAnchor="margin" w:tblpY="684"/>
        <w:tblW w:w="15404" w:type="dxa"/>
        <w:tblLook w:val="04A0" w:firstRow="1" w:lastRow="0" w:firstColumn="1" w:lastColumn="0" w:noHBand="0" w:noVBand="1"/>
      </w:tblPr>
      <w:tblGrid>
        <w:gridCol w:w="1058"/>
        <w:gridCol w:w="4127"/>
        <w:gridCol w:w="2183"/>
        <w:gridCol w:w="3422"/>
        <w:gridCol w:w="4614"/>
      </w:tblGrid>
      <w:tr w:rsidR="001F2907" w:rsidRPr="000354FA" w14:paraId="5F9AB473" w14:textId="77777777" w:rsidTr="004446B5">
        <w:trPr>
          <w:trHeight w:val="621"/>
        </w:trPr>
        <w:tc>
          <w:tcPr>
            <w:tcW w:w="1058" w:type="dxa"/>
          </w:tcPr>
          <w:p w14:paraId="72242029" w14:textId="136C68E6" w:rsidR="001F2907" w:rsidRPr="000354FA" w:rsidRDefault="001F2907" w:rsidP="004446B5">
            <w:pPr>
              <w:spacing w:line="360" w:lineRule="auto"/>
              <w:rPr>
                <w:rFonts w:cstheme="majorBidi"/>
                <w:b/>
                <w:bCs/>
                <w:lang w:val="en-US"/>
              </w:rPr>
            </w:pPr>
            <w:r w:rsidRPr="000354FA">
              <w:rPr>
                <w:rFonts w:cstheme="majorBidi"/>
                <w:b/>
                <w:bCs/>
                <w:lang w:val="en-US"/>
              </w:rPr>
              <w:lastRenderedPageBreak/>
              <w:t>No</w:t>
            </w:r>
          </w:p>
        </w:tc>
        <w:tc>
          <w:tcPr>
            <w:tcW w:w="4127" w:type="dxa"/>
          </w:tcPr>
          <w:p w14:paraId="6EF2C698" w14:textId="77777777" w:rsidR="001F2907" w:rsidRPr="000354FA" w:rsidRDefault="001F2907" w:rsidP="004446B5">
            <w:pPr>
              <w:spacing w:line="360" w:lineRule="auto"/>
              <w:rPr>
                <w:rFonts w:cstheme="majorBidi"/>
                <w:b/>
                <w:bCs/>
                <w:lang w:val="en-US"/>
              </w:rPr>
            </w:pPr>
            <w:r w:rsidRPr="000354FA">
              <w:rPr>
                <w:rFonts w:cstheme="majorBidi"/>
                <w:b/>
                <w:bCs/>
                <w:lang w:val="en-US"/>
              </w:rPr>
              <w:t>Objective</w:t>
            </w:r>
          </w:p>
        </w:tc>
        <w:tc>
          <w:tcPr>
            <w:tcW w:w="2183" w:type="dxa"/>
          </w:tcPr>
          <w:p w14:paraId="72B99F3D" w14:textId="77777777" w:rsidR="001F2907" w:rsidRPr="000354FA" w:rsidRDefault="001F2907" w:rsidP="004446B5">
            <w:pPr>
              <w:spacing w:line="360" w:lineRule="auto"/>
              <w:jc w:val="left"/>
              <w:rPr>
                <w:rFonts w:cstheme="majorBidi"/>
                <w:b/>
                <w:bCs/>
                <w:lang w:val="en-US"/>
              </w:rPr>
            </w:pPr>
            <w:r w:rsidRPr="000354FA">
              <w:rPr>
                <w:rFonts w:cstheme="majorBidi"/>
                <w:b/>
                <w:bCs/>
                <w:lang w:val="en-US"/>
              </w:rPr>
              <w:t xml:space="preserve">  Year </w:t>
            </w:r>
            <w:r>
              <w:rPr>
                <w:rFonts w:cstheme="majorBidi"/>
                <w:b/>
                <w:bCs/>
                <w:lang w:val="en-US"/>
              </w:rPr>
              <w:t>o</w:t>
            </w:r>
            <w:r w:rsidRPr="000354FA">
              <w:rPr>
                <w:rFonts w:cstheme="majorBidi"/>
                <w:b/>
                <w:bCs/>
                <w:lang w:val="en-US"/>
              </w:rPr>
              <w:t>f Publication</w:t>
            </w:r>
          </w:p>
        </w:tc>
        <w:tc>
          <w:tcPr>
            <w:tcW w:w="3422" w:type="dxa"/>
          </w:tcPr>
          <w:p w14:paraId="561EE843" w14:textId="77777777" w:rsidR="001F2907" w:rsidRPr="000354FA" w:rsidRDefault="001F2907" w:rsidP="004446B5">
            <w:pPr>
              <w:spacing w:line="360" w:lineRule="auto"/>
              <w:rPr>
                <w:rFonts w:cstheme="majorBidi"/>
                <w:b/>
                <w:bCs/>
                <w:lang w:val="en-US"/>
              </w:rPr>
            </w:pPr>
            <w:r w:rsidRPr="000354FA">
              <w:rPr>
                <w:rFonts w:cstheme="majorBidi"/>
                <w:b/>
                <w:bCs/>
                <w:lang w:val="en-US"/>
              </w:rPr>
              <w:t xml:space="preserve">Method </w:t>
            </w:r>
            <w:r>
              <w:rPr>
                <w:rFonts w:cstheme="majorBidi"/>
                <w:b/>
                <w:bCs/>
                <w:lang w:val="en-US"/>
              </w:rPr>
              <w:t>Used a</w:t>
            </w:r>
            <w:r w:rsidRPr="000354FA">
              <w:rPr>
                <w:rFonts w:cstheme="majorBidi"/>
                <w:b/>
                <w:bCs/>
                <w:lang w:val="en-US"/>
              </w:rPr>
              <w:t xml:space="preserve">nd Strength </w:t>
            </w:r>
          </w:p>
        </w:tc>
        <w:tc>
          <w:tcPr>
            <w:tcW w:w="4614" w:type="dxa"/>
          </w:tcPr>
          <w:p w14:paraId="7AC12AFA" w14:textId="77777777" w:rsidR="001F2907" w:rsidRPr="000354FA" w:rsidRDefault="001F2907" w:rsidP="004446B5">
            <w:pPr>
              <w:spacing w:line="360" w:lineRule="auto"/>
              <w:rPr>
                <w:rFonts w:cstheme="majorBidi"/>
                <w:b/>
                <w:bCs/>
                <w:lang w:val="en-US"/>
              </w:rPr>
            </w:pPr>
            <w:r w:rsidRPr="000354FA">
              <w:rPr>
                <w:rFonts w:cstheme="majorBidi"/>
                <w:b/>
                <w:bCs/>
                <w:lang w:val="en-US"/>
              </w:rPr>
              <w:t xml:space="preserve">Limitation </w:t>
            </w:r>
            <w:r>
              <w:rPr>
                <w:rFonts w:cstheme="majorBidi"/>
                <w:b/>
                <w:bCs/>
                <w:lang w:val="en-US"/>
              </w:rPr>
              <w:t>of t</w:t>
            </w:r>
            <w:r w:rsidRPr="000354FA">
              <w:rPr>
                <w:rFonts w:cstheme="majorBidi"/>
                <w:b/>
                <w:bCs/>
                <w:lang w:val="en-US"/>
              </w:rPr>
              <w:t>he Study</w:t>
            </w:r>
          </w:p>
        </w:tc>
      </w:tr>
      <w:tr w:rsidR="001F2907" w:rsidRPr="000354FA" w14:paraId="5D3CB639" w14:textId="77777777" w:rsidTr="004446B5">
        <w:trPr>
          <w:trHeight w:val="864"/>
        </w:trPr>
        <w:tc>
          <w:tcPr>
            <w:tcW w:w="1058" w:type="dxa"/>
          </w:tcPr>
          <w:p w14:paraId="4D0994E4" w14:textId="77777777" w:rsidR="001F2907" w:rsidRPr="000354FA" w:rsidRDefault="001F2907" w:rsidP="004446B5">
            <w:pPr>
              <w:spacing w:line="360" w:lineRule="auto"/>
              <w:rPr>
                <w:rFonts w:cstheme="majorBidi"/>
                <w:lang w:val="en-US"/>
              </w:rPr>
            </w:pPr>
            <w:r w:rsidRPr="000354FA">
              <w:rPr>
                <w:rFonts w:cstheme="majorBidi"/>
                <w:lang w:val="en-US"/>
              </w:rPr>
              <w:t>1</w:t>
            </w:r>
          </w:p>
        </w:tc>
        <w:tc>
          <w:tcPr>
            <w:tcW w:w="4127" w:type="dxa"/>
          </w:tcPr>
          <w:p w14:paraId="03A1C500" w14:textId="1887A86C" w:rsidR="001F2907" w:rsidRPr="000354FA" w:rsidRDefault="001F2907" w:rsidP="004446B5">
            <w:pPr>
              <w:tabs>
                <w:tab w:val="left" w:pos="803"/>
              </w:tabs>
              <w:spacing w:line="360" w:lineRule="auto"/>
              <w:jc w:val="left"/>
              <w:rPr>
                <w:rFonts w:cstheme="majorBidi"/>
                <w:lang w:val="en-US"/>
              </w:rPr>
            </w:pPr>
            <w:r w:rsidRPr="000354FA">
              <w:rPr>
                <w:rFonts w:cstheme="majorBidi"/>
                <w:lang w:val="en-US"/>
              </w:rPr>
              <w:t>Placing controller and reduce latencies</w:t>
            </w:r>
            <w:r>
              <w:rPr>
                <w:rFonts w:cstheme="majorBidi"/>
                <w:lang w:val="en-US"/>
              </w:rPr>
              <w:t xml:space="preserve"> </w:t>
            </w:r>
            <w:r w:rsidRPr="000354FA">
              <w:rPr>
                <w:rFonts w:cstheme="majorBidi"/>
                <w:lang w:val="en-US"/>
              </w:rPr>
              <w:fldChar w:fldCharType="begin" w:fldLock="1"/>
            </w:r>
            <w:r w:rsidR="00BE1B03">
              <w:rPr>
                <w:rFonts w:cstheme="majorBidi"/>
                <w:lang w:val="en-US"/>
              </w:rPr>
              <w:instrText>ADDIN CSL_CITATION {"citationItems":[{"id":"ITEM-1","itemData":{"DOI":"10.1145/2377677.2377767","ISBN":"9781450314190","ISSN":"01464833","abstract":"Network architectures such as Software-Defined Networks (SDNs) move the control logic off packet processing devices and onto external controllers. These network architectures with decoupled control planes open many unanswered questions regarding reliability, scalability, and performance when compared to more traditional purely distributed systems. This paper opens the investigation by focusing on two specific questions: given a topology, how many controllers are needed, and where should they go? To answer these questions, we examine fundamental limits to control plane prop-agation latency on an upcoming Internet2 production deployment, then expand our scope to over 100 publicly available WAN topologies. As expected, the answers depend on the topology. More surprisingly, one controller location is often sufficient to meet existing reaction-time requirements (though certainly not fault tolerance requirements). Copyright 2012 ACM.","author":[{"dropping-particle":"","family":"Heller","given":"Brandon","non-dropping-particle":"","parse-names":false,"suffix":""},{"dropping-particle":"","family":"Sherwood","given":"Rob","non-dropping-particle":"","parse-names":false,"suffix":""},{"dropping-particle":"","family":"Mckeown","given":"Nick","non-dropping-particle":"","parse-names":false,"suffix":""}],"container-title":"Computer Communication Review","id":"ITEM-1","issue":"4","issued":{"date-parts":[["2012"]]},"page":"473-478","title":"The controller placement problem","type":"article-journal","volume":"42"},"uris":["http://www.mendeley.com/documents/?uuid=5f1c90d8-29d6-44d8-acee-c97ac22d0ae1"]}],"mendeley":{"formattedCitation":"[18]","plainTextFormattedCitation":"[18]","previouslyFormattedCitation":"[16]"},"properties":{"noteIndex":0},"schema":"https://github.com/citation-style-language/schema/raw/master/csl-citation.json"}</w:instrText>
            </w:r>
            <w:r w:rsidRPr="000354FA">
              <w:rPr>
                <w:rFonts w:cstheme="majorBidi"/>
                <w:lang w:val="en-US"/>
              </w:rPr>
              <w:fldChar w:fldCharType="separate"/>
            </w:r>
            <w:r w:rsidR="00BE1B03" w:rsidRPr="00BE1B03">
              <w:rPr>
                <w:rFonts w:cstheme="majorBidi"/>
                <w:noProof/>
                <w:lang w:val="en-US"/>
              </w:rPr>
              <w:t>[18]</w:t>
            </w:r>
            <w:r w:rsidRPr="000354FA">
              <w:rPr>
                <w:rFonts w:cstheme="majorBidi"/>
                <w:lang w:val="en-US"/>
              </w:rPr>
              <w:fldChar w:fldCharType="end"/>
            </w:r>
            <w:r>
              <w:rPr>
                <w:rFonts w:cstheme="majorBidi"/>
                <w:lang w:val="en-US"/>
              </w:rPr>
              <w:t>.</w:t>
            </w:r>
          </w:p>
        </w:tc>
        <w:tc>
          <w:tcPr>
            <w:tcW w:w="2183" w:type="dxa"/>
          </w:tcPr>
          <w:p w14:paraId="700F4021" w14:textId="77777777" w:rsidR="001F2907" w:rsidRPr="000354FA" w:rsidRDefault="001F2907" w:rsidP="004446B5">
            <w:pPr>
              <w:spacing w:line="360" w:lineRule="auto"/>
              <w:rPr>
                <w:rFonts w:cstheme="majorBidi"/>
                <w:lang w:val="en-US"/>
              </w:rPr>
            </w:pPr>
            <w:r w:rsidRPr="000354FA">
              <w:rPr>
                <w:rFonts w:cstheme="majorBidi"/>
                <w:lang w:val="en-US"/>
              </w:rPr>
              <w:t xml:space="preserve">2012 </w:t>
            </w:r>
          </w:p>
        </w:tc>
        <w:tc>
          <w:tcPr>
            <w:tcW w:w="3422" w:type="dxa"/>
          </w:tcPr>
          <w:p w14:paraId="141C157F" w14:textId="68DCF52E" w:rsidR="001F2907" w:rsidRPr="000354FA" w:rsidRDefault="0061499C" w:rsidP="004446B5">
            <w:pPr>
              <w:spacing w:line="360" w:lineRule="auto"/>
              <w:jc w:val="left"/>
              <w:rPr>
                <w:rFonts w:cstheme="majorBidi"/>
                <w:lang w:val="en-US"/>
              </w:rPr>
            </w:pPr>
            <w:r>
              <w:rPr>
                <w:rFonts w:cstheme="majorBidi"/>
                <w:lang w:val="en-US"/>
              </w:rPr>
              <w:t xml:space="preserve">Considers </w:t>
            </w:r>
            <w:r w:rsidR="007F321D">
              <w:rPr>
                <w:rFonts w:cstheme="majorBidi"/>
                <w:lang w:val="en-US"/>
              </w:rPr>
              <w:t>placements’</w:t>
            </w:r>
            <w:r w:rsidR="007F321D" w:rsidRPr="000354FA">
              <w:rPr>
                <w:rFonts w:cstheme="majorBidi"/>
                <w:lang w:val="en-US"/>
              </w:rPr>
              <w:t xml:space="preserve"> average</w:t>
            </w:r>
            <w:r w:rsidR="006B2421">
              <w:rPr>
                <w:rFonts w:cstheme="majorBidi"/>
                <w:lang w:val="en-US"/>
              </w:rPr>
              <w:t xml:space="preserve"> and maximum latency.</w:t>
            </w:r>
          </w:p>
        </w:tc>
        <w:tc>
          <w:tcPr>
            <w:tcW w:w="4614" w:type="dxa"/>
          </w:tcPr>
          <w:p w14:paraId="14716502" w14:textId="7C878A9A" w:rsidR="001F2907" w:rsidRPr="000354FA" w:rsidRDefault="001F2907" w:rsidP="004446B5">
            <w:pPr>
              <w:spacing w:line="360" w:lineRule="auto"/>
              <w:jc w:val="left"/>
              <w:rPr>
                <w:rFonts w:cstheme="majorBidi"/>
                <w:lang w:val="en-US"/>
              </w:rPr>
            </w:pPr>
            <w:r w:rsidRPr="000354FA">
              <w:rPr>
                <w:rFonts w:cstheme="majorBidi"/>
                <w:lang w:val="en-US"/>
              </w:rPr>
              <w:t>Load balancing among controllers</w:t>
            </w:r>
            <w:r w:rsidR="000B1DDE">
              <w:rPr>
                <w:rFonts w:cstheme="majorBidi"/>
                <w:lang w:val="en-US"/>
              </w:rPr>
              <w:t>,</w:t>
            </w:r>
            <w:r w:rsidRPr="000354FA">
              <w:rPr>
                <w:rFonts w:cstheme="majorBidi"/>
                <w:lang w:val="en-US"/>
              </w:rPr>
              <w:t xml:space="preserve"> which reduce</w:t>
            </w:r>
            <w:r w:rsidR="000B1DDE">
              <w:rPr>
                <w:rFonts w:cstheme="majorBidi"/>
                <w:lang w:val="en-US"/>
              </w:rPr>
              <w:t>s</w:t>
            </w:r>
            <w:r w:rsidRPr="000354FA">
              <w:rPr>
                <w:rFonts w:cstheme="majorBidi"/>
                <w:lang w:val="en-US"/>
              </w:rPr>
              <w:t xml:space="preserve"> latency</w:t>
            </w:r>
            <w:r w:rsidR="000B1DDE">
              <w:rPr>
                <w:rFonts w:cstheme="majorBidi"/>
                <w:lang w:val="en-US"/>
              </w:rPr>
              <w:t>,</w:t>
            </w:r>
            <w:r w:rsidRPr="000354FA">
              <w:rPr>
                <w:rFonts w:cstheme="majorBidi"/>
                <w:lang w:val="en-US"/>
              </w:rPr>
              <w:t xml:space="preserve"> is not considered. </w:t>
            </w:r>
          </w:p>
        </w:tc>
      </w:tr>
      <w:tr w:rsidR="001F2907" w:rsidRPr="000354FA" w14:paraId="180B6228" w14:textId="77777777" w:rsidTr="004446B5">
        <w:trPr>
          <w:trHeight w:val="783"/>
        </w:trPr>
        <w:tc>
          <w:tcPr>
            <w:tcW w:w="1058" w:type="dxa"/>
          </w:tcPr>
          <w:p w14:paraId="7D2780E5" w14:textId="77777777" w:rsidR="001F2907" w:rsidRPr="000354FA" w:rsidRDefault="001F2907" w:rsidP="004446B5">
            <w:pPr>
              <w:spacing w:line="360" w:lineRule="auto"/>
              <w:rPr>
                <w:rFonts w:cstheme="majorBidi"/>
                <w:lang w:val="en-US"/>
              </w:rPr>
            </w:pPr>
            <w:r w:rsidRPr="000354FA">
              <w:rPr>
                <w:rFonts w:cstheme="majorBidi"/>
                <w:lang w:val="en-US"/>
              </w:rPr>
              <w:t>2</w:t>
            </w:r>
          </w:p>
        </w:tc>
        <w:tc>
          <w:tcPr>
            <w:tcW w:w="4127" w:type="dxa"/>
          </w:tcPr>
          <w:p w14:paraId="6DA24F33" w14:textId="3991716D" w:rsidR="001F2907" w:rsidRPr="000354FA" w:rsidRDefault="001F2907" w:rsidP="004446B5">
            <w:pPr>
              <w:spacing w:line="360" w:lineRule="auto"/>
              <w:jc w:val="left"/>
              <w:rPr>
                <w:rFonts w:cstheme="majorBidi"/>
                <w:lang w:val="en-US"/>
              </w:rPr>
            </w:pPr>
            <w:r w:rsidRPr="000354FA">
              <w:rPr>
                <w:rFonts w:cstheme="majorBidi"/>
                <w:lang w:val="en-US"/>
              </w:rPr>
              <w:t>Optimized k-means algorithm</w:t>
            </w:r>
            <w:r>
              <w:rPr>
                <w:rFonts w:cstheme="majorBidi"/>
                <w:lang w:val="en-US"/>
              </w:rPr>
              <w:t>-</w:t>
            </w:r>
            <w:r w:rsidRPr="000354FA">
              <w:rPr>
                <w:rFonts w:cstheme="majorBidi"/>
                <w:lang w:val="en-US"/>
              </w:rPr>
              <w:t xml:space="preserve">based network partitioning </w:t>
            </w:r>
            <w:r w:rsidRPr="000354FA">
              <w:rPr>
                <w:rFonts w:cstheme="majorBidi"/>
                <w:lang w:val="en-US"/>
              </w:rPr>
              <w:fldChar w:fldCharType="begin" w:fldLock="1"/>
            </w:r>
            <w:r w:rsidR="00BE1B03">
              <w:rPr>
                <w:rFonts w:cstheme="majorBidi"/>
                <w:lang w:val="en-US"/>
              </w:rPr>
              <w:instrText>ADDIN CSL_CITATION {"citationItems":[{"id":"ITEM-1","itemData":{"ISBN":"9781479966646","author":[{"dropping-particle":"","family":"Wang","given":"Guodong","non-dropping-particle":"","parse-names":false,"suffix":""},{"dropping-particle":"","family":"Zhao","given":"Yanxiao","non-dropping-particle":"","parse-names":false,"suffix":""},{"dropping-particle":"","family":"Huang","given":"Jun","non-dropping-particle":"","parse-names":false,"suffix":""},{"dropping-particle":"","family":"Duan","given":"Qiang","non-dropping-particle":"","parse-names":false,"suffix":""},{"dropping-particle":"","family":"Li","given":"Jun","non-dropping-particle":"","parse-names":false,"suffix":""}],"id":"ITEM-1","issued":{"date-parts":[["2016"]]},"title":"A K-means-based Network Partition Algorithm for Controller Placement in Software Defined Network","type":"article-journal"},"uris":["http://www.mendeley.com/documents/?uuid=faa99d06-f419-45a0-afd0-206e4fac9245"]}],"mendeley":{"formattedCitation":"[27]","plainTextFormattedCitation":"[27]","previouslyFormattedCitation":"[27]"},"properties":{"noteIndex":0},"schema":"https://github.com/citation-style-language/schema/raw/master/csl-citation.json"}</w:instrText>
            </w:r>
            <w:r w:rsidRPr="000354FA">
              <w:rPr>
                <w:rFonts w:cstheme="majorBidi"/>
                <w:lang w:val="en-US"/>
              </w:rPr>
              <w:fldChar w:fldCharType="separate"/>
            </w:r>
            <w:r w:rsidR="00105BEE" w:rsidRPr="00105BEE">
              <w:rPr>
                <w:rFonts w:cstheme="majorBidi"/>
                <w:noProof/>
                <w:lang w:val="en-US"/>
              </w:rPr>
              <w:t>[27]</w:t>
            </w:r>
            <w:r w:rsidRPr="000354FA">
              <w:rPr>
                <w:rFonts w:cstheme="majorBidi"/>
                <w:lang w:val="en-US"/>
              </w:rPr>
              <w:fldChar w:fldCharType="end"/>
            </w:r>
            <w:r w:rsidRPr="000354FA">
              <w:rPr>
                <w:rFonts w:cstheme="majorBidi"/>
                <w:lang w:val="en-US"/>
              </w:rPr>
              <w:t>.</w:t>
            </w:r>
          </w:p>
        </w:tc>
        <w:tc>
          <w:tcPr>
            <w:tcW w:w="2183" w:type="dxa"/>
          </w:tcPr>
          <w:p w14:paraId="06C543F4" w14:textId="77777777" w:rsidR="001F2907" w:rsidRPr="00A701C9" w:rsidRDefault="001F2907" w:rsidP="004446B5">
            <w:pPr>
              <w:rPr>
                <w:rFonts w:cstheme="majorBidi"/>
                <w:lang w:val="en-US"/>
              </w:rPr>
            </w:pPr>
            <w:r>
              <w:rPr>
                <w:rFonts w:cstheme="majorBidi"/>
                <w:lang w:val="en-US"/>
              </w:rPr>
              <w:t>2016</w:t>
            </w:r>
          </w:p>
        </w:tc>
        <w:tc>
          <w:tcPr>
            <w:tcW w:w="3422" w:type="dxa"/>
          </w:tcPr>
          <w:p w14:paraId="58CC94D2" w14:textId="0B387221" w:rsidR="001F2907" w:rsidRPr="000354FA" w:rsidRDefault="001F2907" w:rsidP="004446B5">
            <w:pPr>
              <w:spacing w:line="360" w:lineRule="auto"/>
              <w:rPr>
                <w:rFonts w:cstheme="majorBidi"/>
                <w:lang w:val="en-US"/>
              </w:rPr>
            </w:pPr>
            <w:r w:rsidRPr="000354FA">
              <w:rPr>
                <w:rFonts w:cstheme="majorBidi"/>
                <w:lang w:val="en-US"/>
              </w:rPr>
              <w:t>They used k-means to minimiz</w:t>
            </w:r>
            <w:r w:rsidR="006B2421">
              <w:rPr>
                <w:rFonts w:cstheme="majorBidi"/>
                <w:lang w:val="en-US"/>
              </w:rPr>
              <w:t xml:space="preserve">e centroid to nodes latency. </w:t>
            </w:r>
          </w:p>
        </w:tc>
        <w:tc>
          <w:tcPr>
            <w:tcW w:w="4614" w:type="dxa"/>
          </w:tcPr>
          <w:p w14:paraId="3F46BE9D" w14:textId="3A297151" w:rsidR="001F2907" w:rsidRPr="000354FA" w:rsidRDefault="001F2907" w:rsidP="004446B5">
            <w:pPr>
              <w:spacing w:line="360" w:lineRule="auto"/>
              <w:rPr>
                <w:rFonts w:cstheme="majorBidi"/>
                <w:lang w:val="en-US"/>
              </w:rPr>
            </w:pPr>
            <w:r w:rsidRPr="000354FA">
              <w:rPr>
                <w:rFonts w:cstheme="majorBidi"/>
                <w:lang w:val="en-US"/>
              </w:rPr>
              <w:t>Affected by noise and outliers, Do not focus load balancing in partitioned subnetworks.</w:t>
            </w:r>
          </w:p>
        </w:tc>
      </w:tr>
      <w:tr w:rsidR="001F2907" w:rsidRPr="000354FA" w14:paraId="70CACA64" w14:textId="77777777" w:rsidTr="004446B5">
        <w:trPr>
          <w:trHeight w:val="909"/>
        </w:trPr>
        <w:tc>
          <w:tcPr>
            <w:tcW w:w="1058" w:type="dxa"/>
          </w:tcPr>
          <w:p w14:paraId="07C15933" w14:textId="77777777" w:rsidR="001F2907" w:rsidRPr="000354FA" w:rsidRDefault="001F2907" w:rsidP="004446B5">
            <w:pPr>
              <w:spacing w:line="360" w:lineRule="auto"/>
              <w:rPr>
                <w:rFonts w:cstheme="majorBidi"/>
                <w:lang w:val="en-US"/>
              </w:rPr>
            </w:pPr>
            <w:r w:rsidRPr="000354FA">
              <w:rPr>
                <w:rFonts w:cstheme="majorBidi"/>
                <w:lang w:val="en-US"/>
              </w:rPr>
              <w:t>3</w:t>
            </w:r>
          </w:p>
        </w:tc>
        <w:tc>
          <w:tcPr>
            <w:tcW w:w="4127" w:type="dxa"/>
          </w:tcPr>
          <w:p w14:paraId="1F87A3A4" w14:textId="15350DEC" w:rsidR="001F2907" w:rsidRPr="000354FA" w:rsidRDefault="001F2907" w:rsidP="004446B5">
            <w:pPr>
              <w:tabs>
                <w:tab w:val="left" w:pos="803"/>
              </w:tabs>
              <w:spacing w:line="360" w:lineRule="auto"/>
              <w:jc w:val="left"/>
              <w:rPr>
                <w:rFonts w:cstheme="majorBidi"/>
                <w:lang w:val="en-US"/>
              </w:rPr>
            </w:pPr>
            <w:r w:rsidRPr="000354FA">
              <w:rPr>
                <w:rFonts w:cstheme="majorBidi"/>
                <w:lang w:val="en-US"/>
              </w:rPr>
              <w:t xml:space="preserve">Optimizing of the network average reliability by controller placement </w:t>
            </w:r>
            <w:r w:rsidRPr="000354FA">
              <w:rPr>
                <w:rFonts w:cstheme="majorBidi"/>
                <w:lang w:val="en-US"/>
              </w:rPr>
              <w:fldChar w:fldCharType="begin" w:fldLock="1"/>
            </w:r>
            <w:r w:rsidR="00BE1B03">
              <w:rPr>
                <w:rFonts w:cstheme="majorBidi"/>
                <w:lang w:val="en-US"/>
              </w:rPr>
              <w:instrText>ADDIN CSL_CITATION {"citationItems":[{"id":"ITEM-1","itemData":{"DOI":"10.2298/CSIS160225014L","ISSN":"24061018","abstract":"Software Defined Networking (SDN) change the routing architecture from distribution to centralization. Then the centralized controller placement becomes an important issue since network delay and synchronization will be affected. In this paper, the problem of controller placement to optimize the network average reliability is studied.We first consider the optimization problem for controller placement under the assumption with the shortest path between controller and switches, and a clustering based optimal controller placement algorithm and sub-optimal algorithm base on greedy algorithm are proposed, respectively. Then, we extend the controller placement problem to more general case with multi-paths between controller and switches. In this case, to reduce the computation complexity, a Reliability Factor is defined to replace the network average reliability. After that, modified clustering based and greedy based algorithms are proposed to make the optimal and sub-optimal solution, respectively. Finally, simulation results demonstrate the performance of the proposed algorithms better than regular placement stratagem with the Internet2 OS3E and the Internet Topology Zoo.","author":[{"dropping-particle":"","family":"Liu","given":"Jiang","non-dropping-particle":"","parse-names":false,"suffix":""},{"dropping-particle":"","family":"Liu","given":"Juan","non-dropping-particle":"","parse-names":false,"suffix":""},{"dropping-particle":"","family":"Xie","given":"Renchao","non-dropping-particle":"","parse-names":false,"suffix":""}],"container-title":"Computer Science and Information Systems","id":"ITEM-1","issue":"2","issued":{"date-parts":[["2016"]]},"page":"547-560","title":"Reliability-based controller placement algorithm in software defined networking","type":"article-journal","volume":"13"},"uris":["http://www.mendeley.com/documents/?uuid=ae9f618c-1fc3-4dc3-a890-7aaf877ae591"]}],"mendeley":{"formattedCitation":"[30]","plainTextFormattedCitation":"[30]","previouslyFormattedCitation":"[30]"},"properties":{"noteIndex":0},"schema":"https://github.com/citation-style-language/schema/raw/master/csl-citation.json"}</w:instrText>
            </w:r>
            <w:r w:rsidRPr="000354FA">
              <w:rPr>
                <w:rFonts w:cstheme="majorBidi"/>
                <w:lang w:val="en-US"/>
              </w:rPr>
              <w:fldChar w:fldCharType="separate"/>
            </w:r>
            <w:r w:rsidR="00105BEE" w:rsidRPr="00105BEE">
              <w:rPr>
                <w:rFonts w:cstheme="majorBidi"/>
                <w:noProof/>
                <w:lang w:val="en-US"/>
              </w:rPr>
              <w:t>[30]</w:t>
            </w:r>
            <w:r w:rsidRPr="000354FA">
              <w:rPr>
                <w:rFonts w:cstheme="majorBidi"/>
                <w:lang w:val="en-US"/>
              </w:rPr>
              <w:fldChar w:fldCharType="end"/>
            </w:r>
            <w:r w:rsidRPr="000354FA">
              <w:rPr>
                <w:rFonts w:cstheme="majorBidi"/>
                <w:lang w:val="en-US"/>
              </w:rPr>
              <w:t>.</w:t>
            </w:r>
          </w:p>
        </w:tc>
        <w:tc>
          <w:tcPr>
            <w:tcW w:w="2183" w:type="dxa"/>
          </w:tcPr>
          <w:p w14:paraId="319D8134" w14:textId="77777777" w:rsidR="001F2907" w:rsidRPr="000354FA" w:rsidRDefault="001F2907" w:rsidP="004446B5">
            <w:pPr>
              <w:spacing w:line="360" w:lineRule="auto"/>
              <w:rPr>
                <w:rFonts w:cstheme="majorBidi"/>
                <w:lang w:val="en-US"/>
              </w:rPr>
            </w:pPr>
            <w:r w:rsidRPr="000354FA">
              <w:rPr>
                <w:rFonts w:cstheme="majorBidi"/>
                <w:lang w:val="en-US"/>
              </w:rPr>
              <w:t xml:space="preserve">2016 </w:t>
            </w:r>
          </w:p>
        </w:tc>
        <w:tc>
          <w:tcPr>
            <w:tcW w:w="3422" w:type="dxa"/>
          </w:tcPr>
          <w:p w14:paraId="02726B55" w14:textId="2033B8F7" w:rsidR="001F2907" w:rsidRPr="000354FA" w:rsidRDefault="001F2907" w:rsidP="004446B5">
            <w:pPr>
              <w:spacing w:line="360" w:lineRule="auto"/>
              <w:jc w:val="left"/>
              <w:rPr>
                <w:rFonts w:cstheme="majorBidi"/>
                <w:lang w:val="en-US"/>
              </w:rPr>
            </w:pPr>
            <w:r w:rsidRPr="000354FA">
              <w:rPr>
                <w:rFonts w:cstheme="majorBidi"/>
                <w:lang w:val="en-US"/>
              </w:rPr>
              <w:t xml:space="preserve">Improving reliability for controller placement </w:t>
            </w:r>
          </w:p>
        </w:tc>
        <w:tc>
          <w:tcPr>
            <w:tcW w:w="4614" w:type="dxa"/>
          </w:tcPr>
          <w:p w14:paraId="7A8C3B45" w14:textId="1792AD45" w:rsidR="001F2907" w:rsidRPr="000354FA" w:rsidRDefault="001F2907" w:rsidP="004446B5">
            <w:pPr>
              <w:spacing w:line="360" w:lineRule="auto"/>
              <w:jc w:val="left"/>
              <w:rPr>
                <w:rFonts w:cstheme="majorBidi"/>
                <w:lang w:val="en-US"/>
              </w:rPr>
            </w:pPr>
            <w:r w:rsidRPr="000354FA">
              <w:rPr>
                <w:rFonts w:cstheme="majorBidi"/>
                <w:lang w:val="en-US"/>
              </w:rPr>
              <w:t>Latencies between node and controller, also between controllers</w:t>
            </w:r>
            <w:r w:rsidR="000B1DDE">
              <w:rPr>
                <w:rFonts w:cstheme="majorBidi"/>
                <w:lang w:val="en-US"/>
              </w:rPr>
              <w:t>,</w:t>
            </w:r>
            <w:r w:rsidRPr="000354FA">
              <w:rPr>
                <w:rFonts w:cstheme="majorBidi"/>
                <w:lang w:val="en-US"/>
              </w:rPr>
              <w:t xml:space="preserve"> </w:t>
            </w:r>
            <w:r w:rsidR="000B1DDE">
              <w:rPr>
                <w:rFonts w:cstheme="majorBidi"/>
                <w:lang w:val="en-US"/>
              </w:rPr>
              <w:t>are</w:t>
            </w:r>
            <w:r w:rsidRPr="000354FA">
              <w:rPr>
                <w:rFonts w:cstheme="majorBidi"/>
                <w:lang w:val="en-US"/>
              </w:rPr>
              <w:t xml:space="preserve"> not considered, load balancing not issues </w:t>
            </w:r>
            <w:r w:rsidR="000B1DDE">
              <w:rPr>
                <w:rFonts w:cstheme="majorBidi"/>
                <w:lang w:val="en-US"/>
              </w:rPr>
              <w:t>that</w:t>
            </w:r>
            <w:r w:rsidRPr="000354FA">
              <w:rPr>
                <w:rFonts w:cstheme="majorBidi"/>
                <w:lang w:val="en-US"/>
              </w:rPr>
              <w:t xml:space="preserve"> they use for controller placement. </w:t>
            </w:r>
          </w:p>
        </w:tc>
      </w:tr>
      <w:tr w:rsidR="001F2907" w:rsidRPr="000354FA" w14:paraId="01B2F3E8" w14:textId="77777777" w:rsidTr="004446B5">
        <w:trPr>
          <w:trHeight w:val="450"/>
        </w:trPr>
        <w:tc>
          <w:tcPr>
            <w:tcW w:w="1058" w:type="dxa"/>
          </w:tcPr>
          <w:p w14:paraId="2EC346B4" w14:textId="77777777" w:rsidR="001F2907" w:rsidRPr="000354FA" w:rsidRDefault="001F2907" w:rsidP="004446B5">
            <w:pPr>
              <w:spacing w:line="360" w:lineRule="auto"/>
              <w:rPr>
                <w:rFonts w:cstheme="majorBidi"/>
                <w:lang w:val="en-US"/>
              </w:rPr>
            </w:pPr>
            <w:r w:rsidRPr="000354FA">
              <w:rPr>
                <w:rFonts w:cstheme="majorBidi"/>
                <w:lang w:val="en-US"/>
              </w:rPr>
              <w:t>4</w:t>
            </w:r>
          </w:p>
        </w:tc>
        <w:tc>
          <w:tcPr>
            <w:tcW w:w="4127" w:type="dxa"/>
          </w:tcPr>
          <w:p w14:paraId="147C4248" w14:textId="68B2464D" w:rsidR="001F2907" w:rsidRPr="000354FA" w:rsidRDefault="001F2907" w:rsidP="004446B5">
            <w:pPr>
              <w:spacing w:line="360" w:lineRule="auto"/>
              <w:rPr>
                <w:rFonts w:cstheme="majorBidi"/>
                <w:lang w:val="en-US"/>
              </w:rPr>
            </w:pPr>
            <w:r w:rsidRPr="000354FA">
              <w:rPr>
                <w:rFonts w:cstheme="majorBidi"/>
                <w:lang w:val="en-US"/>
              </w:rPr>
              <w:t>Clustering</w:t>
            </w:r>
            <w:r w:rsidR="000B1DDE">
              <w:rPr>
                <w:rFonts w:cstheme="majorBidi"/>
                <w:lang w:val="en-US"/>
              </w:rPr>
              <w:t>-</w:t>
            </w:r>
            <w:r w:rsidRPr="000354FA">
              <w:rPr>
                <w:rFonts w:cstheme="majorBidi"/>
                <w:lang w:val="en-US"/>
              </w:rPr>
              <w:t>based controller placement to reduce latency and number of packet loss</w:t>
            </w:r>
            <w:r w:rsidR="006B2421" w:rsidRPr="000354FA">
              <w:rPr>
                <w:rFonts w:cstheme="majorBidi"/>
                <w:lang w:val="en-US"/>
              </w:rPr>
              <w:fldChar w:fldCharType="begin" w:fldLock="1"/>
            </w:r>
            <w:r w:rsidR="00BE1B03">
              <w:rPr>
                <w:rFonts w:cstheme="majorBidi"/>
                <w:lang w:val="en-US"/>
              </w:rPr>
              <w:instrText>ADDIN CSL_CITATION {"citationItems":[{"id":"ITEM-1","itemData":{"DOI":"10.1371/journal.pone.0174715","ISBN":"1111111111","ISSN":"19326203","PMID":"28384312","abstract":"Software Defined Networking (SDN) is an emerging promising paradigm for network management because of its centralized network intelligence. However, the centralized control architecture of the software-defined networks (SDNs) brings novel challenges of reliability, scalability, fault tolerance and interoperability. In this paper, we proposed a novel clustered distributed controller architecture in the real setting of SDNs. The distributed cluster implementation comprises of multiple popular SDN controllers. The proposed mechanism is evaluated using a real world network topology running on top of an emulated SDN environment. The result shows that the proposed distributed controller clustering mechanism is able to significantly reduce the average latency from 8.1% to 1.6%, the packet loss from 5.22% to 4.15%, compared to distributed controller without clustering running on HP Virtual Application Network (VAN) SDN and Open Network Operating System (ONOS) controllers respectively. Moreover, proposed method also shows reasonable CPU utilization results. Furthermore, the proposed mechanism makes possible to handle unexpected load fluctuations while maintaining a continuous network operation, even when there is a controller failure. The paper is a potential contribution stepping towards addressing the issues of reliability, scalability, fault tolerance, and inter-operability.","author":[{"dropping-particle":"","family":"Abdelaziz","given":"Ahmed","non-dropping-particle":"","parse-names":false,"suffix":""},{"dropping-particle":"","family":"Fong","given":"Ang Tan","non-dropping-particle":"","parse-names":false,"suffix":""},{"dropping-particle":"","family":"Gani","given":"Abdullah","non-dropping-particle":"","parse-names":false,"suffix":""},{"dropping-particle":"","family":"Garba","given":"Usman","non-dropping-particle":"","parse-names":false,"suffix":""},{"dropping-particle":"","family":"Khan","given":"Suleman","non-dropping-particle":"","parse-names":false,"suffix":""},{"dropping-particle":"","family":"Akhunzada","given":"Adnan","non-dropping-particle":"","parse-names":false,"suffix":""},{"dropping-particle":"","family":"Talebian","given":"Hamid","non-dropping-particle":"","parse-names":false,"suffix":""},{"dropping-particle":"","family":"Choo","given":"Kim Kwang Raymond","non-dropping-particle":"","parse-names":false,"suffix":""}],"container-title":"PLoS ONE","id":"ITEM-1","issue":"4","issued":{"date-parts":[["2017"]]},"title":"Distributed controller clustering in software defined networks","type":"article-journal","volume":"12"},"uris":["http://www.mendeley.com/documents/?uuid=8b3feaa6-80a1-417b-b3de-de7fcd6d435a"]}],"mendeley":{"formattedCitation":"[2]","plainTextFormattedCitation":"[2]","previouslyFormattedCitation":"[2]"},"properties":{"noteIndex":0},"schema":"https://github.com/citation-style-language/schema/raw/master/csl-citation.json"}</w:instrText>
            </w:r>
            <w:r w:rsidR="006B2421" w:rsidRPr="000354FA">
              <w:rPr>
                <w:rFonts w:cstheme="majorBidi"/>
                <w:lang w:val="en-US"/>
              </w:rPr>
              <w:fldChar w:fldCharType="separate"/>
            </w:r>
            <w:r w:rsidR="00105BEE" w:rsidRPr="00105BEE">
              <w:rPr>
                <w:rFonts w:cstheme="majorBidi"/>
                <w:noProof/>
                <w:lang w:val="en-US"/>
              </w:rPr>
              <w:t>[2]</w:t>
            </w:r>
            <w:r w:rsidR="006B2421" w:rsidRPr="000354FA">
              <w:rPr>
                <w:rFonts w:cstheme="majorBidi"/>
                <w:lang w:val="en-US"/>
              </w:rPr>
              <w:fldChar w:fldCharType="end"/>
            </w:r>
            <w:r w:rsidR="006B2421" w:rsidRPr="000354FA">
              <w:rPr>
                <w:rFonts w:cstheme="majorBidi"/>
                <w:lang w:val="en-US"/>
              </w:rPr>
              <w:t>.</w:t>
            </w:r>
            <w:r w:rsidRPr="000354FA">
              <w:rPr>
                <w:rFonts w:cstheme="majorBidi"/>
                <w:lang w:val="en-US"/>
              </w:rPr>
              <w:t xml:space="preserve"> </w:t>
            </w:r>
          </w:p>
        </w:tc>
        <w:tc>
          <w:tcPr>
            <w:tcW w:w="2183" w:type="dxa"/>
          </w:tcPr>
          <w:p w14:paraId="7E07844B" w14:textId="77777777" w:rsidR="001F2907" w:rsidRPr="000354FA" w:rsidRDefault="001F2907" w:rsidP="004446B5">
            <w:pPr>
              <w:spacing w:line="360" w:lineRule="auto"/>
              <w:rPr>
                <w:rFonts w:cstheme="majorBidi"/>
                <w:lang w:val="en-US"/>
              </w:rPr>
            </w:pPr>
            <w:r w:rsidRPr="000354FA">
              <w:rPr>
                <w:rFonts w:cstheme="majorBidi"/>
                <w:lang w:val="en-US"/>
              </w:rPr>
              <w:t>2017</w:t>
            </w:r>
          </w:p>
        </w:tc>
        <w:tc>
          <w:tcPr>
            <w:tcW w:w="3422" w:type="dxa"/>
          </w:tcPr>
          <w:p w14:paraId="016B1DAC" w14:textId="494FC695" w:rsidR="001F2907" w:rsidRPr="000354FA" w:rsidRDefault="001F2907" w:rsidP="004446B5">
            <w:pPr>
              <w:spacing w:line="360" w:lineRule="auto"/>
              <w:rPr>
                <w:rFonts w:cstheme="majorBidi"/>
                <w:lang w:val="en-US"/>
              </w:rPr>
            </w:pPr>
            <w:r w:rsidRPr="000354FA">
              <w:rPr>
                <w:rFonts w:cstheme="majorBidi"/>
                <w:lang w:val="en-US"/>
              </w:rPr>
              <w:t xml:space="preserve">They reduce </w:t>
            </w:r>
            <w:r w:rsidR="000B1DDE">
              <w:rPr>
                <w:rFonts w:cstheme="majorBidi"/>
                <w:lang w:val="en-US"/>
              </w:rPr>
              <w:t xml:space="preserve">the </w:t>
            </w:r>
            <w:r w:rsidRPr="000354FA">
              <w:rPr>
                <w:rFonts w:cstheme="majorBidi"/>
                <w:lang w:val="en-US"/>
              </w:rPr>
              <w:t>number of controller topology</w:t>
            </w:r>
            <w:r w:rsidR="006B2421">
              <w:rPr>
                <w:rFonts w:cstheme="majorBidi"/>
                <w:lang w:val="en-US"/>
              </w:rPr>
              <w:t>.</w:t>
            </w:r>
          </w:p>
        </w:tc>
        <w:tc>
          <w:tcPr>
            <w:tcW w:w="4614" w:type="dxa"/>
          </w:tcPr>
          <w:p w14:paraId="055DFCAC" w14:textId="77777777" w:rsidR="001F2907" w:rsidRPr="000354FA" w:rsidRDefault="001F2907" w:rsidP="004446B5">
            <w:pPr>
              <w:spacing w:line="360" w:lineRule="auto"/>
              <w:rPr>
                <w:rFonts w:cstheme="majorBidi"/>
                <w:lang w:val="en-US"/>
              </w:rPr>
            </w:pPr>
            <w:r w:rsidRPr="000354FA">
              <w:rPr>
                <w:rFonts w:cstheme="majorBidi"/>
                <w:lang w:val="en-US"/>
              </w:rPr>
              <w:t>But they did not consider the load balancing.</w:t>
            </w:r>
          </w:p>
        </w:tc>
      </w:tr>
      <w:tr w:rsidR="001F2907" w:rsidRPr="000354FA" w14:paraId="145EFE1A" w14:textId="77777777" w:rsidTr="004446B5">
        <w:trPr>
          <w:trHeight w:val="774"/>
        </w:trPr>
        <w:tc>
          <w:tcPr>
            <w:tcW w:w="1058" w:type="dxa"/>
          </w:tcPr>
          <w:p w14:paraId="4943CAB4" w14:textId="77777777" w:rsidR="001F2907" w:rsidRPr="000354FA" w:rsidRDefault="001F2907" w:rsidP="004446B5">
            <w:pPr>
              <w:spacing w:line="360" w:lineRule="auto"/>
              <w:rPr>
                <w:rFonts w:cstheme="majorBidi"/>
                <w:lang w:val="en-US"/>
              </w:rPr>
            </w:pPr>
            <w:r w:rsidRPr="000354FA">
              <w:rPr>
                <w:rFonts w:cstheme="majorBidi"/>
                <w:lang w:val="en-US"/>
              </w:rPr>
              <w:t>5</w:t>
            </w:r>
          </w:p>
        </w:tc>
        <w:tc>
          <w:tcPr>
            <w:tcW w:w="4127" w:type="dxa"/>
          </w:tcPr>
          <w:p w14:paraId="48C43788" w14:textId="764C90AC" w:rsidR="001F2907" w:rsidRPr="000354FA" w:rsidRDefault="001F2907" w:rsidP="004446B5">
            <w:pPr>
              <w:spacing w:line="360" w:lineRule="auto"/>
              <w:jc w:val="left"/>
              <w:rPr>
                <w:rFonts w:cstheme="majorBidi"/>
                <w:lang w:val="en-US"/>
              </w:rPr>
            </w:pPr>
            <w:r>
              <w:rPr>
                <w:rFonts w:cstheme="majorBidi"/>
                <w:lang w:val="en-US"/>
              </w:rPr>
              <w:t xml:space="preserve">Optimal controller placing of controllers in the network for </w:t>
            </w:r>
            <w:r w:rsidR="000B1DDE">
              <w:rPr>
                <w:rFonts w:cstheme="majorBidi"/>
                <w:lang w:val="en-US"/>
              </w:rPr>
              <w:t xml:space="preserve">the </w:t>
            </w:r>
            <w:r>
              <w:rPr>
                <w:rFonts w:cstheme="majorBidi"/>
                <w:lang w:val="en-US"/>
              </w:rPr>
              <w:t xml:space="preserve">efficiency of latency by considering load balancing </w:t>
            </w:r>
            <w:r>
              <w:rPr>
                <w:rFonts w:cstheme="majorBidi"/>
                <w:lang w:val="en-US"/>
              </w:rPr>
              <w:fldChar w:fldCharType="begin" w:fldLock="1"/>
            </w:r>
            <w:r w:rsidR="00BE1B03">
              <w:rPr>
                <w:rFonts w:cstheme="majorBidi"/>
                <w:lang w:val="en-US"/>
              </w:rPr>
              <w:instrText>ADDIN CSL_CITATION {"citationItems":[{"id":"ITEM-1","itemData":{"author":[{"dropping-particle":"","family":"Fulfillment","given":"Partial","non-dropping-particle":"","parse-names":false,"suffix":""},{"dropping-particle":"","family":"Engineering","given":"Telecommunication","non-dropping-particle":"","parse-names":false,"suffix":""}],"id":"ITEM-1","issued":{"date-parts":[["2018"]]},"title":"Optimal placement of Controllers for the Adoption of Software Defined Net- working : In the case of ethiotelecom","type":"article-journal"},"uris":["http://www.mendeley.com/documents/?uuid=4219ccd5-6d7b-4e62-9c37-b1eb5d59cd26"]}],"mendeley":{"formattedCitation":"[6]","plainTextFormattedCitation":"[6]","previouslyFormattedCitation":"[22]"},"properties":{"noteIndex":0},"schema":"https://github.com/citation-style-language/schema/raw/master/csl-citation.json"}</w:instrText>
            </w:r>
            <w:r>
              <w:rPr>
                <w:rFonts w:cstheme="majorBidi"/>
                <w:lang w:val="en-US"/>
              </w:rPr>
              <w:fldChar w:fldCharType="separate"/>
            </w:r>
            <w:r w:rsidR="00BE1B03" w:rsidRPr="00BE1B03">
              <w:rPr>
                <w:rFonts w:cstheme="majorBidi"/>
                <w:noProof/>
                <w:lang w:val="en-US"/>
              </w:rPr>
              <w:t>[6]</w:t>
            </w:r>
            <w:r>
              <w:rPr>
                <w:rFonts w:cstheme="majorBidi"/>
                <w:lang w:val="en-US"/>
              </w:rPr>
              <w:fldChar w:fldCharType="end"/>
            </w:r>
            <w:r>
              <w:rPr>
                <w:rFonts w:cstheme="majorBidi"/>
                <w:lang w:val="en-US"/>
              </w:rPr>
              <w:t>.</w:t>
            </w:r>
          </w:p>
        </w:tc>
        <w:tc>
          <w:tcPr>
            <w:tcW w:w="2183" w:type="dxa"/>
          </w:tcPr>
          <w:p w14:paraId="2A933725" w14:textId="77777777" w:rsidR="001F2907" w:rsidRPr="000354FA" w:rsidRDefault="001F2907" w:rsidP="004446B5">
            <w:pPr>
              <w:spacing w:line="360" w:lineRule="auto"/>
              <w:rPr>
                <w:rFonts w:cstheme="majorBidi"/>
                <w:lang w:val="en-US"/>
              </w:rPr>
            </w:pPr>
            <w:r w:rsidRPr="000354FA">
              <w:rPr>
                <w:rFonts w:cstheme="majorBidi"/>
                <w:lang w:val="en-US"/>
              </w:rPr>
              <w:t>2018</w:t>
            </w:r>
          </w:p>
        </w:tc>
        <w:tc>
          <w:tcPr>
            <w:tcW w:w="3422" w:type="dxa"/>
          </w:tcPr>
          <w:p w14:paraId="6CB75F01" w14:textId="38840A2D" w:rsidR="001F2907" w:rsidRDefault="000B1DDE" w:rsidP="004446B5">
            <w:pPr>
              <w:spacing w:line="360" w:lineRule="auto"/>
              <w:jc w:val="left"/>
              <w:rPr>
                <w:rFonts w:cstheme="majorBidi"/>
                <w:lang w:val="en-US"/>
              </w:rPr>
            </w:pPr>
            <w:r>
              <w:rPr>
                <w:rFonts w:cstheme="majorBidi"/>
                <w:lang w:val="en-US"/>
              </w:rPr>
              <w:t>The s</w:t>
            </w:r>
            <w:r w:rsidR="001F2907">
              <w:rPr>
                <w:rFonts w:cstheme="majorBidi"/>
                <w:lang w:val="en-US"/>
              </w:rPr>
              <w:t xml:space="preserve">tandard K-medoid algorithm is used for controller placement considering. </w:t>
            </w:r>
          </w:p>
          <w:p w14:paraId="51C49E07" w14:textId="3E454581" w:rsidR="001F2907" w:rsidRPr="000354FA" w:rsidRDefault="001F2907" w:rsidP="004446B5">
            <w:pPr>
              <w:spacing w:line="360" w:lineRule="auto"/>
              <w:jc w:val="left"/>
              <w:rPr>
                <w:rFonts w:cstheme="majorBidi"/>
                <w:lang w:val="en-US"/>
              </w:rPr>
            </w:pPr>
            <w:r>
              <w:rPr>
                <w:rFonts w:cstheme="majorBidi"/>
                <w:lang w:val="en-US"/>
              </w:rPr>
              <w:t>The study</w:t>
            </w:r>
            <w:r w:rsidRPr="000354FA">
              <w:rPr>
                <w:rFonts w:cstheme="majorBidi"/>
                <w:lang w:val="en-US"/>
              </w:rPr>
              <w:t xml:space="preserve"> consider</w:t>
            </w:r>
            <w:r w:rsidR="000B1DDE">
              <w:rPr>
                <w:rFonts w:cstheme="majorBidi"/>
                <w:lang w:val="en-US"/>
              </w:rPr>
              <w:t>s</w:t>
            </w:r>
            <w:r w:rsidRPr="000354FA">
              <w:rPr>
                <w:rFonts w:cstheme="majorBidi"/>
                <w:lang w:val="en-US"/>
              </w:rPr>
              <w:t xml:space="preserve"> the load balance</w:t>
            </w:r>
            <w:r w:rsidR="005952B9">
              <w:rPr>
                <w:rFonts w:cstheme="majorBidi"/>
                <w:lang w:val="en-US"/>
              </w:rPr>
              <w:t xml:space="preserve"> ,</w:t>
            </w:r>
            <w:r w:rsidR="000B1DDE">
              <w:rPr>
                <w:rFonts w:cstheme="majorBidi"/>
                <w:lang w:val="en-US"/>
              </w:rPr>
              <w:t xml:space="preserve">N2C </w:t>
            </w:r>
            <w:r>
              <w:rPr>
                <w:rFonts w:cstheme="majorBidi"/>
                <w:lang w:val="en-US"/>
              </w:rPr>
              <w:t>average and maximum</w:t>
            </w:r>
            <w:r w:rsidR="000B1DDE">
              <w:rPr>
                <w:rFonts w:cstheme="majorBidi"/>
                <w:lang w:val="en-US"/>
              </w:rPr>
              <w:t xml:space="preserve"> latency </w:t>
            </w:r>
          </w:p>
        </w:tc>
        <w:tc>
          <w:tcPr>
            <w:tcW w:w="4614" w:type="dxa"/>
          </w:tcPr>
          <w:p w14:paraId="7EEF4556" w14:textId="1098797A" w:rsidR="001F2907" w:rsidRDefault="001F2907" w:rsidP="004446B5">
            <w:pPr>
              <w:spacing w:line="360" w:lineRule="auto"/>
              <w:jc w:val="left"/>
              <w:rPr>
                <w:rFonts w:cstheme="majorBidi"/>
                <w:lang w:val="en-US"/>
              </w:rPr>
            </w:pPr>
            <w:r w:rsidRPr="000A7481">
              <w:rPr>
                <w:rFonts w:cstheme="majorBidi"/>
                <w:lang w:val="en-US"/>
              </w:rPr>
              <w:t xml:space="preserve">The </w:t>
            </w:r>
            <w:r>
              <w:rPr>
                <w:rFonts w:cstheme="majorBidi"/>
                <w:lang w:val="en-US"/>
              </w:rPr>
              <w:t>method consumes a lot of its time to initialize centroids for controller placement. This</w:t>
            </w:r>
            <w:r w:rsidR="006B2421">
              <w:rPr>
                <w:rFonts w:cstheme="majorBidi"/>
                <w:lang w:val="en-US"/>
              </w:rPr>
              <w:t xml:space="preserve"> latency </w:t>
            </w:r>
            <w:r>
              <w:rPr>
                <w:rFonts w:cstheme="majorBidi"/>
                <w:lang w:val="en-US"/>
              </w:rPr>
              <w:t>affects performance metrics.</w:t>
            </w:r>
          </w:p>
          <w:p w14:paraId="3C43E96E" w14:textId="5DB06E8C" w:rsidR="001F2907" w:rsidRPr="004D226E" w:rsidRDefault="001F2907" w:rsidP="004446B5">
            <w:pPr>
              <w:spacing w:line="360" w:lineRule="auto"/>
              <w:jc w:val="left"/>
              <w:rPr>
                <w:rFonts w:cstheme="majorBidi"/>
                <w:color w:val="FF0000"/>
                <w:lang w:val="en-US"/>
              </w:rPr>
            </w:pPr>
            <w:r>
              <w:rPr>
                <w:rFonts w:cstheme="majorBidi"/>
                <w:lang w:val="en-US"/>
              </w:rPr>
              <w:t>The maximum C2C latency is not considered in th</w:t>
            </w:r>
            <w:r w:rsidR="000B1DDE">
              <w:rPr>
                <w:rFonts w:cstheme="majorBidi"/>
                <w:lang w:val="en-US"/>
              </w:rPr>
              <w:t>is</w:t>
            </w:r>
            <w:r>
              <w:rPr>
                <w:rFonts w:cstheme="majorBidi"/>
                <w:lang w:val="en-US"/>
              </w:rPr>
              <w:t xml:space="preserve"> study. </w:t>
            </w:r>
            <w:r w:rsidR="00F32EC9">
              <w:rPr>
                <w:rFonts w:cstheme="majorBidi"/>
                <w:lang w:val="en-US"/>
              </w:rPr>
              <w:t>The minimum number of controllers is not optimum.</w:t>
            </w:r>
          </w:p>
        </w:tc>
      </w:tr>
    </w:tbl>
    <w:p w14:paraId="120DA890" w14:textId="58763B1F" w:rsidR="009C7DDD" w:rsidRDefault="006F507D" w:rsidP="006F507D">
      <w:pPr>
        <w:pStyle w:val="Caption"/>
        <w:sectPr w:rsidR="009C7DDD" w:rsidSect="001F2907">
          <w:pgSz w:w="16838" w:h="11906" w:orient="landscape" w:code="9"/>
          <w:pgMar w:top="1728" w:right="1440" w:bottom="1440" w:left="1440" w:header="706" w:footer="706" w:gutter="0"/>
          <w:cols w:space="708"/>
          <w:docGrid w:linePitch="360"/>
        </w:sectPr>
      </w:pPr>
      <w:bookmarkStart w:id="112" w:name="_Toc31090667"/>
      <w:r>
        <w:t xml:space="preserve">Table </w:t>
      </w:r>
      <w:r w:rsidR="00CB0909">
        <w:fldChar w:fldCharType="begin"/>
      </w:r>
      <w:r w:rsidR="00CB0909">
        <w:instrText xml:space="preserve"> STYLEREF 1 \s </w:instrText>
      </w:r>
      <w:r w:rsidR="00CB0909">
        <w:fldChar w:fldCharType="separate"/>
      </w:r>
      <w:r w:rsidR="00887261">
        <w:rPr>
          <w:noProof/>
        </w:rPr>
        <w:t>2</w:t>
      </w:r>
      <w:r w:rsidR="00CB0909">
        <w:fldChar w:fldCharType="end"/>
      </w:r>
      <w:r w:rsidR="00CB0909">
        <w:t>.</w:t>
      </w:r>
      <w:r w:rsidR="00CB0909">
        <w:fldChar w:fldCharType="begin"/>
      </w:r>
      <w:r w:rsidR="00CB0909">
        <w:instrText xml:space="preserve"> SEQ Table \* ARABIC \s 1 </w:instrText>
      </w:r>
      <w:r w:rsidR="00CB0909">
        <w:fldChar w:fldCharType="separate"/>
      </w:r>
      <w:r w:rsidR="00887261">
        <w:rPr>
          <w:noProof/>
        </w:rPr>
        <w:t>2</w:t>
      </w:r>
      <w:r w:rsidR="00CB0909">
        <w:fldChar w:fldCharType="end"/>
      </w:r>
      <w:r w:rsidR="004446B5" w:rsidRPr="000354FA">
        <w:t xml:space="preserve"> Summary </w:t>
      </w:r>
      <w:r w:rsidR="004446B5">
        <w:t>o</w:t>
      </w:r>
      <w:r w:rsidR="004446B5" w:rsidRPr="000354FA">
        <w:t>f Related Works</w:t>
      </w:r>
      <w:bookmarkEnd w:id="112"/>
    </w:p>
    <w:p w14:paraId="4AC06CED" w14:textId="3F0F2DA7" w:rsidR="006173B9" w:rsidRPr="000354FA" w:rsidRDefault="006173B9" w:rsidP="001A72CB">
      <w:pPr>
        <w:pStyle w:val="Heading2"/>
      </w:pPr>
      <w:bookmarkStart w:id="113" w:name="_Toc31091416"/>
      <w:bookmarkEnd w:id="108"/>
      <w:bookmarkEnd w:id="109"/>
      <w:bookmarkEnd w:id="110"/>
      <w:r w:rsidRPr="000354FA">
        <w:lastRenderedPageBreak/>
        <w:t>Summary</w:t>
      </w:r>
      <w:bookmarkEnd w:id="113"/>
    </w:p>
    <w:p w14:paraId="5AFF85E4" w14:textId="23B0DAB5" w:rsidR="00DB461A" w:rsidRDefault="00CD5787" w:rsidP="00847E7C">
      <w:pPr>
        <w:spacing w:line="360" w:lineRule="auto"/>
        <w:rPr>
          <w:rFonts w:cstheme="majorBidi"/>
          <w:lang w:val="en-US"/>
        </w:rPr>
      </w:pPr>
      <w:r w:rsidRPr="000354FA">
        <w:rPr>
          <w:rFonts w:cstheme="majorBidi"/>
          <w:lang w:val="en-US"/>
        </w:rPr>
        <w:t xml:space="preserve"> In summary, although </w:t>
      </w:r>
      <w:r w:rsidR="00002191" w:rsidRPr="000354FA">
        <w:rPr>
          <w:rFonts w:cstheme="majorBidi"/>
          <w:lang w:val="en-US"/>
        </w:rPr>
        <w:t xml:space="preserve">many SDN </w:t>
      </w:r>
      <w:r w:rsidRPr="000354FA">
        <w:rPr>
          <w:rFonts w:cstheme="majorBidi"/>
          <w:lang w:val="en-US"/>
        </w:rPr>
        <w:t xml:space="preserve">based multi-controller placement methods have been proposed in recent years, the above </w:t>
      </w:r>
      <w:r w:rsidR="0044703D" w:rsidRPr="000354FA">
        <w:rPr>
          <w:rFonts w:cstheme="majorBidi"/>
          <w:lang w:val="en-US"/>
        </w:rPr>
        <w:t>methods</w:t>
      </w:r>
      <w:r w:rsidRPr="000354FA">
        <w:rPr>
          <w:rFonts w:cstheme="majorBidi"/>
          <w:lang w:val="en-US"/>
        </w:rPr>
        <w:t xml:space="preserve"> still su</w:t>
      </w:r>
      <w:r w:rsidR="003A7B04" w:rsidRPr="000354FA">
        <w:rPr>
          <w:rFonts w:cstheme="majorBidi"/>
          <w:lang w:val="en-US"/>
        </w:rPr>
        <w:t>ffer from certain shortcomings</w:t>
      </w:r>
      <w:r w:rsidR="00744E3F">
        <w:rPr>
          <w:rFonts w:cstheme="majorBidi"/>
          <w:lang w:val="en-US"/>
        </w:rPr>
        <w:t xml:space="preserve">. </w:t>
      </w:r>
      <w:r w:rsidRPr="00744E3F">
        <w:rPr>
          <w:rFonts w:cstheme="majorBidi"/>
          <w:lang w:val="en-US"/>
        </w:rPr>
        <w:t xml:space="preserve">As mentioned above, although clustering based controller placement is better than heuristics based methods, most of </w:t>
      </w:r>
      <w:r w:rsidR="00356AE9">
        <w:rPr>
          <w:rFonts w:cstheme="majorBidi"/>
          <w:lang w:val="en-US"/>
        </w:rPr>
        <w:t xml:space="preserve">the </w:t>
      </w:r>
      <w:r w:rsidRPr="00744E3F">
        <w:rPr>
          <w:rFonts w:cstheme="majorBidi"/>
          <w:lang w:val="en-US"/>
        </w:rPr>
        <w:t xml:space="preserve">researchers did it without considering load balancing for controller placements and others used methods </w:t>
      </w:r>
      <w:r w:rsidR="00356AE9">
        <w:rPr>
          <w:rFonts w:cstheme="majorBidi"/>
          <w:lang w:val="en-US"/>
        </w:rPr>
        <w:t>that</w:t>
      </w:r>
      <w:r w:rsidRPr="00744E3F">
        <w:rPr>
          <w:rFonts w:cstheme="majorBidi"/>
          <w:lang w:val="en-US"/>
        </w:rPr>
        <w:t xml:space="preserve"> require a number iterations to search for nodes which consume much time.</w:t>
      </w:r>
      <w:r w:rsidR="00744E3F">
        <w:rPr>
          <w:rFonts w:cstheme="majorBidi"/>
          <w:lang w:val="en-US"/>
        </w:rPr>
        <w:t xml:space="preserve"> </w:t>
      </w:r>
      <w:r w:rsidRPr="000354FA">
        <w:rPr>
          <w:rFonts w:cstheme="majorBidi"/>
          <w:lang w:val="en-US"/>
        </w:rPr>
        <w:t xml:space="preserve">Most researchers consider the delay between the switches and the controller, and ignore the </w:t>
      </w:r>
      <w:r w:rsidR="00356AE9">
        <w:rPr>
          <w:rFonts w:cstheme="majorBidi"/>
          <w:lang w:val="en-US"/>
        </w:rPr>
        <w:t>critical</w:t>
      </w:r>
      <w:r w:rsidRPr="000354FA">
        <w:rPr>
          <w:rFonts w:cstheme="majorBidi"/>
          <w:lang w:val="en-US"/>
        </w:rPr>
        <w:t xml:space="preserve"> factor in the actual </w:t>
      </w:r>
      <w:r w:rsidR="00DB461A" w:rsidRPr="000354FA">
        <w:rPr>
          <w:rFonts w:cstheme="majorBidi"/>
          <w:lang w:val="en-US"/>
        </w:rPr>
        <w:t>network, load</w:t>
      </w:r>
      <w:r w:rsidR="00744E3F">
        <w:rPr>
          <w:rFonts w:cstheme="majorBidi"/>
          <w:lang w:val="en-US"/>
        </w:rPr>
        <w:t xml:space="preserve"> </w:t>
      </w:r>
      <w:r w:rsidR="00DB461A">
        <w:rPr>
          <w:rFonts w:cstheme="majorBidi"/>
          <w:lang w:val="en-US"/>
        </w:rPr>
        <w:t>balancing,</w:t>
      </w:r>
      <w:r w:rsidR="00744E3F">
        <w:rPr>
          <w:rFonts w:cstheme="majorBidi"/>
          <w:lang w:val="en-US"/>
        </w:rPr>
        <w:t xml:space="preserve"> in which ignoring it leads to </w:t>
      </w:r>
      <w:r w:rsidR="00704299">
        <w:rPr>
          <w:rFonts w:cstheme="majorBidi"/>
          <w:lang w:val="en-US"/>
        </w:rPr>
        <w:t xml:space="preserve">poor performance </w:t>
      </w:r>
      <w:r w:rsidR="00DB461A">
        <w:rPr>
          <w:rFonts w:cstheme="majorBidi"/>
          <w:lang w:val="en-US"/>
        </w:rPr>
        <w:t>and increase</w:t>
      </w:r>
      <w:r w:rsidR="00704299">
        <w:rPr>
          <w:rFonts w:cstheme="majorBidi"/>
          <w:lang w:val="en-US"/>
        </w:rPr>
        <w:t>s</w:t>
      </w:r>
      <w:r w:rsidR="00DB461A">
        <w:rPr>
          <w:rFonts w:cstheme="majorBidi"/>
          <w:lang w:val="en-US"/>
        </w:rPr>
        <w:t xml:space="preserve"> the network failures. Other researchers </w:t>
      </w:r>
      <w:r w:rsidR="00C229C8">
        <w:rPr>
          <w:rFonts w:cstheme="majorBidi"/>
          <w:lang w:val="en-US"/>
        </w:rPr>
        <w:t>ignore</w:t>
      </w:r>
      <w:r w:rsidR="00744E3F">
        <w:rPr>
          <w:rFonts w:cstheme="majorBidi"/>
          <w:lang w:val="en-US"/>
        </w:rPr>
        <w:t xml:space="preserve"> </w:t>
      </w:r>
      <w:r w:rsidR="00DB461A">
        <w:rPr>
          <w:rFonts w:cstheme="majorBidi"/>
          <w:lang w:val="en-US"/>
        </w:rPr>
        <w:t>latency between controllers and load balancing simultaneously. Another gap of some study is the method used is poor</w:t>
      </w:r>
      <w:r w:rsidR="00704299">
        <w:rPr>
          <w:rFonts w:cstheme="majorBidi"/>
          <w:lang w:val="en-US"/>
        </w:rPr>
        <w:t>,</w:t>
      </w:r>
      <w:r w:rsidR="00DB461A">
        <w:rPr>
          <w:rFonts w:cstheme="majorBidi"/>
          <w:lang w:val="en-US"/>
        </w:rPr>
        <w:t xml:space="preserve"> which consumes high </w:t>
      </w:r>
      <w:r w:rsidR="003A7239">
        <w:rPr>
          <w:rFonts w:cstheme="majorBidi"/>
          <w:lang w:val="en-US"/>
        </w:rPr>
        <w:t>search</w:t>
      </w:r>
      <w:r w:rsidR="00DB461A">
        <w:rPr>
          <w:rFonts w:cstheme="majorBidi"/>
          <w:lang w:val="en-US"/>
        </w:rPr>
        <w:t xml:space="preserve"> space and affects the metrics such as average and maximum latency. </w:t>
      </w:r>
    </w:p>
    <w:p w14:paraId="55E9875F" w14:textId="61F0B157" w:rsidR="00DB461A" w:rsidRDefault="00744E3F" w:rsidP="00C15191">
      <w:pPr>
        <w:spacing w:line="360" w:lineRule="auto"/>
        <w:rPr>
          <w:rFonts w:cstheme="majorBidi"/>
          <w:lang w:val="en-US"/>
        </w:rPr>
      </w:pPr>
      <w:r>
        <w:rPr>
          <w:rFonts w:cstheme="majorBidi"/>
          <w:lang w:val="en-US"/>
        </w:rPr>
        <w:t xml:space="preserve"> </w:t>
      </w:r>
      <w:r w:rsidR="00CD5787" w:rsidRPr="000354FA">
        <w:rPr>
          <w:rFonts w:cstheme="majorBidi"/>
          <w:lang w:val="en-US"/>
        </w:rPr>
        <w:t xml:space="preserve"> </w:t>
      </w:r>
      <w:r w:rsidR="00A538C6" w:rsidRPr="000354FA">
        <w:rPr>
          <w:rFonts w:cstheme="majorBidi"/>
          <w:lang w:val="en-US"/>
        </w:rPr>
        <w:t>Therefore,</w:t>
      </w:r>
      <w:r w:rsidR="00734909" w:rsidRPr="000354FA">
        <w:rPr>
          <w:rFonts w:cstheme="majorBidi"/>
          <w:lang w:val="en-US"/>
        </w:rPr>
        <w:t xml:space="preserve"> based on </w:t>
      </w:r>
      <w:r w:rsidR="00DB461A">
        <w:rPr>
          <w:rFonts w:cstheme="majorBidi"/>
          <w:lang w:val="en-US"/>
        </w:rPr>
        <w:t>the above</w:t>
      </w:r>
      <w:r w:rsidR="00847E7C">
        <w:rPr>
          <w:rFonts w:cstheme="majorBidi"/>
          <w:lang w:val="en-US"/>
        </w:rPr>
        <w:t>-</w:t>
      </w:r>
      <w:r w:rsidR="00DB461A">
        <w:rPr>
          <w:rFonts w:cstheme="majorBidi"/>
          <w:lang w:val="en-US"/>
        </w:rPr>
        <w:t xml:space="preserve">stated </w:t>
      </w:r>
      <w:r w:rsidR="00801CBE" w:rsidRPr="000354FA">
        <w:rPr>
          <w:rFonts w:cstheme="majorBidi"/>
          <w:lang w:val="en-US"/>
        </w:rPr>
        <w:t xml:space="preserve">gaps of </w:t>
      </w:r>
      <w:r w:rsidR="00F21281" w:rsidRPr="000354FA">
        <w:rPr>
          <w:rFonts w:cstheme="majorBidi"/>
          <w:lang w:val="en-US"/>
        </w:rPr>
        <w:t xml:space="preserve">the </w:t>
      </w:r>
      <w:r w:rsidR="00A538C6" w:rsidRPr="000354FA">
        <w:rPr>
          <w:rFonts w:cstheme="majorBidi"/>
          <w:lang w:val="en-US"/>
        </w:rPr>
        <w:t>related</w:t>
      </w:r>
      <w:r w:rsidR="00734909" w:rsidRPr="000354FA">
        <w:rPr>
          <w:rFonts w:cstheme="majorBidi"/>
          <w:lang w:val="en-US"/>
        </w:rPr>
        <w:t xml:space="preserve"> works</w:t>
      </w:r>
      <w:r w:rsidR="00847E7C">
        <w:rPr>
          <w:rFonts w:cstheme="majorBidi"/>
          <w:lang w:val="en-US"/>
        </w:rPr>
        <w:t>,</w:t>
      </w:r>
      <w:r w:rsidR="00734909" w:rsidRPr="000354FA">
        <w:rPr>
          <w:rFonts w:cstheme="majorBidi"/>
          <w:lang w:val="en-US"/>
        </w:rPr>
        <w:t xml:space="preserve"> </w:t>
      </w:r>
      <w:r w:rsidR="00CD5787" w:rsidRPr="000354FA">
        <w:rPr>
          <w:rFonts w:cstheme="majorBidi"/>
          <w:lang w:val="en-US"/>
        </w:rPr>
        <w:t xml:space="preserve">we </w:t>
      </w:r>
      <w:r w:rsidR="00921D99">
        <w:rPr>
          <w:rFonts w:cstheme="majorBidi"/>
          <w:lang w:val="en-US"/>
        </w:rPr>
        <w:t xml:space="preserve">have </w:t>
      </w:r>
      <w:r w:rsidR="00CD5787" w:rsidRPr="000354FA">
        <w:rPr>
          <w:rFonts w:cstheme="majorBidi"/>
          <w:lang w:val="en-US"/>
        </w:rPr>
        <w:t>proposed a controller placement</w:t>
      </w:r>
      <w:r w:rsidR="00524D7B">
        <w:rPr>
          <w:rFonts w:cstheme="majorBidi"/>
          <w:lang w:val="en-US"/>
        </w:rPr>
        <w:t xml:space="preserve"> for </w:t>
      </w:r>
      <w:r w:rsidR="009F457B">
        <w:rPr>
          <w:rFonts w:cstheme="majorBidi"/>
          <w:lang w:val="en-US"/>
        </w:rPr>
        <w:t>ethio-telecom</w:t>
      </w:r>
      <w:r w:rsidR="00C7419E" w:rsidRPr="000354FA">
        <w:rPr>
          <w:rFonts w:cstheme="majorBidi"/>
          <w:lang w:val="en-US"/>
        </w:rPr>
        <w:t xml:space="preserve"> WAN network topology by</w:t>
      </w:r>
      <w:r w:rsidR="00CD5787" w:rsidRPr="000354FA">
        <w:rPr>
          <w:rFonts w:cstheme="majorBidi"/>
          <w:lang w:val="en-US"/>
        </w:rPr>
        <w:t xml:space="preserve"> using </w:t>
      </w:r>
      <w:r w:rsidR="00847E7C">
        <w:rPr>
          <w:rFonts w:cstheme="majorBidi"/>
          <w:lang w:val="en-US"/>
        </w:rPr>
        <w:t xml:space="preserve">an </w:t>
      </w:r>
      <w:r w:rsidR="00AF388C" w:rsidRPr="000354FA">
        <w:rPr>
          <w:rFonts w:cstheme="majorBidi"/>
          <w:lang w:val="en-US"/>
        </w:rPr>
        <w:t xml:space="preserve">optimized </w:t>
      </w:r>
      <w:r w:rsidR="00FE2F30">
        <w:rPr>
          <w:rFonts w:cstheme="majorBidi"/>
          <w:lang w:val="en-US"/>
        </w:rPr>
        <w:t>K-</w:t>
      </w:r>
      <w:r w:rsidR="00C06B50">
        <w:rPr>
          <w:rFonts w:cstheme="majorBidi"/>
          <w:lang w:val="en-US"/>
        </w:rPr>
        <w:t>medoid</w:t>
      </w:r>
      <w:r w:rsidR="00A538C6">
        <w:rPr>
          <w:rFonts w:cstheme="majorBidi"/>
          <w:lang w:val="en-US"/>
        </w:rPr>
        <w:t xml:space="preserve"> </w:t>
      </w:r>
      <w:r w:rsidR="00A538C6" w:rsidRPr="000354FA">
        <w:rPr>
          <w:rFonts w:cstheme="majorBidi"/>
          <w:lang w:val="en-US"/>
        </w:rPr>
        <w:t>clustering</w:t>
      </w:r>
      <w:r w:rsidR="00CD5787" w:rsidRPr="000354FA">
        <w:rPr>
          <w:rFonts w:cstheme="majorBidi"/>
          <w:lang w:val="en-US"/>
        </w:rPr>
        <w:t xml:space="preserve"> </w:t>
      </w:r>
      <w:r w:rsidR="00C636F4" w:rsidRPr="000354FA">
        <w:rPr>
          <w:rFonts w:cstheme="majorBidi"/>
          <w:lang w:val="en-US"/>
        </w:rPr>
        <w:t>algorithm</w:t>
      </w:r>
      <w:r w:rsidR="00DB461A">
        <w:rPr>
          <w:rFonts w:cstheme="majorBidi"/>
          <w:lang w:val="en-US"/>
        </w:rPr>
        <w:t>. In this study</w:t>
      </w:r>
      <w:r w:rsidR="00847E7C">
        <w:rPr>
          <w:rFonts w:cstheme="majorBidi"/>
          <w:lang w:val="en-US"/>
        </w:rPr>
        <w:t>,</w:t>
      </w:r>
      <w:r w:rsidR="00DB461A">
        <w:rPr>
          <w:rFonts w:cstheme="majorBidi"/>
          <w:lang w:val="en-US"/>
        </w:rPr>
        <w:t xml:space="preserve"> we </w:t>
      </w:r>
      <w:r w:rsidR="00921D99">
        <w:rPr>
          <w:rFonts w:cstheme="majorBidi"/>
          <w:lang w:val="en-US"/>
        </w:rPr>
        <w:t xml:space="preserve">have </w:t>
      </w:r>
      <w:r w:rsidR="00DB461A">
        <w:rPr>
          <w:rFonts w:cstheme="majorBidi"/>
          <w:lang w:val="en-US"/>
        </w:rPr>
        <w:t>include</w:t>
      </w:r>
      <w:r w:rsidR="00921D99">
        <w:rPr>
          <w:rFonts w:cstheme="majorBidi"/>
          <w:lang w:val="en-US"/>
        </w:rPr>
        <w:t>d</w:t>
      </w:r>
      <w:r w:rsidR="00DB461A">
        <w:rPr>
          <w:rFonts w:cstheme="majorBidi"/>
          <w:lang w:val="en-US"/>
        </w:rPr>
        <w:t xml:space="preserve"> multiple metrics such as average and </w:t>
      </w:r>
      <w:r w:rsidR="00847E7C">
        <w:rPr>
          <w:rFonts w:cstheme="majorBidi"/>
          <w:lang w:val="en-US"/>
        </w:rPr>
        <w:t>maximum</w:t>
      </w:r>
      <w:r w:rsidR="00DB461A">
        <w:rPr>
          <w:rFonts w:cstheme="majorBidi"/>
          <w:lang w:val="en-US"/>
        </w:rPr>
        <w:t xml:space="preserve"> case latency between switch and controllers, latency between controllers,</w:t>
      </w:r>
      <w:r w:rsidR="00A538C6">
        <w:rPr>
          <w:rFonts w:cstheme="majorBidi"/>
          <w:lang w:val="en-US"/>
        </w:rPr>
        <w:t xml:space="preserve"> load balancing for controllers. </w:t>
      </w:r>
      <w:r w:rsidR="00DF240A">
        <w:rPr>
          <w:rFonts w:cstheme="majorBidi"/>
          <w:lang w:val="en-US"/>
        </w:rPr>
        <w:t xml:space="preserve">Moreover, </w:t>
      </w:r>
      <w:r w:rsidR="00AD5B4F">
        <w:rPr>
          <w:rFonts w:cstheme="majorBidi"/>
          <w:lang w:val="en-US"/>
        </w:rPr>
        <w:t xml:space="preserve">it </w:t>
      </w:r>
      <w:r w:rsidR="00A538C6">
        <w:rPr>
          <w:rFonts w:cstheme="majorBidi"/>
          <w:lang w:val="en-US"/>
        </w:rPr>
        <w:t xml:space="preserve">focuses on </w:t>
      </w:r>
      <w:r w:rsidR="003A7239">
        <w:rPr>
          <w:rFonts w:cstheme="majorBidi"/>
          <w:lang w:val="en-US"/>
        </w:rPr>
        <w:t>optimizing</w:t>
      </w:r>
      <w:r w:rsidR="00A538C6">
        <w:rPr>
          <w:rFonts w:cstheme="majorBidi"/>
          <w:lang w:val="en-US"/>
        </w:rPr>
        <w:t xml:space="preserve"> the algorithm</w:t>
      </w:r>
      <w:r w:rsidR="003A7239">
        <w:rPr>
          <w:rFonts w:cstheme="majorBidi"/>
          <w:lang w:val="en-US"/>
        </w:rPr>
        <w:t xml:space="preserve"> for performance enhancement and overcome gaps of some researchers.</w:t>
      </w:r>
      <w:r w:rsidR="00A538C6">
        <w:rPr>
          <w:rFonts w:cstheme="majorBidi"/>
          <w:lang w:val="en-US"/>
        </w:rPr>
        <w:t xml:space="preserve"> </w:t>
      </w:r>
      <w:r w:rsidR="004558E0">
        <w:rPr>
          <w:rFonts w:cstheme="majorBidi"/>
          <w:lang w:val="en-US"/>
        </w:rPr>
        <w:t>Lastly, we determine a minimum number of controllers</w:t>
      </w:r>
      <w:r w:rsidR="000012F9">
        <w:rPr>
          <w:rFonts w:cstheme="majorBidi"/>
          <w:lang w:val="en-US"/>
        </w:rPr>
        <w:t xml:space="preserve"> and optimum posit</w:t>
      </w:r>
      <w:r w:rsidR="009021B5">
        <w:rPr>
          <w:rFonts w:cstheme="majorBidi"/>
          <w:lang w:val="en-US"/>
        </w:rPr>
        <w:t>io</w:t>
      </w:r>
      <w:r w:rsidR="000012F9">
        <w:rPr>
          <w:rFonts w:cstheme="majorBidi"/>
          <w:lang w:val="en-US"/>
        </w:rPr>
        <w:t>ns</w:t>
      </w:r>
      <w:r w:rsidR="009021B5">
        <w:rPr>
          <w:rFonts w:cstheme="majorBidi"/>
          <w:lang w:val="en-US"/>
        </w:rPr>
        <w:t xml:space="preserve"> of controllers for </w:t>
      </w:r>
      <w:r w:rsidR="004558E0">
        <w:rPr>
          <w:rFonts w:cstheme="majorBidi"/>
          <w:lang w:val="en-US"/>
        </w:rPr>
        <w:t>the topology</w:t>
      </w:r>
      <w:r w:rsidR="00433A51">
        <w:rPr>
          <w:rFonts w:cstheme="majorBidi"/>
          <w:lang w:val="en-US"/>
        </w:rPr>
        <w:t xml:space="preserve"> which is not considered </w:t>
      </w:r>
      <w:r w:rsidR="007B7C0A">
        <w:rPr>
          <w:rFonts w:cstheme="majorBidi"/>
          <w:lang w:val="en-US"/>
        </w:rPr>
        <w:t>by many researchers of CPP in SDN.</w:t>
      </w:r>
      <w:r w:rsidR="007F6EEC">
        <w:rPr>
          <w:rFonts w:cstheme="majorBidi"/>
          <w:lang w:val="en-US"/>
        </w:rPr>
        <w:t xml:space="preserve"> </w:t>
      </w:r>
      <w:r w:rsidR="00756372">
        <w:rPr>
          <w:rFonts w:cstheme="majorBidi"/>
          <w:lang w:val="en-US"/>
        </w:rPr>
        <w:t>Next i</w:t>
      </w:r>
      <w:r w:rsidR="007F6EEC">
        <w:rPr>
          <w:rFonts w:cstheme="majorBidi"/>
          <w:lang w:val="en-US"/>
        </w:rPr>
        <w:t xml:space="preserve">n chapter three, </w:t>
      </w:r>
      <w:r w:rsidR="00C15191">
        <w:rPr>
          <w:rFonts w:cstheme="majorBidi"/>
          <w:lang w:val="en-US"/>
        </w:rPr>
        <w:t>we discuss</w:t>
      </w:r>
      <w:r w:rsidR="00316CBF">
        <w:rPr>
          <w:rFonts w:cstheme="majorBidi"/>
          <w:lang w:val="en-US"/>
        </w:rPr>
        <w:t xml:space="preserve"> </w:t>
      </w:r>
      <w:r w:rsidR="00F33D1C">
        <w:rPr>
          <w:rFonts w:cstheme="majorBidi"/>
          <w:lang w:val="en-US"/>
        </w:rPr>
        <w:t xml:space="preserve">methodology used </w:t>
      </w:r>
      <w:r w:rsidR="007F6EEC">
        <w:rPr>
          <w:rFonts w:cstheme="majorBidi"/>
          <w:lang w:val="en-US"/>
        </w:rPr>
        <w:t>for the research</w:t>
      </w:r>
      <w:r w:rsidR="00756372">
        <w:rPr>
          <w:rFonts w:cstheme="majorBidi"/>
          <w:lang w:val="en-US"/>
        </w:rPr>
        <w:t xml:space="preserve"> </w:t>
      </w:r>
      <w:r w:rsidR="00F33D1C">
        <w:rPr>
          <w:rFonts w:cstheme="majorBidi"/>
          <w:lang w:val="en-US"/>
        </w:rPr>
        <w:t>to solve CPP for the proposed.</w:t>
      </w:r>
    </w:p>
    <w:p w14:paraId="7B767D66" w14:textId="77777777" w:rsidR="007C770D" w:rsidRDefault="007C770D" w:rsidP="00F9210A">
      <w:pPr>
        <w:spacing w:line="360" w:lineRule="auto"/>
        <w:rPr>
          <w:rFonts w:cstheme="majorBidi"/>
          <w:lang w:val="en-US"/>
        </w:rPr>
      </w:pPr>
    </w:p>
    <w:p w14:paraId="610A59A6" w14:textId="77777777" w:rsidR="00631330" w:rsidRDefault="00631330" w:rsidP="00F9210A">
      <w:pPr>
        <w:spacing w:line="360" w:lineRule="auto"/>
        <w:rPr>
          <w:rFonts w:cstheme="majorBidi"/>
          <w:lang w:val="en-US"/>
        </w:rPr>
        <w:sectPr w:rsidR="00631330" w:rsidSect="00C229C8">
          <w:pgSz w:w="11906" w:h="16838" w:code="9"/>
          <w:pgMar w:top="1440" w:right="1440" w:bottom="1440" w:left="1728" w:header="706" w:footer="706" w:gutter="0"/>
          <w:cols w:space="708"/>
          <w:docGrid w:linePitch="360"/>
        </w:sectPr>
      </w:pPr>
    </w:p>
    <w:p w14:paraId="3B2976B4" w14:textId="7A5757D1" w:rsidR="006232ED" w:rsidRPr="000354FA" w:rsidRDefault="00572916" w:rsidP="00206D5A">
      <w:pPr>
        <w:pStyle w:val="Heading1"/>
      </w:pPr>
      <w:bookmarkStart w:id="114" w:name="_Toc31091417"/>
      <w:r w:rsidRPr="000354FA">
        <w:lastRenderedPageBreak/>
        <w:t>CHAPTER</w:t>
      </w:r>
      <w:r w:rsidR="00C72A25" w:rsidRPr="000354FA">
        <w:t xml:space="preserve"> THREE</w:t>
      </w:r>
      <w:bookmarkEnd w:id="114"/>
    </w:p>
    <w:p w14:paraId="25D89395" w14:textId="1AAF76C2" w:rsidR="009E67E0" w:rsidRPr="005F4F9F" w:rsidRDefault="005F4F9F" w:rsidP="00206D5A">
      <w:pPr>
        <w:pStyle w:val="Heading1"/>
        <w:numPr>
          <w:ilvl w:val="0"/>
          <w:numId w:val="43"/>
        </w:numPr>
      </w:pPr>
      <w:bookmarkStart w:id="115" w:name="_Toc31091418"/>
      <w:r w:rsidRPr="005F4F9F">
        <w:t>Research Methodology</w:t>
      </w:r>
      <w:bookmarkEnd w:id="115"/>
      <w:r w:rsidR="004644F7" w:rsidRPr="005F4F9F">
        <w:t xml:space="preserve">  </w:t>
      </w:r>
    </w:p>
    <w:p w14:paraId="00A28084" w14:textId="60D7D3C9" w:rsidR="00F81CDB" w:rsidRPr="000354FA" w:rsidRDefault="00B5561C" w:rsidP="002F2442">
      <w:pPr>
        <w:pStyle w:val="Heading2"/>
      </w:pPr>
      <w:bookmarkStart w:id="116" w:name="_Toc31091419"/>
      <w:r w:rsidRPr="000354FA">
        <w:t>Introduction</w:t>
      </w:r>
      <w:bookmarkEnd w:id="116"/>
      <w:r w:rsidRPr="000354FA">
        <w:t xml:space="preserve"> </w:t>
      </w:r>
      <w:r w:rsidR="00F81CDB" w:rsidRPr="000354FA">
        <w:t xml:space="preserve"> </w:t>
      </w:r>
    </w:p>
    <w:p w14:paraId="46258A65" w14:textId="3DA29F47" w:rsidR="00B8606B" w:rsidRDefault="00CE7DDE" w:rsidP="00561651">
      <w:pPr>
        <w:pStyle w:val="Standard"/>
        <w:spacing w:line="360" w:lineRule="auto"/>
        <w:jc w:val="both"/>
        <w:rPr>
          <w:rFonts w:asciiTheme="majorBidi" w:hAnsiTheme="majorBidi" w:cstheme="majorBidi"/>
        </w:rPr>
      </w:pPr>
      <w:r>
        <w:rPr>
          <w:rFonts w:asciiTheme="majorBidi" w:hAnsiTheme="majorBidi" w:cstheme="majorBidi"/>
        </w:rPr>
        <w:t>We</w:t>
      </w:r>
      <w:r w:rsidR="00C56BCB">
        <w:rPr>
          <w:rFonts w:asciiTheme="majorBidi" w:hAnsiTheme="majorBidi" w:cstheme="majorBidi"/>
        </w:rPr>
        <w:t xml:space="preserve"> have </w:t>
      </w:r>
      <w:r w:rsidR="00831FD9">
        <w:rPr>
          <w:rFonts w:asciiTheme="majorBidi" w:hAnsiTheme="majorBidi" w:cstheme="majorBidi"/>
        </w:rPr>
        <w:t>discussed research methods</w:t>
      </w:r>
      <w:r w:rsidR="0069373E">
        <w:rPr>
          <w:rFonts w:asciiTheme="majorBidi" w:hAnsiTheme="majorBidi" w:cstheme="majorBidi"/>
        </w:rPr>
        <w:t xml:space="preserve"> </w:t>
      </w:r>
      <w:r w:rsidR="00F81CDB" w:rsidRPr="000354FA">
        <w:rPr>
          <w:rFonts w:asciiTheme="majorBidi" w:hAnsiTheme="majorBidi" w:cstheme="majorBidi"/>
        </w:rPr>
        <w:t xml:space="preserve">to conduct </w:t>
      </w:r>
      <w:r w:rsidR="00965A4A">
        <w:rPr>
          <w:rFonts w:asciiTheme="majorBidi" w:hAnsiTheme="majorBidi" w:cstheme="majorBidi"/>
        </w:rPr>
        <w:t xml:space="preserve">a </w:t>
      </w:r>
      <w:r w:rsidR="00F81CDB" w:rsidRPr="000354FA">
        <w:rPr>
          <w:rFonts w:asciiTheme="majorBidi" w:hAnsiTheme="majorBidi" w:cstheme="majorBidi"/>
        </w:rPr>
        <w:t xml:space="preserve">controller placement </w:t>
      </w:r>
      <w:r w:rsidR="00C5676C" w:rsidRPr="000354FA">
        <w:rPr>
          <w:rFonts w:asciiTheme="majorBidi" w:hAnsiTheme="majorBidi" w:cstheme="majorBidi"/>
        </w:rPr>
        <w:t xml:space="preserve">study </w:t>
      </w:r>
      <w:r w:rsidR="005F711E">
        <w:rPr>
          <w:rFonts w:asciiTheme="majorBidi" w:hAnsiTheme="majorBidi" w:cstheme="majorBidi"/>
        </w:rPr>
        <w:t xml:space="preserve">for the </w:t>
      </w:r>
      <w:r w:rsidR="00C5676C">
        <w:rPr>
          <w:rFonts w:asciiTheme="majorBidi" w:hAnsiTheme="majorBidi" w:cstheme="majorBidi"/>
        </w:rPr>
        <w:t>topology</w:t>
      </w:r>
      <w:r w:rsidR="009A2447">
        <w:rPr>
          <w:rFonts w:asciiTheme="majorBidi" w:hAnsiTheme="majorBidi" w:cstheme="majorBidi"/>
        </w:rPr>
        <w:t xml:space="preserve">. </w:t>
      </w:r>
      <w:r w:rsidR="00B8606B">
        <w:rPr>
          <w:rFonts w:asciiTheme="majorBidi" w:hAnsiTheme="majorBidi" w:cstheme="majorBidi"/>
        </w:rPr>
        <w:t xml:space="preserve">Moreover, </w:t>
      </w:r>
      <w:r w:rsidR="00646544">
        <w:rPr>
          <w:rFonts w:asciiTheme="majorBidi" w:hAnsiTheme="majorBidi" w:cstheme="majorBidi"/>
        </w:rPr>
        <w:t xml:space="preserve">study </w:t>
      </w:r>
      <w:r w:rsidR="0063065A">
        <w:rPr>
          <w:rFonts w:asciiTheme="majorBidi" w:hAnsiTheme="majorBidi" w:cstheme="majorBidi"/>
        </w:rPr>
        <w:t xml:space="preserve">of </w:t>
      </w:r>
      <w:r w:rsidR="0083691F">
        <w:rPr>
          <w:rFonts w:asciiTheme="majorBidi" w:hAnsiTheme="majorBidi" w:cstheme="majorBidi"/>
        </w:rPr>
        <w:t xml:space="preserve">the existing method </w:t>
      </w:r>
      <w:r w:rsidR="00F81CDB" w:rsidRPr="000354FA">
        <w:rPr>
          <w:rFonts w:asciiTheme="majorBidi" w:hAnsiTheme="majorBidi" w:cstheme="majorBidi"/>
        </w:rPr>
        <w:t xml:space="preserve">to get </w:t>
      </w:r>
      <w:r w:rsidR="00AB5D2B" w:rsidRPr="000354FA">
        <w:rPr>
          <w:rFonts w:asciiTheme="majorBidi" w:hAnsiTheme="majorBidi" w:cstheme="majorBidi"/>
        </w:rPr>
        <w:t xml:space="preserve">a </w:t>
      </w:r>
      <w:r w:rsidR="00F81CDB" w:rsidRPr="000354FA">
        <w:rPr>
          <w:rFonts w:asciiTheme="majorBidi" w:hAnsiTheme="majorBidi" w:cstheme="majorBidi"/>
        </w:rPr>
        <w:t xml:space="preserve">good understanding of </w:t>
      </w:r>
      <w:r w:rsidR="009A44E2">
        <w:rPr>
          <w:rFonts w:asciiTheme="majorBidi" w:hAnsiTheme="majorBidi" w:cstheme="majorBidi"/>
        </w:rPr>
        <w:t>the proposed</w:t>
      </w:r>
      <w:r w:rsidR="00F81CDB" w:rsidRPr="000354FA">
        <w:rPr>
          <w:rFonts w:asciiTheme="majorBidi" w:hAnsiTheme="majorBidi" w:cstheme="majorBidi"/>
        </w:rPr>
        <w:t xml:space="preserve"> method, </w:t>
      </w:r>
      <w:r w:rsidR="00BD0DFE" w:rsidRPr="000354FA">
        <w:rPr>
          <w:rFonts w:asciiTheme="majorBidi" w:hAnsiTheme="majorBidi" w:cstheme="majorBidi"/>
        </w:rPr>
        <w:t xml:space="preserve">data </w:t>
      </w:r>
      <w:r w:rsidR="00BD0DFE">
        <w:rPr>
          <w:rFonts w:asciiTheme="majorBidi" w:hAnsiTheme="majorBidi" w:cstheme="majorBidi"/>
        </w:rPr>
        <w:t>collection approaches</w:t>
      </w:r>
      <w:r w:rsidR="00090C29">
        <w:rPr>
          <w:rFonts w:asciiTheme="majorBidi" w:hAnsiTheme="majorBidi" w:cstheme="majorBidi"/>
        </w:rPr>
        <w:t>,</w:t>
      </w:r>
      <w:r w:rsidR="00BD0DFE">
        <w:rPr>
          <w:rFonts w:asciiTheme="majorBidi" w:hAnsiTheme="majorBidi" w:cstheme="majorBidi"/>
        </w:rPr>
        <w:t xml:space="preserve"> and</w:t>
      </w:r>
      <w:r w:rsidR="00BD0DFE" w:rsidRPr="000354FA">
        <w:rPr>
          <w:rFonts w:asciiTheme="majorBidi" w:hAnsiTheme="majorBidi" w:cstheme="majorBidi"/>
        </w:rPr>
        <w:t xml:space="preserve"> </w:t>
      </w:r>
      <w:r w:rsidR="00F81CDB" w:rsidRPr="000354FA">
        <w:rPr>
          <w:rFonts w:asciiTheme="majorBidi" w:hAnsiTheme="majorBidi" w:cstheme="majorBidi"/>
        </w:rPr>
        <w:t xml:space="preserve">the proposed </w:t>
      </w:r>
      <w:r w:rsidR="00F72A49">
        <w:rPr>
          <w:rFonts w:asciiTheme="majorBidi" w:hAnsiTheme="majorBidi" w:cstheme="majorBidi"/>
        </w:rPr>
        <w:t xml:space="preserve">solution </w:t>
      </w:r>
      <w:r w:rsidR="00F81CDB" w:rsidRPr="000354FA">
        <w:rPr>
          <w:rFonts w:asciiTheme="majorBidi" w:hAnsiTheme="majorBidi" w:cstheme="majorBidi"/>
        </w:rPr>
        <w:t xml:space="preserve">design, the proposed </w:t>
      </w:r>
      <w:r w:rsidR="009F70A5" w:rsidRPr="000354FA">
        <w:rPr>
          <w:rFonts w:asciiTheme="majorBidi" w:hAnsiTheme="majorBidi" w:cstheme="majorBidi"/>
        </w:rPr>
        <w:t>solution</w:t>
      </w:r>
      <w:r w:rsidR="00F81CDB" w:rsidRPr="000354FA">
        <w:rPr>
          <w:rFonts w:asciiTheme="majorBidi" w:hAnsiTheme="majorBidi" w:cstheme="majorBidi"/>
        </w:rPr>
        <w:t xml:space="preserve"> </w:t>
      </w:r>
      <w:r w:rsidR="00BA5206">
        <w:rPr>
          <w:rFonts w:asciiTheme="majorBidi" w:hAnsiTheme="majorBidi" w:cstheme="majorBidi"/>
        </w:rPr>
        <w:t xml:space="preserve">implementation and </w:t>
      </w:r>
      <w:r w:rsidR="00F81CDB" w:rsidRPr="000354FA">
        <w:rPr>
          <w:rFonts w:asciiTheme="majorBidi" w:hAnsiTheme="majorBidi" w:cstheme="majorBidi"/>
        </w:rPr>
        <w:t>testing method</w:t>
      </w:r>
      <w:r w:rsidR="00BA5206">
        <w:rPr>
          <w:rFonts w:asciiTheme="majorBidi" w:hAnsiTheme="majorBidi" w:cstheme="majorBidi"/>
        </w:rPr>
        <w:t>s,</w:t>
      </w:r>
      <w:r w:rsidR="00F81CDB" w:rsidRPr="000354FA">
        <w:rPr>
          <w:rFonts w:asciiTheme="majorBidi" w:hAnsiTheme="majorBidi" w:cstheme="majorBidi"/>
        </w:rPr>
        <w:t xml:space="preserve"> and </w:t>
      </w:r>
      <w:r w:rsidR="00F72A49" w:rsidRPr="00F72A49">
        <w:rPr>
          <w:rFonts w:asciiTheme="majorBidi" w:hAnsiTheme="majorBidi" w:cstheme="majorBidi"/>
        </w:rPr>
        <w:t>research design</w:t>
      </w:r>
      <w:r w:rsidR="00F81CDB" w:rsidRPr="00F72A49">
        <w:rPr>
          <w:rFonts w:asciiTheme="majorBidi" w:hAnsiTheme="majorBidi" w:cstheme="majorBidi"/>
        </w:rPr>
        <w:t xml:space="preserve"> </w:t>
      </w:r>
      <w:r w:rsidR="00BD0DFE">
        <w:rPr>
          <w:rFonts w:asciiTheme="majorBidi" w:hAnsiTheme="majorBidi" w:cstheme="majorBidi"/>
        </w:rPr>
        <w:t>are</w:t>
      </w:r>
      <w:r w:rsidR="00F81CDB" w:rsidRPr="000354FA">
        <w:rPr>
          <w:rFonts w:asciiTheme="majorBidi" w:hAnsiTheme="majorBidi" w:cstheme="majorBidi"/>
        </w:rPr>
        <w:t xml:space="preserve"> described.  </w:t>
      </w:r>
    </w:p>
    <w:p w14:paraId="6F437F19" w14:textId="482DA039" w:rsidR="001D69A1" w:rsidRPr="000354FA" w:rsidRDefault="001D69A1" w:rsidP="001A72CB">
      <w:pPr>
        <w:pStyle w:val="Heading2"/>
      </w:pPr>
      <w:bookmarkStart w:id="117" w:name="_Toc31091420"/>
      <w:r w:rsidRPr="000354FA">
        <w:t>Research Design</w:t>
      </w:r>
      <w:bookmarkEnd w:id="117"/>
    </w:p>
    <w:p w14:paraId="0B6FD16E" w14:textId="0F51AF8A" w:rsidR="001D69A1" w:rsidRPr="000354FA" w:rsidRDefault="001D69A1" w:rsidP="00D03B74">
      <w:pPr>
        <w:spacing w:line="360" w:lineRule="auto"/>
        <w:rPr>
          <w:rFonts w:cstheme="majorBidi"/>
          <w:color w:val="000000"/>
        </w:rPr>
      </w:pPr>
      <w:r w:rsidRPr="000354FA">
        <w:rPr>
          <w:rFonts w:cstheme="majorBidi"/>
        </w:rPr>
        <w:t xml:space="preserve">Research is described as an approach to promote knowledge. </w:t>
      </w:r>
      <w:r w:rsidRPr="000354FA">
        <w:rPr>
          <w:rFonts w:cstheme="majorBidi"/>
          <w:color w:val="000000"/>
        </w:rPr>
        <w:t>The activities of research design begin with problem formulation and move on with suggestions</w:t>
      </w:r>
      <w:r>
        <w:rPr>
          <w:rFonts w:cstheme="majorBidi"/>
          <w:color w:val="000000"/>
        </w:rPr>
        <w:t xml:space="preserve"> on</w:t>
      </w:r>
      <w:r w:rsidRPr="000354FA">
        <w:rPr>
          <w:rFonts w:cstheme="majorBidi"/>
          <w:color w:val="000000"/>
        </w:rPr>
        <w:t xml:space="preserve"> how to solve it. Development and evaluation is proceeding with </w:t>
      </w:r>
      <w:r w:rsidR="00D03B74">
        <w:rPr>
          <w:rFonts w:cstheme="majorBidi"/>
          <w:color w:val="000000"/>
        </w:rPr>
        <w:t>a</w:t>
      </w:r>
      <w:r w:rsidRPr="000354FA">
        <w:rPr>
          <w:rFonts w:cstheme="majorBidi"/>
          <w:color w:val="000000"/>
        </w:rPr>
        <w:t xml:space="preserve"> possibility of moving back to the problem formulation stage </w:t>
      </w:r>
      <w:r w:rsidRPr="000354FA">
        <w:rPr>
          <w:rFonts w:cstheme="majorBidi"/>
          <w:color w:val="000000"/>
        </w:rPr>
        <w:fldChar w:fldCharType="begin" w:fldLock="1"/>
      </w:r>
      <w:r w:rsidR="00BE1B03">
        <w:rPr>
          <w:rFonts w:cstheme="majorBidi"/>
          <w:color w:val="000000"/>
        </w:rPr>
        <w:instrText>ADDIN CSL_CITATION {"citationItems":[{"id":"ITEM-1","itemData":{"author":[{"dropping-particle":"","family":"Yehualashet","given":"Tefera","non-dropping-particle":"","parse-names":false,"suffix":""}],"id":"ITEM-1","issued":{"date-parts":[["2018"]]},"title":"Particle Swarm Ant Colony Optimization Task Scheduling Algorithm in Cloud Computing Environment","type":"article-journal"},"uris":["http://www.mendeley.com/documents/?uuid=e736579a-c13f-4752-b01a-547ba54ae884"]}],"mendeley":{"formattedCitation":"[31]","plainTextFormattedCitation":"[31]","previouslyFormattedCitation":"[31]"},"properties":{"noteIndex":0},"schema":"https://github.com/citation-style-language/schema/raw/master/csl-citation.json"}</w:instrText>
      </w:r>
      <w:r w:rsidRPr="000354FA">
        <w:rPr>
          <w:rFonts w:cstheme="majorBidi"/>
          <w:color w:val="000000"/>
        </w:rPr>
        <w:fldChar w:fldCharType="separate"/>
      </w:r>
      <w:r w:rsidR="00105BEE" w:rsidRPr="00105BEE">
        <w:rPr>
          <w:rFonts w:cstheme="majorBidi"/>
          <w:noProof/>
          <w:color w:val="000000"/>
        </w:rPr>
        <w:t>[31]</w:t>
      </w:r>
      <w:r w:rsidRPr="000354FA">
        <w:rPr>
          <w:rFonts w:cstheme="majorBidi"/>
          <w:color w:val="000000"/>
        </w:rPr>
        <w:fldChar w:fldCharType="end"/>
      </w:r>
      <w:r w:rsidRPr="000354FA">
        <w:rPr>
          <w:rFonts w:cstheme="majorBidi"/>
          <w:color w:val="000000"/>
        </w:rPr>
        <w:t xml:space="preserve">. </w:t>
      </w:r>
    </w:p>
    <w:p w14:paraId="5BC21970" w14:textId="05C9D1D7" w:rsidR="001D69A1" w:rsidRPr="000354FA" w:rsidRDefault="001D69A1" w:rsidP="00794D8A">
      <w:pPr>
        <w:pStyle w:val="Standard"/>
        <w:spacing w:line="360" w:lineRule="auto"/>
        <w:jc w:val="both"/>
        <w:rPr>
          <w:rFonts w:asciiTheme="majorBidi" w:hAnsiTheme="majorBidi" w:cstheme="majorBidi"/>
        </w:rPr>
      </w:pPr>
      <w:r>
        <w:rPr>
          <w:rFonts w:asciiTheme="majorBidi" w:hAnsiTheme="majorBidi" w:cstheme="majorBidi"/>
        </w:rPr>
        <w:t>T</w:t>
      </w:r>
      <w:r w:rsidRPr="000354FA">
        <w:rPr>
          <w:rFonts w:asciiTheme="majorBidi" w:hAnsiTheme="majorBidi" w:cstheme="majorBidi"/>
        </w:rPr>
        <w:t xml:space="preserve">o </w:t>
      </w:r>
      <w:r>
        <w:rPr>
          <w:rFonts w:asciiTheme="majorBidi" w:hAnsiTheme="majorBidi" w:cstheme="majorBidi"/>
        </w:rPr>
        <w:t>attain</w:t>
      </w:r>
      <w:r w:rsidRPr="000354FA">
        <w:rPr>
          <w:rFonts w:asciiTheme="majorBidi" w:hAnsiTheme="majorBidi" w:cstheme="majorBidi"/>
        </w:rPr>
        <w:t xml:space="preserve"> the</w:t>
      </w:r>
      <w:r>
        <w:rPr>
          <w:rFonts w:asciiTheme="majorBidi" w:hAnsiTheme="majorBidi" w:cstheme="majorBidi"/>
        </w:rPr>
        <w:t xml:space="preserve"> objectives of the research, </w:t>
      </w:r>
      <w:r w:rsidRPr="000354FA">
        <w:rPr>
          <w:rFonts w:asciiTheme="majorBidi" w:hAnsiTheme="majorBidi" w:cstheme="majorBidi"/>
        </w:rPr>
        <w:t>answer the research questions,</w:t>
      </w:r>
      <w:r>
        <w:rPr>
          <w:rFonts w:asciiTheme="majorBidi" w:hAnsiTheme="majorBidi" w:cstheme="majorBidi"/>
        </w:rPr>
        <w:t xml:space="preserve"> and design our research, we</w:t>
      </w:r>
      <w:r w:rsidRPr="000354FA">
        <w:rPr>
          <w:rFonts w:asciiTheme="majorBidi" w:hAnsiTheme="majorBidi" w:cstheme="majorBidi"/>
        </w:rPr>
        <w:t xml:space="preserve"> </w:t>
      </w:r>
      <w:r w:rsidR="00174407">
        <w:rPr>
          <w:rFonts w:asciiTheme="majorBidi" w:hAnsiTheme="majorBidi" w:cstheme="majorBidi"/>
        </w:rPr>
        <w:t xml:space="preserve">have </w:t>
      </w:r>
      <w:r w:rsidRPr="000354FA">
        <w:rPr>
          <w:rFonts w:asciiTheme="majorBidi" w:hAnsiTheme="majorBidi" w:cstheme="majorBidi"/>
        </w:rPr>
        <w:t>used the procedures and techniques</w:t>
      </w:r>
      <w:r>
        <w:rPr>
          <w:rFonts w:asciiTheme="majorBidi" w:hAnsiTheme="majorBidi" w:cstheme="majorBidi"/>
        </w:rPr>
        <w:t xml:space="preserve"> shown</w:t>
      </w:r>
      <w:r w:rsidR="00794D8A">
        <w:rPr>
          <w:rFonts w:asciiTheme="majorBidi" w:hAnsiTheme="majorBidi" w:cstheme="majorBidi"/>
        </w:rPr>
        <w:t xml:space="preserve"> as the following:</w:t>
      </w:r>
    </w:p>
    <w:p w14:paraId="4056CB88" w14:textId="2F282DC6" w:rsidR="001D69A1" w:rsidRPr="000354FA" w:rsidRDefault="001D69A1" w:rsidP="001D69A1">
      <w:pPr>
        <w:pStyle w:val="Standard"/>
        <w:numPr>
          <w:ilvl w:val="0"/>
          <w:numId w:val="8"/>
        </w:numPr>
        <w:spacing w:line="360" w:lineRule="auto"/>
        <w:rPr>
          <w:rFonts w:asciiTheme="majorBidi" w:hAnsiTheme="majorBidi" w:cstheme="majorBidi"/>
        </w:rPr>
      </w:pPr>
      <w:r w:rsidRPr="000354FA">
        <w:rPr>
          <w:rFonts w:asciiTheme="majorBidi" w:hAnsiTheme="majorBidi" w:cstheme="majorBidi"/>
        </w:rPr>
        <w:t xml:space="preserve">First, we </w:t>
      </w:r>
      <w:r w:rsidR="00174407">
        <w:rPr>
          <w:rFonts w:asciiTheme="majorBidi" w:hAnsiTheme="majorBidi" w:cstheme="majorBidi"/>
        </w:rPr>
        <w:t xml:space="preserve">have </w:t>
      </w:r>
      <w:r w:rsidRPr="000354FA">
        <w:rPr>
          <w:rFonts w:asciiTheme="majorBidi" w:hAnsiTheme="majorBidi" w:cstheme="majorBidi"/>
        </w:rPr>
        <w:t xml:space="preserve">identified the area and the problem to be solved. </w:t>
      </w:r>
    </w:p>
    <w:p w14:paraId="5CCB052F" w14:textId="3370D674" w:rsidR="001D69A1" w:rsidRPr="000354FA" w:rsidRDefault="001D69A1" w:rsidP="001D69A1">
      <w:pPr>
        <w:pStyle w:val="Standard"/>
        <w:numPr>
          <w:ilvl w:val="0"/>
          <w:numId w:val="8"/>
        </w:numPr>
        <w:spacing w:line="360" w:lineRule="auto"/>
        <w:rPr>
          <w:rFonts w:asciiTheme="majorBidi" w:hAnsiTheme="majorBidi" w:cstheme="majorBidi"/>
        </w:rPr>
      </w:pPr>
      <w:r w:rsidRPr="000354FA">
        <w:rPr>
          <w:rFonts w:asciiTheme="majorBidi" w:hAnsiTheme="majorBidi" w:cstheme="majorBidi"/>
        </w:rPr>
        <w:t xml:space="preserve">Second, we </w:t>
      </w:r>
      <w:r w:rsidR="00174407">
        <w:rPr>
          <w:rFonts w:asciiTheme="majorBidi" w:hAnsiTheme="majorBidi" w:cstheme="majorBidi"/>
        </w:rPr>
        <w:t xml:space="preserve">have </w:t>
      </w:r>
      <w:r>
        <w:rPr>
          <w:rFonts w:asciiTheme="majorBidi" w:hAnsiTheme="majorBidi" w:cstheme="majorBidi"/>
        </w:rPr>
        <w:t>started</w:t>
      </w:r>
      <w:r w:rsidRPr="000354FA">
        <w:rPr>
          <w:rFonts w:asciiTheme="majorBidi" w:hAnsiTheme="majorBidi" w:cstheme="majorBidi"/>
        </w:rPr>
        <w:t xml:space="preserve"> the research question</w:t>
      </w:r>
      <w:r>
        <w:rPr>
          <w:rFonts w:asciiTheme="majorBidi" w:hAnsiTheme="majorBidi" w:cstheme="majorBidi"/>
        </w:rPr>
        <w:t>s</w:t>
      </w:r>
      <w:r w:rsidRPr="000354FA">
        <w:rPr>
          <w:rFonts w:asciiTheme="majorBidi" w:hAnsiTheme="majorBidi" w:cstheme="majorBidi"/>
        </w:rPr>
        <w:t xml:space="preserve"> to be answered. </w:t>
      </w:r>
    </w:p>
    <w:p w14:paraId="7392C1AD" w14:textId="070929AF" w:rsidR="001D69A1" w:rsidRPr="000354FA" w:rsidRDefault="001D69A1" w:rsidP="001D69A1">
      <w:pPr>
        <w:pStyle w:val="Standard"/>
        <w:numPr>
          <w:ilvl w:val="0"/>
          <w:numId w:val="8"/>
        </w:numPr>
        <w:spacing w:line="360" w:lineRule="auto"/>
        <w:rPr>
          <w:rFonts w:asciiTheme="majorBidi" w:hAnsiTheme="majorBidi" w:cstheme="majorBidi"/>
        </w:rPr>
      </w:pPr>
      <w:r w:rsidRPr="000354FA">
        <w:rPr>
          <w:rFonts w:asciiTheme="majorBidi" w:hAnsiTheme="majorBidi" w:cstheme="majorBidi"/>
        </w:rPr>
        <w:t xml:space="preserve">Third, to do this, we </w:t>
      </w:r>
      <w:r w:rsidR="00100BB6">
        <w:rPr>
          <w:rFonts w:asciiTheme="majorBidi" w:hAnsiTheme="majorBidi" w:cstheme="majorBidi"/>
        </w:rPr>
        <w:t xml:space="preserve">have </w:t>
      </w:r>
      <w:r w:rsidRPr="000354FA">
        <w:rPr>
          <w:rFonts w:asciiTheme="majorBidi" w:hAnsiTheme="majorBidi" w:cstheme="majorBidi"/>
        </w:rPr>
        <w:t xml:space="preserve">reviewed different articles, journals, books, and sites. </w:t>
      </w:r>
    </w:p>
    <w:p w14:paraId="601CEF60" w14:textId="31DB9018" w:rsidR="001D69A1" w:rsidRPr="000354FA" w:rsidRDefault="001D69A1" w:rsidP="001D69A1">
      <w:pPr>
        <w:pStyle w:val="Standard"/>
        <w:numPr>
          <w:ilvl w:val="0"/>
          <w:numId w:val="24"/>
        </w:numPr>
        <w:spacing w:line="360" w:lineRule="auto"/>
        <w:rPr>
          <w:rFonts w:asciiTheme="majorBidi" w:hAnsiTheme="majorBidi" w:cstheme="majorBidi"/>
        </w:rPr>
      </w:pPr>
      <w:r w:rsidRPr="000354FA">
        <w:rPr>
          <w:rFonts w:asciiTheme="majorBidi" w:hAnsiTheme="majorBidi" w:cstheme="majorBidi"/>
        </w:rPr>
        <w:t xml:space="preserve"> Fourth, we </w:t>
      </w:r>
      <w:r w:rsidR="00CB3104">
        <w:rPr>
          <w:rFonts w:asciiTheme="majorBidi" w:hAnsiTheme="majorBidi" w:cstheme="majorBidi"/>
        </w:rPr>
        <w:t xml:space="preserve">have </w:t>
      </w:r>
      <w:r w:rsidRPr="000354FA">
        <w:rPr>
          <w:rFonts w:asciiTheme="majorBidi" w:hAnsiTheme="majorBidi" w:cstheme="majorBidi"/>
        </w:rPr>
        <w:t xml:space="preserve">identified the required parameters to </w:t>
      </w:r>
      <w:r>
        <w:rPr>
          <w:rFonts w:asciiTheme="majorBidi" w:hAnsiTheme="majorBidi" w:cstheme="majorBidi"/>
        </w:rPr>
        <w:t>model</w:t>
      </w:r>
      <w:r w:rsidRPr="000354FA">
        <w:rPr>
          <w:rFonts w:asciiTheme="majorBidi" w:hAnsiTheme="majorBidi" w:cstheme="majorBidi"/>
        </w:rPr>
        <w:t xml:space="preserve"> </w:t>
      </w:r>
      <w:r>
        <w:rPr>
          <w:rFonts w:asciiTheme="majorBidi" w:hAnsiTheme="majorBidi" w:cstheme="majorBidi"/>
        </w:rPr>
        <w:t xml:space="preserve">the </w:t>
      </w:r>
      <w:r w:rsidRPr="000354FA">
        <w:rPr>
          <w:rFonts w:asciiTheme="majorBidi" w:hAnsiTheme="majorBidi" w:cstheme="majorBidi"/>
        </w:rPr>
        <w:t>solution and then design the proposed solution.</w:t>
      </w:r>
    </w:p>
    <w:p w14:paraId="51181482" w14:textId="4F33BCA3" w:rsidR="001D69A1" w:rsidRPr="000354FA" w:rsidRDefault="001D69A1" w:rsidP="001D69A1">
      <w:pPr>
        <w:pStyle w:val="Standard"/>
        <w:numPr>
          <w:ilvl w:val="0"/>
          <w:numId w:val="24"/>
        </w:numPr>
        <w:spacing w:line="360" w:lineRule="auto"/>
        <w:rPr>
          <w:rFonts w:asciiTheme="majorBidi" w:hAnsiTheme="majorBidi" w:cstheme="majorBidi"/>
        </w:rPr>
      </w:pPr>
      <w:r w:rsidRPr="000354FA">
        <w:rPr>
          <w:rFonts w:asciiTheme="majorBidi" w:hAnsiTheme="majorBidi" w:cstheme="majorBidi"/>
        </w:rPr>
        <w:t xml:space="preserve">Fifth, we </w:t>
      </w:r>
      <w:r w:rsidR="00CB3104">
        <w:rPr>
          <w:rFonts w:asciiTheme="majorBidi" w:hAnsiTheme="majorBidi" w:cstheme="majorBidi"/>
        </w:rPr>
        <w:t xml:space="preserve">have </w:t>
      </w:r>
      <w:r w:rsidRPr="000354FA">
        <w:rPr>
          <w:rFonts w:asciiTheme="majorBidi" w:hAnsiTheme="majorBidi" w:cstheme="majorBidi"/>
        </w:rPr>
        <w:t>prepared the experimental environment using Matlab</w:t>
      </w:r>
      <w:r>
        <w:rPr>
          <w:rFonts w:asciiTheme="majorBidi" w:hAnsiTheme="majorBidi" w:cstheme="majorBidi"/>
        </w:rPr>
        <w:t xml:space="preserve"> and POCO tool</w:t>
      </w:r>
      <w:r w:rsidRPr="000354FA">
        <w:rPr>
          <w:rFonts w:asciiTheme="majorBidi" w:hAnsiTheme="majorBidi" w:cstheme="majorBidi"/>
        </w:rPr>
        <w:t xml:space="preserve"> to conduct the experiments.</w:t>
      </w:r>
    </w:p>
    <w:p w14:paraId="23D7A8E1" w14:textId="1625625F" w:rsidR="001D69A1" w:rsidRPr="000354FA" w:rsidRDefault="001D69A1" w:rsidP="00EF75EB">
      <w:pPr>
        <w:pStyle w:val="Standard"/>
        <w:numPr>
          <w:ilvl w:val="0"/>
          <w:numId w:val="24"/>
        </w:numPr>
        <w:spacing w:line="360" w:lineRule="auto"/>
        <w:rPr>
          <w:rFonts w:asciiTheme="majorBidi" w:hAnsiTheme="majorBidi" w:cstheme="majorBidi"/>
        </w:rPr>
      </w:pPr>
      <w:r w:rsidRPr="000354FA">
        <w:rPr>
          <w:rFonts w:asciiTheme="majorBidi" w:hAnsiTheme="majorBidi" w:cstheme="majorBidi"/>
        </w:rPr>
        <w:t xml:space="preserve"> Sixth, we </w:t>
      </w:r>
      <w:r w:rsidR="00EF75EB">
        <w:rPr>
          <w:rFonts w:asciiTheme="majorBidi" w:hAnsiTheme="majorBidi" w:cstheme="majorBidi"/>
        </w:rPr>
        <w:t xml:space="preserve">have </w:t>
      </w:r>
      <w:r w:rsidRPr="000354FA">
        <w:rPr>
          <w:rFonts w:asciiTheme="majorBidi" w:hAnsiTheme="majorBidi" w:cstheme="majorBidi"/>
        </w:rPr>
        <w:t>documented the result that we</w:t>
      </w:r>
      <w:r>
        <w:rPr>
          <w:rFonts w:asciiTheme="majorBidi" w:hAnsiTheme="majorBidi" w:cstheme="majorBidi"/>
        </w:rPr>
        <w:t xml:space="preserve"> ge</w:t>
      </w:r>
      <w:r w:rsidRPr="000354FA">
        <w:rPr>
          <w:rFonts w:asciiTheme="majorBidi" w:hAnsiTheme="majorBidi" w:cstheme="majorBidi"/>
        </w:rPr>
        <w:t>t by using Matlab</w:t>
      </w:r>
      <w:r>
        <w:rPr>
          <w:rFonts w:asciiTheme="majorBidi" w:hAnsiTheme="majorBidi" w:cstheme="majorBidi"/>
        </w:rPr>
        <w:t xml:space="preserve"> and POCO tool.</w:t>
      </w:r>
      <w:r w:rsidRPr="000354FA">
        <w:rPr>
          <w:rFonts w:asciiTheme="majorBidi" w:hAnsiTheme="majorBidi" w:cstheme="majorBidi"/>
        </w:rPr>
        <w:t xml:space="preserve"> </w:t>
      </w:r>
    </w:p>
    <w:p w14:paraId="12D58F28" w14:textId="3D624678" w:rsidR="001D69A1" w:rsidRPr="000055E1" w:rsidRDefault="001D69A1" w:rsidP="00D31600">
      <w:pPr>
        <w:pStyle w:val="Standard"/>
        <w:numPr>
          <w:ilvl w:val="0"/>
          <w:numId w:val="24"/>
        </w:numPr>
        <w:spacing w:line="360" w:lineRule="auto"/>
        <w:rPr>
          <w:rFonts w:asciiTheme="majorBidi" w:hAnsiTheme="majorBidi" w:cstheme="majorBidi"/>
        </w:rPr>
      </w:pPr>
      <w:r w:rsidRPr="000055E1">
        <w:rPr>
          <w:rFonts w:asciiTheme="majorBidi" w:hAnsiTheme="majorBidi" w:cstheme="majorBidi"/>
        </w:rPr>
        <w:t xml:space="preserve">Finally, we </w:t>
      </w:r>
      <w:r w:rsidR="005A129B" w:rsidRPr="000055E1">
        <w:rPr>
          <w:rFonts w:asciiTheme="majorBidi" w:hAnsiTheme="majorBidi" w:cstheme="majorBidi"/>
        </w:rPr>
        <w:t xml:space="preserve">have </w:t>
      </w:r>
      <w:r w:rsidRPr="000055E1">
        <w:rPr>
          <w:rFonts w:asciiTheme="majorBidi" w:hAnsiTheme="majorBidi" w:cstheme="majorBidi"/>
        </w:rPr>
        <w:t>analyzed the results and evaluated the performance of the proposed method by calculating the running time of the algorithm based on our metrics in comparison with the existing methods.</w:t>
      </w:r>
      <w:r w:rsidR="000055E1">
        <w:rPr>
          <w:rFonts w:asciiTheme="majorBidi" w:hAnsiTheme="majorBidi" w:cstheme="majorBidi"/>
        </w:rPr>
        <w:t xml:space="preserve"> </w:t>
      </w:r>
      <w:r w:rsidRPr="000055E1">
        <w:rPr>
          <w:rFonts w:asciiTheme="majorBidi" w:hAnsiTheme="majorBidi" w:cstheme="majorBidi"/>
        </w:rPr>
        <w:t xml:space="preserve">Figure 3.1 shows the research procedure discussed above in a diagram.   </w:t>
      </w:r>
    </w:p>
    <w:p w14:paraId="25E19BB8" w14:textId="77777777" w:rsidR="001D69A1" w:rsidRPr="000354FA" w:rsidRDefault="001D69A1" w:rsidP="00270ECD">
      <w:pPr>
        <w:pStyle w:val="Standard"/>
        <w:spacing w:line="360" w:lineRule="auto"/>
        <w:jc w:val="center"/>
        <w:rPr>
          <w:rFonts w:asciiTheme="majorBidi" w:hAnsiTheme="majorBidi" w:cstheme="majorBidi"/>
        </w:rPr>
      </w:pPr>
      <w:r w:rsidRPr="000354FA">
        <w:rPr>
          <w:rFonts w:asciiTheme="majorBidi" w:hAnsiTheme="majorBidi" w:cstheme="majorBidi"/>
          <w:noProof/>
          <w:lang w:eastAsia="en-US" w:bidi="ar-SA"/>
        </w:rPr>
        <w:lastRenderedPageBreak/>
        <mc:AlternateContent>
          <mc:Choice Requires="wpg">
            <w:drawing>
              <wp:inline distT="0" distB="0" distL="0" distR="0" wp14:anchorId="67344B00" wp14:editId="43D45F22">
                <wp:extent cx="5054600" cy="3147469"/>
                <wp:effectExtent l="0" t="0" r="0" b="15240"/>
                <wp:docPr id="203888" name="Group 203888"/>
                <wp:cNvGraphicFramePr/>
                <a:graphic xmlns:a="http://schemas.openxmlformats.org/drawingml/2006/main">
                  <a:graphicData uri="http://schemas.microsoft.com/office/word/2010/wordprocessingGroup">
                    <wpg:wgp>
                      <wpg:cNvGrpSpPr/>
                      <wpg:grpSpPr>
                        <a:xfrm>
                          <a:off x="0" y="0"/>
                          <a:ext cx="5054600" cy="3147469"/>
                          <a:chOff x="0" y="0"/>
                          <a:chExt cx="6035830" cy="4145301"/>
                        </a:xfrm>
                      </wpg:grpSpPr>
                      <wps:wsp>
                        <wps:cNvPr id="203889" name="Shape 14"/>
                        <wps:cNvSpPr/>
                        <wps:spPr>
                          <a:xfrm>
                            <a:off x="1612728" y="428824"/>
                            <a:ext cx="597709" cy="0"/>
                          </a:xfrm>
                          <a:custGeom>
                            <a:avLst/>
                            <a:gdLst/>
                            <a:ahLst/>
                            <a:cxnLst/>
                            <a:rect l="0" t="0" r="0" b="0"/>
                            <a:pathLst>
                              <a:path w="597709">
                                <a:moveTo>
                                  <a:pt x="0" y="0"/>
                                </a:moveTo>
                                <a:lnTo>
                                  <a:pt x="597709" y="0"/>
                                </a:lnTo>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890" name="Shape 15"/>
                        <wps:cNvSpPr/>
                        <wps:spPr>
                          <a:xfrm>
                            <a:off x="2157558" y="403809"/>
                            <a:ext cx="50030" cy="50030"/>
                          </a:xfrm>
                          <a:custGeom>
                            <a:avLst/>
                            <a:gdLst/>
                            <a:ahLst/>
                            <a:cxnLst/>
                            <a:rect l="0" t="0" r="0" b="0"/>
                            <a:pathLst>
                              <a:path w="50030" h="50030">
                                <a:moveTo>
                                  <a:pt x="0" y="0"/>
                                </a:moveTo>
                                <a:lnTo>
                                  <a:pt x="50030" y="25015"/>
                                </a:lnTo>
                                <a:lnTo>
                                  <a:pt x="0" y="50030"/>
                                </a:lnTo>
                                <a:lnTo>
                                  <a:pt x="12507" y="250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891" name="Shape 16"/>
                        <wps:cNvSpPr/>
                        <wps:spPr>
                          <a:xfrm>
                            <a:off x="2157558" y="403809"/>
                            <a:ext cx="50030" cy="50030"/>
                          </a:xfrm>
                          <a:custGeom>
                            <a:avLst/>
                            <a:gdLst/>
                            <a:ahLst/>
                            <a:cxnLst/>
                            <a:rect l="0" t="0" r="0" b="0"/>
                            <a:pathLst>
                              <a:path w="50030" h="50030">
                                <a:moveTo>
                                  <a:pt x="50030" y="25015"/>
                                </a:moveTo>
                                <a:lnTo>
                                  <a:pt x="0" y="50030"/>
                                </a:lnTo>
                                <a:lnTo>
                                  <a:pt x="12507" y="25015"/>
                                </a:lnTo>
                                <a:lnTo>
                                  <a:pt x="0" y="0"/>
                                </a:lnTo>
                                <a:lnTo>
                                  <a:pt x="50030" y="25015"/>
                                </a:lnTo>
                                <a:close/>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892" name="Shape 447"/>
                        <wps:cNvSpPr/>
                        <wps:spPr>
                          <a:xfrm>
                            <a:off x="71461" y="195846"/>
                            <a:ext cx="1500885" cy="524535"/>
                          </a:xfrm>
                          <a:custGeom>
                            <a:avLst/>
                            <a:gdLst/>
                            <a:ahLst/>
                            <a:cxnLst/>
                            <a:rect l="0" t="0" r="0" b="0"/>
                            <a:pathLst>
                              <a:path w="1500885" h="857649">
                                <a:moveTo>
                                  <a:pt x="0" y="0"/>
                                </a:moveTo>
                                <a:lnTo>
                                  <a:pt x="1500885" y="0"/>
                                </a:lnTo>
                                <a:lnTo>
                                  <a:pt x="1500885" y="857649"/>
                                </a:lnTo>
                                <a:lnTo>
                                  <a:pt x="0" y="85764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893" name="Shape 18"/>
                        <wps:cNvSpPr/>
                        <wps:spPr>
                          <a:xfrm>
                            <a:off x="71465" y="0"/>
                            <a:ext cx="1526405" cy="857650"/>
                          </a:xfrm>
                          <a:custGeom>
                            <a:avLst/>
                            <a:gdLst/>
                            <a:ahLst/>
                            <a:cxnLst/>
                            <a:rect l="0" t="0" r="0" b="0"/>
                            <a:pathLst>
                              <a:path w="1500885" h="857649">
                                <a:moveTo>
                                  <a:pt x="0" y="0"/>
                                </a:moveTo>
                                <a:lnTo>
                                  <a:pt x="1500885" y="0"/>
                                </a:lnTo>
                                <a:lnTo>
                                  <a:pt x="1500885" y="857649"/>
                                </a:lnTo>
                                <a:lnTo>
                                  <a:pt x="0" y="857649"/>
                                </a:lnTo>
                                <a:close/>
                              </a:path>
                            </a:pathLst>
                          </a:custGeom>
                          <a:ln w="7147" cap="flat">
                            <a:miter lim="100000"/>
                          </a:ln>
                        </wps:spPr>
                        <wps:style>
                          <a:lnRef idx="1">
                            <a:srgbClr val="000000"/>
                          </a:lnRef>
                          <a:fillRef idx="0">
                            <a:srgbClr val="000000">
                              <a:alpha val="0"/>
                            </a:srgbClr>
                          </a:fillRef>
                          <a:effectRef idx="0">
                            <a:scrgbClr r="0" g="0" b="0"/>
                          </a:effectRef>
                          <a:fontRef idx="none"/>
                        </wps:style>
                        <wps:bodyPr/>
                      </wps:wsp>
                      <wps:wsp>
                        <wps:cNvPr id="203894" name="Rectangle 203894"/>
                        <wps:cNvSpPr/>
                        <wps:spPr>
                          <a:xfrm>
                            <a:off x="296939" y="243113"/>
                            <a:ext cx="1386704" cy="169913"/>
                          </a:xfrm>
                          <a:prstGeom prst="rect">
                            <a:avLst/>
                          </a:prstGeom>
                          <a:ln>
                            <a:noFill/>
                          </a:ln>
                        </wps:spPr>
                        <wps:txbx>
                          <w:txbxContent>
                            <w:p w14:paraId="6E71360E" w14:textId="77777777" w:rsidR="005E3FEE" w:rsidRPr="001D69A1" w:rsidRDefault="005E3FEE" w:rsidP="001D69A1">
                              <w:pPr>
                                <w:rPr>
                                  <w:rFonts w:cstheme="majorBidi"/>
                                  <w:sz w:val="20"/>
                                  <w:szCs w:val="20"/>
                                </w:rPr>
                              </w:pPr>
                              <w:r w:rsidRPr="001D69A1">
                                <w:rPr>
                                  <w:rFonts w:eastAsia="Arial" w:cstheme="majorBidi"/>
                                  <w:sz w:val="20"/>
                                  <w:szCs w:val="20"/>
                                </w:rPr>
                                <w:t>Identify the area and</w:t>
                              </w:r>
                            </w:p>
                          </w:txbxContent>
                        </wps:txbx>
                        <wps:bodyPr horzOverflow="overflow" vert="horz" lIns="0" tIns="0" rIns="0" bIns="0" rtlCol="0">
                          <a:noAutofit/>
                        </wps:bodyPr>
                      </wps:wsp>
                      <wps:wsp>
                        <wps:cNvPr id="203895" name="Rectangle 203895"/>
                        <wps:cNvSpPr/>
                        <wps:spPr>
                          <a:xfrm>
                            <a:off x="576791" y="493260"/>
                            <a:ext cx="642371" cy="169913"/>
                          </a:xfrm>
                          <a:prstGeom prst="rect">
                            <a:avLst/>
                          </a:prstGeom>
                          <a:ln>
                            <a:noFill/>
                          </a:ln>
                        </wps:spPr>
                        <wps:txbx>
                          <w:txbxContent>
                            <w:p w14:paraId="08339A12" w14:textId="77777777" w:rsidR="005E3FEE" w:rsidRPr="001D69A1" w:rsidRDefault="005E3FEE" w:rsidP="001D69A1">
                              <w:pPr>
                                <w:rPr>
                                  <w:rFonts w:cstheme="majorBidi"/>
                                  <w:sz w:val="20"/>
                                  <w:szCs w:val="20"/>
                                </w:rPr>
                              </w:pPr>
                              <w:r w:rsidRPr="001D69A1">
                                <w:rPr>
                                  <w:rFonts w:eastAsia="Arial" w:cstheme="majorBidi"/>
                                  <w:sz w:val="20"/>
                                  <w:szCs w:val="20"/>
                                </w:rPr>
                                <w:t>Problems</w:t>
                              </w:r>
                            </w:p>
                          </w:txbxContent>
                        </wps:txbx>
                        <wps:bodyPr horzOverflow="overflow" vert="horz" lIns="0" tIns="0" rIns="0" bIns="0" rtlCol="0">
                          <a:noAutofit/>
                        </wps:bodyPr>
                      </wps:wsp>
                      <wps:wsp>
                        <wps:cNvPr id="203896" name="Shape 21"/>
                        <wps:cNvSpPr/>
                        <wps:spPr>
                          <a:xfrm>
                            <a:off x="3645006" y="428824"/>
                            <a:ext cx="526239" cy="0"/>
                          </a:xfrm>
                          <a:custGeom>
                            <a:avLst/>
                            <a:gdLst/>
                            <a:ahLst/>
                            <a:cxnLst/>
                            <a:rect l="0" t="0" r="0" b="0"/>
                            <a:pathLst>
                              <a:path w="526239">
                                <a:moveTo>
                                  <a:pt x="0" y="0"/>
                                </a:moveTo>
                                <a:lnTo>
                                  <a:pt x="526239" y="0"/>
                                </a:lnTo>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897" name="Shape 22"/>
                        <wps:cNvSpPr/>
                        <wps:spPr>
                          <a:xfrm>
                            <a:off x="4158737" y="403809"/>
                            <a:ext cx="50030" cy="50030"/>
                          </a:xfrm>
                          <a:custGeom>
                            <a:avLst/>
                            <a:gdLst/>
                            <a:ahLst/>
                            <a:cxnLst/>
                            <a:rect l="0" t="0" r="0" b="0"/>
                            <a:pathLst>
                              <a:path w="50030" h="50030">
                                <a:moveTo>
                                  <a:pt x="0" y="0"/>
                                </a:moveTo>
                                <a:lnTo>
                                  <a:pt x="50030" y="25015"/>
                                </a:lnTo>
                                <a:lnTo>
                                  <a:pt x="0" y="50030"/>
                                </a:lnTo>
                                <a:lnTo>
                                  <a:pt x="12508" y="250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898" name="Shape 23"/>
                        <wps:cNvSpPr/>
                        <wps:spPr>
                          <a:xfrm>
                            <a:off x="4158737" y="403809"/>
                            <a:ext cx="50030" cy="50030"/>
                          </a:xfrm>
                          <a:custGeom>
                            <a:avLst/>
                            <a:gdLst/>
                            <a:ahLst/>
                            <a:cxnLst/>
                            <a:rect l="0" t="0" r="0" b="0"/>
                            <a:pathLst>
                              <a:path w="50030" h="50030">
                                <a:moveTo>
                                  <a:pt x="50030" y="25015"/>
                                </a:moveTo>
                                <a:lnTo>
                                  <a:pt x="0" y="50030"/>
                                </a:lnTo>
                                <a:lnTo>
                                  <a:pt x="12508" y="25015"/>
                                </a:lnTo>
                                <a:lnTo>
                                  <a:pt x="0" y="0"/>
                                </a:lnTo>
                                <a:lnTo>
                                  <a:pt x="50030" y="25015"/>
                                </a:lnTo>
                                <a:close/>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899" name="Shape 448"/>
                        <wps:cNvSpPr/>
                        <wps:spPr>
                          <a:xfrm>
                            <a:off x="2215592" y="0"/>
                            <a:ext cx="1429414" cy="857649"/>
                          </a:xfrm>
                          <a:custGeom>
                            <a:avLst/>
                            <a:gdLst/>
                            <a:ahLst/>
                            <a:cxnLst/>
                            <a:rect l="0" t="0" r="0" b="0"/>
                            <a:pathLst>
                              <a:path w="1429414" h="857649">
                                <a:moveTo>
                                  <a:pt x="0" y="0"/>
                                </a:moveTo>
                                <a:lnTo>
                                  <a:pt x="1429414" y="0"/>
                                </a:lnTo>
                                <a:lnTo>
                                  <a:pt x="1429414" y="857649"/>
                                </a:lnTo>
                                <a:lnTo>
                                  <a:pt x="0" y="85764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00" name="Shape 25"/>
                        <wps:cNvSpPr/>
                        <wps:spPr>
                          <a:xfrm>
                            <a:off x="2215592" y="0"/>
                            <a:ext cx="1429414" cy="857649"/>
                          </a:xfrm>
                          <a:custGeom>
                            <a:avLst/>
                            <a:gdLst/>
                            <a:ahLst/>
                            <a:cxnLst/>
                            <a:rect l="0" t="0" r="0" b="0"/>
                            <a:pathLst>
                              <a:path w="1429414" h="857649">
                                <a:moveTo>
                                  <a:pt x="0" y="0"/>
                                </a:moveTo>
                                <a:lnTo>
                                  <a:pt x="1429414" y="0"/>
                                </a:lnTo>
                                <a:lnTo>
                                  <a:pt x="1429414" y="857649"/>
                                </a:lnTo>
                                <a:lnTo>
                                  <a:pt x="0" y="857649"/>
                                </a:lnTo>
                                <a:close/>
                              </a:path>
                            </a:pathLst>
                          </a:custGeom>
                          <a:ln w="7147" cap="flat">
                            <a:miter lim="100000"/>
                          </a:ln>
                        </wps:spPr>
                        <wps:style>
                          <a:lnRef idx="1">
                            <a:srgbClr val="000000"/>
                          </a:lnRef>
                          <a:fillRef idx="0">
                            <a:srgbClr val="000000">
                              <a:alpha val="0"/>
                            </a:srgbClr>
                          </a:fillRef>
                          <a:effectRef idx="0">
                            <a:scrgbClr r="0" g="0" b="0"/>
                          </a:effectRef>
                          <a:fontRef idx="none"/>
                        </wps:style>
                        <wps:bodyPr/>
                      </wps:wsp>
                      <wps:wsp>
                        <wps:cNvPr id="203901" name="Rectangle 203901"/>
                        <wps:cNvSpPr/>
                        <wps:spPr>
                          <a:xfrm>
                            <a:off x="2421128" y="371730"/>
                            <a:ext cx="1344227" cy="291390"/>
                          </a:xfrm>
                          <a:prstGeom prst="rect">
                            <a:avLst/>
                          </a:prstGeom>
                          <a:ln>
                            <a:noFill/>
                          </a:ln>
                        </wps:spPr>
                        <wps:txbx>
                          <w:txbxContent>
                            <w:p w14:paraId="3EAA5611" w14:textId="77777777" w:rsidR="005E3FEE" w:rsidRPr="001D69A1" w:rsidRDefault="005E3FEE" w:rsidP="001D69A1">
                              <w:pPr>
                                <w:rPr>
                                  <w:rFonts w:cstheme="majorBidi"/>
                                  <w:sz w:val="20"/>
                                  <w:szCs w:val="20"/>
                                </w:rPr>
                              </w:pPr>
                              <w:r w:rsidRPr="001D69A1">
                                <w:rPr>
                                  <w:rFonts w:eastAsia="Arial" w:cstheme="majorBidi"/>
                                  <w:sz w:val="20"/>
                                  <w:szCs w:val="20"/>
                                </w:rPr>
                                <w:t>Research questions</w:t>
                              </w:r>
                            </w:p>
                          </w:txbxContent>
                        </wps:txbx>
                        <wps:bodyPr horzOverflow="overflow" vert="horz" lIns="0" tIns="0" rIns="0" bIns="0" rtlCol="0">
                          <a:noAutofit/>
                        </wps:bodyPr>
                      </wps:wsp>
                      <wps:wsp>
                        <wps:cNvPr id="203902" name="Shape 27"/>
                        <wps:cNvSpPr/>
                        <wps:spPr>
                          <a:xfrm>
                            <a:off x="5646185" y="428824"/>
                            <a:ext cx="142942" cy="1650973"/>
                          </a:xfrm>
                          <a:custGeom>
                            <a:avLst/>
                            <a:gdLst/>
                            <a:ahLst/>
                            <a:cxnLst/>
                            <a:rect l="0" t="0" r="0" b="0"/>
                            <a:pathLst>
                              <a:path w="142942" h="1650973">
                                <a:moveTo>
                                  <a:pt x="0" y="0"/>
                                </a:moveTo>
                                <a:lnTo>
                                  <a:pt x="142942" y="0"/>
                                </a:lnTo>
                                <a:lnTo>
                                  <a:pt x="142942" y="1650973"/>
                                </a:lnTo>
                                <a:lnTo>
                                  <a:pt x="45527" y="1650973"/>
                                </a:lnTo>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03" name="Shape 28"/>
                        <wps:cNvSpPr/>
                        <wps:spPr>
                          <a:xfrm>
                            <a:off x="5654190" y="2054783"/>
                            <a:ext cx="50030" cy="50030"/>
                          </a:xfrm>
                          <a:custGeom>
                            <a:avLst/>
                            <a:gdLst/>
                            <a:ahLst/>
                            <a:cxnLst/>
                            <a:rect l="0" t="0" r="0" b="0"/>
                            <a:pathLst>
                              <a:path w="50030" h="50030">
                                <a:moveTo>
                                  <a:pt x="50030" y="0"/>
                                </a:moveTo>
                                <a:lnTo>
                                  <a:pt x="37522" y="25015"/>
                                </a:lnTo>
                                <a:lnTo>
                                  <a:pt x="50030" y="50030"/>
                                </a:lnTo>
                                <a:lnTo>
                                  <a:pt x="0" y="25015"/>
                                </a:lnTo>
                                <a:lnTo>
                                  <a:pt x="500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04" name="Shape 29"/>
                        <wps:cNvSpPr/>
                        <wps:spPr>
                          <a:xfrm>
                            <a:off x="5654190" y="2054783"/>
                            <a:ext cx="50030" cy="50030"/>
                          </a:xfrm>
                          <a:custGeom>
                            <a:avLst/>
                            <a:gdLst/>
                            <a:ahLst/>
                            <a:cxnLst/>
                            <a:rect l="0" t="0" r="0" b="0"/>
                            <a:pathLst>
                              <a:path w="50030" h="50030">
                                <a:moveTo>
                                  <a:pt x="0" y="25015"/>
                                </a:moveTo>
                                <a:lnTo>
                                  <a:pt x="50030" y="0"/>
                                </a:lnTo>
                                <a:lnTo>
                                  <a:pt x="37522" y="25015"/>
                                </a:lnTo>
                                <a:lnTo>
                                  <a:pt x="50030" y="50030"/>
                                </a:lnTo>
                                <a:lnTo>
                                  <a:pt x="0" y="25015"/>
                                </a:lnTo>
                                <a:close/>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05" name="Shape 449"/>
                        <wps:cNvSpPr/>
                        <wps:spPr>
                          <a:xfrm>
                            <a:off x="4216772" y="0"/>
                            <a:ext cx="1429414" cy="857649"/>
                          </a:xfrm>
                          <a:custGeom>
                            <a:avLst/>
                            <a:gdLst/>
                            <a:ahLst/>
                            <a:cxnLst/>
                            <a:rect l="0" t="0" r="0" b="0"/>
                            <a:pathLst>
                              <a:path w="1429414" h="857649">
                                <a:moveTo>
                                  <a:pt x="0" y="0"/>
                                </a:moveTo>
                                <a:lnTo>
                                  <a:pt x="1429414" y="0"/>
                                </a:lnTo>
                                <a:lnTo>
                                  <a:pt x="1429414" y="857649"/>
                                </a:lnTo>
                                <a:lnTo>
                                  <a:pt x="0" y="85764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06" name="Shape 31"/>
                        <wps:cNvSpPr/>
                        <wps:spPr>
                          <a:xfrm>
                            <a:off x="4216772" y="0"/>
                            <a:ext cx="1429414" cy="857649"/>
                          </a:xfrm>
                          <a:custGeom>
                            <a:avLst/>
                            <a:gdLst/>
                            <a:ahLst/>
                            <a:cxnLst/>
                            <a:rect l="0" t="0" r="0" b="0"/>
                            <a:pathLst>
                              <a:path w="1429414" h="857649">
                                <a:moveTo>
                                  <a:pt x="0" y="0"/>
                                </a:moveTo>
                                <a:lnTo>
                                  <a:pt x="1429414" y="0"/>
                                </a:lnTo>
                                <a:lnTo>
                                  <a:pt x="1429414" y="857649"/>
                                </a:lnTo>
                                <a:lnTo>
                                  <a:pt x="0" y="857649"/>
                                </a:lnTo>
                                <a:close/>
                              </a:path>
                            </a:pathLst>
                          </a:custGeom>
                          <a:ln w="7147" cap="flat">
                            <a:miter lim="100000"/>
                          </a:ln>
                        </wps:spPr>
                        <wps:style>
                          <a:lnRef idx="1">
                            <a:srgbClr val="000000"/>
                          </a:lnRef>
                          <a:fillRef idx="0">
                            <a:srgbClr val="000000">
                              <a:alpha val="0"/>
                            </a:srgbClr>
                          </a:fillRef>
                          <a:effectRef idx="0">
                            <a:scrgbClr r="0" g="0" b="0"/>
                          </a:effectRef>
                          <a:fontRef idx="none"/>
                        </wps:style>
                        <wps:bodyPr/>
                      </wps:wsp>
                      <wps:wsp>
                        <wps:cNvPr id="203907" name="Rectangle 203907"/>
                        <wps:cNvSpPr/>
                        <wps:spPr>
                          <a:xfrm>
                            <a:off x="4483782" y="371760"/>
                            <a:ext cx="1200305" cy="169913"/>
                          </a:xfrm>
                          <a:prstGeom prst="rect">
                            <a:avLst/>
                          </a:prstGeom>
                          <a:ln>
                            <a:noFill/>
                          </a:ln>
                        </wps:spPr>
                        <wps:txbx>
                          <w:txbxContent>
                            <w:p w14:paraId="27B4A67D" w14:textId="77777777" w:rsidR="005E3FEE" w:rsidRPr="00AA6D91" w:rsidRDefault="005E3FEE" w:rsidP="001D69A1">
                              <w:pPr>
                                <w:rPr>
                                  <w:rFonts w:cstheme="majorBidi"/>
                                </w:rPr>
                              </w:pPr>
                              <w:r w:rsidRPr="00AA6D91">
                                <w:rPr>
                                  <w:rFonts w:eastAsia="Arial" w:cstheme="majorBidi"/>
                                </w:rPr>
                                <w:t>Literature reviews</w:t>
                              </w:r>
                            </w:p>
                          </w:txbxContent>
                        </wps:txbx>
                        <wps:bodyPr horzOverflow="overflow" vert="horz" lIns="0" tIns="0" rIns="0" bIns="0" rtlCol="0">
                          <a:noAutofit/>
                        </wps:bodyPr>
                      </wps:wsp>
                      <wps:wsp>
                        <wps:cNvPr id="203908" name="Shape 33"/>
                        <wps:cNvSpPr/>
                        <wps:spPr>
                          <a:xfrm flipV="1">
                            <a:off x="3690029" y="2093417"/>
                            <a:ext cx="440636" cy="50360"/>
                          </a:xfrm>
                          <a:custGeom>
                            <a:avLst/>
                            <a:gdLst/>
                            <a:ahLst/>
                            <a:cxnLst/>
                            <a:rect l="0" t="0" r="0" b="0"/>
                            <a:pathLst>
                              <a:path w="526239">
                                <a:moveTo>
                                  <a:pt x="526239" y="0"/>
                                </a:moveTo>
                                <a:lnTo>
                                  <a:pt x="0" y="0"/>
                                </a:lnTo>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09" name="Shape 34"/>
                        <wps:cNvSpPr/>
                        <wps:spPr>
                          <a:xfrm>
                            <a:off x="3653011" y="2119106"/>
                            <a:ext cx="50030" cy="50029"/>
                          </a:xfrm>
                          <a:custGeom>
                            <a:avLst/>
                            <a:gdLst/>
                            <a:ahLst/>
                            <a:cxnLst/>
                            <a:rect l="0" t="0" r="0" b="0"/>
                            <a:pathLst>
                              <a:path w="50030" h="50029">
                                <a:moveTo>
                                  <a:pt x="50030" y="0"/>
                                </a:moveTo>
                                <a:lnTo>
                                  <a:pt x="37522" y="25015"/>
                                </a:lnTo>
                                <a:lnTo>
                                  <a:pt x="50030" y="50029"/>
                                </a:lnTo>
                                <a:lnTo>
                                  <a:pt x="0" y="25015"/>
                                </a:lnTo>
                                <a:lnTo>
                                  <a:pt x="500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10" name="Shape 35"/>
                        <wps:cNvSpPr/>
                        <wps:spPr>
                          <a:xfrm>
                            <a:off x="3653011" y="2119106"/>
                            <a:ext cx="50030" cy="50029"/>
                          </a:xfrm>
                          <a:custGeom>
                            <a:avLst/>
                            <a:gdLst/>
                            <a:ahLst/>
                            <a:cxnLst/>
                            <a:rect l="0" t="0" r="0" b="0"/>
                            <a:pathLst>
                              <a:path w="50030" h="50029">
                                <a:moveTo>
                                  <a:pt x="0" y="25015"/>
                                </a:moveTo>
                                <a:lnTo>
                                  <a:pt x="50030" y="0"/>
                                </a:lnTo>
                                <a:lnTo>
                                  <a:pt x="37522" y="25015"/>
                                </a:lnTo>
                                <a:lnTo>
                                  <a:pt x="50030" y="50029"/>
                                </a:lnTo>
                                <a:lnTo>
                                  <a:pt x="0" y="25015"/>
                                </a:lnTo>
                                <a:close/>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11" name="Shape 450"/>
                        <wps:cNvSpPr/>
                        <wps:spPr>
                          <a:xfrm>
                            <a:off x="4216772" y="1715297"/>
                            <a:ext cx="1429414" cy="857648"/>
                          </a:xfrm>
                          <a:custGeom>
                            <a:avLst/>
                            <a:gdLst/>
                            <a:ahLst/>
                            <a:cxnLst/>
                            <a:rect l="0" t="0" r="0" b="0"/>
                            <a:pathLst>
                              <a:path w="1429414" h="857648">
                                <a:moveTo>
                                  <a:pt x="0" y="0"/>
                                </a:moveTo>
                                <a:lnTo>
                                  <a:pt x="1429414" y="0"/>
                                </a:lnTo>
                                <a:lnTo>
                                  <a:pt x="1429414" y="857648"/>
                                </a:lnTo>
                                <a:lnTo>
                                  <a:pt x="0" y="8576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12" name="Shape 37"/>
                        <wps:cNvSpPr/>
                        <wps:spPr>
                          <a:xfrm>
                            <a:off x="4119335" y="1715159"/>
                            <a:ext cx="1526466" cy="857648"/>
                          </a:xfrm>
                          <a:custGeom>
                            <a:avLst/>
                            <a:gdLst/>
                            <a:ahLst/>
                            <a:cxnLst/>
                            <a:rect l="0" t="0" r="0" b="0"/>
                            <a:pathLst>
                              <a:path w="1429414" h="857648">
                                <a:moveTo>
                                  <a:pt x="0" y="0"/>
                                </a:moveTo>
                                <a:lnTo>
                                  <a:pt x="1429414" y="0"/>
                                </a:lnTo>
                                <a:lnTo>
                                  <a:pt x="1429414" y="857648"/>
                                </a:lnTo>
                                <a:lnTo>
                                  <a:pt x="0" y="857648"/>
                                </a:lnTo>
                                <a:close/>
                              </a:path>
                            </a:pathLst>
                          </a:custGeom>
                          <a:ln w="7147" cap="flat">
                            <a:miter lim="100000"/>
                          </a:ln>
                        </wps:spPr>
                        <wps:style>
                          <a:lnRef idx="1">
                            <a:srgbClr val="000000"/>
                          </a:lnRef>
                          <a:fillRef idx="0">
                            <a:srgbClr val="000000">
                              <a:alpha val="0"/>
                            </a:srgbClr>
                          </a:fillRef>
                          <a:effectRef idx="0">
                            <a:scrgbClr r="0" g="0" b="0"/>
                          </a:effectRef>
                          <a:fontRef idx="none"/>
                        </wps:style>
                        <wps:bodyPr/>
                      </wps:wsp>
                      <wps:wsp>
                        <wps:cNvPr id="203913" name="Rectangle 203913"/>
                        <wps:cNvSpPr/>
                        <wps:spPr>
                          <a:xfrm>
                            <a:off x="4289513" y="2086888"/>
                            <a:ext cx="1716356" cy="434238"/>
                          </a:xfrm>
                          <a:prstGeom prst="rect">
                            <a:avLst/>
                          </a:prstGeom>
                          <a:ln>
                            <a:noFill/>
                          </a:ln>
                        </wps:spPr>
                        <wps:txbx>
                          <w:txbxContent>
                            <w:p w14:paraId="5863DADB" w14:textId="77777777" w:rsidR="005E3FEE" w:rsidRPr="001D69A1" w:rsidRDefault="005E3FEE" w:rsidP="001D69A1">
                              <w:pPr>
                                <w:spacing w:after="0"/>
                                <w:rPr>
                                  <w:rFonts w:eastAsia="Arial" w:cstheme="majorBidi"/>
                                  <w:sz w:val="20"/>
                                  <w:szCs w:val="20"/>
                                </w:rPr>
                              </w:pPr>
                              <w:r w:rsidRPr="001D69A1">
                                <w:rPr>
                                  <w:rFonts w:eastAsia="Arial" w:cstheme="majorBidi"/>
                                  <w:sz w:val="20"/>
                                  <w:szCs w:val="20"/>
                                </w:rPr>
                                <w:t xml:space="preserve">Design the Proposed </w:t>
                              </w:r>
                            </w:p>
                            <w:p w14:paraId="09CFEE69" w14:textId="77777777" w:rsidR="005E3FEE" w:rsidRPr="001D69A1" w:rsidRDefault="005E3FEE" w:rsidP="001D69A1">
                              <w:pPr>
                                <w:spacing w:after="0"/>
                                <w:rPr>
                                  <w:rFonts w:cstheme="majorBidi"/>
                                  <w:sz w:val="20"/>
                                  <w:szCs w:val="20"/>
                                </w:rPr>
                              </w:pPr>
                              <w:r w:rsidRPr="001D69A1">
                                <w:rPr>
                                  <w:rFonts w:eastAsia="Arial" w:cstheme="majorBidi"/>
                                  <w:sz w:val="20"/>
                                  <w:szCs w:val="20"/>
                                </w:rPr>
                                <w:t>Solution</w:t>
                              </w:r>
                            </w:p>
                          </w:txbxContent>
                        </wps:txbx>
                        <wps:bodyPr horzOverflow="overflow" vert="horz" lIns="0" tIns="0" rIns="0" bIns="0" rtlCol="0">
                          <a:noAutofit/>
                        </wps:bodyPr>
                      </wps:wsp>
                      <wps:wsp>
                        <wps:cNvPr id="203914" name="Shape 39"/>
                        <wps:cNvSpPr/>
                        <wps:spPr>
                          <a:xfrm>
                            <a:off x="1689353" y="2144121"/>
                            <a:ext cx="526239" cy="0"/>
                          </a:xfrm>
                          <a:custGeom>
                            <a:avLst/>
                            <a:gdLst/>
                            <a:ahLst/>
                            <a:cxnLst/>
                            <a:rect l="0" t="0" r="0" b="0"/>
                            <a:pathLst>
                              <a:path w="526239">
                                <a:moveTo>
                                  <a:pt x="526239" y="0"/>
                                </a:moveTo>
                                <a:lnTo>
                                  <a:pt x="0" y="0"/>
                                </a:lnTo>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15" name="Shape 40"/>
                        <wps:cNvSpPr/>
                        <wps:spPr>
                          <a:xfrm>
                            <a:off x="1651831" y="2119106"/>
                            <a:ext cx="50029" cy="50029"/>
                          </a:xfrm>
                          <a:custGeom>
                            <a:avLst/>
                            <a:gdLst/>
                            <a:ahLst/>
                            <a:cxnLst/>
                            <a:rect l="0" t="0" r="0" b="0"/>
                            <a:pathLst>
                              <a:path w="50029" h="50029">
                                <a:moveTo>
                                  <a:pt x="50029" y="0"/>
                                </a:moveTo>
                                <a:lnTo>
                                  <a:pt x="37522" y="25015"/>
                                </a:lnTo>
                                <a:lnTo>
                                  <a:pt x="50029" y="50029"/>
                                </a:lnTo>
                                <a:lnTo>
                                  <a:pt x="0" y="25015"/>
                                </a:lnTo>
                                <a:lnTo>
                                  <a:pt x="500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16" name="Shape 41"/>
                        <wps:cNvSpPr/>
                        <wps:spPr>
                          <a:xfrm>
                            <a:off x="1651831" y="2119106"/>
                            <a:ext cx="50029" cy="50029"/>
                          </a:xfrm>
                          <a:custGeom>
                            <a:avLst/>
                            <a:gdLst/>
                            <a:ahLst/>
                            <a:cxnLst/>
                            <a:rect l="0" t="0" r="0" b="0"/>
                            <a:pathLst>
                              <a:path w="50029" h="50029">
                                <a:moveTo>
                                  <a:pt x="0" y="25015"/>
                                </a:moveTo>
                                <a:lnTo>
                                  <a:pt x="50029" y="0"/>
                                </a:lnTo>
                                <a:lnTo>
                                  <a:pt x="37522" y="25015"/>
                                </a:lnTo>
                                <a:lnTo>
                                  <a:pt x="50029" y="50029"/>
                                </a:lnTo>
                                <a:lnTo>
                                  <a:pt x="0" y="25015"/>
                                </a:lnTo>
                                <a:close/>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17" name="Shape 451"/>
                        <wps:cNvSpPr/>
                        <wps:spPr>
                          <a:xfrm>
                            <a:off x="2170069" y="1715297"/>
                            <a:ext cx="1429414" cy="857648"/>
                          </a:xfrm>
                          <a:custGeom>
                            <a:avLst/>
                            <a:gdLst/>
                            <a:ahLst/>
                            <a:cxnLst/>
                            <a:rect l="0" t="0" r="0" b="0"/>
                            <a:pathLst>
                              <a:path w="1429414" h="857648">
                                <a:moveTo>
                                  <a:pt x="0" y="0"/>
                                </a:moveTo>
                                <a:lnTo>
                                  <a:pt x="1429414" y="0"/>
                                </a:lnTo>
                                <a:lnTo>
                                  <a:pt x="1429414" y="857648"/>
                                </a:lnTo>
                                <a:lnTo>
                                  <a:pt x="0" y="8576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18" name="Shape 43"/>
                        <wps:cNvSpPr/>
                        <wps:spPr>
                          <a:xfrm>
                            <a:off x="2215592" y="1715297"/>
                            <a:ext cx="1429414" cy="857648"/>
                          </a:xfrm>
                          <a:custGeom>
                            <a:avLst/>
                            <a:gdLst/>
                            <a:ahLst/>
                            <a:cxnLst/>
                            <a:rect l="0" t="0" r="0" b="0"/>
                            <a:pathLst>
                              <a:path w="1429414" h="857648">
                                <a:moveTo>
                                  <a:pt x="0" y="0"/>
                                </a:moveTo>
                                <a:lnTo>
                                  <a:pt x="1429414" y="0"/>
                                </a:lnTo>
                                <a:lnTo>
                                  <a:pt x="1429414" y="857648"/>
                                </a:lnTo>
                                <a:lnTo>
                                  <a:pt x="0" y="857648"/>
                                </a:lnTo>
                                <a:close/>
                              </a:path>
                            </a:pathLst>
                          </a:custGeom>
                          <a:ln w="7147" cap="flat">
                            <a:miter lim="100000"/>
                          </a:ln>
                        </wps:spPr>
                        <wps:style>
                          <a:lnRef idx="1">
                            <a:srgbClr val="000000"/>
                          </a:lnRef>
                          <a:fillRef idx="0">
                            <a:srgbClr val="000000">
                              <a:alpha val="0"/>
                            </a:srgbClr>
                          </a:fillRef>
                          <a:effectRef idx="0">
                            <a:scrgbClr r="0" g="0" b="0"/>
                          </a:effectRef>
                          <a:fontRef idx="none"/>
                        </wps:style>
                        <wps:bodyPr/>
                      </wps:wsp>
                      <wps:wsp>
                        <wps:cNvPr id="203919" name="Rectangle 203919"/>
                        <wps:cNvSpPr/>
                        <wps:spPr>
                          <a:xfrm>
                            <a:off x="2269891" y="1937923"/>
                            <a:ext cx="1445520" cy="169912"/>
                          </a:xfrm>
                          <a:prstGeom prst="rect">
                            <a:avLst/>
                          </a:prstGeom>
                          <a:ln>
                            <a:noFill/>
                          </a:ln>
                        </wps:spPr>
                        <wps:txbx>
                          <w:txbxContent>
                            <w:p w14:paraId="08F9E660" w14:textId="77777777" w:rsidR="005E3FEE" w:rsidRPr="001D69A1" w:rsidRDefault="005E3FEE" w:rsidP="001D69A1">
                              <w:pPr>
                                <w:rPr>
                                  <w:rFonts w:cstheme="majorBidi"/>
                                  <w:sz w:val="20"/>
                                  <w:szCs w:val="20"/>
                                </w:rPr>
                              </w:pPr>
                              <w:r w:rsidRPr="001D69A1">
                                <w:rPr>
                                  <w:rFonts w:eastAsia="Arial" w:cstheme="majorBidi"/>
                                  <w:sz w:val="20"/>
                                  <w:szCs w:val="20"/>
                                </w:rPr>
                                <w:t xml:space="preserve">Experiment setup for </w:t>
                              </w:r>
                            </w:p>
                          </w:txbxContent>
                        </wps:txbx>
                        <wps:bodyPr horzOverflow="overflow" vert="horz" lIns="0" tIns="0" rIns="0" bIns="0" rtlCol="0">
                          <a:noAutofit/>
                        </wps:bodyPr>
                      </wps:wsp>
                      <wps:wsp>
                        <wps:cNvPr id="203920" name="Rectangle 203920"/>
                        <wps:cNvSpPr/>
                        <wps:spPr>
                          <a:xfrm>
                            <a:off x="2311002" y="2208556"/>
                            <a:ext cx="1454357" cy="169912"/>
                          </a:xfrm>
                          <a:prstGeom prst="rect">
                            <a:avLst/>
                          </a:prstGeom>
                          <a:ln>
                            <a:noFill/>
                          </a:ln>
                        </wps:spPr>
                        <wps:txbx>
                          <w:txbxContent>
                            <w:p w14:paraId="76079523" w14:textId="18AC4A9C" w:rsidR="005E3FEE" w:rsidRPr="001D69A1" w:rsidRDefault="005E3FEE" w:rsidP="001D69A1">
                              <w:pPr>
                                <w:rPr>
                                  <w:rFonts w:cstheme="majorBidi"/>
                                  <w:sz w:val="20"/>
                                  <w:szCs w:val="20"/>
                                </w:rPr>
                              </w:pPr>
                              <w:r w:rsidRPr="001D69A1">
                                <w:rPr>
                                  <w:rFonts w:eastAsia="Arial" w:cstheme="majorBidi"/>
                                  <w:sz w:val="20"/>
                                  <w:szCs w:val="20"/>
                                </w:rPr>
                                <w:t>The proposed solution</w:t>
                              </w:r>
                            </w:p>
                          </w:txbxContent>
                        </wps:txbx>
                        <wps:bodyPr horzOverflow="overflow" vert="horz" lIns="0" tIns="0" rIns="0" bIns="0" rtlCol="0">
                          <a:noAutofit/>
                        </wps:bodyPr>
                      </wps:wsp>
                      <wps:wsp>
                        <wps:cNvPr id="203921" name="Shape 46"/>
                        <wps:cNvSpPr/>
                        <wps:spPr>
                          <a:xfrm>
                            <a:off x="0" y="2144121"/>
                            <a:ext cx="214412" cy="1572356"/>
                          </a:xfrm>
                          <a:custGeom>
                            <a:avLst/>
                            <a:gdLst/>
                            <a:ahLst/>
                            <a:cxnLst/>
                            <a:rect l="0" t="0" r="0" b="0"/>
                            <a:pathLst>
                              <a:path w="214412" h="1572356">
                                <a:moveTo>
                                  <a:pt x="214412" y="0"/>
                                </a:moveTo>
                                <a:lnTo>
                                  <a:pt x="0" y="0"/>
                                </a:lnTo>
                                <a:lnTo>
                                  <a:pt x="0" y="1572356"/>
                                </a:lnTo>
                                <a:lnTo>
                                  <a:pt x="168885" y="1572356"/>
                                </a:lnTo>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22" name="Shape 47"/>
                        <wps:cNvSpPr/>
                        <wps:spPr>
                          <a:xfrm>
                            <a:off x="156378" y="3691462"/>
                            <a:ext cx="50030" cy="50030"/>
                          </a:xfrm>
                          <a:custGeom>
                            <a:avLst/>
                            <a:gdLst/>
                            <a:ahLst/>
                            <a:cxnLst/>
                            <a:rect l="0" t="0" r="0" b="0"/>
                            <a:pathLst>
                              <a:path w="50030" h="50030">
                                <a:moveTo>
                                  <a:pt x="0" y="0"/>
                                </a:moveTo>
                                <a:lnTo>
                                  <a:pt x="50030" y="25015"/>
                                </a:lnTo>
                                <a:lnTo>
                                  <a:pt x="0" y="50030"/>
                                </a:lnTo>
                                <a:lnTo>
                                  <a:pt x="12507" y="250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23" name="Shape 48"/>
                        <wps:cNvSpPr/>
                        <wps:spPr>
                          <a:xfrm>
                            <a:off x="156378" y="3691462"/>
                            <a:ext cx="50030" cy="50030"/>
                          </a:xfrm>
                          <a:custGeom>
                            <a:avLst/>
                            <a:gdLst/>
                            <a:ahLst/>
                            <a:cxnLst/>
                            <a:rect l="0" t="0" r="0" b="0"/>
                            <a:pathLst>
                              <a:path w="50030" h="50030">
                                <a:moveTo>
                                  <a:pt x="50030" y="25015"/>
                                </a:moveTo>
                                <a:lnTo>
                                  <a:pt x="0" y="50030"/>
                                </a:lnTo>
                                <a:lnTo>
                                  <a:pt x="12507" y="25015"/>
                                </a:lnTo>
                                <a:lnTo>
                                  <a:pt x="0" y="0"/>
                                </a:lnTo>
                                <a:lnTo>
                                  <a:pt x="50030" y="25015"/>
                                </a:lnTo>
                                <a:close/>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24" name="Shape 452"/>
                        <wps:cNvSpPr/>
                        <wps:spPr>
                          <a:xfrm>
                            <a:off x="214412" y="1715297"/>
                            <a:ext cx="1429414" cy="857648"/>
                          </a:xfrm>
                          <a:custGeom>
                            <a:avLst/>
                            <a:gdLst/>
                            <a:ahLst/>
                            <a:cxnLst/>
                            <a:rect l="0" t="0" r="0" b="0"/>
                            <a:pathLst>
                              <a:path w="1429414" h="857648">
                                <a:moveTo>
                                  <a:pt x="0" y="0"/>
                                </a:moveTo>
                                <a:lnTo>
                                  <a:pt x="1429414" y="0"/>
                                </a:lnTo>
                                <a:lnTo>
                                  <a:pt x="1429414" y="857648"/>
                                </a:lnTo>
                                <a:lnTo>
                                  <a:pt x="0" y="8576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25" name="Shape 50"/>
                        <wps:cNvSpPr/>
                        <wps:spPr>
                          <a:xfrm>
                            <a:off x="214412" y="1715297"/>
                            <a:ext cx="1429414" cy="857648"/>
                          </a:xfrm>
                          <a:custGeom>
                            <a:avLst/>
                            <a:gdLst/>
                            <a:ahLst/>
                            <a:cxnLst/>
                            <a:rect l="0" t="0" r="0" b="0"/>
                            <a:pathLst>
                              <a:path w="1429414" h="857648">
                                <a:moveTo>
                                  <a:pt x="0" y="0"/>
                                </a:moveTo>
                                <a:lnTo>
                                  <a:pt x="1429414" y="0"/>
                                </a:lnTo>
                                <a:lnTo>
                                  <a:pt x="1429414" y="857648"/>
                                </a:lnTo>
                                <a:lnTo>
                                  <a:pt x="0" y="857648"/>
                                </a:lnTo>
                                <a:close/>
                              </a:path>
                            </a:pathLst>
                          </a:custGeom>
                          <a:ln w="7147" cap="flat">
                            <a:miter lim="100000"/>
                          </a:ln>
                        </wps:spPr>
                        <wps:style>
                          <a:lnRef idx="1">
                            <a:srgbClr val="000000"/>
                          </a:lnRef>
                          <a:fillRef idx="0">
                            <a:srgbClr val="000000">
                              <a:alpha val="0"/>
                            </a:srgbClr>
                          </a:fillRef>
                          <a:effectRef idx="0">
                            <a:scrgbClr r="0" g="0" b="0"/>
                          </a:effectRef>
                          <a:fontRef idx="none"/>
                        </wps:style>
                        <wps:bodyPr/>
                      </wps:wsp>
                      <wps:wsp>
                        <wps:cNvPr id="203926" name="Rectangle 203926"/>
                        <wps:cNvSpPr/>
                        <wps:spPr>
                          <a:xfrm>
                            <a:off x="308802" y="1796164"/>
                            <a:ext cx="1497202" cy="526713"/>
                          </a:xfrm>
                          <a:prstGeom prst="rect">
                            <a:avLst/>
                          </a:prstGeom>
                          <a:ln>
                            <a:noFill/>
                          </a:ln>
                        </wps:spPr>
                        <wps:txbx>
                          <w:txbxContent>
                            <w:p w14:paraId="1BF15C9F" w14:textId="77777777" w:rsidR="005E3FEE" w:rsidRPr="001D69A1" w:rsidRDefault="005E3FEE" w:rsidP="001D69A1">
                              <w:pPr>
                                <w:rPr>
                                  <w:rFonts w:eastAsia="Arial" w:cstheme="majorBidi"/>
                                  <w:sz w:val="20"/>
                                  <w:szCs w:val="20"/>
                                </w:rPr>
                              </w:pPr>
                              <w:r w:rsidRPr="001D69A1">
                                <w:rPr>
                                  <w:rFonts w:eastAsia="Arial" w:cstheme="majorBidi"/>
                                  <w:sz w:val="20"/>
                                  <w:szCs w:val="20"/>
                                </w:rPr>
                                <w:t xml:space="preserve">Implement the </w:t>
                              </w:r>
                            </w:p>
                            <w:p w14:paraId="157B11D0" w14:textId="77777777" w:rsidR="005E3FEE" w:rsidRPr="001D69A1" w:rsidRDefault="005E3FEE" w:rsidP="001D69A1">
                              <w:pPr>
                                <w:rPr>
                                  <w:rFonts w:ascii="Times New Roman" w:hAnsi="Times New Roman" w:cs="Times New Roman"/>
                                  <w:sz w:val="20"/>
                                  <w:szCs w:val="20"/>
                                </w:rPr>
                              </w:pPr>
                              <w:r w:rsidRPr="001D69A1">
                                <w:rPr>
                                  <w:rFonts w:eastAsia="Arial" w:cstheme="majorBidi"/>
                                  <w:sz w:val="20"/>
                                  <w:szCs w:val="20"/>
                                </w:rPr>
                                <w:t xml:space="preserve">Proposed </w:t>
                              </w:r>
                              <w:r w:rsidRPr="001D69A1">
                                <w:rPr>
                                  <w:rFonts w:ascii="Times New Roman" w:eastAsia="Arial" w:hAnsi="Times New Roman" w:cs="Times New Roman"/>
                                  <w:sz w:val="20"/>
                                  <w:szCs w:val="20"/>
                                </w:rPr>
                                <w:t>Solution</w:t>
                              </w:r>
                            </w:p>
                            <w:p w14:paraId="2D670812" w14:textId="77777777" w:rsidR="005E3FEE" w:rsidRPr="004F30B6" w:rsidRDefault="005E3FEE" w:rsidP="001D69A1">
                              <w:pPr>
                                <w:rPr>
                                  <w:rFonts w:cstheme="majorBidi"/>
                                </w:rPr>
                              </w:pPr>
                            </w:p>
                          </w:txbxContent>
                        </wps:txbx>
                        <wps:bodyPr horzOverflow="overflow" vert="horz" lIns="0" tIns="0" rIns="0" bIns="0" rtlCol="0">
                          <a:noAutofit/>
                        </wps:bodyPr>
                      </wps:wsp>
                      <wps:wsp>
                        <wps:cNvPr id="203927" name="Rectangle 203927"/>
                        <wps:cNvSpPr/>
                        <wps:spPr>
                          <a:xfrm>
                            <a:off x="637784" y="2293501"/>
                            <a:ext cx="524219" cy="169912"/>
                          </a:xfrm>
                          <a:prstGeom prst="rect">
                            <a:avLst/>
                          </a:prstGeom>
                          <a:ln>
                            <a:noFill/>
                          </a:ln>
                        </wps:spPr>
                        <wps:txbx>
                          <w:txbxContent>
                            <w:p w14:paraId="64AD5428" w14:textId="77777777" w:rsidR="005E3FEE" w:rsidRPr="00AA6D91" w:rsidRDefault="005E3FEE" w:rsidP="001D69A1">
                              <w:pPr>
                                <w:rPr>
                                  <w:rFonts w:ascii="Times New Roman" w:hAnsi="Times New Roman" w:cs="Times New Roman"/>
                                </w:rPr>
                              </w:pPr>
                            </w:p>
                          </w:txbxContent>
                        </wps:txbx>
                        <wps:bodyPr horzOverflow="overflow" vert="horz" lIns="0" tIns="0" rIns="0" bIns="0" rtlCol="0">
                          <a:noAutofit/>
                        </wps:bodyPr>
                      </wps:wsp>
                      <wps:wsp>
                        <wps:cNvPr id="203928" name="Shape 53"/>
                        <wps:cNvSpPr/>
                        <wps:spPr>
                          <a:xfrm>
                            <a:off x="1643826" y="3716477"/>
                            <a:ext cx="526239" cy="0"/>
                          </a:xfrm>
                          <a:custGeom>
                            <a:avLst/>
                            <a:gdLst/>
                            <a:ahLst/>
                            <a:cxnLst/>
                            <a:rect l="0" t="0" r="0" b="0"/>
                            <a:pathLst>
                              <a:path w="526239">
                                <a:moveTo>
                                  <a:pt x="0" y="0"/>
                                </a:moveTo>
                                <a:lnTo>
                                  <a:pt x="526239" y="0"/>
                                </a:lnTo>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29" name="Shape 54"/>
                        <wps:cNvSpPr/>
                        <wps:spPr>
                          <a:xfrm>
                            <a:off x="2157558" y="3691462"/>
                            <a:ext cx="50030" cy="50030"/>
                          </a:xfrm>
                          <a:custGeom>
                            <a:avLst/>
                            <a:gdLst/>
                            <a:ahLst/>
                            <a:cxnLst/>
                            <a:rect l="0" t="0" r="0" b="0"/>
                            <a:pathLst>
                              <a:path w="50030" h="50030">
                                <a:moveTo>
                                  <a:pt x="0" y="0"/>
                                </a:moveTo>
                                <a:lnTo>
                                  <a:pt x="50030" y="25015"/>
                                </a:lnTo>
                                <a:lnTo>
                                  <a:pt x="0" y="50030"/>
                                </a:lnTo>
                                <a:lnTo>
                                  <a:pt x="12507" y="250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30" name="Shape 55"/>
                        <wps:cNvSpPr/>
                        <wps:spPr>
                          <a:xfrm>
                            <a:off x="2157558" y="3691462"/>
                            <a:ext cx="50030" cy="50030"/>
                          </a:xfrm>
                          <a:custGeom>
                            <a:avLst/>
                            <a:gdLst/>
                            <a:ahLst/>
                            <a:cxnLst/>
                            <a:rect l="0" t="0" r="0" b="0"/>
                            <a:pathLst>
                              <a:path w="50030" h="50030">
                                <a:moveTo>
                                  <a:pt x="50030" y="25015"/>
                                </a:moveTo>
                                <a:lnTo>
                                  <a:pt x="0" y="50030"/>
                                </a:lnTo>
                                <a:lnTo>
                                  <a:pt x="12507" y="25015"/>
                                </a:lnTo>
                                <a:lnTo>
                                  <a:pt x="0" y="0"/>
                                </a:lnTo>
                                <a:lnTo>
                                  <a:pt x="50030" y="25015"/>
                                </a:lnTo>
                                <a:close/>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31" name="Shape 453"/>
                        <wps:cNvSpPr/>
                        <wps:spPr>
                          <a:xfrm>
                            <a:off x="214412" y="3287653"/>
                            <a:ext cx="1429414" cy="857648"/>
                          </a:xfrm>
                          <a:custGeom>
                            <a:avLst/>
                            <a:gdLst/>
                            <a:ahLst/>
                            <a:cxnLst/>
                            <a:rect l="0" t="0" r="0" b="0"/>
                            <a:pathLst>
                              <a:path w="1429414" h="857648">
                                <a:moveTo>
                                  <a:pt x="0" y="0"/>
                                </a:moveTo>
                                <a:lnTo>
                                  <a:pt x="1429414" y="0"/>
                                </a:lnTo>
                                <a:lnTo>
                                  <a:pt x="1429414" y="857648"/>
                                </a:lnTo>
                                <a:lnTo>
                                  <a:pt x="0" y="8576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32" name="Shape 57"/>
                        <wps:cNvSpPr/>
                        <wps:spPr>
                          <a:xfrm>
                            <a:off x="214412" y="3287653"/>
                            <a:ext cx="1429414" cy="857648"/>
                          </a:xfrm>
                          <a:custGeom>
                            <a:avLst/>
                            <a:gdLst/>
                            <a:ahLst/>
                            <a:cxnLst/>
                            <a:rect l="0" t="0" r="0" b="0"/>
                            <a:pathLst>
                              <a:path w="1429414" h="857648">
                                <a:moveTo>
                                  <a:pt x="0" y="0"/>
                                </a:moveTo>
                                <a:lnTo>
                                  <a:pt x="1429414" y="0"/>
                                </a:lnTo>
                                <a:lnTo>
                                  <a:pt x="1429414" y="857648"/>
                                </a:lnTo>
                                <a:lnTo>
                                  <a:pt x="0" y="857648"/>
                                </a:lnTo>
                                <a:close/>
                              </a:path>
                            </a:pathLst>
                          </a:custGeom>
                          <a:ln w="7147" cap="flat">
                            <a:miter lim="100000"/>
                          </a:ln>
                        </wps:spPr>
                        <wps:style>
                          <a:lnRef idx="1">
                            <a:srgbClr val="000000"/>
                          </a:lnRef>
                          <a:fillRef idx="0">
                            <a:srgbClr val="000000">
                              <a:alpha val="0"/>
                            </a:srgbClr>
                          </a:fillRef>
                          <a:effectRef idx="0">
                            <a:scrgbClr r="0" g="0" b="0"/>
                          </a:effectRef>
                          <a:fontRef idx="none"/>
                        </wps:style>
                        <wps:bodyPr/>
                      </wps:wsp>
                      <wps:wsp>
                        <wps:cNvPr id="203933" name="Rectangle 203933"/>
                        <wps:cNvSpPr/>
                        <wps:spPr>
                          <a:xfrm>
                            <a:off x="309627" y="3483553"/>
                            <a:ext cx="1657020" cy="589625"/>
                          </a:xfrm>
                          <a:prstGeom prst="rect">
                            <a:avLst/>
                          </a:prstGeom>
                          <a:ln>
                            <a:noFill/>
                          </a:ln>
                        </wps:spPr>
                        <wps:txbx>
                          <w:txbxContent>
                            <w:p w14:paraId="68827685" w14:textId="77777777" w:rsidR="005E3FEE" w:rsidRPr="001D69A1" w:rsidRDefault="005E3FEE" w:rsidP="001D69A1">
                              <w:pPr>
                                <w:rPr>
                                  <w:rFonts w:eastAsia="Arial" w:cstheme="majorBidi"/>
                                  <w:sz w:val="20"/>
                                  <w:szCs w:val="20"/>
                                </w:rPr>
                              </w:pPr>
                              <w:r w:rsidRPr="001D69A1">
                                <w:rPr>
                                  <w:rFonts w:eastAsia="Arial" w:cstheme="majorBidi"/>
                                  <w:sz w:val="20"/>
                                  <w:szCs w:val="20"/>
                                </w:rPr>
                                <w:t xml:space="preserve">Conduct the </w:t>
                              </w:r>
                            </w:p>
                            <w:p w14:paraId="7009AD0C" w14:textId="77777777" w:rsidR="005E3FEE" w:rsidRPr="001D69A1" w:rsidRDefault="005E3FEE" w:rsidP="001D69A1">
                              <w:pPr>
                                <w:rPr>
                                  <w:rFonts w:cstheme="majorBidi"/>
                                  <w:sz w:val="20"/>
                                  <w:szCs w:val="20"/>
                                </w:rPr>
                              </w:pPr>
                              <w:r w:rsidRPr="001D69A1">
                                <w:rPr>
                                  <w:rFonts w:eastAsia="Arial" w:cstheme="majorBidi"/>
                                  <w:sz w:val="20"/>
                                  <w:szCs w:val="20"/>
                                </w:rPr>
                                <w:t xml:space="preserve">Experiment </w:t>
                              </w:r>
                            </w:p>
                          </w:txbxContent>
                        </wps:txbx>
                        <wps:bodyPr horzOverflow="overflow" vert="horz" lIns="0" tIns="0" rIns="0" bIns="0" rtlCol="0">
                          <a:noAutofit/>
                        </wps:bodyPr>
                      </wps:wsp>
                      <wps:wsp>
                        <wps:cNvPr id="203934" name="Shape 59"/>
                        <wps:cNvSpPr/>
                        <wps:spPr>
                          <a:xfrm>
                            <a:off x="3645006" y="3716477"/>
                            <a:ext cx="526239" cy="0"/>
                          </a:xfrm>
                          <a:custGeom>
                            <a:avLst/>
                            <a:gdLst/>
                            <a:ahLst/>
                            <a:cxnLst/>
                            <a:rect l="0" t="0" r="0" b="0"/>
                            <a:pathLst>
                              <a:path w="526239">
                                <a:moveTo>
                                  <a:pt x="0" y="0"/>
                                </a:moveTo>
                                <a:lnTo>
                                  <a:pt x="500295" y="0"/>
                                </a:lnTo>
                                <a:lnTo>
                                  <a:pt x="526239" y="0"/>
                                </a:lnTo>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35" name="Shape 60"/>
                        <wps:cNvSpPr/>
                        <wps:spPr>
                          <a:xfrm>
                            <a:off x="4158737" y="3691462"/>
                            <a:ext cx="50030" cy="50030"/>
                          </a:xfrm>
                          <a:custGeom>
                            <a:avLst/>
                            <a:gdLst/>
                            <a:ahLst/>
                            <a:cxnLst/>
                            <a:rect l="0" t="0" r="0" b="0"/>
                            <a:pathLst>
                              <a:path w="50030" h="50030">
                                <a:moveTo>
                                  <a:pt x="0" y="0"/>
                                </a:moveTo>
                                <a:lnTo>
                                  <a:pt x="50030" y="25015"/>
                                </a:lnTo>
                                <a:lnTo>
                                  <a:pt x="0" y="50030"/>
                                </a:lnTo>
                                <a:lnTo>
                                  <a:pt x="12508" y="250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36" name="Shape 61"/>
                        <wps:cNvSpPr/>
                        <wps:spPr>
                          <a:xfrm>
                            <a:off x="4158737" y="3691462"/>
                            <a:ext cx="50030" cy="50030"/>
                          </a:xfrm>
                          <a:custGeom>
                            <a:avLst/>
                            <a:gdLst/>
                            <a:ahLst/>
                            <a:cxnLst/>
                            <a:rect l="0" t="0" r="0" b="0"/>
                            <a:pathLst>
                              <a:path w="50030" h="50030">
                                <a:moveTo>
                                  <a:pt x="50030" y="25015"/>
                                </a:moveTo>
                                <a:lnTo>
                                  <a:pt x="0" y="50030"/>
                                </a:lnTo>
                                <a:lnTo>
                                  <a:pt x="12508" y="25015"/>
                                </a:lnTo>
                                <a:lnTo>
                                  <a:pt x="0" y="0"/>
                                </a:lnTo>
                                <a:lnTo>
                                  <a:pt x="50030" y="25015"/>
                                </a:lnTo>
                                <a:close/>
                              </a:path>
                            </a:pathLst>
                          </a:custGeom>
                          <a:ln w="7147" cap="flat">
                            <a:miter lim="127000"/>
                          </a:ln>
                        </wps:spPr>
                        <wps:style>
                          <a:lnRef idx="1">
                            <a:srgbClr val="000000"/>
                          </a:lnRef>
                          <a:fillRef idx="0">
                            <a:srgbClr val="000000">
                              <a:alpha val="0"/>
                            </a:srgbClr>
                          </a:fillRef>
                          <a:effectRef idx="0">
                            <a:scrgbClr r="0" g="0" b="0"/>
                          </a:effectRef>
                          <a:fontRef idx="none"/>
                        </wps:style>
                        <wps:bodyPr/>
                      </wps:wsp>
                      <wps:wsp>
                        <wps:cNvPr id="203937" name="Shape 454"/>
                        <wps:cNvSpPr/>
                        <wps:spPr>
                          <a:xfrm>
                            <a:off x="2215592" y="3287653"/>
                            <a:ext cx="1429414" cy="857648"/>
                          </a:xfrm>
                          <a:custGeom>
                            <a:avLst/>
                            <a:gdLst/>
                            <a:ahLst/>
                            <a:cxnLst/>
                            <a:rect l="0" t="0" r="0" b="0"/>
                            <a:pathLst>
                              <a:path w="1429414" h="857648">
                                <a:moveTo>
                                  <a:pt x="0" y="0"/>
                                </a:moveTo>
                                <a:lnTo>
                                  <a:pt x="1429414" y="0"/>
                                </a:lnTo>
                                <a:lnTo>
                                  <a:pt x="1429414" y="857648"/>
                                </a:lnTo>
                                <a:lnTo>
                                  <a:pt x="0" y="8576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38" name="Shape 63"/>
                        <wps:cNvSpPr/>
                        <wps:spPr>
                          <a:xfrm>
                            <a:off x="2215592" y="3287653"/>
                            <a:ext cx="1429414" cy="857648"/>
                          </a:xfrm>
                          <a:custGeom>
                            <a:avLst/>
                            <a:gdLst/>
                            <a:ahLst/>
                            <a:cxnLst/>
                            <a:rect l="0" t="0" r="0" b="0"/>
                            <a:pathLst>
                              <a:path w="1429414" h="857648">
                                <a:moveTo>
                                  <a:pt x="0" y="0"/>
                                </a:moveTo>
                                <a:lnTo>
                                  <a:pt x="1429414" y="0"/>
                                </a:lnTo>
                                <a:lnTo>
                                  <a:pt x="1429414" y="857648"/>
                                </a:lnTo>
                                <a:lnTo>
                                  <a:pt x="0" y="857648"/>
                                </a:lnTo>
                                <a:close/>
                              </a:path>
                            </a:pathLst>
                          </a:custGeom>
                          <a:ln w="7147" cap="flat">
                            <a:miter lim="100000"/>
                          </a:ln>
                        </wps:spPr>
                        <wps:style>
                          <a:lnRef idx="1">
                            <a:srgbClr val="000000"/>
                          </a:lnRef>
                          <a:fillRef idx="0">
                            <a:srgbClr val="000000">
                              <a:alpha val="0"/>
                            </a:srgbClr>
                          </a:fillRef>
                          <a:effectRef idx="0">
                            <a:scrgbClr r="0" g="0" b="0"/>
                          </a:effectRef>
                          <a:fontRef idx="none"/>
                        </wps:style>
                        <wps:bodyPr/>
                      </wps:wsp>
                      <wps:wsp>
                        <wps:cNvPr id="203939" name="Rectangle 203939"/>
                        <wps:cNvSpPr/>
                        <wps:spPr>
                          <a:xfrm>
                            <a:off x="2430897" y="3587942"/>
                            <a:ext cx="1318829" cy="169913"/>
                          </a:xfrm>
                          <a:prstGeom prst="rect">
                            <a:avLst/>
                          </a:prstGeom>
                          <a:ln>
                            <a:noFill/>
                          </a:ln>
                        </wps:spPr>
                        <wps:txbx>
                          <w:txbxContent>
                            <w:p w14:paraId="3E40924E" w14:textId="77777777" w:rsidR="005E3FEE" w:rsidRPr="001D69A1" w:rsidRDefault="005E3FEE" w:rsidP="001D69A1">
                              <w:pPr>
                                <w:rPr>
                                  <w:rFonts w:cstheme="majorBidi"/>
                                  <w:sz w:val="20"/>
                                  <w:szCs w:val="20"/>
                                </w:rPr>
                              </w:pPr>
                              <w:r w:rsidRPr="001D69A1">
                                <w:rPr>
                                  <w:rFonts w:eastAsia="Arial" w:cstheme="majorBidi"/>
                                  <w:sz w:val="20"/>
                                  <w:szCs w:val="20"/>
                                </w:rPr>
                                <w:t>Result analysis and</w:t>
                              </w:r>
                            </w:p>
                          </w:txbxContent>
                        </wps:txbx>
                        <wps:bodyPr horzOverflow="overflow" vert="horz" lIns="0" tIns="0" rIns="0" bIns="0" rtlCol="0">
                          <a:noAutofit/>
                        </wps:bodyPr>
                      </wps:wsp>
                      <wps:wsp>
                        <wps:cNvPr id="203940" name="Rectangle 203940"/>
                        <wps:cNvSpPr/>
                        <wps:spPr>
                          <a:xfrm>
                            <a:off x="2637493" y="3723735"/>
                            <a:ext cx="769434" cy="169913"/>
                          </a:xfrm>
                          <a:prstGeom prst="rect">
                            <a:avLst/>
                          </a:prstGeom>
                          <a:ln>
                            <a:noFill/>
                          </a:ln>
                        </wps:spPr>
                        <wps:txbx>
                          <w:txbxContent>
                            <w:p w14:paraId="4E39985F" w14:textId="77777777" w:rsidR="005E3FEE" w:rsidRPr="001D69A1" w:rsidRDefault="005E3FEE" w:rsidP="001D69A1">
                              <w:pPr>
                                <w:rPr>
                                  <w:rFonts w:cstheme="majorBidi"/>
                                  <w:sz w:val="20"/>
                                  <w:szCs w:val="20"/>
                                </w:rPr>
                              </w:pPr>
                              <w:r w:rsidRPr="001D69A1">
                                <w:rPr>
                                  <w:rFonts w:eastAsia="Arial" w:cstheme="majorBidi"/>
                                  <w:sz w:val="20"/>
                                  <w:szCs w:val="20"/>
                                </w:rPr>
                                <w:t>Evaluations</w:t>
                              </w:r>
                            </w:p>
                          </w:txbxContent>
                        </wps:txbx>
                        <wps:bodyPr horzOverflow="overflow" vert="horz" lIns="0" tIns="0" rIns="0" bIns="0" rtlCol="0">
                          <a:noAutofit/>
                        </wps:bodyPr>
                      </wps:wsp>
                      <wps:wsp>
                        <wps:cNvPr id="203941" name="Shape 67"/>
                        <wps:cNvSpPr/>
                        <wps:spPr>
                          <a:xfrm>
                            <a:off x="4215908" y="3215409"/>
                            <a:ext cx="1487923" cy="857648"/>
                          </a:xfrm>
                          <a:custGeom>
                            <a:avLst/>
                            <a:gdLst/>
                            <a:ahLst/>
                            <a:cxnLst/>
                            <a:rect l="0" t="0" r="0" b="0"/>
                            <a:pathLst>
                              <a:path w="1429414" h="857648">
                                <a:moveTo>
                                  <a:pt x="0" y="0"/>
                                </a:moveTo>
                                <a:lnTo>
                                  <a:pt x="1429414" y="0"/>
                                </a:lnTo>
                                <a:lnTo>
                                  <a:pt x="1429414" y="857648"/>
                                </a:lnTo>
                                <a:lnTo>
                                  <a:pt x="0" y="857648"/>
                                </a:lnTo>
                                <a:close/>
                              </a:path>
                            </a:pathLst>
                          </a:custGeom>
                          <a:ln w="7147" cap="flat">
                            <a:miter lim="100000"/>
                          </a:ln>
                        </wps:spPr>
                        <wps:style>
                          <a:lnRef idx="1">
                            <a:srgbClr val="000000"/>
                          </a:lnRef>
                          <a:fillRef idx="0">
                            <a:srgbClr val="000000">
                              <a:alpha val="0"/>
                            </a:srgbClr>
                          </a:fillRef>
                          <a:effectRef idx="0">
                            <a:scrgbClr r="0" g="0" b="0"/>
                          </a:effectRef>
                          <a:fontRef idx="none"/>
                        </wps:style>
                        <wps:bodyPr/>
                      </wps:wsp>
                      <wps:wsp>
                        <wps:cNvPr id="203942" name="Rectangle 203942"/>
                        <wps:cNvSpPr/>
                        <wps:spPr>
                          <a:xfrm>
                            <a:off x="4287852" y="3286602"/>
                            <a:ext cx="1699350" cy="470952"/>
                          </a:xfrm>
                          <a:prstGeom prst="rect">
                            <a:avLst/>
                          </a:prstGeom>
                          <a:ln>
                            <a:noFill/>
                          </a:ln>
                        </wps:spPr>
                        <wps:txbx>
                          <w:txbxContent>
                            <w:p w14:paraId="12974CC8" w14:textId="77777777" w:rsidR="005E3FEE" w:rsidRPr="001D69A1" w:rsidRDefault="005E3FEE" w:rsidP="001D69A1">
                              <w:pPr>
                                <w:rPr>
                                  <w:rFonts w:eastAsia="Arial" w:cstheme="majorBidi"/>
                                  <w:sz w:val="20"/>
                                  <w:szCs w:val="20"/>
                                </w:rPr>
                              </w:pPr>
                              <w:r w:rsidRPr="001D69A1">
                                <w:rPr>
                                  <w:rFonts w:eastAsia="Arial" w:cstheme="majorBidi"/>
                                  <w:sz w:val="20"/>
                                  <w:szCs w:val="20"/>
                                </w:rPr>
                                <w:t>Identifying research</w:t>
                              </w:r>
                            </w:p>
                            <w:p w14:paraId="51694715" w14:textId="77777777" w:rsidR="005E3FEE" w:rsidRPr="001D69A1" w:rsidRDefault="005E3FEE" w:rsidP="001D69A1">
                              <w:pPr>
                                <w:rPr>
                                  <w:rFonts w:cstheme="majorBidi"/>
                                  <w:sz w:val="20"/>
                                  <w:szCs w:val="20"/>
                                </w:rPr>
                              </w:pPr>
                              <w:r w:rsidRPr="001D69A1">
                                <w:rPr>
                                  <w:rFonts w:eastAsia="Arial" w:cstheme="majorBidi"/>
                                  <w:sz w:val="20"/>
                                  <w:szCs w:val="20"/>
                                </w:rPr>
                                <w:t xml:space="preserve"> Gaps and</w:t>
                              </w:r>
                            </w:p>
                          </w:txbxContent>
                        </wps:txbx>
                        <wps:bodyPr horzOverflow="overflow" vert="horz" lIns="0" tIns="0" rIns="0" bIns="0" rtlCol="0">
                          <a:noAutofit/>
                        </wps:bodyPr>
                      </wps:wsp>
                      <wps:wsp>
                        <wps:cNvPr id="203943" name="Rectangle 203943"/>
                        <wps:cNvSpPr/>
                        <wps:spPr>
                          <a:xfrm>
                            <a:off x="4260436" y="3730274"/>
                            <a:ext cx="1775394" cy="169912"/>
                          </a:xfrm>
                          <a:prstGeom prst="rect">
                            <a:avLst/>
                          </a:prstGeom>
                          <a:ln>
                            <a:noFill/>
                          </a:ln>
                        </wps:spPr>
                        <wps:txbx>
                          <w:txbxContent>
                            <w:p w14:paraId="4ED8D3D5" w14:textId="1A24E072" w:rsidR="005E3FEE" w:rsidRPr="001D69A1" w:rsidRDefault="005E3FEE" w:rsidP="001D69A1">
                              <w:pPr>
                                <w:rPr>
                                  <w:rFonts w:cstheme="majorBidi"/>
                                  <w:sz w:val="20"/>
                                  <w:szCs w:val="20"/>
                                </w:rPr>
                              </w:pPr>
                              <w:r w:rsidRPr="001D69A1">
                                <w:rPr>
                                  <w:rFonts w:eastAsia="Arial" w:cstheme="majorBidi"/>
                                  <w:sz w:val="20"/>
                                  <w:szCs w:val="20"/>
                                </w:rPr>
                                <w:t>Show future directions</w:t>
                              </w:r>
                            </w:p>
                          </w:txbxContent>
                        </wps:txbx>
                        <wps:bodyPr horzOverflow="overflow" vert="horz" lIns="0" tIns="0" rIns="0" bIns="0" rtlCol="0">
                          <a:noAutofit/>
                        </wps:bodyPr>
                      </wps:wsp>
                    </wpg:wgp>
                  </a:graphicData>
                </a:graphic>
              </wp:inline>
            </w:drawing>
          </mc:Choice>
          <mc:Fallback>
            <w:pict>
              <v:group w14:anchorId="67344B00" id="Group 203888" o:spid="_x0000_s1026" style="width:398pt;height:247.85pt;mso-position-horizontal-relative:char;mso-position-vertical-relative:line" coordsize="60358,4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">
                <v:shape id="Shape 14" o:spid="_x0000_s1027" style="position:absolute;left:16127;top:4288;width:5977;height:0;visibility:visible;mso-wrap-style:square;v-text-anchor:top" coordsize="5977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doMcA&#10;AADfAAAADwAAAGRycy9kb3ducmV2LnhtbESPQWvCQBSE7wX/w/IEb3Wjlhqjq2hAaA9Sqh48PrLP&#10;JJp9G3a3Jv333UKhx2FmvmFWm9404kHO15YVTMYJCOLC6ppLBefT/jkF4QOyxsYyKfgmD5v14GmF&#10;mbYdf9LjGEoRIewzVFCF0GZS+qIig35sW+LoXa0zGKJ0pdQOuwg3jZwmyas0WHNcqLClvKLifvwy&#10;Cnbvl5vdBzfXH4cXn8tFl98PnVKjYb9dggjUh//wX/tNK5gmszRdwO+f+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yXaDHAAAA3wAAAA8AAAAAAAAAAAAAAAAAmAIAAGRy&#10;cy9kb3ducmV2LnhtbFBLBQYAAAAABAAEAPUAAACMAwAAAAA=&#10;" path="m,l597709,e" filled="f" strokeweight=".19853mm">
                  <v:stroke miterlimit="83231f" joinstyle="miter"/>
                  <v:path arrowok="t" textboxrect="0,0,597709,0"/>
                </v:shape>
                <v:shape id="Shape 15" o:spid="_x0000_s1028" style="position:absolute;left:21575;top:4038;width:500;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nbzMYA&#10;AADfAAAADwAAAGRycy9kb3ducmV2LnhtbESPzWrCQBSF94W+w3ALbkqdNMFgUkcpiuBW2y6yu8xc&#10;k9DMnZAZY3x7ZyG4PJw/vtVmsp0YafCtYwWf8wQEsXam5VrB78/+YwnCB2SDnWNScCMPm/XrywpL&#10;4658pPEUahFH2JeooAmhL6X0uiGLfu564uid3WAxRDnU0gx4jeO2k2mS5NJiy/GhwZ62Den/08Uq&#10;yC/nTNvxLzvudFVUiyJ/r9Jcqdnb9P0FItAUnuFH+2AUpEm2LCJB5Iks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nbzMYAAADfAAAADwAAAAAAAAAAAAAAAACYAgAAZHJz&#10;L2Rvd25yZXYueG1sUEsFBgAAAAAEAAQA9QAAAIsDAAAAAA==&#10;" path="m,l50030,25015,,50030,12507,25015,,xe" fillcolor="black" stroked="f" strokeweight="0">
                  <v:stroke miterlimit="83231f" joinstyle="miter"/>
                  <v:path arrowok="t" textboxrect="0,0,50030,50030"/>
                </v:shape>
                <v:shape id="Shape 16" o:spid="_x0000_s1029" style="position:absolute;left:21575;top:4038;width:500;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UMsgA&#10;AADfAAAADwAAAGRycy9kb3ducmV2LnhtbESP3UoDMRSE7wXfIRzBO5t0Ba3bpqUUhSIK7toHOGzO&#10;/tDNybJJu9GnN4WCl8PMfMOsNtH24kyj7xxrmM8UCOLKmY4bDYfvt4cFCB+QDfaOScMPedisb29W&#10;mBs3cUHnMjQiQdjnqKENYcil9FVLFv3MDcTJq91oMSQ5NtKMOCW47WWm1JO02HFaaHGgXUvVsTxZ&#10;Dd30+V7UpYq/9cf+dPh6LorXLGp9fxe3SxCBYvgPX9t7oyFTj4uXOVz+pC8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MpQyyAAAAN8AAAAPAAAAAAAAAAAAAAAAAJgCAABk&#10;cnMvZG93bnJldi54bWxQSwUGAAAAAAQABAD1AAAAjQMAAAAA&#10;" path="m50030,25015l,50030,12507,25015,,,50030,25015xe" filled="f" strokeweight=".19853mm">
                  <v:stroke miterlimit="83231f" joinstyle="miter"/>
                  <v:path arrowok="t" textboxrect="0,0,50030,50030"/>
                </v:shape>
                <v:shape id="Shape 447" o:spid="_x0000_s1030" style="position:absolute;left:714;top:1958;width:15009;height:5245;visibility:visible;mso-wrap-style:square;v-text-anchor:top" coordsize="1500885,857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8mQcgA&#10;AADfAAAADwAAAGRycy9kb3ducmV2LnhtbESPT2vCQBTE74V+h+UVvEjdNGJJY9YQCoJHmxaKt0f2&#10;5Y9m36bZrcZv7xaEHoeZ+Q2T5ZPpxZlG11lW8LKIQBBXVnfcKPj63D4nIJxH1thbJgVXcpBvHh8y&#10;TLW98AedS9+IAGGXooLW+yGV0lUtGXQLOxAHr7ajQR/k2Eg94iXATS/jKHqVBjsOCy0O9N5SdSp/&#10;jYK+PjY/XVGWy/n8kNiTXQ3f+4NSs6epWIPwNPn/8L290wriaJm8xfD3J3wBub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HyZByAAAAN8AAAAPAAAAAAAAAAAAAAAAAJgCAABk&#10;cnMvZG93bnJldi54bWxQSwUGAAAAAAQABAD1AAAAjQMAAAAA&#10;" path="m,l1500885,r,857649l,857649,,e" stroked="f" strokeweight="0">
                  <v:stroke miterlimit="83231f" joinstyle="miter"/>
                  <v:path arrowok="t" textboxrect="0,0,1500885,857649"/>
                </v:shape>
                <v:shape id="Shape 18" o:spid="_x0000_s1031" style="position:absolute;left:714;width:15264;height:8576;visibility:visible;mso-wrap-style:square;v-text-anchor:top" coordsize="1500885,857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Dw+ckA&#10;AADfAAAADwAAAGRycy9kb3ducmV2LnhtbESPQWsCMRSE74X+h/AK3mrWFYrdGqUUutSiiFqhvb1u&#10;XjdLNy9Lkur23xtB8DjMzDfMdN7bVhzIh8axgtEwA0FcOd1wreBj93o/AREissbWMSn4pwDz2e3N&#10;FAvtjryhwzbWIkE4FKjAxNgVUobKkMUwdB1x8n6ctxiT9LXUHo8JbluZZ9mDtNhwWjDY0Yuh6nf7&#10;ZxWUe5Pvll9m5D/Xe/3+vSxXi1gqNbjrn59AROrjNXxpv2kFeTaePI7h/Cd9ATk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gDw+ckAAADfAAAADwAAAAAAAAAAAAAAAACYAgAA&#10;ZHJzL2Rvd25yZXYueG1sUEsFBgAAAAAEAAQA9QAAAI4DAAAAAA==&#10;" path="m,l1500885,r,857649l,857649,,xe" filled="f" strokeweight=".19853mm">
                  <v:stroke miterlimit="1" joinstyle="miter"/>
                  <v:path arrowok="t" textboxrect="0,0,1500885,857649"/>
                </v:shape>
                <v:rect id="Rectangle 203894" o:spid="_x0000_s1032" style="position:absolute;left:2969;top:2431;width:13867;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s9G8kA&#10;AADfAAAADwAAAGRycy9kb3ducmV2LnhtbESPT2vCQBTE74V+h+UVequbWilJzEakWvTon4L19sg+&#10;k2D2bchuTeyn7woFj8PM/IbJZoNpxIU6V1tW8DqKQBAXVtdcKvjaf77EIJxH1thYJgVXcjDLHx8y&#10;TLXteUuXnS9FgLBLUUHlfZtK6YqKDLqRbYmDd7KdQR9kV0rdYR/gppHjKHqXBmsOCxW29FFRcd79&#10;GAWruJ1/r+1vXzbL4+qwOSSLfeKVen4a5lMQngZ/D/+311rBOHqLkwnc/oQvI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6s9G8kAAADfAAAADwAAAAAAAAAAAAAAAACYAgAA&#10;ZHJzL2Rvd25yZXYueG1sUEsFBgAAAAAEAAQA9QAAAI4DAAAAAA==&#10;" filled="f" stroked="f">
                  <v:textbox inset="0,0,0,0">
                    <w:txbxContent>
                      <w:p w14:paraId="6E71360E" w14:textId="77777777" w:rsidR="005E3FEE" w:rsidRPr="001D69A1" w:rsidRDefault="005E3FEE" w:rsidP="001D69A1">
                        <w:pPr>
                          <w:rPr>
                            <w:rFonts w:cstheme="majorBidi"/>
                            <w:sz w:val="20"/>
                            <w:szCs w:val="20"/>
                          </w:rPr>
                        </w:pPr>
                        <w:r w:rsidRPr="001D69A1">
                          <w:rPr>
                            <w:rFonts w:eastAsia="Arial" w:cstheme="majorBidi"/>
                            <w:sz w:val="20"/>
                            <w:szCs w:val="20"/>
                          </w:rPr>
                          <w:t>Identify the area and</w:t>
                        </w:r>
                      </w:p>
                    </w:txbxContent>
                  </v:textbox>
                </v:rect>
                <v:rect id="Rectangle 203895" o:spid="_x0000_s1033" style="position:absolute;left:5767;top:4932;width:6424;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eYgMkA&#10;AADfAAAADwAAAGRycy9kb3ducmV2LnhtbESPT2vCQBTE74V+h+UVequbWixJzEakWvTon4L19sg+&#10;k2D2bchuTeyn7woFj8PM/IbJZoNpxIU6V1tW8DqKQBAXVtdcKvjaf77EIJxH1thYJgVXcjDLHx8y&#10;TLXteUuXnS9FgLBLUUHlfZtK6YqKDLqRbYmDd7KdQR9kV0rdYR/gppHjKHqXBmsOCxW29FFRcd79&#10;GAWruJ1/r+1vXzbL4+qwOSSLfeKVen4a5lMQngZ/D/+311rBOHqLkwnc/oQvI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OeYgMkAAADfAAAADwAAAAAAAAAAAAAAAACYAgAA&#10;ZHJzL2Rvd25yZXYueG1sUEsFBgAAAAAEAAQA9QAAAI4DAAAAAA==&#10;" filled="f" stroked="f">
                  <v:textbox inset="0,0,0,0">
                    <w:txbxContent>
                      <w:p w14:paraId="08339A12" w14:textId="77777777" w:rsidR="005E3FEE" w:rsidRPr="001D69A1" w:rsidRDefault="005E3FEE" w:rsidP="001D69A1">
                        <w:pPr>
                          <w:rPr>
                            <w:rFonts w:cstheme="majorBidi"/>
                            <w:sz w:val="20"/>
                            <w:szCs w:val="20"/>
                          </w:rPr>
                        </w:pPr>
                        <w:r w:rsidRPr="001D69A1">
                          <w:rPr>
                            <w:rFonts w:eastAsia="Arial" w:cstheme="majorBidi"/>
                            <w:sz w:val="20"/>
                            <w:szCs w:val="20"/>
                          </w:rPr>
                          <w:t>Problems</w:t>
                        </w:r>
                      </w:p>
                    </w:txbxContent>
                  </v:textbox>
                </v:rect>
                <v:shape id="Shape 21" o:spid="_x0000_s1034" style="position:absolute;left:36450;top:4288;width:5262;height:0;visibility:visible;mso-wrap-style:square;v-text-anchor:top" coordsize="526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Vr+cgA&#10;AADfAAAADwAAAGRycy9kb3ducmV2LnhtbESPUUvDQBCE34X+h2MLvtlLGykx9lqKIlqsYNr+gCW3&#10;TYK5vZC9trG/3hMEH4eZ+YZZrAbXqjP10ng2MJ0koIhLbxuuDBz2L3cZKAnIFlvPZOCbBFbL0c0C&#10;c+svXNB5FyoVISw5GqhD6HKtpazJoUx8Rxy9o+8dhij7StseLxHuWj1Lkrl22HBcqLGjp5rKr93J&#10;GchO609KX+/lOn3eiHxsi2P6XhhzOx7Wj6ACDeE//Nd+swZmSZo9zOH3T/wCe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xWv5yAAAAN8AAAAPAAAAAAAAAAAAAAAAAJgCAABk&#10;cnMvZG93bnJldi54bWxQSwUGAAAAAAQABAD1AAAAjQMAAAAA&#10;" path="m,l526239,e" filled="f" strokeweight=".19853mm">
                  <v:stroke miterlimit="83231f" joinstyle="miter"/>
                  <v:path arrowok="t" textboxrect="0,0,526239,0"/>
                </v:shape>
                <v:shape id="Shape 22" o:spid="_x0000_s1035" style="position:absolute;left:41587;top:4038;width:500;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BDuMgA&#10;AADfAAAADwAAAGRycy9kb3ducmV2LnhtbESPQWvCQBSE74X+h+UJvRTdNKGpia5SWgSv2vaQ22P3&#10;mQSzb0N2jem/7wpCj8PMfMOst5PtxEiDbx0reFkkIIi1My3XCr6/dvMlCB+QDXaOScEvedhuHh/W&#10;WBp35QONx1CLCGFfooImhL6U0uuGLPqF64mjd3KDxRDlUEsz4DXCbSfTJMmlxZbjQoM9fTSkz8eL&#10;VZBfTpm24092+NRVUb0W+XOV5ko9zab3FYhAU/gP39t7oyBNsmXxBrc/8Qv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0EO4yAAAAN8AAAAPAAAAAAAAAAAAAAAAAJgCAABk&#10;cnMvZG93bnJldi54bWxQSwUGAAAAAAQABAD1AAAAjQMAAAAA&#10;" path="m,l50030,25015,,50030,12508,25015,,xe" fillcolor="black" stroked="f" strokeweight="0">
                  <v:stroke miterlimit="83231f" joinstyle="miter"/>
                  <v:path arrowok="t" textboxrect="0,0,50030,50030"/>
                </v:shape>
                <v:shape id="Shape 23" o:spid="_x0000_s1036" style="position:absolute;left:41587;top:4038;width:500;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9r8UA&#10;AADfAAAADwAAAGRycy9kb3ducmV2LnhtbERP3UrDMBS+F3yHcATvXLIKunXLhsgGQxTWbg9waE5/&#10;WHNSmmyNPr25ELz8+P7X22h7caPRd441zGcKBHHlTMeNhvNp/7QA4QOywd4xafgmD9vN/d0ac+Mm&#10;LuhWhkakEPY5amhDGHIpfdWSRT9zA3HiajdaDAmOjTQjTinc9jJT6kVa7Dg1tDjQe0vVpbxaDd30&#10;9VHUpYo/9efhej6+FsUui1o/PsS3FYhAMfyL/9wHoyFTz4tlGpz+pC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D2vxQAAAN8AAAAPAAAAAAAAAAAAAAAAAJgCAABkcnMv&#10;ZG93bnJldi54bWxQSwUGAAAAAAQABAD1AAAAigMAAAAA&#10;" path="m50030,25015l,50030,12508,25015,,,50030,25015xe" filled="f" strokeweight=".19853mm">
                  <v:stroke miterlimit="83231f" joinstyle="miter"/>
                  <v:path arrowok="t" textboxrect="0,0,50030,50030"/>
                </v:shape>
                <v:shape id="Shape 448" o:spid="_x0000_s1037" style="position:absolute;left:22155;width:14295;height:8576;visibility:visible;mso-wrap-style:square;v-text-anchor:top" coordsize="1429414,857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D+FcgA&#10;AADfAAAADwAAAGRycy9kb3ducmV2LnhtbESPQWvCQBSE74L/YXmCN91UJcTUVUQR0kMp2h56fM2+&#10;JrHZt2F3Nem/7xYKPQ4z8w2z2Q2mFXdyvrGs4GGegCAurW64UvD2epplIHxA1thaJgXf5GG3HY82&#10;mGvb85nul1CJCGGfo4I6hC6X0pc1GfRz2xFH79M6gyFKV0ntsI9w08pFkqTSYMNxocaODjWVX5eb&#10;UbAvlm6F/uZent7t8fyRXp95dVVqOhn2jyACDeE//NcutIJFsszWa/j9E7+A3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cP4VyAAAAN8AAAAPAAAAAAAAAAAAAAAAAJgCAABk&#10;cnMvZG93bnJldi54bWxQSwUGAAAAAAQABAD1AAAAjQMAAAAA&#10;" path="m,l1429414,r,857649l,857649,,e" stroked="f" strokeweight="0">
                  <v:stroke miterlimit="83231f" joinstyle="miter"/>
                  <v:path arrowok="t" textboxrect="0,0,1429414,857649"/>
                </v:shape>
                <v:shape id="Shape 25" o:spid="_x0000_s1038" style="position:absolute;left:22155;width:14295;height:8576;visibility:visible;mso-wrap-style:square;v-text-anchor:top" coordsize="1429414,857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418gA&#10;AADfAAAADwAAAGRycy9kb3ducmV2LnhtbESP32rCMBTG7wd7h3AG3oyZzMHQzrTIiiJjXkz7AIfm&#10;2JY2J7WJWn365WKwy4/vH79lNtpOXGjwjWMNr1MFgrh0puFKQ3FYv8xB+IBssHNMGm7kIUsfH5aY&#10;GHflH7rsQyXiCPsENdQh9ImUvqzJop+6njh6RzdYDFEOlTQDXuO47eRMqXdpseH4UGNPnzWV7f5s&#10;NWyL7m7z+80+H3eb3XfrD8XXKdd68jSuPkAEGsN/+K+9NRpm6m2hIkHkiSwg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ubjXyAAAAN8AAAAPAAAAAAAAAAAAAAAAAJgCAABk&#10;cnMvZG93bnJldi54bWxQSwUGAAAAAAQABAD1AAAAjQMAAAAA&#10;" path="m,l1429414,r,857649l,857649,,xe" filled="f" strokeweight=".19853mm">
                  <v:stroke miterlimit="1" joinstyle="miter"/>
                  <v:path arrowok="t" textboxrect="0,0,1429414,857649"/>
                </v:shape>
                <v:rect id="Rectangle 203901" o:spid="_x0000_s1039" style="position:absolute;left:24211;top:3717;width:13442;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cEmccA&#10;AADfAAAADwAAAGRycy9kb3ducmV2LnhtbESPQWvCQBSE7wX/w/IEb3VXC2Kiq4i26NFqwXp7ZF+T&#10;0OzbkN2a6K93C4LHYWa+YebLzlbiQo0vHWsYDRUI4syZknMNX8eP1ykIH5ANVo5Jw5U8LBe9lzmm&#10;xrX8SZdDyEWEsE9RQxFCnUrps4Is+qGriaP34xqLIcoml6bBNsJtJcdKTaTFkuNCgTWtC8p+D39W&#10;w3Zar7537tbm1ft5e9qfks0xCVoP+t1qBiJQF57hR3tnNIzVW6JG8P8nf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3BJnHAAAA3wAAAA8AAAAAAAAAAAAAAAAAmAIAAGRy&#10;cy9kb3ducmV2LnhtbFBLBQYAAAAABAAEAPUAAACMAwAAAAA=&#10;" filled="f" stroked="f">
                  <v:textbox inset="0,0,0,0">
                    <w:txbxContent>
                      <w:p w14:paraId="3EAA5611" w14:textId="77777777" w:rsidR="005E3FEE" w:rsidRPr="001D69A1" w:rsidRDefault="005E3FEE" w:rsidP="001D69A1">
                        <w:pPr>
                          <w:rPr>
                            <w:rFonts w:cstheme="majorBidi"/>
                            <w:sz w:val="20"/>
                            <w:szCs w:val="20"/>
                          </w:rPr>
                        </w:pPr>
                        <w:r w:rsidRPr="001D69A1">
                          <w:rPr>
                            <w:rFonts w:eastAsia="Arial" w:cstheme="majorBidi"/>
                            <w:sz w:val="20"/>
                            <w:szCs w:val="20"/>
                          </w:rPr>
                          <w:t>Research questions</w:t>
                        </w:r>
                      </w:p>
                    </w:txbxContent>
                  </v:textbox>
                </v:rect>
                <v:shape id="Shape 27" o:spid="_x0000_s1040" style="position:absolute;left:56461;top:4288;width:1430;height:16509;visibility:visible;mso-wrap-style:square;v-text-anchor:top" coordsize="142942,1650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j9/sgA&#10;AADfAAAADwAAAGRycy9kb3ducmV2LnhtbESP0WrCQBRE3wv+w3ILfSm6a9pGTV2llFYUfNDoB1yy&#10;1ySYvRuyW03/3hUKfRxm5gwzX/a2ERfqfO1Yw3ikQBAXztRcajgevodTED4gG2wck4Zf8rBcDB7m&#10;mBl35T1d8lCKCGGfoYYqhDaT0hcVWfQj1xJH7+Q6iyHKrpSmw2uE20YmSqXSYs1xocKWPisqzvmP&#10;1fA6We3elNls0xWeN7x//srTndL66bH/eAcRqA//4b/22mhI1MtMJXD/E7+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mP3+yAAAAN8AAAAPAAAAAAAAAAAAAAAAAJgCAABk&#10;cnMvZG93bnJldi54bWxQSwUGAAAAAAQABAD1AAAAjQMAAAAA&#10;" path="m,l142942,r,1650973l45527,1650973e" filled="f" strokeweight=".19853mm">
                  <v:stroke miterlimit="83231f" joinstyle="miter"/>
                  <v:path arrowok="t" textboxrect="0,0,142942,1650973"/>
                </v:shape>
                <v:shape id="Shape 28" o:spid="_x0000_s1041" style="position:absolute;left:56541;top:20547;width:501;height:501;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DfoccA&#10;AADfAAAADwAAAGRycy9kb3ducmV2LnhtbESPwWrDMBBE74X8g9hCLiWRalNTO1FCaCj0mrQ9+LZI&#10;G9vUWhlLcdy/rwqFHoeZecNs97PrxURj6DxreFwrEMTG244bDR/vr6tnECEiW+w9k4ZvCrDfLe62&#10;WFl/4xNN59iIBOFQoYY2xqGSMpiWHIa1H4iTd/Gjw5jk2Eg74i3BXS8zpQrpsOO00OJALy2Zr/PV&#10;aSiul9y46TM/HU1d1k9l8VBnhdbL+/mwARFpjv/hv/ab1ZCpvFQ5/P5JX0D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A36HHAAAA3wAAAA8AAAAAAAAAAAAAAAAAmAIAAGRy&#10;cy9kb3ducmV2LnhtbFBLBQYAAAAABAAEAPUAAACMAwAAAAA=&#10;" path="m50030,l37522,25015,50030,50030,,25015,50030,xe" fillcolor="black" stroked="f" strokeweight="0">
                  <v:stroke miterlimit="83231f" joinstyle="miter"/>
                  <v:path arrowok="t" textboxrect="0,0,50030,50030"/>
                </v:shape>
                <v:shape id="Shape 29" o:spid="_x0000_s1042" style="position:absolute;left:56541;top:20547;width:501;height:501;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6tsMgA&#10;AADfAAAADwAAAGRycy9kb3ducmV2LnhtbESP3UoDMRSE7wXfIRyhdzZxFbXbpkXEQikW3LUPcNic&#10;/cHNybJJu9GnNwXBy2FmvmFWm2h7cabRd4413M0VCOLKmY4bDcfP7e0zCB+QDfaOScM3edisr69W&#10;mBs3cUHnMjQiQdjnqKENYcil9FVLFv3cDcTJq91oMSQ5NtKMOCW47WWm1KO02HFaaHGg15aqr/Jk&#10;NXTTYV/UpYo/9fvudPx4Koq3LGo9u4kvSxCBYvgP/7V3RkOm7hfqAS5/0he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rq2wyAAAAN8AAAAPAAAAAAAAAAAAAAAAAJgCAABk&#10;cnMvZG93bnJldi54bWxQSwUGAAAAAAQABAD1AAAAjQMAAAAA&#10;" path="m,25015l50030,,37522,25015,50030,50030,,25015xe" filled="f" strokeweight=".19853mm">
                  <v:stroke miterlimit="83231f" joinstyle="miter"/>
                  <v:path arrowok="t" textboxrect="0,0,50030,50030"/>
                </v:shape>
                <v:shape id="Shape 449" o:spid="_x0000_s1043" style="position:absolute;left:42167;width:14294;height:8576;visibility:visible;mso-wrap-style:square;v-text-anchor:top" coordsize="1429414,857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uCscA&#10;AADfAAAADwAAAGRycy9kb3ducmV2LnhtbESPT2sCMRTE7wW/Q3iCt5rUf7Rbo4gi2IOItoceXzev&#10;u6ublyWJun77RhB6HGbmN8x03tpaXMiHyrGGl74CQZw7U3Gh4etz/fwKIkRkg7Vj0nCjAPNZ52mK&#10;mXFX3tPlEAuRIBwy1FDG2GRShrwki6HvGuLk/TpvMSbpC2k8XhPc1nKg1ERarDgtlNjQsqT8dDhb&#10;DYvN0I8wnP3u49ut9j+T45ZHR6173XbxDiJSG//Dj/bGaBio4Zsaw/1P+g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bgrHAAAA3wAAAA8AAAAAAAAAAAAAAAAAmAIAAGRy&#10;cy9kb3ducmV2LnhtbFBLBQYAAAAABAAEAPUAAACMAwAAAAA=&#10;" path="m,l1429414,r,857649l,857649,,e" stroked="f" strokeweight="0">
                  <v:stroke miterlimit="83231f" joinstyle="miter"/>
                  <v:path arrowok="t" textboxrect="0,0,1429414,857649"/>
                </v:shape>
                <v:shape id="Shape 31" o:spid="_x0000_s1044" style="position:absolute;left:42167;width:14294;height:8576;visibility:visible;mso-wrap-style:square;v-text-anchor:top" coordsize="1429414,857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yFOMgA&#10;AADfAAAADwAAAGRycy9kb3ducmV2LnhtbESP0WrCQBRE34X+w3ILvoju1oK00VVKRZGiD2o+4JK9&#10;JsHs3TS7xujXdwuCj8PMnGFmi85WoqXGl441vI0UCOLMmZJzDelxNfwA4QOywcoxabiRh8X8pTfD&#10;xLgr76k9hFxECPsENRQh1ImUPivIoh+5mjh6J9dYDFE2uTQNXiPcVnKs1ERaLDkuFFjTd0HZ+XCx&#10;GjZpdbfL+80OTrv1bnv2x/Tnd6l1/7X7moII1IVn+NHeGA1j9f6pJvD/J34BO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HIU4yAAAAN8AAAAPAAAAAAAAAAAAAAAAAJgCAABk&#10;cnMvZG93bnJldi54bWxQSwUGAAAAAAQABAD1AAAAjQMAAAAA&#10;" path="m,l1429414,r,857649l,857649,,xe" filled="f" strokeweight=".19853mm">
                  <v:stroke miterlimit="1" joinstyle="miter"/>
                  <v:path arrowok="t" textboxrect="0,0,1429414,857649"/>
                </v:shape>
                <v:rect id="Rectangle 203907" o:spid="_x0000_s1045" style="position:absolute;left:44837;top:3717;width:12003;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I5dsgA&#10;AADfAAAADwAAAGRycy9kb3ducmV2LnhtbESPW2vCQBSE34X+h+UIfdNdLVgTXUV6QR+9FKxvh+xp&#10;Epo9G7JbE/31rlDwcZiZb5j5srOVOFPjS8caRkMFgjhzpuRcw9fhczAF4QOywcoxabiQh+XiqTfH&#10;1LiWd3Teh1xECPsUNRQh1KmUPivIoh+6mjh6P66xGKJscmkabCPcVnKs1ERaLDkuFFjTW0HZ7/7P&#10;alhP69X3xl3bvPo4rY/bY/J+SILWz/1uNQMRqAuP8H97YzSM1UuiXuH+J34Bub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kjl2yAAAAN8AAAAPAAAAAAAAAAAAAAAAAJgCAABk&#10;cnMvZG93bnJldi54bWxQSwUGAAAAAAQABAD1AAAAjQMAAAAA&#10;" filled="f" stroked="f">
                  <v:textbox inset="0,0,0,0">
                    <w:txbxContent>
                      <w:p w14:paraId="27B4A67D" w14:textId="77777777" w:rsidR="005E3FEE" w:rsidRPr="00AA6D91" w:rsidRDefault="005E3FEE" w:rsidP="001D69A1">
                        <w:pPr>
                          <w:rPr>
                            <w:rFonts w:cstheme="majorBidi"/>
                          </w:rPr>
                        </w:pPr>
                        <w:r w:rsidRPr="00AA6D91">
                          <w:rPr>
                            <w:rFonts w:eastAsia="Arial" w:cstheme="majorBidi"/>
                          </w:rPr>
                          <w:t>Literature reviews</w:t>
                        </w:r>
                      </w:p>
                    </w:txbxContent>
                  </v:textbox>
                </v:rect>
                <v:shape id="Shape 33" o:spid="_x0000_s1046" style="position:absolute;left:36900;top:20934;width:4406;height:503;flip:y;visibility:visible;mso-wrap-style:square;v-text-anchor:top" coordsize="526239,5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FOAcQA&#10;AADfAAAADwAAAGRycy9kb3ducmV2LnhtbERP3WrCMBS+F/YO4Qy802RuDNcZRYWCXqnVBzhrztrO&#10;5KQ0mdY9vbkYePnx/c8WvbPiQl1oPGt4GSsQxKU3DVcaTsd8NAURIrJB65k03CjAYv40mGFm/JUP&#10;dCliJVIIhww11DG2mZShrMlhGPuWOHHfvnMYE+wqaTq8pnBn5USpd+mw4dRQY0vrmspz8es0FNuf&#10;ZrdfTf++8nNvi4PK31Z7q/XwuV9+gojUx4f4370xGibq9UOlwelP+g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RTgHEAAAA3wAAAA8AAAAAAAAAAAAAAAAAmAIAAGRycy9k&#10;b3ducmV2LnhtbFBLBQYAAAAABAAEAPUAAACJAwAAAAA=&#10;" path="m526239,l,e" filled="f" strokeweight=".19853mm">
                  <v:stroke miterlimit="83231f" joinstyle="miter"/>
                  <v:path arrowok="t" textboxrect="0,0,526239,50360"/>
                </v:shape>
                <v:shape id="Shape 34" o:spid="_x0000_s1047" style="position:absolute;left:36530;top:21191;width:500;height:500;visibility:visible;mso-wrap-style:square;v-text-anchor:top" coordsize="50030,5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3wUccA&#10;AADfAAAADwAAAGRycy9kb3ducmV2LnhtbESPQUvEMBSE74L/ITzBm5tYRWx3s4soiqiXdhdlb8/m&#10;2RSbl5LEbv33RhA8DjPzDbPazG4QE4XYe9ZwvlAgiFtveu407Lb3Z9cgYkI2OHgmDd8UYbM+Plph&#10;ZfyBa5qa1IkM4VihBpvSWEkZW0sO48KPxNn78MFhyjJ00gQ8ZLgbZKHUlXTYc16wONKtpfaz+XIa&#10;9va5fpq23eVD+Xq3qxsOL2/Fu9anJ/PNEkSiOf2H/9qPRkOhLkpVwu+f/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t8FHHAAAA3wAAAA8AAAAAAAAAAAAAAAAAmAIAAGRy&#10;cy9kb3ducmV2LnhtbFBLBQYAAAAABAAEAPUAAACMAwAAAAA=&#10;" path="m50030,l37522,25015,50030,50029,,25015,50030,xe" fillcolor="black" stroked="f" strokeweight="0">
                  <v:stroke miterlimit="83231f" joinstyle="miter"/>
                  <v:path arrowok="t" textboxrect="0,0,50030,50029"/>
                </v:shape>
                <v:shape id="Shape 35" o:spid="_x0000_s1048" style="position:absolute;left:36530;top:21191;width:500;height:500;visibility:visible;mso-wrap-style:square;v-text-anchor:top" coordsize="50030,5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tBtscA&#10;AADfAAAADwAAAGRycy9kb3ducmV2LnhtbESPy4rCMBSG9wO+QziCm2FMrSBONYoIBQcG8TIwuDs2&#10;x7bYnNQman17sxBc/vw3vum8NZW4UeNKywoG/QgEcWZ1ybmCv336NQbhPLLGyjIpeJCD+azzMcVE&#10;2ztv6bbzuQgj7BJUUHhfJ1K6rCCDrm9r4uCdbGPQB9nkUjd4D+OmknEUjaTBksNDgTUtC8rOu6tR&#10;8H/4zK+/2/QSyw2vZXlMs+FPpVSv2y4mIDy1/h1+tVdaQRwNvweBIPAEFpCz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LQbbHAAAA3wAAAA8AAAAAAAAAAAAAAAAAmAIAAGRy&#10;cy9kb3ducmV2LnhtbFBLBQYAAAAABAAEAPUAAACMAwAAAAA=&#10;" path="m,25015l50030,,37522,25015,50030,50029,,25015xe" filled="f" strokeweight=".19853mm">
                  <v:stroke miterlimit="83231f" joinstyle="miter"/>
                  <v:path arrowok="t" textboxrect="0,0,50030,50029"/>
                </v:shape>
                <v:shape id="Shape 450" o:spid="_x0000_s1049" style="position:absolute;left:42167;top:17152;width:14294;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hN8cA&#10;AADfAAAADwAAAGRycy9kb3ducmV2LnhtbESP32rCMBTG7wd7h3CE3QxN28GY1Sij4hjbjXY+wKE5&#10;tsXmpCSx7d5+GQhefnx/fnzr7WQ6MZDzrWUF6SIBQVxZ3XKt4PSzn7+B8AFZY2eZFPySh+3m8WGN&#10;ubYjH2koQy3iCPscFTQh9LmUvmrIoF/Ynjh6Z+sMhihdLbXDMY6bTmZJ8ioNthwJDfZUNFRdyquJ&#10;kIN038M1G81efzyfy69dUZQ7pZ5m0/sKRKAp3MO39qdWkCUvyzSF/z/xC8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IYTfHAAAA3wAAAA8AAAAAAAAAAAAAAAAAmAIAAGRy&#10;cy9kb3ducmV2LnhtbFBLBQYAAAAABAAEAPUAAACMAwAAAAA=&#10;" path="m,l1429414,r,857648l,857648,,e" stroked="f" strokeweight="0">
                  <v:stroke miterlimit="83231f" joinstyle="miter"/>
                  <v:path arrowok="t" textboxrect="0,0,1429414,857648"/>
                </v:shape>
                <v:shape id="Shape 37" o:spid="_x0000_s1050" style="position:absolute;left:41193;top:17151;width:15265;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n1qckA&#10;AADfAAAADwAAAGRycy9kb3ducmV2LnhtbESPQUvDQBSE70L/w/IKXordTQqlxm6CWKqCYGuVgrdH&#10;9plEs29Ddk3jv+8KgsdhZr5h1sVoWzFQ7xvHGpK5AkFcOtNwpeHtdXu1AuEDssHWMWn4IQ9FPrlY&#10;Y2bciV9oOIRKRAj7DDXUIXSZlL6syaKfu444eh+utxii7CtpejxFuG1lqtRSWmw4LtTY0V1N5dfh&#10;22rYDLMNVQ+75/tEfdI7PR23+9VR68vpeHsDItAY/sN/7UejIVWL6ySF3z/xC8j8D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Hn1qckAAADfAAAADwAAAAAAAAAAAAAAAACYAgAA&#10;ZHJzL2Rvd25yZXYueG1sUEsFBgAAAAAEAAQA9QAAAI4DAAAAAA==&#10;" path="m,l1429414,r,857648l,857648,,xe" filled="f" strokeweight=".19853mm">
                  <v:stroke miterlimit="1" joinstyle="miter"/>
                  <v:path arrowok="t" textboxrect="0,0,1429414,857648"/>
                </v:shape>
                <v:rect id="Rectangle 203913" o:spid="_x0000_s1051" style="position:absolute;left:42895;top:20868;width:17163;height:4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CpqMcA&#10;AADfAAAADwAAAGRycy9kb3ducmV2LnhtbESPT4vCMBTE78J+h/AWvGmqgthqFFld9OifBfX2aJ5t&#10;2ealNFlb/fRGEPY4zMxvmNmiNaW4Ue0KywoG/QgEcWp1wZmCn+N3bwLCeWSNpWVScCcHi/lHZ4aJ&#10;tg3v6XbwmQgQdgkqyL2vEildmpNB17cVcfCutjbog6wzqWtsAtyUchhFY2mw4LCQY0VfOaW/hz+j&#10;YDOpluetfTRZub5sTrtTvDrGXqnuZ7ucgvDU+v/wu73VCobRKB6M4PUnfAE5f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wqajHAAAA3wAAAA8AAAAAAAAAAAAAAAAAmAIAAGRy&#10;cy9kb3ducmV2LnhtbFBLBQYAAAAABAAEAPUAAACMAwAAAAA=&#10;" filled="f" stroked="f">
                  <v:textbox inset="0,0,0,0">
                    <w:txbxContent>
                      <w:p w14:paraId="5863DADB" w14:textId="77777777" w:rsidR="005E3FEE" w:rsidRPr="001D69A1" w:rsidRDefault="005E3FEE" w:rsidP="001D69A1">
                        <w:pPr>
                          <w:spacing w:after="0"/>
                          <w:rPr>
                            <w:rFonts w:eastAsia="Arial" w:cstheme="majorBidi"/>
                            <w:sz w:val="20"/>
                            <w:szCs w:val="20"/>
                          </w:rPr>
                        </w:pPr>
                        <w:r w:rsidRPr="001D69A1">
                          <w:rPr>
                            <w:rFonts w:eastAsia="Arial" w:cstheme="majorBidi"/>
                            <w:sz w:val="20"/>
                            <w:szCs w:val="20"/>
                          </w:rPr>
                          <w:t xml:space="preserve">Design the Proposed </w:t>
                        </w:r>
                      </w:p>
                      <w:p w14:paraId="09CFEE69" w14:textId="77777777" w:rsidR="005E3FEE" w:rsidRPr="001D69A1" w:rsidRDefault="005E3FEE" w:rsidP="001D69A1">
                        <w:pPr>
                          <w:spacing w:after="0"/>
                          <w:rPr>
                            <w:rFonts w:cstheme="majorBidi"/>
                            <w:sz w:val="20"/>
                            <w:szCs w:val="20"/>
                          </w:rPr>
                        </w:pPr>
                        <w:r w:rsidRPr="001D69A1">
                          <w:rPr>
                            <w:rFonts w:eastAsia="Arial" w:cstheme="majorBidi"/>
                            <w:sz w:val="20"/>
                            <w:szCs w:val="20"/>
                          </w:rPr>
                          <w:t>Solution</w:t>
                        </w:r>
                      </w:p>
                    </w:txbxContent>
                  </v:textbox>
                </v:rect>
                <v:shape id="Shape 39" o:spid="_x0000_s1052" style="position:absolute;left:16893;top:21441;width:5262;height:0;visibility:visible;mso-wrap-style:square;v-text-anchor:top" coordsize="526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lc0sgA&#10;AADfAAAADwAAAGRycy9kb3ducmV2LnhtbESPUUvDQBCE3wX/w7GCb/aSpkiNvZbSIiq2YNr+gCW3&#10;TYK5vZC9ttFf7wlCH4eZ+YaZLQbXqjP10ng2kI4SUMSltw1XBg77l4cpKAnIFlvPZOCbBBbz25sZ&#10;5tZfuKDzLlQqQlhyNFCH0OVaS1mTQxn5jjh6R987DFH2lbY9XiLctXqcJI/aYcNxocaOVjWVX7uT&#10;MzA9LT8pe53IT7p+F9luimP2URhzfzcsn0EFGsI1/N9+swbGSfaUTuDvT/wCe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aVzSyAAAAN8AAAAPAAAAAAAAAAAAAAAAAJgCAABk&#10;cnMvZG93bnJldi54bWxQSwUGAAAAAAQABAD1AAAAjQMAAAAA&#10;" path="m526239,l,e" filled="f" strokeweight=".19853mm">
                  <v:stroke miterlimit="83231f" joinstyle="miter"/>
                  <v:path arrowok="t" textboxrect="0,0,526239,0"/>
                </v:shape>
                <v:shape id="Shape 40" o:spid="_x0000_s1053" style="position:absolute;left:16518;top:21191;width:500;height:500;visibility:visible;mso-wrap-style:square;v-text-anchor:top" coordsize="50029,5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lLMgA&#10;AADfAAAADwAAAGRycy9kb3ducmV2LnhtbESPQWsCMRSE74X+h/AKvdXsWpR2a5RtUdBLQVvU3h7J&#10;627o5mXZRF3/vSkIHoeZ+YaZzHrXiCN1wXpWkA8yEMTaG8uVgu+vxdMLiBCRDTaeScGZAsym93cT&#10;LIw/8ZqOm1iJBOFQoII6xraQMuiaHIaBb4mT9+s7hzHJrpKmw1OCu0YOs2wsHVpOCzW29FGT/tsc&#10;nAKnf5bb+U6Pzrz/3Nv5e7nKbanU40NfvoGI1Mdb+NpeGgXD7Pk1H8H/n/Q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c2UsyAAAAN8AAAAPAAAAAAAAAAAAAAAAAJgCAABk&#10;cnMvZG93bnJldi54bWxQSwUGAAAAAAQABAD1AAAAjQMAAAAA&#10;" path="m50029,l37522,25015,50029,50029,,25015,50029,xe" fillcolor="black" stroked="f" strokeweight="0">
                  <v:stroke miterlimit="83231f" joinstyle="miter"/>
                  <v:path arrowok="t" textboxrect="0,0,50029,50029"/>
                </v:shape>
                <v:shape id="Shape 41" o:spid="_x0000_s1054" style="position:absolute;left:16518;top:21191;width:500;height:500;visibility:visible;mso-wrap-style:square;v-text-anchor:top" coordsize="50029,50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tEckA&#10;AADfAAAADwAAAGRycy9kb3ducmV2LnhtbESPT2vCQBTE70K/w/IKvelGC6lJXaUULKUU/x/09si+&#10;JsHs25DdmqSf3hUKHoeZ+Q0zW3SmEhdqXGlZwXgUgSDOrC45V3DYL4dTEM4ja6wsk4KeHCzmD4MZ&#10;ptq2vKXLzuciQNilqKDwvk6ldFlBBt3I1sTB+7GNQR9kk0vdYBvgppKTKIqlwZLDQoE1vReUnXe/&#10;RsF6fdzY/rs+fdjl6kX+nZN2+qWVenrs3l5BeOr8Pfzf/tQKJtFzMo7h9id8ATm/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ldtEckAAADfAAAADwAAAAAAAAAAAAAAAACYAgAA&#10;ZHJzL2Rvd25yZXYueG1sUEsFBgAAAAAEAAQA9QAAAI4DAAAAAA==&#10;" path="m,25015l50029,,37522,25015,50029,50029,,25015xe" filled="f" strokeweight=".19853mm">
                  <v:stroke miterlimit="83231f" joinstyle="miter"/>
                  <v:path arrowok="t" textboxrect="0,0,50029,50029"/>
                </v:shape>
                <v:shape id="Shape 451" o:spid="_x0000_s1055" style="position:absolute;left:21700;top:17152;width:14294;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c2McA&#10;AADfAAAADwAAAGRycy9kb3ducmV2LnhtbESP32rCMBTG7we+QziCN0NTO5hbNYpUHGPeuLoHODTH&#10;tticlCS23dsvg8EuP74/P77NbjSt6Mn5xrKC5SIBQVxa3XCl4OtynL+A8AFZY2uZFHyTh9128rDB&#10;TNuBP6kvQiXiCPsMFdQhdJmUvqzJoF/Yjjh6V+sMhihdJbXDIY6bVqZJ8iwNNhwJNXaU11TeiruJ&#10;kLN0p/6eDuao3x6vxcchz4uDUrPpuF+DCDSG//Bf+10rSJOn1+UKfv/ELy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tXNjHAAAA3wAAAA8AAAAAAAAAAAAAAAAAmAIAAGRy&#10;cy9kb3ducmV2LnhtbFBLBQYAAAAABAAEAPUAAACMAwAAAAA=&#10;" path="m,l1429414,r,857648l,857648,,e" stroked="f" strokeweight="0">
                  <v:stroke miterlimit="83231f" joinstyle="miter"/>
                  <v:path arrowok="t" textboxrect="0,0,1429414,857648"/>
                </v:shape>
                <v:shape id="Shape 43" o:spid="_x0000_s1056" style="position:absolute;left:22155;top:17152;width:14295;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CQ8YA&#10;AADfAAAADwAAAGRycy9kb3ducmV2LnhtbERPW2vCMBR+H+w/hCPsZWhShaHVKGPiHAjOG4Jvh+bY&#10;dmtOSpPV+u+Xh8EeP777bNHZSrTU+NKxhmSgQBBnzpScazgdV/0xCB+QDVaOScOdPCzmjw8zTI27&#10;8Z7aQ8hFDGGfooYihDqV0mcFWfQDVxNH7uoaiyHCJpemwVsMt5UcKvUiLZYcGwqs6a2g7PvwYzUs&#10;2+cl5evP7XuivuhCm/NqNz5r/dTrXqcgAnXhX/zn/jAahmo0SeLg+Cd+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HCQ8YAAADfAAAADwAAAAAAAAAAAAAAAACYAgAAZHJz&#10;L2Rvd25yZXYueG1sUEsFBgAAAAAEAAQA9QAAAIsDAAAAAA==&#10;" path="m,l1429414,r,857648l,857648,,xe" filled="f" strokeweight=".19853mm">
                  <v:stroke miterlimit="1" joinstyle="miter"/>
                  <v:path arrowok="t" textboxrect="0,0,1429414,857648"/>
                </v:shape>
                <v:rect id="Rectangle 203919" o:spid="_x0000_s1057" style="position:absolute;left:22698;top:19379;width:14456;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ieQsgA&#10;AADfAAAADwAAAGRycy9kb3ducmV2LnhtbESPQWvCQBSE7wX/w/KE3uomKRQTXUPQFj22Kqi3R/aZ&#10;BLNvQ3Zr0v76bqHQ4zAz3zDLfDStuFPvGssK4lkEgri0uuFKwfHw9jQH4TyyxtYyKfgiB/lq8rDE&#10;TNuBP+i+95UIEHYZKqi97zIpXVmTQTezHXHwrrY36IPsK6l7HALctDKJohdpsOGwUGNH65rK2/7T&#10;KNjOu+K8s99D1b5etqf3U7o5pF6px+lYLEB4Gv1/+K+90wqS6DmNU/j9E76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mJ5CyAAAAN8AAAAPAAAAAAAAAAAAAAAAAJgCAABk&#10;cnMvZG93bnJldi54bWxQSwUGAAAAAAQABAD1AAAAjQMAAAAA&#10;" filled="f" stroked="f">
                  <v:textbox inset="0,0,0,0">
                    <w:txbxContent>
                      <w:p w14:paraId="08F9E660" w14:textId="77777777" w:rsidR="005E3FEE" w:rsidRPr="001D69A1" w:rsidRDefault="005E3FEE" w:rsidP="001D69A1">
                        <w:pPr>
                          <w:rPr>
                            <w:rFonts w:cstheme="majorBidi"/>
                            <w:sz w:val="20"/>
                            <w:szCs w:val="20"/>
                          </w:rPr>
                        </w:pPr>
                        <w:r w:rsidRPr="001D69A1">
                          <w:rPr>
                            <w:rFonts w:eastAsia="Arial" w:cstheme="majorBidi"/>
                            <w:sz w:val="20"/>
                            <w:szCs w:val="20"/>
                          </w:rPr>
                          <w:t xml:space="preserve">Experiment setup for </w:t>
                        </w:r>
                      </w:p>
                    </w:txbxContent>
                  </v:textbox>
                </v:rect>
                <v:rect id="Rectangle 203920" o:spid="_x0000_s1058" style="position:absolute;left:23110;top:22085;width:14543;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79YscA&#10;AADfAAAADwAAAGRycy9kb3ducmV2LnhtbESPzWrCQBSF9wXfYbiCu2bSCMVERxGtxGWrhbS7S+aa&#10;hGbuhMw0iX36zqLQ5eH88W12k2nFQL1rLCt4imIQxKXVDVcK3q+nxxUI55E1tpZJwZ0c7Lazhw1m&#10;2o78RsPFVyKMsMtQQe19l0npypoMush2xMG72d6gD7KvpO5xDOOmlUkcP0uDDYeHGjs61FR+Xb6N&#10;gnzV7T/O9mes2pfPvHgt0uM19Uot5tN+DcLT5P/Df+2zVpDEyzQJBIEnsI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O/WLHAAAA3wAAAA8AAAAAAAAAAAAAAAAAmAIAAGRy&#10;cy9kb3ducmV2LnhtbFBLBQYAAAAABAAEAPUAAACMAwAAAAA=&#10;" filled="f" stroked="f">
                  <v:textbox inset="0,0,0,0">
                    <w:txbxContent>
                      <w:p w14:paraId="76079523" w14:textId="18AC4A9C" w:rsidR="005E3FEE" w:rsidRPr="001D69A1" w:rsidRDefault="005E3FEE" w:rsidP="001D69A1">
                        <w:pPr>
                          <w:rPr>
                            <w:rFonts w:cstheme="majorBidi"/>
                            <w:sz w:val="20"/>
                            <w:szCs w:val="20"/>
                          </w:rPr>
                        </w:pPr>
                        <w:r w:rsidRPr="001D69A1">
                          <w:rPr>
                            <w:rFonts w:eastAsia="Arial" w:cstheme="majorBidi"/>
                            <w:sz w:val="20"/>
                            <w:szCs w:val="20"/>
                          </w:rPr>
                          <w:t>The proposed solution</w:t>
                        </w:r>
                      </w:p>
                    </w:txbxContent>
                  </v:textbox>
                </v:rect>
                <v:shape id="Shape 46" o:spid="_x0000_s1059" style="position:absolute;top:21441;width:2144;height:15723;visibility:visible;mso-wrap-style:square;v-text-anchor:top" coordsize="214412,157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UJrMcA&#10;AADfAAAADwAAAGRycy9kb3ducmV2LnhtbESPT2sCMRTE70K/Q3iF3mrWLUhdjaKC0FNL/Qfenpvn&#10;7rablyVJ1/jtm0LB4zAzv2Fmi2ha0ZPzjWUFo2EGgri0uuFKwX63eX4F4QOyxtYyKbiRh8X8YTDD&#10;Qtsrf1K/DZVIEPYFKqhD6AopfVmTQT+0HXHyLtYZDEm6SmqH1wQ3rcyzbCwNNpwWauxoXVP5vf0x&#10;CsIhP608n32M76fNlzMfx/2yV+rpMS6nIALFcA//t9+0gjx7meQj+PuTvo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FCazHAAAA3wAAAA8AAAAAAAAAAAAAAAAAmAIAAGRy&#10;cy9kb3ducmV2LnhtbFBLBQYAAAAABAAEAPUAAACMAwAAAAA=&#10;" path="m214412,l,,,1572356r168885,e" filled="f" strokeweight=".19853mm">
                  <v:stroke miterlimit="83231f" joinstyle="miter"/>
                  <v:path arrowok="t" textboxrect="0,0,214412,1572356"/>
                </v:shape>
                <v:shape id="Shape 47" o:spid="_x0000_s1060" style="position:absolute;left:1563;top:36914;width:501;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mWscA&#10;AADfAAAADwAAAGRycy9kb3ducmV2LnhtbESPwWrDMBBE74X8g9hCLiWRK1NTO1FCaCj0mrQ9+LZI&#10;G9vUWhlLcdy/rwqFHoeZecNs97PrxURj6DxreFxnIIiNtx03Gj7eX1fPIEJEtth7Jg3fFGC/W9xt&#10;sbL+xieazrERCcKhQg1tjEMlZTAtOQxrPxAn7+JHhzHJsZF2xFuCu16qLCukw47TQosDvbRkvs5X&#10;p6G4XnLjps/8dDR1WT+VxUOtCq2X9/NhAyLSHP/Df+03q0FleakU/P5JX0D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5JlrHAAAA3wAAAA8AAAAAAAAAAAAAAAAAmAIAAGRy&#10;cy9kb3ducmV2LnhtbFBLBQYAAAAABAAEAPUAAACMAwAAAAA=&#10;" path="m,l50030,25015,,50030,12507,25015,,xe" fillcolor="black" stroked="f" strokeweight="0">
                  <v:stroke miterlimit="83231f" joinstyle="miter"/>
                  <v:path arrowok="t" textboxrect="0,0,50030,50030"/>
                </v:shape>
                <v:shape id="Shape 48" o:spid="_x0000_s1061" style="position:absolute;left:1563;top:36914;width:501;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pMgA&#10;AADfAAAADwAAAGRycy9kb3ducmV2LnhtbESP22rDMBBE3wv5B7GBvjVSHOjFjRJCaCGUFmI3H7BY&#10;6wuxVsZSYrVfXxUKfRxm5gyz3kbbiyuNvnOsYblQIIgrZzpuNJw+X+8eQfiAbLB3TBq+yMN2M7tZ&#10;Y27cxAVdy9CIBGGfo4Y2hCGX0lctWfQLNxAnr3ajxZDk2Egz4pTgtpeZUvfSYsdpocWB9i1V5/Ji&#10;NXTTx1tRlyp+1++Hy+n4UBQvWdT6dh53zyACxfAf/msfjIZMrZ6yFfz+SV9Ab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8mmkyAAAAN8AAAAPAAAAAAAAAAAAAAAAAJgCAABk&#10;cnMvZG93bnJldi54bWxQSwUGAAAAAAQABAD1AAAAjQMAAAAA&#10;" path="m50030,25015l,50030,12507,25015,,,50030,25015xe" filled="f" strokeweight=".19853mm">
                  <v:stroke miterlimit="83231f" joinstyle="miter"/>
                  <v:path arrowok="t" textboxrect="0,0,50030,50030"/>
                </v:shape>
                <v:shape id="Shape 452" o:spid="_x0000_s1062" style="position:absolute;left:2144;top:17152;width:14294;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IEscA&#10;AADfAAAADwAAAGRycy9kb3ducmV2LnhtbESP32rCMBTG7we+QziD3QxNV4e4zihScch2M6sPcGiO&#10;bVlzUpLYdm9vhMEuP74/P77VZjSt6Mn5xrKCl1kCgri0uuFKwfm0ny5B+ICssbVMCn7Jw2Y9eVhh&#10;pu3AR+qLUIk4wj5DBXUIXSalL2sy6Ge2I47exTqDIUpXSe1wiOOmlWmSLKTBhiOhxo7ymsqf4moi&#10;5Fu6r/6aDmavP54vxecuz4udUk+P4/YdRKAx/If/2getIE3mb+kr3P/ELyD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TCBLHAAAA3wAAAA8AAAAAAAAAAAAAAAAAmAIAAGRy&#10;cy9kb3ducmV2LnhtbFBLBQYAAAAABAAEAPUAAACMAwAAAAA=&#10;" path="m,l1429414,r,857648l,857648,,e" stroked="f" strokeweight="0">
                  <v:stroke miterlimit="83231f" joinstyle="miter"/>
                  <v:path arrowok="t" textboxrect="0,0,1429414,857648"/>
                </v:shape>
                <v:shape id="Shape 50" o:spid="_x0000_s1063" style="position:absolute;left:2144;top:17152;width:14294;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ynYMoA&#10;AADfAAAADwAAAGRycy9kb3ducmV2LnhtbESP3WrCQBSE74W+w3IKvRHdNaVFU1cpFasgtPUHwbtD&#10;9jRJmz0bstuYvn23IHg5zMw3zHTe2Uq01PjSsYbRUIEgzpwpOddw2C8HYxA+IBusHJOGX/Iwn930&#10;ppgad+YttbuQiwhhn6KGIoQ6ldJnBVn0Q1cTR+/TNRZDlE0uTYPnCLeVTJR6lBZLjgsF1vRSUPa9&#10;+7EaFm1/Qfnq/e11pL7oRJvj8mN81Prutnt+AhGoC9fwpb02GhJ1P0ke4P9P/AJy9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n8p2DKAAAA3wAAAA8AAAAAAAAAAAAAAAAAmAIA&#10;AGRycy9kb3ducmV2LnhtbFBLBQYAAAAABAAEAPUAAACPAwAAAAA=&#10;" path="m,l1429414,r,857648l,857648,,xe" filled="f" strokeweight=".19853mm">
                  <v:stroke miterlimit="1" joinstyle="miter"/>
                  <v:path arrowok="t" textboxrect="0,0,1429414,857648"/>
                </v:shape>
                <v:rect id="Rectangle 203926" o:spid="_x0000_s1064" style="position:absolute;left:3088;top:17961;width:14972;height:5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vAjcgA&#10;AADfAAAADwAAAGRycy9kb3ducmV2LnhtbESPQWvCQBSE74L/YXlCb7oxBTFpVhG16LE1BdvbI/tM&#10;gtm3IbtN0v76bqHQ4zAz3zDZdjSN6KlztWUFy0UEgriwuuZSwVv+PF+DcB5ZY2OZFHyRg+1mOskw&#10;1XbgV+ovvhQBwi5FBZX3bSqlKyoy6Ba2JQ7ezXYGfZBdKXWHQ4CbRsZRtJIGaw4LFba0r6i4Xz6N&#10;gtO63b2f7fdQNseP0/XlmhzyxCv1MBt3TyA8jf4//Nc+awVx9JjEK/j9E76A3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a8CNyAAAAN8AAAAPAAAAAAAAAAAAAAAAAJgCAABk&#10;cnMvZG93bnJldi54bWxQSwUGAAAAAAQABAD1AAAAjQMAAAAA&#10;" filled="f" stroked="f">
                  <v:textbox inset="0,0,0,0">
                    <w:txbxContent>
                      <w:p w14:paraId="1BF15C9F" w14:textId="77777777" w:rsidR="005E3FEE" w:rsidRPr="001D69A1" w:rsidRDefault="005E3FEE" w:rsidP="001D69A1">
                        <w:pPr>
                          <w:rPr>
                            <w:rFonts w:eastAsia="Arial" w:cstheme="majorBidi"/>
                            <w:sz w:val="20"/>
                            <w:szCs w:val="20"/>
                          </w:rPr>
                        </w:pPr>
                        <w:r w:rsidRPr="001D69A1">
                          <w:rPr>
                            <w:rFonts w:eastAsia="Arial" w:cstheme="majorBidi"/>
                            <w:sz w:val="20"/>
                            <w:szCs w:val="20"/>
                          </w:rPr>
                          <w:t xml:space="preserve">Implement the </w:t>
                        </w:r>
                      </w:p>
                      <w:p w14:paraId="157B11D0" w14:textId="77777777" w:rsidR="005E3FEE" w:rsidRPr="001D69A1" w:rsidRDefault="005E3FEE" w:rsidP="001D69A1">
                        <w:pPr>
                          <w:rPr>
                            <w:rFonts w:ascii="Times New Roman" w:hAnsi="Times New Roman" w:cs="Times New Roman"/>
                            <w:sz w:val="20"/>
                            <w:szCs w:val="20"/>
                          </w:rPr>
                        </w:pPr>
                        <w:r w:rsidRPr="001D69A1">
                          <w:rPr>
                            <w:rFonts w:eastAsia="Arial" w:cstheme="majorBidi"/>
                            <w:sz w:val="20"/>
                            <w:szCs w:val="20"/>
                          </w:rPr>
                          <w:t xml:space="preserve">Proposed </w:t>
                        </w:r>
                        <w:r w:rsidRPr="001D69A1">
                          <w:rPr>
                            <w:rFonts w:ascii="Times New Roman" w:eastAsia="Arial" w:hAnsi="Times New Roman" w:cs="Times New Roman"/>
                            <w:sz w:val="20"/>
                            <w:szCs w:val="20"/>
                          </w:rPr>
                          <w:t>Solution</w:t>
                        </w:r>
                      </w:p>
                      <w:p w14:paraId="2D670812" w14:textId="77777777" w:rsidR="005E3FEE" w:rsidRPr="004F30B6" w:rsidRDefault="005E3FEE" w:rsidP="001D69A1">
                        <w:pPr>
                          <w:rPr>
                            <w:rFonts w:cstheme="majorBidi"/>
                          </w:rPr>
                        </w:pPr>
                      </w:p>
                    </w:txbxContent>
                  </v:textbox>
                </v:rect>
                <v:rect id="Rectangle 203927" o:spid="_x0000_s1065" style="position:absolute;left:6377;top:22935;width:5243;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lFscA&#10;AADfAAAADwAAAGRycy9kb3ducmV2LnhtbESPQWvCQBSE7wX/w/IEb3VjhNZEVxFb0WOrgnp7ZJ9J&#10;MPs2ZFeT+uvdQqHHYWa+YWaLzlTiTo0rLSsYDSMQxJnVJecKDvv16wSE88gaK8uk4IccLOa9lxmm&#10;2rb8Tfedz0WAsEtRQeF9nUrpsoIMuqGtiYN3sY1BH2STS91gG+CmknEUvUmDJYeFAmtaFZRddzej&#10;YDOpl6etfbR59XneHL+Oycc+8UoN+t1yCsJT5//Df+2tVhBH4yR+h98/4QvI+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nZRbHAAAA3wAAAA8AAAAAAAAAAAAAAAAAmAIAAGRy&#10;cy9kb3ducmV2LnhtbFBLBQYAAAAABAAEAPUAAACMAwAAAAA=&#10;" filled="f" stroked="f">
                  <v:textbox inset="0,0,0,0">
                    <w:txbxContent>
                      <w:p w14:paraId="64AD5428" w14:textId="77777777" w:rsidR="005E3FEE" w:rsidRPr="00AA6D91" w:rsidRDefault="005E3FEE" w:rsidP="001D69A1">
                        <w:pPr>
                          <w:rPr>
                            <w:rFonts w:ascii="Times New Roman" w:hAnsi="Times New Roman" w:cs="Times New Roman"/>
                          </w:rPr>
                        </w:pPr>
                      </w:p>
                    </w:txbxContent>
                  </v:textbox>
                </v:rect>
                <v:shape id="Shape 53" o:spid="_x0000_s1066" style="position:absolute;left:16438;top:37164;width:5262;height:0;visibility:visible;mso-wrap-style:square;v-text-anchor:top" coordsize="526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casUA&#10;AADfAAAADwAAAGRycy9kb3ducmV2LnhtbERPzWrCQBC+F/oOyxS81Y1JEZu6irQUK1pobB9gyI5J&#10;aHY2ZFaNPr17KPT48f3Pl4Nr1Yl6aTwbmIwTUMSltw1XBn6+3x9noCQgW2w9k4ELCSwX93dzzK0/&#10;c0GnfahUDGHJ0UAdQpdrLWVNDmXsO+LIHXzvMETYV9r2eI7hrtVpkky1w4ZjQ40dvdZU/u6PzsDs&#10;uPqibP0k18nbRuRzVxyybWHM6GFYvYAKNIR/8Z/7wxpIk+w5jYPjn/gF9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JxqxQAAAN8AAAAPAAAAAAAAAAAAAAAAAJgCAABkcnMv&#10;ZG93bnJldi54bWxQSwUGAAAAAAQABAD1AAAAigMAAAAA&#10;" path="m,l526239,e" filled="f" strokeweight=".19853mm">
                  <v:stroke miterlimit="83231f" joinstyle="miter"/>
                  <v:path arrowok="t" textboxrect="0,0,526239,0"/>
                </v:shape>
                <v:shape id="Shape 54" o:spid="_x0000_s1067" style="position:absolute;left:21575;top:36914;width:500;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20K8cA&#10;AADfAAAADwAAAGRycy9kb3ducmV2LnhtbESPQWvCQBSE70L/w/IKvYhuTDA00VWKpeBV2x5ye+w+&#10;k9Ds25BdY/rv3ULB4zAz3zDb/WQ7MdLgW8cKVssEBLF2puVawdfnx+IVhA/IBjvHpOCXPOx3T7Mt&#10;lsbd+ETjOdQiQtiXqKAJoS+l9Lohi37peuLoXdxgMUQ51NIMeItw28k0SXJpseW40GBPh4b0z/lq&#10;FeTXS6bt+J2d3nVVVOsin1dprtTL8/S2ARFoCo/wf/toFKRJVqQF/P2JX0D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dtCvHAAAA3wAAAA8AAAAAAAAAAAAAAAAAmAIAAGRy&#10;cy9kb3ducmV2LnhtbFBLBQYAAAAABAAEAPUAAACMAwAAAAA=&#10;" path="m,l50030,25015,,50030,12507,25015,,xe" fillcolor="black" stroked="f" strokeweight="0">
                  <v:stroke miterlimit="83231f" joinstyle="miter"/>
                  <v:path arrowok="t" textboxrect="0,0,50030,50030"/>
                </v:shape>
                <v:shape id="Shape 55" o:spid="_x0000_s1068" style="position:absolute;left:21575;top:36914;width:500;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lhDscA&#10;AADfAAAADwAAAGRycy9kb3ducmV2LnhtbESPXUvDMBSG7wX/QziCdy6xgznrsiGiMMaEte4HHJrT&#10;D2xOSpOt0V+/XAx2+fJ+8aw20fbiTKPvHGt4nikQxJUzHTcajj9fT0sQPiAb7B2Thj/ysFnf360w&#10;N27igs5laEQaYZ+jhjaEIZfSVy1Z9DM3ECevdqPFkOTYSDPilMZtLzOlFtJix+mhxYE+Wqp+y5PV&#10;0E3fu6IuVfyv99vT8fBSFJ9Z1PrxIb6/gQgUwy18bW+NhkzNX+eJIPEkFpDr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5YQ7HAAAA3wAAAA8AAAAAAAAAAAAAAAAAmAIAAGRy&#10;cy9kb3ducmV2LnhtbFBLBQYAAAAABAAEAPUAAACMAwAAAAA=&#10;" path="m50030,25015l,50030,12507,25015,,,50030,25015xe" filled="f" strokeweight=".19853mm">
                  <v:stroke miterlimit="83231f" joinstyle="miter"/>
                  <v:path arrowok="t" textboxrect="0,0,50030,50030"/>
                </v:shape>
                <v:shape id="Shape 453" o:spid="_x0000_s1069" style="position:absolute;left:2144;top:32876;width:14294;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09V8cA&#10;AADfAAAADwAAAGRycy9kb3ducmV2LnhtbESP32rCMBTG74W9QziD3YhNrTBmNcqoOMZ246oPcGiO&#10;bbE5KUlsu7dfBoNdfnx/fnzb/WQ6MZDzrWUFyyQFQVxZ3XKt4HI+Ll5A+ICssbNMCr7Jw373MNti&#10;ru3IXzSUoRZxhH2OCpoQ+lxKXzVk0Ce2J47e1TqDIUpXS+1wjOOmk1maPkuDLUdCgz0VDVW38m4i&#10;5CTd53DPRnPUb/Nr+XEoivKg1NPj9LoBEWgK/+G/9rtWkKWr9WoJv3/iF5C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9PVfHAAAA3wAAAA8AAAAAAAAAAAAAAAAAmAIAAGRy&#10;cy9kb3ducmV2LnhtbFBLBQYAAAAABAAEAPUAAACMAwAAAAA=&#10;" path="m,l1429414,r,857648l,857648,,e" stroked="f" strokeweight="0">
                  <v:stroke miterlimit="83231f" joinstyle="miter"/>
                  <v:path arrowok="t" textboxrect="0,0,1429414,857648"/>
                </v:shape>
                <v:shape id="Shape 57" o:spid="_x0000_s1070" style="position:absolute;left:2144;top:32876;width:14294;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ypyckA&#10;AADfAAAADwAAAGRycy9kb3ducmV2LnhtbESPQWvCQBSE74L/YXmCl1J3jVBs6ipFUQsF29oi9PbI&#10;PpPY7NuQXWP6791CweMwM98ws0VnK9FS40vHGsYjBYI4c6bkXMPX5/p+CsIHZIOVY9LwSx4W835v&#10;hqlxF/6gdh9yESHsU9RQhFCnUvqsIIt+5Gri6B1dYzFE2eTSNHiJcFvJRKkHabHkuFBgTcuCsp/9&#10;2WpYtXcryrdvu81YneibXg/r9+lB6+Gge34CEagLt/B/+8VoSNTkcZLA35/4BeT8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8ypyckAAADfAAAADwAAAAAAAAAAAAAAAACYAgAA&#10;ZHJzL2Rvd25yZXYueG1sUEsFBgAAAAAEAAQA9QAAAI4DAAAAAA==&#10;" path="m,l1429414,r,857648l,857648,,xe" filled="f" strokeweight=".19853mm">
                  <v:stroke miterlimit="1" joinstyle="miter"/>
                  <v:path arrowok="t" textboxrect="0,0,1429414,857648"/>
                </v:shape>
                <v:rect id="Rectangle 203933" o:spid="_x0000_s1071" style="position:absolute;left:3096;top:34835;width:16570;height:5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X1yMcA&#10;AADfAAAADwAAAGRycy9kb3ducmV2LnhtbESPQWvCQBSE70L/w/IK3nRTA2JSV5Fq0aOagu3tkX1N&#10;QrNvQ3Zror/eFQSPw8x8w8yXvanFmVpXWVbwNo5AEOdWV1wo+Mo+RzMQziNrrC2Tggs5WC5eBnNM&#10;te34QOejL0SAsEtRQel9k0rp8pIMurFtiIP3a1uDPsi2kLrFLsBNLSdRNJUGKw4LJTb0UVL+d/w3&#10;CrazZvW9s9euqDc/29P+lKyzxCs1fO1X7yA89f4ZfrR3WsEkipM4hvuf8AX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F9cjHAAAA3wAAAA8AAAAAAAAAAAAAAAAAmAIAAGRy&#10;cy9kb3ducmV2LnhtbFBLBQYAAAAABAAEAPUAAACMAwAAAAA=&#10;" filled="f" stroked="f">
                  <v:textbox inset="0,0,0,0">
                    <w:txbxContent>
                      <w:p w14:paraId="68827685" w14:textId="77777777" w:rsidR="005E3FEE" w:rsidRPr="001D69A1" w:rsidRDefault="005E3FEE" w:rsidP="001D69A1">
                        <w:pPr>
                          <w:rPr>
                            <w:rFonts w:eastAsia="Arial" w:cstheme="majorBidi"/>
                            <w:sz w:val="20"/>
                            <w:szCs w:val="20"/>
                          </w:rPr>
                        </w:pPr>
                        <w:r w:rsidRPr="001D69A1">
                          <w:rPr>
                            <w:rFonts w:eastAsia="Arial" w:cstheme="majorBidi"/>
                            <w:sz w:val="20"/>
                            <w:szCs w:val="20"/>
                          </w:rPr>
                          <w:t xml:space="preserve">Conduct the </w:t>
                        </w:r>
                      </w:p>
                      <w:p w14:paraId="7009AD0C" w14:textId="77777777" w:rsidR="005E3FEE" w:rsidRPr="001D69A1" w:rsidRDefault="005E3FEE" w:rsidP="001D69A1">
                        <w:pPr>
                          <w:rPr>
                            <w:rFonts w:cstheme="majorBidi"/>
                            <w:sz w:val="20"/>
                            <w:szCs w:val="20"/>
                          </w:rPr>
                        </w:pPr>
                        <w:r w:rsidRPr="001D69A1">
                          <w:rPr>
                            <w:rFonts w:eastAsia="Arial" w:cstheme="majorBidi"/>
                            <w:sz w:val="20"/>
                            <w:szCs w:val="20"/>
                          </w:rPr>
                          <w:t xml:space="preserve">Experiment </w:t>
                        </w:r>
                      </w:p>
                    </w:txbxContent>
                  </v:textbox>
                </v:rect>
                <v:shape id="Shape 59" o:spid="_x0000_s1072" style="position:absolute;left:36450;top:37164;width:5262;height:0;visibility:visible;mso-wrap-style:square;v-text-anchor:top" coordsize="526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AssgA&#10;AADfAAAADwAAAGRycy9kb3ducmV2LnhtbESPUWvCQBCE3wv+h2OFvtWLRoqmniItRYsWjO0PWHJr&#10;EprbC9lT0/76nlDo4zAz3zCLVe8adaFOas8GxqMEFHHhbc2lgc+P14cZKAnIFhvPZOCbBFbLwd0C&#10;M+uvnNPlGEoVISwZGqhCaDOtpajIoYx8Sxy9k+8chii7UtsOrxHuGj1JkkftsOa4UGFLzxUVX8ez&#10;MzA7rw+UbqbyM355E3nf56d0lxtzP+zXT6AC9eE//NfeWgOTJJ2nU7j9iV9AL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3ACyyAAAAN8AAAAPAAAAAAAAAAAAAAAAAJgCAABk&#10;cnMvZG93bnJldi54bWxQSwUGAAAAAAQABAD1AAAAjQMAAAAA&#10;" path="m,l500295,r25944,e" filled="f" strokeweight=".19853mm">
                  <v:stroke miterlimit="83231f" joinstyle="miter"/>
                  <v:path arrowok="t" textboxrect="0,0,526239,0"/>
                </v:shape>
                <v:shape id="Shape 60" o:spid="_x0000_s1073" style="position:absolute;left:41587;top:36914;width:500;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ko88cA&#10;AADfAAAADwAAAGRycy9kb3ducmV2LnhtbESPQWvCQBSE74X+h+UVvJS6aYKhia5SFKFXtT3k9th9&#10;JsHs25BdY/z3bqHQ4zAz3zCrzWQ7MdLgW8cK3ucJCGLtTMu1gu/T/u0DhA/IBjvHpOBOHjbr56cV&#10;lsbd+EDjMdQiQtiXqKAJoS+l9Lohi37ueuLond1gMUQ51NIMeItw28k0SXJpseW40GBP24b05Xi1&#10;CvLrOdN2/MkOO10V1aLIX6s0V2r2Mn0uQQSawn/4r/1lFKRJVmQL+P0Tv4B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JKPPHAAAA3wAAAA8AAAAAAAAAAAAAAAAAmAIAAGRy&#10;cy9kb3ducmV2LnhtbFBLBQYAAAAABAAEAPUAAACMAwAAAAA=&#10;" path="m,l50030,25015,,50030,12508,25015,,xe" fillcolor="black" stroked="f" strokeweight="0">
                  <v:stroke miterlimit="83231f" joinstyle="miter"/>
                  <v:path arrowok="t" textboxrect="0,0,50030,50030"/>
                </v:shape>
                <v:shape id="Shape 61" o:spid="_x0000_s1074" style="position:absolute;left:41587;top:36914;width:500;height:500;visibility:visible;mso-wrap-style:square;v-text-anchor:top" coordsize="50030,5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xc4cgA&#10;AADfAAAADwAAAGRycy9kb3ducmV2LnhtbESP3UoDMRSE74W+QziCdzZxC1W3TUsRhSIK7toHOGzO&#10;/tDNybJJu2mf3giCl8PMfMOst9H24kyj7xxreJgrEMSVMx03Gg7fb/dPIHxANtg7Jg0X8rDdzG7W&#10;mBs3cUHnMjQiQdjnqKENYcil9FVLFv3cDcTJq91oMSQ5NtKMOCW47WWm1FJa7DgttDjQS0vVsTxZ&#10;Dd30+V7UpYrX+mN/Onw9FsVrFrW+u427FYhAMfyH/9p7oyFTi+fFEn7/pC8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XFzhyAAAAN8AAAAPAAAAAAAAAAAAAAAAAJgCAABk&#10;cnMvZG93bnJldi54bWxQSwUGAAAAAAQABAD1AAAAjQMAAAAA&#10;" path="m50030,25015l,50030,12508,25015,,,50030,25015xe" filled="f" strokeweight=".19853mm">
                  <v:stroke miterlimit="83231f" joinstyle="miter"/>
                  <v:path arrowok="t" textboxrect="0,0,50030,50030"/>
                </v:shape>
                <v:shape id="Shape 454" o:spid="_x0000_s1075" style="position:absolute;left:22155;top:32876;width:14295;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gAuMcA&#10;AADfAAAADwAAAGRycy9kb3ducmV2LnhtbESP32rCMBTG7we+QzjCboamVphbNYpUHGPeuLoHODTH&#10;tticlCS23dsvg8EuP74/P77NbjSt6Mn5xrKCxTwBQVxa3XCl4OtynL2A8AFZY2uZFHyTh9128rDB&#10;TNuBP6kvQiXiCPsMFdQhdJmUvqzJoJ/bjjh6V+sMhihdJbXDIY6bVqZJ8iwNNhwJNXaU11TeiruJ&#10;kLN0p/6eDuao356uxcchz4uDUo/Tcb8GEWgM/+G/9rtWkCbL1+UKfv/ELy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YALjHAAAA3wAAAA8AAAAAAAAAAAAAAAAAmAIAAGRy&#10;cy9kb3ducmV2LnhtbFBLBQYAAAAABAAEAPUAAACMAwAAAAA=&#10;" path="m,l1429414,r,857648l,857648,,e" stroked="f" strokeweight="0">
                  <v:stroke miterlimit="83231f" joinstyle="miter"/>
                  <v:path arrowok="t" textboxrect="0,0,1429414,857648"/>
                </v:shape>
                <v:shape id="Shape 63" o:spid="_x0000_s1076" style="position:absolute;left:22155;top:32876;width:14295;height:8577;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eI8YA&#10;AADfAAAADwAAAGRycy9kb3ducmV2LnhtbERPW2vCMBR+F/Yfwhn4IjNRYbjOKKJ4AcFtbgh7OzRn&#10;bbU5KU2s9d+bh4GPH999MmttKRqqfeFYw6CvQBCnzhScafj5Xr2MQfiAbLB0TBpu5GE2fepMMDHu&#10;yl/UHEImYgj7BDXkIVSJlD7NyaLvu4o4cn+uthgirDNparzGcFvKoVKv0mLBsSHHihY5pefDxWpY&#10;Nr0lZZuP/XqgTvRLu+Pqc3zUuvvczt9BBGrDQ/zv3hoNQzV6G8XB8U/8An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SeI8YAAADfAAAADwAAAAAAAAAAAAAAAACYAgAAZHJz&#10;L2Rvd25yZXYueG1sUEsFBgAAAAAEAAQA9QAAAIsDAAAAAA==&#10;" path="m,l1429414,r,857648l,857648,,xe" filled="f" strokeweight=".19853mm">
                  <v:stroke miterlimit="1" joinstyle="miter"/>
                  <v:path arrowok="t" textboxrect="0,0,1429414,857648"/>
                </v:shape>
                <v:rect id="Rectangle 203939" o:spid="_x0000_s1077" style="position:absolute;left:24308;top:35879;width:13189;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3CIsYA&#10;AADfAAAADwAAAGRycy9kb3ducmV2LnhtbESPQYvCMBSE74L/ITxhb5qqILYaRdwVPboqqLdH82yL&#10;zUtpou36683Cwh6HmfmGmS9bU4on1a6wrGA4iEAQp1YXnCk4HTf9KQjnkTWWlknBDzlYLrqdOSba&#10;NvxNz4PPRICwS1BB7n2VSOnSnAy6ga2Ig3eztUEfZJ1JXWMT4KaUoyiaSIMFh4UcK1rnlN4PD6Ng&#10;O61Wl519NVn5dd2e9+f48xh7pT567WoGwlPr/8N/7Z1WMIrG8TiG3z/hC8jFG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3CIsYAAADfAAAADwAAAAAAAAAAAAAAAACYAgAAZHJz&#10;L2Rvd25yZXYueG1sUEsFBgAAAAAEAAQA9QAAAIsDAAAAAA==&#10;" filled="f" stroked="f">
                  <v:textbox inset="0,0,0,0">
                    <w:txbxContent>
                      <w:p w14:paraId="3E40924E" w14:textId="77777777" w:rsidR="005E3FEE" w:rsidRPr="001D69A1" w:rsidRDefault="005E3FEE" w:rsidP="001D69A1">
                        <w:pPr>
                          <w:rPr>
                            <w:rFonts w:cstheme="majorBidi"/>
                            <w:sz w:val="20"/>
                            <w:szCs w:val="20"/>
                          </w:rPr>
                        </w:pPr>
                        <w:r w:rsidRPr="001D69A1">
                          <w:rPr>
                            <w:rFonts w:eastAsia="Arial" w:cstheme="majorBidi"/>
                            <w:sz w:val="20"/>
                            <w:szCs w:val="20"/>
                          </w:rPr>
                          <w:t>Result analysis and</w:t>
                        </w:r>
                      </w:p>
                    </w:txbxContent>
                  </v:textbox>
                </v:rect>
                <v:rect id="Rectangle 203940" o:spid="_x0000_s1078" style="position:absolute;left:26374;top:37237;width:7695;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YwscA&#10;AADfAAAADwAAAGRycy9kb3ducmV2LnhtbESPy2rCQBSG9wXfYThCd81EW4qJjiH0gi6tFqK7Q+aY&#10;BDNnQmZq0j69syi4/PlvfKtsNK24Uu8aywpmUQyCuLS64UrB9+HzaQHCeWSNrWVS8EsOsvXkYYWp&#10;tgN/0XXvKxFG2KWooPa+S6V0ZU0GXWQ74uCdbW/QB9lXUvc4hHHTynkcv0qDDYeHGjt6q6m87H+M&#10;gs2iy49b+zdU7cdpU+yK5P2QeKUep2O+BOFp9Pfwf3urFczj5+QlEASewAJyf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RGMLHAAAA3wAAAA8AAAAAAAAAAAAAAAAAmAIAAGRy&#10;cy9kb3ducmV2LnhtbFBLBQYAAAAABAAEAPUAAACMAwAAAAA=&#10;" filled="f" stroked="f">
                  <v:textbox inset="0,0,0,0">
                    <w:txbxContent>
                      <w:p w14:paraId="4E39985F" w14:textId="77777777" w:rsidR="005E3FEE" w:rsidRPr="001D69A1" w:rsidRDefault="005E3FEE" w:rsidP="001D69A1">
                        <w:pPr>
                          <w:rPr>
                            <w:rFonts w:cstheme="majorBidi"/>
                            <w:sz w:val="20"/>
                            <w:szCs w:val="20"/>
                          </w:rPr>
                        </w:pPr>
                        <w:r w:rsidRPr="001D69A1">
                          <w:rPr>
                            <w:rFonts w:eastAsia="Arial" w:cstheme="majorBidi"/>
                            <w:sz w:val="20"/>
                            <w:szCs w:val="20"/>
                          </w:rPr>
                          <w:t>Evaluations</w:t>
                        </w:r>
                      </w:p>
                    </w:txbxContent>
                  </v:textbox>
                </v:rect>
                <v:shape id="Shape 67" o:spid="_x0000_s1079" style="position:absolute;left:42159;top:32154;width:14879;height:8576;visibility:visible;mso-wrap-style:square;v-text-anchor:top" coordsize="1429414,85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hEw8oA&#10;AADfAAAADwAAAGRycy9kb3ducmV2LnhtbESPQWvCQBSE74L/YXlCL1J3Y4vY1FVKxSoItrUieHtk&#10;X5O02bchu43pv+8WBI/DzHzDzBadrURLjS8da0hGCgRx5kzJuYbDx+p2CsIHZIOVY9LwSx4W835v&#10;hqlxZ36ndh9yESHsU9RQhFCnUvqsIIt+5Gri6H26xmKIssmlafAc4baSY6Um0mLJcaHAmp4Lyr73&#10;P1bDsh0uKV+/7l4S9UUn2h5Xb9Oj1jeD7ukRRKAuXMOX9sZoGKu7h/sE/v/ELyDn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sYRMPKAAAA3wAAAA8AAAAAAAAAAAAAAAAAmAIA&#10;AGRycy9kb3ducmV2LnhtbFBLBQYAAAAABAAEAPUAAACPAwAAAAA=&#10;" path="m,l1429414,r,857648l,857648,,xe" filled="f" strokeweight=".19853mm">
                  <v:stroke miterlimit="1" joinstyle="miter"/>
                  <v:path arrowok="t" textboxrect="0,0,1429414,857648"/>
                </v:shape>
                <v:rect id="Rectangle 203942" o:spid="_x0000_s1080" style="position:absolute;left:42878;top:32866;width:16994;height:4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8jLscA&#10;AADfAAAADwAAAGRycy9kb3ducmV2LnhtbESPQWvCQBSE7wX/w/IEb3VjLMVEVxFb0WOrgnp7ZJ9J&#10;MPs2ZFeT+uvdQqHHYWa+YWaLzlTiTo0rLSsYDSMQxJnVJecKDvv16wSE88gaK8uk4IccLOa9lxmm&#10;2rb8Tfedz0WAsEtRQeF9nUrpsoIMuqGtiYN3sY1BH2STS91gG+CmknEUvUuDJYeFAmtaFZRddzej&#10;YDOpl6etfbR59XneHL+Oycc+8UoN+t1yCsJT5//Df+2tVhBH4+Qtht8/4QvI+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PIy7HAAAA3wAAAA8AAAAAAAAAAAAAAAAAmAIAAGRy&#10;cy9kb3ducmV2LnhtbFBLBQYAAAAABAAEAPUAAACMAwAAAAA=&#10;" filled="f" stroked="f">
                  <v:textbox inset="0,0,0,0">
                    <w:txbxContent>
                      <w:p w14:paraId="12974CC8" w14:textId="77777777" w:rsidR="005E3FEE" w:rsidRPr="001D69A1" w:rsidRDefault="005E3FEE" w:rsidP="001D69A1">
                        <w:pPr>
                          <w:rPr>
                            <w:rFonts w:eastAsia="Arial" w:cstheme="majorBidi"/>
                            <w:sz w:val="20"/>
                            <w:szCs w:val="20"/>
                          </w:rPr>
                        </w:pPr>
                        <w:r w:rsidRPr="001D69A1">
                          <w:rPr>
                            <w:rFonts w:eastAsia="Arial" w:cstheme="majorBidi"/>
                            <w:sz w:val="20"/>
                            <w:szCs w:val="20"/>
                          </w:rPr>
                          <w:t>Identifying research</w:t>
                        </w:r>
                      </w:p>
                      <w:p w14:paraId="51694715" w14:textId="77777777" w:rsidR="005E3FEE" w:rsidRPr="001D69A1" w:rsidRDefault="005E3FEE" w:rsidP="001D69A1">
                        <w:pPr>
                          <w:rPr>
                            <w:rFonts w:cstheme="majorBidi"/>
                            <w:sz w:val="20"/>
                            <w:szCs w:val="20"/>
                          </w:rPr>
                        </w:pPr>
                        <w:r w:rsidRPr="001D69A1">
                          <w:rPr>
                            <w:rFonts w:eastAsia="Arial" w:cstheme="majorBidi"/>
                            <w:sz w:val="20"/>
                            <w:szCs w:val="20"/>
                          </w:rPr>
                          <w:t xml:space="preserve"> Gaps and</w:t>
                        </w:r>
                      </w:p>
                    </w:txbxContent>
                  </v:textbox>
                </v:rect>
                <v:rect id="Rectangle 203943" o:spid="_x0000_s1081" style="position:absolute;left:42604;top:37302;width:17754;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OGtcgA&#10;AADfAAAADwAAAGRycy9kb3ducmV2LnhtbESPQWvCQBSE7wX/w/KE3upGLWJSVxGtJMeqBdvbI/ua&#10;BLNvQ3Y1qb/eLQg9DjPzDbNY9aYWV2pdZVnBeBSBIM6trrhQ8HncvcxBOI+ssbZMCn7JwWo5eFpg&#10;om3He7oefCEChF2CCkrvm0RKl5dk0I1sQxy8H9sa9EG2hdQtdgFuajmJopk0WHFYKLGhTUn5+XAx&#10;CtJ5s/7K7K0r6vfv9PRxirfH2Cv1POzXbyA89f4//GhnWsEkmsavU/j7E7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w4a1yAAAAN8AAAAPAAAAAAAAAAAAAAAAAJgCAABk&#10;cnMvZG93bnJldi54bWxQSwUGAAAAAAQABAD1AAAAjQMAAAAA&#10;" filled="f" stroked="f">
                  <v:textbox inset="0,0,0,0">
                    <w:txbxContent>
                      <w:p w14:paraId="4ED8D3D5" w14:textId="1A24E072" w:rsidR="005E3FEE" w:rsidRPr="001D69A1" w:rsidRDefault="005E3FEE" w:rsidP="001D69A1">
                        <w:pPr>
                          <w:rPr>
                            <w:rFonts w:cstheme="majorBidi"/>
                            <w:sz w:val="20"/>
                            <w:szCs w:val="20"/>
                          </w:rPr>
                        </w:pPr>
                        <w:r w:rsidRPr="001D69A1">
                          <w:rPr>
                            <w:rFonts w:eastAsia="Arial" w:cstheme="majorBidi"/>
                            <w:sz w:val="20"/>
                            <w:szCs w:val="20"/>
                          </w:rPr>
                          <w:t>Show future directions</w:t>
                        </w:r>
                      </w:p>
                    </w:txbxContent>
                  </v:textbox>
                </v:rect>
                <w10:anchorlock/>
              </v:group>
            </w:pict>
          </mc:Fallback>
        </mc:AlternateContent>
      </w:r>
    </w:p>
    <w:p w14:paraId="5B1F9F6F" w14:textId="7451CCE6" w:rsidR="001D69A1" w:rsidRPr="000354FA" w:rsidRDefault="00CB0686" w:rsidP="00CB0686">
      <w:pPr>
        <w:pStyle w:val="Caption"/>
      </w:pPr>
      <w:bookmarkStart w:id="118" w:name="_Toc27514630"/>
      <w:bookmarkStart w:id="119" w:name="_Toc27514742"/>
      <w:bookmarkStart w:id="120" w:name="_Toc27514859"/>
      <w:bookmarkStart w:id="121" w:name="_Toc28292400"/>
      <w:bookmarkStart w:id="122" w:name="_Toc28293169"/>
      <w:bookmarkStart w:id="123" w:name="_Toc31090636"/>
      <w:r>
        <w:t xml:space="preserve">Figure </w:t>
      </w:r>
      <w:r w:rsidR="00D43F63">
        <w:fldChar w:fldCharType="begin"/>
      </w:r>
      <w:r w:rsidR="00D43F63">
        <w:instrText xml:space="preserve"> STYLEREF 1 \s </w:instrText>
      </w:r>
      <w:r w:rsidR="00D43F63">
        <w:fldChar w:fldCharType="separate"/>
      </w:r>
      <w:r w:rsidR="00887261">
        <w:rPr>
          <w:noProof/>
        </w:rPr>
        <w:t>3</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w:t>
      </w:r>
      <w:r w:rsidR="00D43F63">
        <w:fldChar w:fldCharType="end"/>
      </w:r>
      <w:r>
        <w:t xml:space="preserve"> </w:t>
      </w:r>
      <w:r w:rsidR="001D69A1">
        <w:t>Research D</w:t>
      </w:r>
      <w:r w:rsidR="001D69A1" w:rsidRPr="000354FA">
        <w:t>esign</w:t>
      </w:r>
      <w:bookmarkEnd w:id="118"/>
      <w:bookmarkEnd w:id="119"/>
      <w:bookmarkEnd w:id="120"/>
      <w:r w:rsidR="001D69A1">
        <w:t xml:space="preserve"> Procedures</w:t>
      </w:r>
      <w:bookmarkEnd w:id="121"/>
      <w:bookmarkEnd w:id="122"/>
      <w:bookmarkEnd w:id="123"/>
    </w:p>
    <w:p w14:paraId="75290312" w14:textId="395381C1" w:rsidR="00F81CDB" w:rsidRPr="000354FA" w:rsidRDefault="00B8606B" w:rsidP="001A72CB">
      <w:pPr>
        <w:pStyle w:val="Heading2"/>
      </w:pPr>
      <w:bookmarkStart w:id="124" w:name="_Toc31091421"/>
      <w:r>
        <w:t>Controller Placement Methods</w:t>
      </w:r>
      <w:bookmarkEnd w:id="124"/>
      <w:r w:rsidR="00F81CDB" w:rsidRPr="000354FA">
        <w:t xml:space="preserve"> </w:t>
      </w:r>
    </w:p>
    <w:p w14:paraId="4D74CB73" w14:textId="5FD8ED55" w:rsidR="00B051D3" w:rsidRDefault="00767689" w:rsidP="00A35FCD">
      <w:pPr>
        <w:spacing w:line="360" w:lineRule="auto"/>
        <w:rPr>
          <w:rFonts w:cstheme="majorBidi"/>
        </w:rPr>
      </w:pPr>
      <w:r>
        <w:rPr>
          <w:rFonts w:cstheme="majorBidi"/>
        </w:rPr>
        <w:t>Several methods for controller placement are exist based on types of network</w:t>
      </w:r>
      <w:r w:rsidR="006A6EF4">
        <w:rPr>
          <w:rFonts w:cstheme="majorBidi"/>
        </w:rPr>
        <w:t xml:space="preserve">, </w:t>
      </w:r>
      <w:r>
        <w:rPr>
          <w:rFonts w:cstheme="majorBidi"/>
        </w:rPr>
        <w:t>and performance metrics considered</w:t>
      </w:r>
      <w:r w:rsidR="00B8005C">
        <w:rPr>
          <w:rFonts w:cstheme="majorBidi"/>
        </w:rPr>
        <w:t xml:space="preserve">. These methods include clustering </w:t>
      </w:r>
      <w:r w:rsidR="00156507">
        <w:rPr>
          <w:rFonts w:cstheme="majorBidi"/>
        </w:rPr>
        <w:t>based,</w:t>
      </w:r>
      <w:r w:rsidR="00EE00DD">
        <w:rPr>
          <w:rFonts w:cstheme="majorBidi"/>
        </w:rPr>
        <w:t xml:space="preserve"> and</w:t>
      </w:r>
      <w:r w:rsidR="00156507">
        <w:rPr>
          <w:rFonts w:cstheme="majorBidi"/>
        </w:rPr>
        <w:t xml:space="preserve"> heuristics</w:t>
      </w:r>
      <w:r w:rsidR="00B8005C">
        <w:rPr>
          <w:rFonts w:cstheme="majorBidi"/>
        </w:rPr>
        <w:t xml:space="preserve"> based controller placements</w:t>
      </w:r>
      <w:r w:rsidR="00A35FCD">
        <w:rPr>
          <w:rFonts w:cstheme="majorBidi"/>
        </w:rPr>
        <w:t xml:space="preserve"> </w:t>
      </w:r>
      <w:r w:rsidR="00A35FCD">
        <w:rPr>
          <w:rFonts w:cstheme="majorBidi"/>
        </w:rPr>
        <w:fldChar w:fldCharType="begin" w:fldLock="1"/>
      </w:r>
      <w:r w:rsidR="00BE1B03">
        <w:rPr>
          <w:rFonts w:cstheme="majorBidi"/>
        </w:rPr>
        <w:instrText>ADDIN CSL_CITATION {"citationItems":[{"id":"ITEM-1","itemData":{"author":[{"dropping-particle":"","family":"Kumari","given":"Abha","non-dropping-particle":"","parse-names":false,"suffix":""},{"dropping-particle":"","family":"Sairam","given":"Ashok","non-dropping-particle":"","parse-names":false,"suffix":""}],"id":"ITEM-1","issue":"May","issued":{"date-parts":[["2019"]]},"title":"Software Defined Networks","type":"article-journal"},"uris":["http://www.mendeley.com/documents/?uuid=21e91927-5625-45fd-bc1e-0db59d8a0fce"]}],"mendeley":{"formattedCitation":"[15]","plainTextFormattedCitation":"[15]","previouslyFormattedCitation":"[13]"},"properties":{"noteIndex":0},"schema":"https://github.com/citation-style-language/schema/raw/master/csl-citation.json"}</w:instrText>
      </w:r>
      <w:r w:rsidR="00A35FCD">
        <w:rPr>
          <w:rFonts w:cstheme="majorBidi"/>
        </w:rPr>
        <w:fldChar w:fldCharType="separate"/>
      </w:r>
      <w:r w:rsidR="00BE1B03" w:rsidRPr="00BE1B03">
        <w:rPr>
          <w:rFonts w:cstheme="majorBidi"/>
          <w:noProof/>
        </w:rPr>
        <w:t>[15]</w:t>
      </w:r>
      <w:r w:rsidR="00A35FCD">
        <w:rPr>
          <w:rFonts w:cstheme="majorBidi"/>
        </w:rPr>
        <w:fldChar w:fldCharType="end"/>
      </w:r>
      <w:r w:rsidR="00B8005C">
        <w:rPr>
          <w:rFonts w:cstheme="majorBidi"/>
        </w:rPr>
        <w:t>.</w:t>
      </w:r>
    </w:p>
    <w:p w14:paraId="4167AF71" w14:textId="03E0318A" w:rsidR="00F81CDB" w:rsidRPr="00472C44" w:rsidRDefault="00744005" w:rsidP="005152FD">
      <w:pPr>
        <w:spacing w:line="360" w:lineRule="auto"/>
        <w:rPr>
          <w:rFonts w:cstheme="majorBidi"/>
        </w:rPr>
      </w:pPr>
      <w:r>
        <w:rPr>
          <w:rFonts w:cstheme="majorBidi"/>
        </w:rPr>
        <w:t>In this study</w:t>
      </w:r>
      <w:r w:rsidR="005772E4">
        <w:rPr>
          <w:rFonts w:cstheme="majorBidi"/>
        </w:rPr>
        <w:t>,</w:t>
      </w:r>
      <w:r>
        <w:rPr>
          <w:rFonts w:cstheme="majorBidi"/>
        </w:rPr>
        <w:t xml:space="preserve"> w</w:t>
      </w:r>
      <w:r w:rsidR="00F81CDB" w:rsidRPr="000354FA">
        <w:rPr>
          <w:rFonts w:cstheme="majorBidi"/>
        </w:rPr>
        <w:t xml:space="preserve">e </w:t>
      </w:r>
      <w:r w:rsidR="00CB7B6E">
        <w:rPr>
          <w:rFonts w:cstheme="majorBidi"/>
        </w:rPr>
        <w:t xml:space="preserve">have </w:t>
      </w:r>
      <w:r w:rsidR="00F81CDB" w:rsidRPr="000354FA">
        <w:rPr>
          <w:rFonts w:cstheme="majorBidi"/>
        </w:rPr>
        <w:t xml:space="preserve">used </w:t>
      </w:r>
      <w:r w:rsidR="00090C29">
        <w:rPr>
          <w:rFonts w:cstheme="majorBidi"/>
        </w:rPr>
        <w:t xml:space="preserve">a </w:t>
      </w:r>
      <w:r>
        <w:rPr>
          <w:rFonts w:cstheme="majorBidi"/>
        </w:rPr>
        <w:t xml:space="preserve">clustering based </w:t>
      </w:r>
      <w:r w:rsidR="001E3B76">
        <w:rPr>
          <w:rFonts w:cstheme="majorBidi"/>
        </w:rPr>
        <w:t>method,</w:t>
      </w:r>
      <w:r w:rsidR="001E3B76" w:rsidRPr="000354FA">
        <w:rPr>
          <w:rFonts w:cstheme="majorBidi"/>
        </w:rPr>
        <w:t xml:space="preserve"> optimized</w:t>
      </w:r>
      <w:r w:rsidR="00F81CDB" w:rsidRPr="000354FA">
        <w:rPr>
          <w:rFonts w:cstheme="majorBidi"/>
        </w:rPr>
        <w:t xml:space="preserve"> </w:t>
      </w:r>
      <w:r w:rsidR="00FE2F30">
        <w:rPr>
          <w:rFonts w:cstheme="majorBidi"/>
        </w:rPr>
        <w:t>K-</w:t>
      </w:r>
      <w:r w:rsidR="00C06B50">
        <w:rPr>
          <w:rFonts w:cstheme="majorBidi"/>
        </w:rPr>
        <w:t>medoid</w:t>
      </w:r>
      <w:r w:rsidR="00201351">
        <w:rPr>
          <w:rFonts w:cstheme="majorBidi"/>
        </w:rPr>
        <w:t>,</w:t>
      </w:r>
      <w:r w:rsidR="003B34BE">
        <w:rPr>
          <w:rFonts w:cstheme="majorBidi"/>
        </w:rPr>
        <w:t xml:space="preserve"> </w:t>
      </w:r>
      <w:r w:rsidR="00F81CDB" w:rsidRPr="000354FA">
        <w:rPr>
          <w:rFonts w:cstheme="majorBidi"/>
        </w:rPr>
        <w:t xml:space="preserve">for optimal placement </w:t>
      </w:r>
      <w:r w:rsidR="00C7500D">
        <w:rPr>
          <w:rFonts w:cstheme="majorBidi"/>
        </w:rPr>
        <w:t xml:space="preserve">and load balancing </w:t>
      </w:r>
      <w:r w:rsidR="00F81CDB" w:rsidRPr="000354FA">
        <w:rPr>
          <w:rFonts w:cstheme="majorBidi"/>
        </w:rPr>
        <w:t>of controllers</w:t>
      </w:r>
      <w:r w:rsidR="007C4471" w:rsidRPr="000354FA">
        <w:rPr>
          <w:rFonts w:cstheme="majorBidi"/>
        </w:rPr>
        <w:t xml:space="preserve">. Moreover, this algorithm </w:t>
      </w:r>
      <w:r w:rsidR="001E5F24" w:rsidRPr="000354FA">
        <w:rPr>
          <w:rFonts w:cstheme="majorBidi"/>
        </w:rPr>
        <w:t xml:space="preserve">is used </w:t>
      </w:r>
      <w:r w:rsidR="00F81CDB" w:rsidRPr="000354FA">
        <w:rPr>
          <w:rFonts w:cstheme="majorBidi"/>
        </w:rPr>
        <w:t xml:space="preserve">to reduce latency and gain </w:t>
      </w:r>
      <w:r w:rsidR="00965A4A">
        <w:rPr>
          <w:rFonts w:cstheme="majorBidi"/>
        </w:rPr>
        <w:t xml:space="preserve">an </w:t>
      </w:r>
      <w:r w:rsidR="00F81CDB" w:rsidRPr="000354FA">
        <w:rPr>
          <w:rFonts w:cstheme="majorBidi"/>
        </w:rPr>
        <w:t>optimal number of controllers needed for a given topology</w:t>
      </w:r>
      <w:r w:rsidR="00F81CDB" w:rsidRPr="00472C44">
        <w:rPr>
          <w:rFonts w:cstheme="majorBidi"/>
        </w:rPr>
        <w:t xml:space="preserve">. </w:t>
      </w:r>
      <w:r w:rsidR="00AE1D87" w:rsidRPr="00472C44">
        <w:rPr>
          <w:rFonts w:cstheme="majorBidi"/>
        </w:rPr>
        <w:t xml:space="preserve">We </w:t>
      </w:r>
      <w:r w:rsidR="00064848">
        <w:rPr>
          <w:rFonts w:cstheme="majorBidi"/>
        </w:rPr>
        <w:t xml:space="preserve">have </w:t>
      </w:r>
      <w:r w:rsidR="00AE1D87" w:rsidRPr="00472C44">
        <w:rPr>
          <w:rFonts w:cstheme="majorBidi"/>
        </w:rPr>
        <w:t>proposed th</w:t>
      </w:r>
      <w:r w:rsidR="00965A4A">
        <w:rPr>
          <w:rFonts w:cstheme="majorBidi"/>
        </w:rPr>
        <w:t>e</w:t>
      </w:r>
      <w:r w:rsidR="00AE1D87" w:rsidRPr="00472C44">
        <w:rPr>
          <w:rFonts w:cstheme="majorBidi"/>
        </w:rPr>
        <w:t xml:space="preserve"> </w:t>
      </w:r>
      <w:r w:rsidR="00856E86" w:rsidRPr="00472C44">
        <w:rPr>
          <w:rFonts w:cstheme="majorBidi"/>
        </w:rPr>
        <w:t xml:space="preserve">method </w:t>
      </w:r>
      <w:r w:rsidR="00AE1D87" w:rsidRPr="00472C44">
        <w:rPr>
          <w:rFonts w:cstheme="majorBidi"/>
        </w:rPr>
        <w:t>s</w:t>
      </w:r>
      <w:r w:rsidR="00F81CDB" w:rsidRPr="00472C44">
        <w:rPr>
          <w:rFonts w:cstheme="majorBidi"/>
        </w:rPr>
        <w:t xml:space="preserve">ince the determination of the </w:t>
      </w:r>
      <w:r w:rsidR="00A47DDD" w:rsidRPr="00472C44">
        <w:rPr>
          <w:rFonts w:cstheme="majorBidi"/>
        </w:rPr>
        <w:t>optimum</w:t>
      </w:r>
      <w:r w:rsidR="00F81CDB" w:rsidRPr="00472C44">
        <w:rPr>
          <w:rFonts w:cstheme="majorBidi"/>
        </w:rPr>
        <w:t xml:space="preserve"> location of controllers in </w:t>
      </w:r>
      <w:r w:rsidR="003F569C" w:rsidRPr="00472C44">
        <w:rPr>
          <w:rFonts w:cstheme="majorBidi"/>
        </w:rPr>
        <w:t xml:space="preserve">a </w:t>
      </w:r>
      <w:r w:rsidR="00F81CDB" w:rsidRPr="00472C44">
        <w:rPr>
          <w:rFonts w:cstheme="majorBidi"/>
        </w:rPr>
        <w:t xml:space="preserve">large scale </w:t>
      </w:r>
      <w:r w:rsidR="00313D10" w:rsidRPr="00472C44">
        <w:rPr>
          <w:rFonts w:cstheme="majorBidi"/>
        </w:rPr>
        <w:t xml:space="preserve">WAN </w:t>
      </w:r>
      <w:r w:rsidR="00F81CDB" w:rsidRPr="00472C44">
        <w:rPr>
          <w:rFonts w:cstheme="majorBidi"/>
        </w:rPr>
        <w:t xml:space="preserve">is till </w:t>
      </w:r>
      <w:r w:rsidR="00EC1C23" w:rsidRPr="00472C44">
        <w:rPr>
          <w:rFonts w:cstheme="majorBidi"/>
        </w:rPr>
        <w:t xml:space="preserve">the </w:t>
      </w:r>
      <w:r w:rsidR="00F81CDB" w:rsidRPr="00472C44">
        <w:rPr>
          <w:rFonts w:cstheme="majorBidi"/>
        </w:rPr>
        <w:t>significant target in SDN research</w:t>
      </w:r>
      <w:r w:rsidR="003E1670">
        <w:rPr>
          <w:rFonts w:cstheme="majorBidi"/>
        </w:rPr>
        <w:t>,</w:t>
      </w:r>
      <w:r w:rsidR="000B78D4" w:rsidRPr="00472C44">
        <w:rPr>
          <w:rFonts w:cstheme="majorBidi"/>
        </w:rPr>
        <w:t xml:space="preserve"> and </w:t>
      </w:r>
      <w:r w:rsidR="00F81CDB" w:rsidRPr="00472C44">
        <w:rPr>
          <w:rFonts w:cstheme="majorBidi"/>
        </w:rPr>
        <w:t xml:space="preserve">load balancing </w:t>
      </w:r>
      <w:r w:rsidR="005152FD">
        <w:rPr>
          <w:rFonts w:cstheme="majorBidi"/>
        </w:rPr>
        <w:t>with clustered network</w:t>
      </w:r>
      <w:r w:rsidR="00AE1D87" w:rsidRPr="00472C44">
        <w:rPr>
          <w:rFonts w:cstheme="majorBidi"/>
        </w:rPr>
        <w:t>.</w:t>
      </w:r>
    </w:p>
    <w:p w14:paraId="1790089E" w14:textId="33BCAD1C" w:rsidR="00F744C9" w:rsidRPr="000354FA" w:rsidRDefault="00F744C9" w:rsidP="00CB0686">
      <w:pPr>
        <w:pStyle w:val="Heading2"/>
      </w:pPr>
      <w:bookmarkStart w:id="125" w:name="_Toc31091422"/>
      <w:r w:rsidRPr="000354FA">
        <w:t>Data Collection Approaches</w:t>
      </w:r>
      <w:bookmarkEnd w:id="125"/>
    </w:p>
    <w:p w14:paraId="0BA741D6" w14:textId="335EC6B2" w:rsidR="00F744C9" w:rsidRPr="000354FA" w:rsidRDefault="00F329DF" w:rsidP="00BE4E99">
      <w:pPr>
        <w:spacing w:line="360" w:lineRule="auto"/>
        <w:rPr>
          <w:rFonts w:cstheme="majorBidi"/>
        </w:rPr>
      </w:pPr>
      <w:r>
        <w:rPr>
          <w:rFonts w:cstheme="majorBidi"/>
        </w:rPr>
        <w:t>Data collection</w:t>
      </w:r>
      <w:r w:rsidR="00F744C9">
        <w:rPr>
          <w:rFonts w:cstheme="majorBidi"/>
        </w:rPr>
        <w:t xml:space="preserve"> approaches are </w:t>
      </w:r>
      <w:r w:rsidR="00F744C9" w:rsidRPr="000354FA">
        <w:rPr>
          <w:rFonts w:cstheme="majorBidi"/>
        </w:rPr>
        <w:t>used to explain</w:t>
      </w:r>
      <w:r w:rsidR="00197FD2">
        <w:rPr>
          <w:rFonts w:cstheme="majorBidi"/>
        </w:rPr>
        <w:t xml:space="preserve"> </w:t>
      </w:r>
      <w:r w:rsidR="00F744C9" w:rsidRPr="000354FA">
        <w:rPr>
          <w:rFonts w:cstheme="majorBidi"/>
        </w:rPr>
        <w:t xml:space="preserve">the process of </w:t>
      </w:r>
      <w:r w:rsidR="00150639">
        <w:rPr>
          <w:rFonts w:cstheme="majorBidi"/>
        </w:rPr>
        <w:t>collect</w:t>
      </w:r>
      <w:r w:rsidR="00217214" w:rsidRPr="000354FA">
        <w:rPr>
          <w:rFonts w:cstheme="majorBidi"/>
        </w:rPr>
        <w:t xml:space="preserve">ing </w:t>
      </w:r>
      <w:r w:rsidR="00F744C9">
        <w:rPr>
          <w:rFonts w:cstheme="majorBidi"/>
        </w:rPr>
        <w:t>data.</w:t>
      </w:r>
      <w:r w:rsidR="00F744C9" w:rsidRPr="000354FA">
        <w:rPr>
          <w:rFonts w:cstheme="majorBidi"/>
        </w:rPr>
        <w:t xml:space="preserve"> </w:t>
      </w:r>
      <w:r w:rsidR="00C3116B" w:rsidRPr="000354FA">
        <w:rPr>
          <w:rFonts w:cstheme="majorBidi"/>
        </w:rPr>
        <w:t>I</w:t>
      </w:r>
      <w:r w:rsidR="00F744C9" w:rsidRPr="000354FA">
        <w:rPr>
          <w:rFonts w:cstheme="majorBidi"/>
        </w:rPr>
        <w:t>t</w:t>
      </w:r>
      <w:r w:rsidR="00C3116B">
        <w:rPr>
          <w:rFonts w:cstheme="majorBidi"/>
        </w:rPr>
        <w:t xml:space="preserve"> </w:t>
      </w:r>
      <w:r w:rsidR="00BE539B">
        <w:rPr>
          <w:rFonts w:cstheme="majorBidi"/>
        </w:rPr>
        <w:t>enables researcher</w:t>
      </w:r>
      <w:r w:rsidR="00C21D58">
        <w:rPr>
          <w:rFonts w:cstheme="majorBidi"/>
        </w:rPr>
        <w:t>s</w:t>
      </w:r>
      <w:r w:rsidR="00BE539B">
        <w:rPr>
          <w:rFonts w:cstheme="majorBidi"/>
        </w:rPr>
        <w:t xml:space="preserve"> </w:t>
      </w:r>
      <w:r w:rsidR="00F744C9" w:rsidRPr="000354FA">
        <w:rPr>
          <w:rFonts w:cstheme="majorBidi"/>
        </w:rPr>
        <w:t xml:space="preserve">to answer </w:t>
      </w:r>
      <w:r w:rsidR="00197FD2">
        <w:rPr>
          <w:rFonts w:cstheme="majorBidi"/>
        </w:rPr>
        <w:t xml:space="preserve">the </w:t>
      </w:r>
      <w:r w:rsidR="00F744C9" w:rsidRPr="000354FA">
        <w:rPr>
          <w:rFonts w:cstheme="majorBidi"/>
        </w:rPr>
        <w:t>relevant question</w:t>
      </w:r>
      <w:r w:rsidR="00197FD2">
        <w:rPr>
          <w:rFonts w:cstheme="majorBidi"/>
        </w:rPr>
        <w:t>s</w:t>
      </w:r>
      <w:r w:rsidR="00BE4E99">
        <w:rPr>
          <w:rFonts w:cstheme="majorBidi"/>
        </w:rPr>
        <w:t xml:space="preserve">, </w:t>
      </w:r>
      <w:r w:rsidR="00F744C9" w:rsidRPr="000354FA">
        <w:rPr>
          <w:rFonts w:cstheme="majorBidi"/>
        </w:rPr>
        <w:t>to evaluate the outcomes and make predictions</w:t>
      </w:r>
      <w:r w:rsidR="003864CB">
        <w:rPr>
          <w:rFonts w:cstheme="majorBidi"/>
        </w:rPr>
        <w:t xml:space="preserve">. Those approaches are </w:t>
      </w:r>
      <w:r w:rsidR="00F744C9" w:rsidRPr="000354FA">
        <w:rPr>
          <w:rFonts w:cstheme="majorBidi"/>
        </w:rPr>
        <w:t>used to develop effective strategies</w:t>
      </w:r>
      <w:r w:rsidR="00F744C9">
        <w:rPr>
          <w:rFonts w:cstheme="majorBidi"/>
        </w:rPr>
        <w:t xml:space="preserve"> </w:t>
      </w:r>
      <w:r w:rsidR="00F744C9" w:rsidRPr="000354FA">
        <w:rPr>
          <w:rFonts w:cstheme="majorBidi"/>
        </w:rPr>
        <w:fldChar w:fldCharType="begin" w:fldLock="1"/>
      </w:r>
      <w:r w:rsidR="00BE1B03">
        <w:rPr>
          <w:rFonts w:cstheme="majorBidi"/>
        </w:rPr>
        <w:instrText>ADDIN CSL_CITATION {"citationItems":[{"id":"ITEM-1","itemData":{"author":[{"dropping-particle":"","family":"Yehualashet","given":"Tefera","non-dropping-particle":"","parse-names":false,"suffix":""}],"id":"ITEM-1","issued":{"date-parts":[["2018"]]},"title":"Particle Swarm Ant Colony Optimization Task Scheduling Algorithm in Cloud Computing Environment","type":"article-journal"},"uris":["http://www.mendeley.com/documents/?uuid=e736579a-c13f-4752-b01a-547ba54ae884"]}],"mendeley":{"formattedCitation":"[31]","plainTextFormattedCitation":"[31]","previouslyFormattedCitation":"[31]"},"properties":{"noteIndex":0},"schema":"https://github.com/citation-style-language/schema/raw/master/csl-citation.json"}</w:instrText>
      </w:r>
      <w:r w:rsidR="00F744C9" w:rsidRPr="000354FA">
        <w:rPr>
          <w:rFonts w:cstheme="majorBidi"/>
        </w:rPr>
        <w:fldChar w:fldCharType="separate"/>
      </w:r>
      <w:r w:rsidR="00105BEE" w:rsidRPr="00105BEE">
        <w:rPr>
          <w:rFonts w:cstheme="majorBidi"/>
          <w:noProof/>
        </w:rPr>
        <w:t>[31]</w:t>
      </w:r>
      <w:r w:rsidR="00F744C9" w:rsidRPr="000354FA">
        <w:rPr>
          <w:rFonts w:cstheme="majorBidi"/>
        </w:rPr>
        <w:fldChar w:fldCharType="end"/>
      </w:r>
      <w:r w:rsidR="00F744C9" w:rsidRPr="000354FA">
        <w:rPr>
          <w:rFonts w:cstheme="majorBidi"/>
        </w:rPr>
        <w:t>.</w:t>
      </w:r>
    </w:p>
    <w:p w14:paraId="7F4E28B9" w14:textId="0729C5C2" w:rsidR="00AD6132" w:rsidRDefault="00F744C9" w:rsidP="00D14E54">
      <w:pPr>
        <w:spacing w:line="360" w:lineRule="auto"/>
        <w:rPr>
          <w:rFonts w:cstheme="majorBidi"/>
        </w:rPr>
      </w:pPr>
      <w:r w:rsidRPr="000354FA">
        <w:rPr>
          <w:rFonts w:cstheme="majorBidi"/>
        </w:rPr>
        <w:t>In our research to col</w:t>
      </w:r>
      <w:r w:rsidR="00450F2B">
        <w:rPr>
          <w:rFonts w:cstheme="majorBidi"/>
        </w:rPr>
        <w:t>lect the transport network data</w:t>
      </w:r>
      <w:r w:rsidRPr="000354FA">
        <w:rPr>
          <w:rFonts w:cstheme="majorBidi"/>
        </w:rPr>
        <w:t xml:space="preserve">sets of </w:t>
      </w:r>
      <w:r>
        <w:rPr>
          <w:rFonts w:cstheme="majorBidi"/>
        </w:rPr>
        <w:t>ethio-telecom</w:t>
      </w:r>
      <w:r w:rsidRPr="000354FA">
        <w:rPr>
          <w:rFonts w:cstheme="majorBidi"/>
        </w:rPr>
        <w:t xml:space="preserve">, </w:t>
      </w:r>
      <w:r w:rsidR="00197FD2">
        <w:rPr>
          <w:rFonts w:cstheme="majorBidi"/>
        </w:rPr>
        <w:t>we</w:t>
      </w:r>
      <w:r w:rsidR="00EA11F5">
        <w:rPr>
          <w:rFonts w:cstheme="majorBidi"/>
        </w:rPr>
        <w:t xml:space="preserve"> used </w:t>
      </w:r>
      <w:r w:rsidR="00197FD2" w:rsidRPr="000354FA">
        <w:rPr>
          <w:rFonts w:cstheme="majorBidi"/>
        </w:rPr>
        <w:t>interview</w:t>
      </w:r>
      <w:r w:rsidR="00197FD2">
        <w:rPr>
          <w:rFonts w:cstheme="majorBidi"/>
        </w:rPr>
        <w:t>s</w:t>
      </w:r>
      <w:r w:rsidR="00197FD2" w:rsidRPr="000354FA">
        <w:rPr>
          <w:rFonts w:cstheme="majorBidi"/>
        </w:rPr>
        <w:t xml:space="preserve"> and existing documents</w:t>
      </w:r>
      <w:r w:rsidR="00197FD2">
        <w:rPr>
          <w:rFonts w:cstheme="majorBidi"/>
        </w:rPr>
        <w:t xml:space="preserve"> for </w:t>
      </w:r>
      <w:r w:rsidR="00EA11F5">
        <w:rPr>
          <w:rFonts w:cstheme="majorBidi"/>
        </w:rPr>
        <w:t>data collection</w:t>
      </w:r>
      <w:r w:rsidR="00AD6132">
        <w:rPr>
          <w:rFonts w:cstheme="majorBidi"/>
        </w:rPr>
        <w:t>.</w:t>
      </w:r>
    </w:p>
    <w:p w14:paraId="480A2F5A" w14:textId="3E89836F" w:rsidR="00973256" w:rsidRDefault="00AD6132" w:rsidP="009C7D3D">
      <w:pPr>
        <w:spacing w:line="360" w:lineRule="auto"/>
        <w:rPr>
          <w:rFonts w:cstheme="majorBidi"/>
        </w:rPr>
      </w:pPr>
      <w:r w:rsidRPr="00AD6132">
        <w:rPr>
          <w:rFonts w:cstheme="majorBidi"/>
          <w:b/>
          <w:bCs/>
          <w:i/>
          <w:iCs/>
        </w:rPr>
        <w:lastRenderedPageBreak/>
        <w:t>Interview</w:t>
      </w:r>
      <w:r>
        <w:rPr>
          <w:rFonts w:cstheme="majorBidi"/>
        </w:rPr>
        <w:t xml:space="preserve">: </w:t>
      </w:r>
      <w:r w:rsidR="00204472">
        <w:rPr>
          <w:rFonts w:cstheme="majorBidi"/>
        </w:rPr>
        <w:t>B</w:t>
      </w:r>
      <w:r w:rsidR="00E300FA">
        <w:rPr>
          <w:rFonts w:cstheme="majorBidi"/>
        </w:rPr>
        <w:t>y using i</w:t>
      </w:r>
      <w:r w:rsidR="00A6273F" w:rsidRPr="000354FA">
        <w:rPr>
          <w:rFonts w:cstheme="majorBidi"/>
        </w:rPr>
        <w:t>nterview</w:t>
      </w:r>
      <w:r w:rsidR="00150639">
        <w:rPr>
          <w:rFonts w:cstheme="majorBidi"/>
        </w:rPr>
        <w:t>s</w:t>
      </w:r>
      <w:r w:rsidR="00F81AE5">
        <w:rPr>
          <w:rFonts w:cstheme="majorBidi"/>
        </w:rPr>
        <w:t>,</w:t>
      </w:r>
      <w:r w:rsidR="00FE4208">
        <w:rPr>
          <w:rFonts w:cstheme="majorBidi"/>
        </w:rPr>
        <w:t xml:space="preserve"> </w:t>
      </w:r>
      <w:r w:rsidR="00F81AE5">
        <w:rPr>
          <w:rFonts w:cstheme="majorBidi"/>
        </w:rPr>
        <w:t>data</w:t>
      </w:r>
      <w:r w:rsidR="00561680">
        <w:rPr>
          <w:rFonts w:cstheme="majorBidi"/>
        </w:rPr>
        <w:t xml:space="preserve"> about the existing network of ethio-telecom </w:t>
      </w:r>
      <w:r w:rsidR="00D14E54">
        <w:rPr>
          <w:rFonts w:cstheme="majorBidi"/>
        </w:rPr>
        <w:t xml:space="preserve">is </w:t>
      </w:r>
      <w:r w:rsidR="00561680">
        <w:rPr>
          <w:rFonts w:cstheme="majorBidi"/>
        </w:rPr>
        <w:t>c</w:t>
      </w:r>
      <w:r w:rsidR="002F2F8C">
        <w:rPr>
          <w:rFonts w:cstheme="majorBidi"/>
        </w:rPr>
        <w:t>ollected</w:t>
      </w:r>
      <w:r w:rsidR="00561680">
        <w:rPr>
          <w:rFonts w:cstheme="majorBidi"/>
        </w:rPr>
        <w:t xml:space="preserve">. We </w:t>
      </w:r>
      <w:r w:rsidR="00F075BA">
        <w:rPr>
          <w:rFonts w:cstheme="majorBidi"/>
        </w:rPr>
        <w:t xml:space="preserve">have </w:t>
      </w:r>
      <w:r w:rsidR="00561680">
        <w:rPr>
          <w:rFonts w:cstheme="majorBidi"/>
        </w:rPr>
        <w:t xml:space="preserve">interviewed </w:t>
      </w:r>
      <w:r w:rsidR="009E0354">
        <w:rPr>
          <w:rFonts w:cstheme="majorBidi"/>
        </w:rPr>
        <w:t>the c</w:t>
      </w:r>
      <w:r w:rsidR="00D81603">
        <w:rPr>
          <w:rFonts w:cstheme="majorBidi"/>
        </w:rPr>
        <w:t>ompany</w:t>
      </w:r>
      <w:r w:rsidR="009C7D3D">
        <w:rPr>
          <w:rFonts w:cstheme="majorBidi"/>
        </w:rPr>
        <w:t>’s</w:t>
      </w:r>
      <w:r w:rsidR="00D81603">
        <w:rPr>
          <w:rFonts w:cstheme="majorBidi"/>
        </w:rPr>
        <w:t xml:space="preserve"> network division manager and </w:t>
      </w:r>
      <w:r w:rsidR="003048F4">
        <w:rPr>
          <w:rFonts w:cstheme="majorBidi"/>
        </w:rPr>
        <w:t>experts</w:t>
      </w:r>
      <w:r w:rsidR="002A5FCC">
        <w:rPr>
          <w:rFonts w:cstheme="majorBidi"/>
        </w:rPr>
        <w:t>.</w:t>
      </w:r>
      <w:r w:rsidR="009E0354">
        <w:rPr>
          <w:rFonts w:cstheme="majorBidi"/>
        </w:rPr>
        <w:t xml:space="preserve"> </w:t>
      </w:r>
      <w:r w:rsidR="00183081">
        <w:rPr>
          <w:rFonts w:cstheme="majorBidi"/>
        </w:rPr>
        <w:t xml:space="preserve">Interview questions </w:t>
      </w:r>
      <w:r w:rsidR="003865D3">
        <w:rPr>
          <w:rFonts w:cstheme="majorBidi"/>
        </w:rPr>
        <w:t xml:space="preserve">are </w:t>
      </w:r>
      <w:r w:rsidR="009C7D3D">
        <w:rPr>
          <w:rFonts w:cstheme="majorBidi"/>
        </w:rPr>
        <w:t>attacked</w:t>
      </w:r>
      <w:r w:rsidR="00183081">
        <w:rPr>
          <w:rFonts w:cstheme="majorBidi"/>
        </w:rPr>
        <w:t xml:space="preserve"> </w:t>
      </w:r>
      <w:r w:rsidR="003865D3">
        <w:rPr>
          <w:rFonts w:cstheme="majorBidi"/>
        </w:rPr>
        <w:t>i</w:t>
      </w:r>
      <w:r w:rsidR="00183081">
        <w:rPr>
          <w:rFonts w:cstheme="majorBidi"/>
        </w:rPr>
        <w:t xml:space="preserve">n the appendix in </w:t>
      </w:r>
      <w:r w:rsidR="003865D3">
        <w:rPr>
          <w:rFonts w:cstheme="majorBidi"/>
        </w:rPr>
        <w:t xml:space="preserve">the </w:t>
      </w:r>
      <w:r w:rsidR="00183081">
        <w:rPr>
          <w:rFonts w:cstheme="majorBidi"/>
        </w:rPr>
        <w:t xml:space="preserve">interview </w:t>
      </w:r>
      <w:r w:rsidR="009C7D3D">
        <w:rPr>
          <w:rFonts w:cstheme="majorBidi"/>
        </w:rPr>
        <w:t>questions</w:t>
      </w:r>
      <w:r w:rsidR="00183081">
        <w:rPr>
          <w:rFonts w:cstheme="majorBidi"/>
        </w:rPr>
        <w:t xml:space="preserve"> section.</w:t>
      </w:r>
      <w:r w:rsidR="009E0354">
        <w:rPr>
          <w:rFonts w:cstheme="majorBidi"/>
        </w:rPr>
        <w:t xml:space="preserve"> </w:t>
      </w:r>
    </w:p>
    <w:p w14:paraId="2E81CA13" w14:textId="491315D8" w:rsidR="00F4403B" w:rsidRDefault="00973256" w:rsidP="008832FC">
      <w:pPr>
        <w:spacing w:line="360" w:lineRule="auto"/>
        <w:rPr>
          <w:rFonts w:cstheme="majorBidi"/>
        </w:rPr>
      </w:pPr>
      <w:r>
        <w:rPr>
          <w:rFonts w:cstheme="majorBidi"/>
          <w:b/>
          <w:bCs/>
          <w:i/>
          <w:iCs/>
        </w:rPr>
        <w:t>D</w:t>
      </w:r>
      <w:r w:rsidR="00F744C9" w:rsidRPr="00973256">
        <w:rPr>
          <w:rFonts w:cstheme="majorBidi"/>
          <w:b/>
          <w:bCs/>
          <w:i/>
          <w:iCs/>
        </w:rPr>
        <w:t>ocuments</w:t>
      </w:r>
      <w:r>
        <w:rPr>
          <w:rFonts w:cstheme="majorBidi"/>
        </w:rPr>
        <w:t>:</w:t>
      </w:r>
      <w:r w:rsidR="00C9462E">
        <w:rPr>
          <w:rFonts w:cstheme="majorBidi"/>
        </w:rPr>
        <w:t xml:space="preserve"> W</w:t>
      </w:r>
      <w:r w:rsidR="00C51787">
        <w:rPr>
          <w:rFonts w:cstheme="majorBidi"/>
        </w:rPr>
        <w:t xml:space="preserve">e </w:t>
      </w:r>
      <w:r w:rsidR="00F075BA">
        <w:rPr>
          <w:rFonts w:cstheme="majorBidi"/>
        </w:rPr>
        <w:t xml:space="preserve">have </w:t>
      </w:r>
      <w:r w:rsidR="00C51787">
        <w:rPr>
          <w:rFonts w:cstheme="majorBidi"/>
        </w:rPr>
        <w:t>collected</w:t>
      </w:r>
      <w:r w:rsidR="00586683">
        <w:rPr>
          <w:rFonts w:cstheme="majorBidi"/>
        </w:rPr>
        <w:t xml:space="preserve"> documents</w:t>
      </w:r>
      <w:r w:rsidR="00C51787">
        <w:rPr>
          <w:rFonts w:cstheme="majorBidi"/>
        </w:rPr>
        <w:t xml:space="preserve"> </w:t>
      </w:r>
      <w:r w:rsidR="009556FF">
        <w:rPr>
          <w:rFonts w:cstheme="majorBidi"/>
        </w:rPr>
        <w:t>that</w:t>
      </w:r>
      <w:r w:rsidR="00F744C9" w:rsidRPr="000354FA">
        <w:rPr>
          <w:rFonts w:cstheme="majorBidi"/>
        </w:rPr>
        <w:t xml:space="preserve"> have all information </w:t>
      </w:r>
      <w:r w:rsidR="009556FF">
        <w:rPr>
          <w:rFonts w:cstheme="majorBidi"/>
        </w:rPr>
        <w:t>about</w:t>
      </w:r>
      <w:r w:rsidR="00F744C9" w:rsidRPr="000354FA">
        <w:rPr>
          <w:rFonts w:cstheme="majorBidi"/>
        </w:rPr>
        <w:t xml:space="preserve"> the network from authorized </w:t>
      </w:r>
      <w:r w:rsidR="00F4403B">
        <w:rPr>
          <w:rFonts w:cstheme="majorBidi"/>
        </w:rPr>
        <w:t xml:space="preserve">higher </w:t>
      </w:r>
      <w:r w:rsidR="00857700" w:rsidRPr="00857700">
        <w:rPr>
          <w:rFonts w:cstheme="majorBidi"/>
        </w:rPr>
        <w:t xml:space="preserve">authorized </w:t>
      </w:r>
      <w:r w:rsidR="00F744C9" w:rsidRPr="000354FA">
        <w:rPr>
          <w:rFonts w:cstheme="majorBidi"/>
        </w:rPr>
        <w:t>officials</w:t>
      </w:r>
      <w:r w:rsidR="00F4403B">
        <w:rPr>
          <w:rFonts w:cstheme="majorBidi"/>
        </w:rPr>
        <w:t>.</w:t>
      </w:r>
      <w:r w:rsidR="006526BC">
        <w:rPr>
          <w:rFonts w:cstheme="majorBidi"/>
        </w:rPr>
        <w:t xml:space="preserve"> We </w:t>
      </w:r>
      <w:r w:rsidR="00F075BA">
        <w:rPr>
          <w:rFonts w:cstheme="majorBidi"/>
        </w:rPr>
        <w:t xml:space="preserve">have </w:t>
      </w:r>
      <w:r w:rsidR="006526BC">
        <w:rPr>
          <w:rFonts w:cstheme="majorBidi"/>
        </w:rPr>
        <w:t xml:space="preserve">used it </w:t>
      </w:r>
      <w:r w:rsidR="00B51962">
        <w:rPr>
          <w:rFonts w:cstheme="majorBidi"/>
        </w:rPr>
        <w:t xml:space="preserve">for a detailed study of </w:t>
      </w:r>
      <w:r w:rsidR="00752B92">
        <w:rPr>
          <w:rFonts w:cstheme="majorBidi"/>
        </w:rPr>
        <w:t xml:space="preserve">the </w:t>
      </w:r>
      <w:r w:rsidR="00B51962">
        <w:rPr>
          <w:rFonts w:cstheme="majorBidi"/>
        </w:rPr>
        <w:t xml:space="preserve">network </w:t>
      </w:r>
      <w:r w:rsidR="00570A58">
        <w:rPr>
          <w:rFonts w:cstheme="majorBidi"/>
        </w:rPr>
        <w:t>controller placement.</w:t>
      </w:r>
      <w:r w:rsidR="009556FF" w:rsidRPr="009556FF">
        <w:rPr>
          <w:rFonts w:cstheme="majorBidi"/>
        </w:rPr>
        <w:t xml:space="preserve"> </w:t>
      </w:r>
      <w:r w:rsidR="009556FF" w:rsidRPr="000354FA">
        <w:rPr>
          <w:rFonts w:cstheme="majorBidi"/>
        </w:rPr>
        <w:t>Due to confidentiality of the company</w:t>
      </w:r>
      <w:r w:rsidR="009556FF">
        <w:rPr>
          <w:rFonts w:cstheme="majorBidi"/>
        </w:rPr>
        <w:t>,</w:t>
      </w:r>
      <w:r w:rsidR="009556FF" w:rsidRPr="000354FA">
        <w:rPr>
          <w:rFonts w:cstheme="majorBidi"/>
        </w:rPr>
        <w:t xml:space="preserve"> we have not included the details of </w:t>
      </w:r>
      <w:r w:rsidR="009556FF">
        <w:rPr>
          <w:rFonts w:cstheme="majorBidi"/>
        </w:rPr>
        <w:t xml:space="preserve">the </w:t>
      </w:r>
      <w:r w:rsidR="009556FF" w:rsidRPr="000354FA">
        <w:rPr>
          <w:rFonts w:cstheme="majorBidi"/>
        </w:rPr>
        <w:t>transport network topology in</w:t>
      </w:r>
      <w:r w:rsidR="0099446C">
        <w:rPr>
          <w:rFonts w:cstheme="majorBidi"/>
        </w:rPr>
        <w:t>to</w:t>
      </w:r>
      <w:r w:rsidR="009556FF" w:rsidRPr="000354FA">
        <w:rPr>
          <w:rFonts w:cstheme="majorBidi"/>
        </w:rPr>
        <w:t xml:space="preserve"> our document</w:t>
      </w:r>
      <w:r w:rsidR="00C10B4B">
        <w:rPr>
          <w:rFonts w:cstheme="majorBidi"/>
        </w:rPr>
        <w:t xml:space="preserve"> based on the agreement we have signed</w:t>
      </w:r>
      <w:r w:rsidR="0084105B">
        <w:rPr>
          <w:rFonts w:cstheme="majorBidi"/>
        </w:rPr>
        <w:t>.</w:t>
      </w:r>
    </w:p>
    <w:p w14:paraId="7905BCF6" w14:textId="5682287E" w:rsidR="005B11BB" w:rsidRPr="000354FA" w:rsidRDefault="005B11BB" w:rsidP="001A72CB">
      <w:pPr>
        <w:pStyle w:val="Heading2"/>
      </w:pPr>
      <w:bookmarkStart w:id="126" w:name="_Toc31091423"/>
      <w:r w:rsidRPr="000354FA">
        <w:t xml:space="preserve">Proposed </w:t>
      </w:r>
      <w:r>
        <w:t>Solution</w:t>
      </w:r>
      <w:r w:rsidRPr="000354FA">
        <w:t xml:space="preserve"> Design</w:t>
      </w:r>
      <w:bookmarkEnd w:id="126"/>
      <w:r w:rsidRPr="000354FA">
        <w:t xml:space="preserve"> </w:t>
      </w:r>
    </w:p>
    <w:p w14:paraId="4A9FCE30" w14:textId="280B3689" w:rsidR="0010574F" w:rsidRDefault="0010574F" w:rsidP="00122C45">
      <w:pPr>
        <w:spacing w:line="360" w:lineRule="auto"/>
        <w:rPr>
          <w:rFonts w:cstheme="majorBidi"/>
        </w:rPr>
      </w:pPr>
      <w:r>
        <w:rPr>
          <w:rFonts w:cstheme="majorBidi"/>
        </w:rPr>
        <w:t>The</w:t>
      </w:r>
      <w:r w:rsidR="00C54404">
        <w:rPr>
          <w:rFonts w:cstheme="majorBidi"/>
        </w:rPr>
        <w:t xml:space="preserve"> </w:t>
      </w:r>
      <w:r w:rsidR="005F0E6B">
        <w:rPr>
          <w:rFonts w:cstheme="majorBidi"/>
        </w:rPr>
        <w:t xml:space="preserve">solution has been designed to </w:t>
      </w:r>
      <w:r w:rsidR="008D45CE">
        <w:rPr>
          <w:rFonts w:cstheme="majorBidi"/>
        </w:rPr>
        <w:t>analyse</w:t>
      </w:r>
      <w:r w:rsidR="006D4CEE">
        <w:rPr>
          <w:rFonts w:cstheme="majorBidi"/>
        </w:rPr>
        <w:t xml:space="preserve"> the</w:t>
      </w:r>
      <w:r w:rsidR="005F0E6B">
        <w:rPr>
          <w:rFonts w:cstheme="majorBidi"/>
        </w:rPr>
        <w:t xml:space="preserve"> network dataset</w:t>
      </w:r>
      <w:r w:rsidR="006D4CEE">
        <w:rPr>
          <w:rFonts w:cstheme="majorBidi"/>
        </w:rPr>
        <w:t xml:space="preserve"> </w:t>
      </w:r>
      <w:r w:rsidR="000800C2">
        <w:rPr>
          <w:rFonts w:cstheme="majorBidi"/>
        </w:rPr>
        <w:t xml:space="preserve">input </w:t>
      </w:r>
      <w:r w:rsidR="004E4ECC">
        <w:rPr>
          <w:rFonts w:cstheme="majorBidi"/>
        </w:rPr>
        <w:t>for controller placement</w:t>
      </w:r>
      <w:r w:rsidR="003D15D8">
        <w:rPr>
          <w:rFonts w:cstheme="majorBidi"/>
        </w:rPr>
        <w:t>.</w:t>
      </w:r>
      <w:r w:rsidR="008D799A">
        <w:rPr>
          <w:rFonts w:cstheme="majorBidi"/>
        </w:rPr>
        <w:t xml:space="preserve"> </w:t>
      </w:r>
      <w:r w:rsidR="00122C45">
        <w:rPr>
          <w:rFonts w:cstheme="majorBidi"/>
        </w:rPr>
        <w:t>In the next section, w</w:t>
      </w:r>
      <w:r w:rsidR="008D799A">
        <w:rPr>
          <w:rFonts w:cstheme="majorBidi"/>
        </w:rPr>
        <w:t xml:space="preserve">e </w:t>
      </w:r>
      <w:r w:rsidR="00122C45">
        <w:rPr>
          <w:rFonts w:cstheme="majorBidi"/>
        </w:rPr>
        <w:t xml:space="preserve">have </w:t>
      </w:r>
      <w:r w:rsidR="008D799A">
        <w:rPr>
          <w:rFonts w:cstheme="majorBidi"/>
        </w:rPr>
        <w:t>discussed the</w:t>
      </w:r>
      <w:r w:rsidR="00AA26FF">
        <w:rPr>
          <w:rFonts w:cstheme="majorBidi"/>
        </w:rPr>
        <w:t xml:space="preserve"> design tools.</w:t>
      </w:r>
      <w:r w:rsidR="00136E3D">
        <w:rPr>
          <w:rFonts w:cstheme="majorBidi"/>
        </w:rPr>
        <w:t xml:space="preserve"> </w:t>
      </w:r>
    </w:p>
    <w:p w14:paraId="5950FFB5" w14:textId="2BE0CAF4" w:rsidR="00750C8A" w:rsidRPr="000354FA" w:rsidRDefault="00853A7A" w:rsidP="00853A7A">
      <w:pPr>
        <w:pStyle w:val="Heading3"/>
      </w:pPr>
      <w:bookmarkStart w:id="127" w:name="_Toc31091424"/>
      <w:r>
        <w:t>Design</w:t>
      </w:r>
      <w:r w:rsidR="00750C8A" w:rsidRPr="000354FA">
        <w:t xml:space="preserve"> Tools</w:t>
      </w:r>
      <w:bookmarkEnd w:id="127"/>
      <w:r w:rsidR="00750C8A" w:rsidRPr="000354FA">
        <w:t xml:space="preserve"> </w:t>
      </w:r>
    </w:p>
    <w:p w14:paraId="7FB5A462" w14:textId="3E2991B5" w:rsidR="00C37A96" w:rsidRPr="000354FA" w:rsidRDefault="0085770F" w:rsidP="009744B0">
      <w:pPr>
        <w:spacing w:line="360" w:lineRule="auto"/>
        <w:rPr>
          <w:rFonts w:cstheme="majorBidi"/>
        </w:rPr>
      </w:pPr>
      <w:r w:rsidRPr="000354FA">
        <w:rPr>
          <w:rFonts w:cstheme="majorBidi"/>
        </w:rPr>
        <w:t xml:space="preserve">We </w:t>
      </w:r>
      <w:r w:rsidR="00F0307C">
        <w:rPr>
          <w:rFonts w:cstheme="majorBidi"/>
        </w:rPr>
        <w:t xml:space="preserve">have </w:t>
      </w:r>
      <w:r w:rsidRPr="000354FA">
        <w:rPr>
          <w:rFonts w:cstheme="majorBidi"/>
        </w:rPr>
        <w:t>used</w:t>
      </w:r>
      <w:r w:rsidR="00965D8E" w:rsidRPr="000354FA">
        <w:rPr>
          <w:rFonts w:cstheme="majorBidi"/>
        </w:rPr>
        <w:t xml:space="preserve"> different types of tools </w:t>
      </w:r>
      <w:r w:rsidR="00F61614" w:rsidRPr="000354FA">
        <w:rPr>
          <w:rFonts w:cstheme="majorBidi"/>
        </w:rPr>
        <w:t xml:space="preserve">for this research to design the proposed </w:t>
      </w:r>
      <w:r w:rsidR="009744B0">
        <w:rPr>
          <w:rFonts w:cstheme="majorBidi"/>
        </w:rPr>
        <w:t>solution</w:t>
      </w:r>
      <w:r w:rsidR="008772BB">
        <w:rPr>
          <w:rFonts w:cstheme="majorBidi"/>
        </w:rPr>
        <w:t xml:space="preserve">. </w:t>
      </w:r>
      <w:r w:rsidR="007908A4">
        <w:rPr>
          <w:rFonts w:cstheme="majorBidi"/>
        </w:rPr>
        <w:t>It includes</w:t>
      </w:r>
      <w:r w:rsidR="008330E8" w:rsidRPr="000354FA">
        <w:rPr>
          <w:rFonts w:cstheme="majorBidi"/>
        </w:rPr>
        <w:t xml:space="preserve"> </w:t>
      </w:r>
      <w:r w:rsidR="002B54AB">
        <w:rPr>
          <w:rFonts w:cstheme="majorBidi"/>
        </w:rPr>
        <w:t xml:space="preserve">the </w:t>
      </w:r>
      <w:r w:rsidR="009C2CBB" w:rsidRPr="000354FA">
        <w:rPr>
          <w:rFonts w:cstheme="majorBidi"/>
        </w:rPr>
        <w:t xml:space="preserve">EdrawMax tool </w:t>
      </w:r>
      <w:r w:rsidR="00CC3331" w:rsidRPr="000354FA">
        <w:rPr>
          <w:rFonts w:cstheme="majorBidi"/>
        </w:rPr>
        <w:t xml:space="preserve">and draw.io </w:t>
      </w:r>
      <w:r w:rsidR="00312A53" w:rsidRPr="000354FA">
        <w:rPr>
          <w:rFonts w:cstheme="majorBidi"/>
        </w:rPr>
        <w:t xml:space="preserve">online </w:t>
      </w:r>
      <w:r w:rsidR="008772BB">
        <w:rPr>
          <w:rFonts w:cstheme="majorBidi"/>
        </w:rPr>
        <w:t>tool</w:t>
      </w:r>
      <w:r w:rsidR="004060D6" w:rsidRPr="000354FA">
        <w:rPr>
          <w:rFonts w:cstheme="majorBidi"/>
        </w:rPr>
        <w:t xml:space="preserve"> </w:t>
      </w:r>
      <w:r w:rsidR="009C2CBB" w:rsidRPr="000354FA">
        <w:rPr>
          <w:rFonts w:cstheme="majorBidi"/>
        </w:rPr>
        <w:t xml:space="preserve">to </w:t>
      </w:r>
      <w:r w:rsidR="00A82B65" w:rsidRPr="000354FA">
        <w:rPr>
          <w:rFonts w:cstheme="majorBidi"/>
        </w:rPr>
        <w:t xml:space="preserve">design </w:t>
      </w:r>
      <w:r w:rsidR="002B54AB">
        <w:rPr>
          <w:rFonts w:cstheme="majorBidi"/>
        </w:rPr>
        <w:t>various</w:t>
      </w:r>
      <w:r w:rsidR="003E659F" w:rsidRPr="000354FA">
        <w:rPr>
          <w:rFonts w:cstheme="majorBidi"/>
        </w:rPr>
        <w:t xml:space="preserve"> </w:t>
      </w:r>
      <w:r w:rsidR="004E0E98" w:rsidRPr="000354FA">
        <w:rPr>
          <w:rFonts w:cstheme="majorBidi"/>
        </w:rPr>
        <w:t>diagrams</w:t>
      </w:r>
      <w:r w:rsidR="00D8001C" w:rsidRPr="000354FA">
        <w:rPr>
          <w:rFonts w:cstheme="majorBidi"/>
        </w:rPr>
        <w:t>.</w:t>
      </w:r>
    </w:p>
    <w:p w14:paraId="3B1B90F5" w14:textId="1EDC5BD6" w:rsidR="002660EE" w:rsidRPr="000354FA" w:rsidRDefault="002660EE" w:rsidP="001A72CB">
      <w:pPr>
        <w:pStyle w:val="Heading2"/>
      </w:pPr>
      <w:bookmarkStart w:id="128" w:name="_Toc31091425"/>
      <w:r w:rsidRPr="000354FA">
        <w:t xml:space="preserve">Proposed </w:t>
      </w:r>
      <w:r w:rsidR="006F0622">
        <w:t>Solution</w:t>
      </w:r>
      <w:r w:rsidRPr="000354FA">
        <w:t xml:space="preserve"> Implementation</w:t>
      </w:r>
      <w:bookmarkEnd w:id="128"/>
      <w:r w:rsidRPr="000354FA">
        <w:t xml:space="preserve"> </w:t>
      </w:r>
    </w:p>
    <w:p w14:paraId="2B94C8DE" w14:textId="2CE49D16" w:rsidR="00F96E1F" w:rsidRDefault="00F96E1F" w:rsidP="00CB546A">
      <w:pPr>
        <w:spacing w:line="360" w:lineRule="auto"/>
        <w:rPr>
          <w:rFonts w:cstheme="majorBidi"/>
        </w:rPr>
      </w:pPr>
      <w:r w:rsidRPr="000354FA">
        <w:rPr>
          <w:rFonts w:cstheme="majorBidi"/>
        </w:rPr>
        <w:t xml:space="preserve">The designed </w:t>
      </w:r>
      <w:r w:rsidR="00574018">
        <w:rPr>
          <w:rFonts w:cstheme="majorBidi"/>
        </w:rPr>
        <w:t>solution</w:t>
      </w:r>
      <w:r w:rsidRPr="000354FA">
        <w:rPr>
          <w:rFonts w:cstheme="majorBidi"/>
        </w:rPr>
        <w:t xml:space="preserve"> has been implemented </w:t>
      </w:r>
      <w:r w:rsidR="00574018">
        <w:rPr>
          <w:rFonts w:cstheme="majorBidi"/>
        </w:rPr>
        <w:t xml:space="preserve">by </w:t>
      </w:r>
      <w:r w:rsidRPr="000354FA">
        <w:rPr>
          <w:rFonts w:cstheme="majorBidi"/>
        </w:rPr>
        <w:t xml:space="preserve">using </w:t>
      </w:r>
      <w:r w:rsidR="002B54AB">
        <w:rPr>
          <w:rFonts w:cstheme="majorBidi"/>
        </w:rPr>
        <w:t xml:space="preserve">the </w:t>
      </w:r>
      <w:r w:rsidR="001F5ACF" w:rsidRPr="000354FA">
        <w:rPr>
          <w:rFonts w:cstheme="majorBidi"/>
        </w:rPr>
        <w:t xml:space="preserve">POCO </w:t>
      </w:r>
      <w:r w:rsidR="002B54AB">
        <w:rPr>
          <w:rFonts w:cstheme="majorBidi"/>
        </w:rPr>
        <w:t>M</w:t>
      </w:r>
      <w:r w:rsidRPr="000354FA">
        <w:rPr>
          <w:rFonts w:cstheme="majorBidi"/>
        </w:rPr>
        <w:t>atlab tool</w:t>
      </w:r>
      <w:r w:rsidR="00037BC5">
        <w:rPr>
          <w:rFonts w:cstheme="majorBidi"/>
        </w:rPr>
        <w:t>. The o</w:t>
      </w:r>
      <w:r w:rsidR="00E33ECE" w:rsidRPr="000354FA">
        <w:rPr>
          <w:rFonts w:cstheme="majorBidi"/>
        </w:rPr>
        <w:t>ptimized</w:t>
      </w:r>
      <w:r w:rsidR="00037BC5">
        <w:rPr>
          <w:rFonts w:cstheme="majorBidi"/>
        </w:rPr>
        <w:t xml:space="preserve"> </w:t>
      </w:r>
      <w:r w:rsidR="006F0622">
        <w:rPr>
          <w:rFonts w:cstheme="majorBidi"/>
        </w:rPr>
        <w:t xml:space="preserve">algorithm </w:t>
      </w:r>
      <w:r w:rsidR="00CD2B49">
        <w:rPr>
          <w:rFonts w:cstheme="majorBidi"/>
        </w:rPr>
        <w:t xml:space="preserve">was </w:t>
      </w:r>
      <w:r w:rsidR="006F0622">
        <w:rPr>
          <w:rFonts w:cstheme="majorBidi"/>
        </w:rPr>
        <w:t xml:space="preserve">prepared by using </w:t>
      </w:r>
      <w:r w:rsidR="00CB546A">
        <w:rPr>
          <w:rFonts w:cstheme="majorBidi"/>
        </w:rPr>
        <w:t>M</w:t>
      </w:r>
      <w:r w:rsidR="006F0622">
        <w:rPr>
          <w:rFonts w:cstheme="majorBidi"/>
        </w:rPr>
        <w:t>atlab</w:t>
      </w:r>
      <w:r w:rsidR="00BB6458" w:rsidRPr="000354FA">
        <w:rPr>
          <w:rFonts w:cstheme="majorBidi"/>
        </w:rPr>
        <w:t xml:space="preserve"> </w:t>
      </w:r>
      <w:r w:rsidR="0039711C">
        <w:rPr>
          <w:rFonts w:cstheme="majorBidi"/>
        </w:rPr>
        <w:t>programming</w:t>
      </w:r>
      <w:r w:rsidR="008A32D9">
        <w:rPr>
          <w:rFonts w:cstheme="majorBidi"/>
        </w:rPr>
        <w:t>.</w:t>
      </w:r>
      <w:r w:rsidR="0039711C">
        <w:rPr>
          <w:rFonts w:cstheme="majorBidi"/>
        </w:rPr>
        <w:t xml:space="preserve"> </w:t>
      </w:r>
      <w:r w:rsidR="008A32D9">
        <w:rPr>
          <w:rFonts w:cstheme="majorBidi"/>
        </w:rPr>
        <w:t xml:space="preserve">The network </w:t>
      </w:r>
      <w:r w:rsidR="00BB6458" w:rsidRPr="000354FA">
        <w:rPr>
          <w:rFonts w:cstheme="majorBidi"/>
        </w:rPr>
        <w:t xml:space="preserve">topology file in </w:t>
      </w:r>
      <w:r w:rsidR="00B36C96" w:rsidRPr="000354FA">
        <w:rPr>
          <w:rFonts w:cstheme="majorBidi"/>
        </w:rPr>
        <w:t>GRAPHML</w:t>
      </w:r>
      <w:r w:rsidR="006F0622">
        <w:rPr>
          <w:rFonts w:cstheme="majorBidi"/>
        </w:rPr>
        <w:t xml:space="preserve"> and </w:t>
      </w:r>
      <w:r w:rsidR="00F61E59" w:rsidRPr="000354FA">
        <w:rPr>
          <w:rStyle w:val="e24kjd"/>
          <w:rFonts w:cstheme="majorBidi"/>
        </w:rPr>
        <w:t>Geography Mark-up Language</w:t>
      </w:r>
      <w:r w:rsidR="00F61E59">
        <w:rPr>
          <w:rFonts w:cstheme="majorBidi"/>
        </w:rPr>
        <w:t xml:space="preserve"> (</w:t>
      </w:r>
      <w:r w:rsidR="006F0622">
        <w:rPr>
          <w:rFonts w:cstheme="majorBidi"/>
        </w:rPr>
        <w:t>GML</w:t>
      </w:r>
      <w:r w:rsidR="00F61E59">
        <w:rPr>
          <w:rFonts w:cstheme="majorBidi"/>
        </w:rPr>
        <w:t>)</w:t>
      </w:r>
      <w:r w:rsidR="006F0622">
        <w:rPr>
          <w:rFonts w:cstheme="majorBidi"/>
        </w:rPr>
        <w:t xml:space="preserve"> are prepared </w:t>
      </w:r>
      <w:r w:rsidR="00555CF9">
        <w:rPr>
          <w:rFonts w:cstheme="majorBidi"/>
        </w:rPr>
        <w:t xml:space="preserve">by </w:t>
      </w:r>
      <w:r w:rsidR="008A32D9">
        <w:rPr>
          <w:rFonts w:cstheme="majorBidi"/>
        </w:rPr>
        <w:t xml:space="preserve">using </w:t>
      </w:r>
      <w:r w:rsidR="00CB546A">
        <w:rPr>
          <w:rFonts w:cstheme="majorBidi"/>
        </w:rPr>
        <w:t>XML</w:t>
      </w:r>
      <w:r w:rsidR="006F0622">
        <w:rPr>
          <w:rFonts w:cstheme="majorBidi"/>
        </w:rPr>
        <w:t xml:space="preserve"> programming language and </w:t>
      </w:r>
      <w:r w:rsidR="00CB546A">
        <w:rPr>
          <w:rFonts w:cstheme="majorBidi"/>
        </w:rPr>
        <w:t>GML</w:t>
      </w:r>
      <w:r w:rsidR="00555CF9">
        <w:rPr>
          <w:rFonts w:cstheme="majorBidi"/>
        </w:rPr>
        <w:t xml:space="preserve"> respectively. </w:t>
      </w:r>
      <w:r w:rsidR="00B36C96" w:rsidRPr="000354FA">
        <w:rPr>
          <w:rFonts w:cstheme="majorBidi"/>
        </w:rPr>
        <w:t xml:space="preserve"> </w:t>
      </w:r>
      <w:r w:rsidR="00555CF9">
        <w:rPr>
          <w:rFonts w:cstheme="majorBidi"/>
        </w:rPr>
        <w:t>T</w:t>
      </w:r>
      <w:r w:rsidR="006F0622">
        <w:rPr>
          <w:rFonts w:cstheme="majorBidi"/>
        </w:rPr>
        <w:t xml:space="preserve">hen </w:t>
      </w:r>
      <w:r w:rsidR="00F65E38">
        <w:rPr>
          <w:rFonts w:cstheme="majorBidi"/>
        </w:rPr>
        <w:t>we</w:t>
      </w:r>
      <w:r w:rsidR="00555CF9">
        <w:rPr>
          <w:rFonts w:cstheme="majorBidi"/>
        </w:rPr>
        <w:t xml:space="preserve"> </w:t>
      </w:r>
      <w:r w:rsidR="006B3620">
        <w:rPr>
          <w:rFonts w:cstheme="majorBidi"/>
        </w:rPr>
        <w:t xml:space="preserve">have </w:t>
      </w:r>
      <w:r w:rsidR="00EB4ACD">
        <w:rPr>
          <w:rFonts w:cstheme="majorBidi"/>
        </w:rPr>
        <w:t xml:space="preserve">integrated </w:t>
      </w:r>
      <w:r w:rsidR="00F65E38">
        <w:rPr>
          <w:rFonts w:cstheme="majorBidi"/>
        </w:rPr>
        <w:t xml:space="preserve">it into </w:t>
      </w:r>
      <w:r w:rsidR="00555CF9">
        <w:rPr>
          <w:rFonts w:cstheme="majorBidi"/>
        </w:rPr>
        <w:t xml:space="preserve">the POCO </w:t>
      </w:r>
      <w:r w:rsidR="00EB4ACD">
        <w:rPr>
          <w:rFonts w:cstheme="majorBidi"/>
        </w:rPr>
        <w:t>simulator in a</w:t>
      </w:r>
      <w:r w:rsidR="00BB6458" w:rsidRPr="000354FA">
        <w:rPr>
          <w:rFonts w:cstheme="majorBidi"/>
        </w:rPr>
        <w:t xml:space="preserve"> </w:t>
      </w:r>
      <w:r w:rsidR="00CB546A">
        <w:rPr>
          <w:rFonts w:cstheme="majorBidi"/>
        </w:rPr>
        <w:t>M</w:t>
      </w:r>
      <w:r w:rsidR="00BB6458" w:rsidRPr="000354FA">
        <w:rPr>
          <w:rFonts w:cstheme="majorBidi"/>
        </w:rPr>
        <w:t>atlab.</w:t>
      </w:r>
    </w:p>
    <w:p w14:paraId="2FF32439" w14:textId="596E6789" w:rsidR="00826BCF" w:rsidRPr="008814F1" w:rsidRDefault="00826BCF" w:rsidP="00EF780C">
      <w:pPr>
        <w:pStyle w:val="Heading3"/>
      </w:pPr>
      <w:bookmarkStart w:id="129" w:name="_Toc31091426"/>
      <w:r w:rsidRPr="008814F1">
        <w:t>Experimental Setup and Implementation Tools</w:t>
      </w:r>
      <w:bookmarkEnd w:id="129"/>
      <w:r w:rsidRPr="008814F1">
        <w:t xml:space="preserve"> </w:t>
      </w:r>
    </w:p>
    <w:p w14:paraId="1DC17B9F" w14:textId="6C7912F1" w:rsidR="00826BCF" w:rsidRPr="000354FA" w:rsidRDefault="00826BCF" w:rsidP="002C098C">
      <w:pPr>
        <w:spacing w:line="360" w:lineRule="auto"/>
        <w:rPr>
          <w:rFonts w:cstheme="majorBidi"/>
          <w:color w:val="000000"/>
        </w:rPr>
      </w:pPr>
      <w:r w:rsidRPr="000354FA">
        <w:rPr>
          <w:rFonts w:cstheme="majorBidi"/>
          <w:color w:val="000000"/>
        </w:rPr>
        <w:t xml:space="preserve">In the next section, we </w:t>
      </w:r>
      <w:r w:rsidR="002C098C">
        <w:rPr>
          <w:rFonts w:cstheme="majorBidi"/>
          <w:color w:val="000000"/>
        </w:rPr>
        <w:t xml:space="preserve">discuss </w:t>
      </w:r>
      <w:r w:rsidRPr="000354FA">
        <w:rPr>
          <w:rFonts w:cstheme="majorBidi"/>
          <w:color w:val="000000"/>
        </w:rPr>
        <w:t xml:space="preserve">working environments </w:t>
      </w:r>
      <w:r w:rsidR="00E75751">
        <w:rPr>
          <w:rFonts w:cstheme="majorBidi"/>
          <w:color w:val="000000"/>
        </w:rPr>
        <w:t>that</w:t>
      </w:r>
      <w:r w:rsidRPr="000354FA">
        <w:rPr>
          <w:rFonts w:cstheme="majorBidi"/>
          <w:color w:val="000000"/>
        </w:rPr>
        <w:t xml:space="preserve"> include both software requirements and hardware requirements.</w:t>
      </w:r>
    </w:p>
    <w:p w14:paraId="22B03F3B" w14:textId="4477C7D4" w:rsidR="00826BCF" w:rsidRDefault="00826BCF" w:rsidP="00892524">
      <w:pPr>
        <w:pStyle w:val="Heading4"/>
      </w:pPr>
      <w:r w:rsidRPr="00892524">
        <w:t xml:space="preserve">Working Environments </w:t>
      </w:r>
    </w:p>
    <w:p w14:paraId="7A0468EF" w14:textId="0FD9F72A" w:rsidR="002B155B" w:rsidRPr="002B155B" w:rsidRDefault="002B155B" w:rsidP="00E75751">
      <w:r>
        <w:t>Software</w:t>
      </w:r>
      <w:r w:rsidR="00E14147">
        <w:t>, hardware</w:t>
      </w:r>
      <w:r>
        <w:t xml:space="preserve"> requirements</w:t>
      </w:r>
      <w:r w:rsidR="00E94398">
        <w:t xml:space="preserve"> and programming language </w:t>
      </w:r>
      <w:r w:rsidR="000F6962">
        <w:t xml:space="preserve">have </w:t>
      </w:r>
      <w:r w:rsidR="00E94398">
        <w:t>used</w:t>
      </w:r>
      <w:r>
        <w:t xml:space="preserve"> are discussed in the next sections. </w:t>
      </w:r>
    </w:p>
    <w:p w14:paraId="5E768450" w14:textId="78337DCD" w:rsidR="00826BCF" w:rsidRPr="005F2C25" w:rsidRDefault="00826BCF" w:rsidP="005F2C25">
      <w:pPr>
        <w:rPr>
          <w:b/>
          <w:bCs/>
          <w:i/>
          <w:iCs/>
        </w:rPr>
      </w:pPr>
      <w:r w:rsidRPr="005F2C25">
        <w:rPr>
          <w:b/>
          <w:bCs/>
          <w:i/>
          <w:iCs/>
        </w:rPr>
        <w:t>Software Requirement</w:t>
      </w:r>
    </w:p>
    <w:p w14:paraId="03BECEA7" w14:textId="500C888C" w:rsidR="00826BCF" w:rsidRPr="000354FA" w:rsidRDefault="00826BCF" w:rsidP="00826BCF">
      <w:pPr>
        <w:numPr>
          <w:ilvl w:val="1"/>
          <w:numId w:val="10"/>
        </w:numPr>
        <w:spacing w:after="127" w:line="360" w:lineRule="auto"/>
        <w:ind w:right="213" w:hanging="360"/>
        <w:rPr>
          <w:rFonts w:cstheme="majorBidi"/>
        </w:rPr>
      </w:pPr>
      <w:r>
        <w:rPr>
          <w:rFonts w:cstheme="majorBidi"/>
          <w:b/>
          <w:bCs/>
          <w:i/>
          <w:iCs/>
        </w:rPr>
        <w:t>Operating S</w:t>
      </w:r>
      <w:r w:rsidRPr="009C6A03">
        <w:rPr>
          <w:rFonts w:cstheme="majorBidi"/>
          <w:b/>
          <w:bCs/>
          <w:i/>
          <w:iCs/>
        </w:rPr>
        <w:t>ystem</w:t>
      </w:r>
      <w:r w:rsidRPr="000354FA">
        <w:rPr>
          <w:rFonts w:cstheme="majorBidi"/>
        </w:rPr>
        <w:t>: Window</w:t>
      </w:r>
      <w:r w:rsidR="00E75751">
        <w:rPr>
          <w:rFonts w:cstheme="majorBidi"/>
        </w:rPr>
        <w:t>s</w:t>
      </w:r>
      <w:r w:rsidRPr="000354FA">
        <w:rPr>
          <w:rFonts w:cstheme="majorBidi"/>
        </w:rPr>
        <w:t xml:space="preserve"> operating system.</w:t>
      </w:r>
    </w:p>
    <w:p w14:paraId="4A0A8B20" w14:textId="77777777" w:rsidR="00826BCF" w:rsidRPr="000354FA" w:rsidRDefault="00826BCF" w:rsidP="00826BCF">
      <w:pPr>
        <w:numPr>
          <w:ilvl w:val="1"/>
          <w:numId w:val="10"/>
        </w:numPr>
        <w:spacing w:after="127" w:line="360" w:lineRule="auto"/>
        <w:ind w:right="213" w:hanging="360"/>
        <w:rPr>
          <w:rFonts w:cstheme="majorBidi"/>
        </w:rPr>
      </w:pPr>
      <w:r>
        <w:rPr>
          <w:rFonts w:cstheme="majorBidi"/>
          <w:b/>
          <w:bCs/>
          <w:i/>
          <w:iCs/>
        </w:rPr>
        <w:t>Matlab V</w:t>
      </w:r>
      <w:r w:rsidRPr="009C6A03">
        <w:rPr>
          <w:rFonts w:cstheme="majorBidi"/>
          <w:b/>
          <w:bCs/>
          <w:i/>
          <w:iCs/>
        </w:rPr>
        <w:t>ersion</w:t>
      </w:r>
      <w:r w:rsidRPr="000354FA">
        <w:rPr>
          <w:rFonts w:cstheme="majorBidi"/>
        </w:rPr>
        <w:t>: MATLAB R2018a.</w:t>
      </w:r>
    </w:p>
    <w:p w14:paraId="118815C8" w14:textId="247E2A16" w:rsidR="00826BCF" w:rsidRPr="000354FA" w:rsidRDefault="00826BCF" w:rsidP="00E75751">
      <w:pPr>
        <w:numPr>
          <w:ilvl w:val="1"/>
          <w:numId w:val="10"/>
        </w:numPr>
        <w:spacing w:after="127" w:line="360" w:lineRule="auto"/>
        <w:ind w:right="213" w:hanging="360"/>
        <w:rPr>
          <w:rFonts w:cstheme="majorBidi"/>
        </w:rPr>
      </w:pPr>
      <w:r w:rsidRPr="009C6A03">
        <w:rPr>
          <w:rFonts w:cstheme="majorBidi"/>
          <w:b/>
          <w:bCs/>
          <w:i/>
          <w:iCs/>
        </w:rPr>
        <w:lastRenderedPageBreak/>
        <w:t>Matlab Editor</w:t>
      </w:r>
      <w:r w:rsidRPr="000354FA">
        <w:rPr>
          <w:rFonts w:cstheme="majorBidi"/>
        </w:rPr>
        <w:t>: Matlab programming</w:t>
      </w:r>
      <w:r w:rsidR="00E75751">
        <w:rPr>
          <w:rFonts w:cstheme="majorBidi"/>
        </w:rPr>
        <w:t xml:space="preserve"> </w:t>
      </w:r>
      <w:r w:rsidRPr="000354FA">
        <w:rPr>
          <w:rFonts w:cstheme="majorBidi"/>
        </w:rPr>
        <w:t xml:space="preserve">editor </w:t>
      </w:r>
      <w:r w:rsidR="00E75751">
        <w:rPr>
          <w:rFonts w:cstheme="majorBidi"/>
        </w:rPr>
        <w:t xml:space="preserve">is </w:t>
      </w:r>
      <w:r w:rsidRPr="000354FA">
        <w:rPr>
          <w:rFonts w:cstheme="majorBidi"/>
        </w:rPr>
        <w:t xml:space="preserve">invented by David Garrison and provides a new way to create, edit and </w:t>
      </w:r>
      <w:r w:rsidRPr="000354FA">
        <w:rPr>
          <w:rFonts w:cstheme="majorBidi"/>
          <w:color w:val="222222"/>
          <w:shd w:val="clear" w:color="auto" w:fill="FFFFFF"/>
        </w:rPr>
        <w:t>run MATLAB</w:t>
      </w:r>
      <w:r w:rsidRPr="000354FA">
        <w:rPr>
          <w:rFonts w:cstheme="majorBidi"/>
          <w:color w:val="222222"/>
          <w:shd w:val="clear" w:color="auto" w:fill="FFFFFF"/>
          <w:vertAlign w:val="superscript"/>
        </w:rPr>
        <w:t>®</w:t>
      </w:r>
      <w:r w:rsidRPr="000354FA">
        <w:rPr>
          <w:rFonts w:cstheme="majorBidi"/>
          <w:color w:val="222222"/>
          <w:shd w:val="clear" w:color="auto" w:fill="FFFFFF"/>
        </w:rPr>
        <w:t xml:space="preserve"> code. </w:t>
      </w:r>
      <w:r w:rsidR="00E75751">
        <w:rPr>
          <w:rFonts w:cstheme="majorBidi"/>
          <w:color w:val="222222"/>
          <w:shd w:val="clear" w:color="auto" w:fill="FFFFFF"/>
        </w:rPr>
        <w:t xml:space="preserve">It is used </w:t>
      </w:r>
      <w:r w:rsidRPr="000354FA">
        <w:rPr>
          <w:rFonts w:cstheme="majorBidi"/>
          <w:color w:val="222222"/>
          <w:shd w:val="clear" w:color="auto" w:fill="FFFFFF"/>
        </w:rPr>
        <w:t>to view result</w:t>
      </w:r>
      <w:r w:rsidR="00E75751">
        <w:rPr>
          <w:rFonts w:cstheme="majorBidi"/>
          <w:color w:val="222222"/>
          <w:shd w:val="clear" w:color="auto" w:fill="FFFFFF"/>
        </w:rPr>
        <w:t>s</w:t>
      </w:r>
      <w:r w:rsidRPr="000354FA">
        <w:rPr>
          <w:rFonts w:cstheme="majorBidi"/>
          <w:color w:val="222222"/>
          <w:shd w:val="clear" w:color="auto" w:fill="FFFFFF"/>
        </w:rPr>
        <w:t xml:space="preserve"> and evaluate the result.</w:t>
      </w:r>
    </w:p>
    <w:p w14:paraId="2CB85440" w14:textId="77777777" w:rsidR="00826BCF" w:rsidRPr="000354FA" w:rsidRDefault="00826BCF" w:rsidP="00826BCF">
      <w:pPr>
        <w:numPr>
          <w:ilvl w:val="1"/>
          <w:numId w:val="10"/>
        </w:numPr>
        <w:spacing w:after="127" w:line="360" w:lineRule="auto"/>
        <w:ind w:right="213" w:hanging="360"/>
        <w:rPr>
          <w:rFonts w:cstheme="majorBidi"/>
        </w:rPr>
      </w:pPr>
      <w:r w:rsidRPr="009C6A03">
        <w:rPr>
          <w:rFonts w:cstheme="majorBidi"/>
          <w:b/>
          <w:bCs/>
          <w:i/>
          <w:iCs/>
        </w:rPr>
        <w:t>Notepad++ Editor</w:t>
      </w:r>
      <w:r w:rsidRPr="000354FA">
        <w:rPr>
          <w:rFonts w:cstheme="majorBidi"/>
          <w:b/>
          <w:bCs/>
          <w:i/>
          <w:iCs/>
        </w:rPr>
        <w:t>:</w:t>
      </w:r>
      <w:r w:rsidRPr="000354FA">
        <w:rPr>
          <w:rFonts w:cstheme="majorBidi"/>
        </w:rPr>
        <w:t xml:space="preserve"> It is used for preparing the .gml and .graphml file.</w:t>
      </w:r>
    </w:p>
    <w:p w14:paraId="3684F6BD" w14:textId="211C34FD" w:rsidR="00826BCF" w:rsidRPr="005F2C25" w:rsidRDefault="00826BCF" w:rsidP="005F2C25">
      <w:pPr>
        <w:rPr>
          <w:b/>
          <w:bCs/>
          <w:i/>
          <w:iCs/>
        </w:rPr>
      </w:pPr>
      <w:r w:rsidRPr="005F2C25">
        <w:rPr>
          <w:b/>
          <w:bCs/>
          <w:i/>
          <w:iCs/>
        </w:rPr>
        <w:t xml:space="preserve">Hardware Requirement </w:t>
      </w:r>
    </w:p>
    <w:p w14:paraId="25FA822F" w14:textId="77777777" w:rsidR="00826BCF" w:rsidRPr="000354FA" w:rsidRDefault="00826BCF" w:rsidP="00826BCF">
      <w:pPr>
        <w:numPr>
          <w:ilvl w:val="1"/>
          <w:numId w:val="10"/>
        </w:numPr>
        <w:spacing w:after="159" w:line="249" w:lineRule="auto"/>
        <w:ind w:right="213" w:hanging="360"/>
        <w:rPr>
          <w:rFonts w:cstheme="majorBidi"/>
        </w:rPr>
      </w:pPr>
      <w:r w:rsidRPr="000A688F">
        <w:rPr>
          <w:rFonts w:cstheme="majorBidi"/>
          <w:b/>
          <w:bCs/>
        </w:rPr>
        <w:t>Processor</w:t>
      </w:r>
      <w:r w:rsidRPr="000354FA">
        <w:rPr>
          <w:rFonts w:cstheme="majorBidi"/>
        </w:rPr>
        <w:t xml:space="preserve">: Intel® Core™ i7-4700 CPU @ 2.40GHz 2.40 GHz </w:t>
      </w:r>
    </w:p>
    <w:p w14:paraId="16611088" w14:textId="77777777" w:rsidR="00826BCF" w:rsidRPr="000354FA" w:rsidRDefault="00826BCF" w:rsidP="00826BCF">
      <w:pPr>
        <w:numPr>
          <w:ilvl w:val="1"/>
          <w:numId w:val="10"/>
        </w:numPr>
        <w:spacing w:after="162" w:line="249" w:lineRule="auto"/>
        <w:ind w:right="213" w:hanging="360"/>
        <w:rPr>
          <w:rFonts w:cstheme="majorBidi"/>
        </w:rPr>
      </w:pPr>
      <w:r>
        <w:rPr>
          <w:rFonts w:cstheme="majorBidi"/>
          <w:b/>
          <w:bCs/>
          <w:i/>
          <w:iCs/>
        </w:rPr>
        <w:t>Installed M</w:t>
      </w:r>
      <w:r w:rsidRPr="000A688F">
        <w:rPr>
          <w:rFonts w:cstheme="majorBidi"/>
          <w:b/>
          <w:bCs/>
          <w:i/>
          <w:iCs/>
        </w:rPr>
        <w:t>emory (RAM)</w:t>
      </w:r>
      <w:r w:rsidRPr="000354FA">
        <w:rPr>
          <w:rFonts w:cstheme="majorBidi"/>
        </w:rPr>
        <w:t xml:space="preserve">: 8.00GB </w:t>
      </w:r>
    </w:p>
    <w:p w14:paraId="24C3E183" w14:textId="77777777" w:rsidR="00826BCF" w:rsidRPr="000354FA" w:rsidRDefault="00826BCF" w:rsidP="00826BCF">
      <w:pPr>
        <w:numPr>
          <w:ilvl w:val="1"/>
          <w:numId w:val="10"/>
        </w:numPr>
        <w:spacing w:after="127" w:line="249" w:lineRule="auto"/>
        <w:ind w:right="213" w:hanging="360"/>
        <w:rPr>
          <w:rFonts w:cstheme="majorBidi"/>
        </w:rPr>
      </w:pPr>
      <w:r>
        <w:rPr>
          <w:rFonts w:cstheme="majorBidi"/>
          <w:b/>
          <w:bCs/>
          <w:i/>
          <w:iCs/>
        </w:rPr>
        <w:t>System T</w:t>
      </w:r>
      <w:r w:rsidRPr="000A688F">
        <w:rPr>
          <w:rFonts w:cstheme="majorBidi"/>
          <w:b/>
          <w:bCs/>
          <w:i/>
          <w:iCs/>
        </w:rPr>
        <w:t>ype</w:t>
      </w:r>
      <w:r w:rsidRPr="000354FA">
        <w:rPr>
          <w:rFonts w:cstheme="majorBidi"/>
        </w:rPr>
        <w:t xml:space="preserve">: 64 –bit operating system, x64-based processor. </w:t>
      </w:r>
    </w:p>
    <w:p w14:paraId="09AF2999" w14:textId="77777777" w:rsidR="00826BCF" w:rsidRPr="000354FA" w:rsidRDefault="00826BCF" w:rsidP="00826BCF">
      <w:pPr>
        <w:numPr>
          <w:ilvl w:val="1"/>
          <w:numId w:val="10"/>
        </w:numPr>
        <w:spacing w:after="127" w:line="249" w:lineRule="auto"/>
        <w:ind w:right="213" w:hanging="360"/>
        <w:rPr>
          <w:rFonts w:cstheme="majorBidi"/>
        </w:rPr>
      </w:pPr>
      <w:r w:rsidRPr="000A688F">
        <w:rPr>
          <w:rFonts w:cstheme="majorBidi"/>
          <w:b/>
          <w:bCs/>
          <w:i/>
          <w:iCs/>
        </w:rPr>
        <w:t>Hard Disk</w:t>
      </w:r>
      <w:r w:rsidRPr="000354FA">
        <w:rPr>
          <w:rFonts w:cstheme="majorBidi"/>
        </w:rPr>
        <w:t>:1TB</w:t>
      </w:r>
    </w:p>
    <w:p w14:paraId="1FDB7F3E" w14:textId="518F7B57" w:rsidR="00826BCF" w:rsidRPr="002731A9" w:rsidRDefault="00826BCF" w:rsidP="002731A9">
      <w:pPr>
        <w:rPr>
          <w:b/>
          <w:bCs/>
          <w:i/>
          <w:iCs/>
        </w:rPr>
      </w:pPr>
      <w:r w:rsidRPr="002731A9">
        <w:rPr>
          <w:b/>
          <w:bCs/>
          <w:i/>
          <w:iCs/>
        </w:rPr>
        <w:t xml:space="preserve">  Programming Languages</w:t>
      </w:r>
    </w:p>
    <w:p w14:paraId="42AD2AE4" w14:textId="31026D30" w:rsidR="00826BCF" w:rsidRPr="000354FA" w:rsidRDefault="00826BCF" w:rsidP="0059021A">
      <w:pPr>
        <w:numPr>
          <w:ilvl w:val="0"/>
          <w:numId w:val="12"/>
        </w:numPr>
        <w:spacing w:after="14" w:line="360" w:lineRule="auto"/>
        <w:ind w:right="213" w:hanging="360"/>
        <w:rPr>
          <w:rFonts w:cstheme="majorBidi"/>
        </w:rPr>
      </w:pPr>
      <w:r w:rsidRPr="00B40D33">
        <w:rPr>
          <w:rFonts w:cstheme="majorBidi"/>
          <w:b/>
          <w:bCs/>
          <w:i/>
          <w:iCs/>
        </w:rPr>
        <w:t>Ma</w:t>
      </w:r>
      <w:r w:rsidR="007D54B2">
        <w:rPr>
          <w:rFonts w:cstheme="majorBidi"/>
          <w:b/>
          <w:bCs/>
          <w:i/>
          <w:iCs/>
        </w:rPr>
        <w:t>tl</w:t>
      </w:r>
      <w:r w:rsidRPr="00B40D33">
        <w:rPr>
          <w:rFonts w:cstheme="majorBidi"/>
          <w:b/>
          <w:bCs/>
          <w:i/>
          <w:iCs/>
        </w:rPr>
        <w:t>ab</w:t>
      </w:r>
      <w:r w:rsidR="007D54B2">
        <w:rPr>
          <w:rFonts w:cstheme="majorBidi"/>
        </w:rPr>
        <w:t>: We</w:t>
      </w:r>
      <w:r w:rsidRPr="000354FA">
        <w:rPr>
          <w:rFonts w:cstheme="majorBidi"/>
        </w:rPr>
        <w:t xml:space="preserve"> used </w:t>
      </w:r>
      <w:r w:rsidR="007D54B2">
        <w:rPr>
          <w:rFonts w:cstheme="majorBidi"/>
        </w:rPr>
        <w:t>M</w:t>
      </w:r>
      <w:r w:rsidRPr="000354FA">
        <w:rPr>
          <w:rFonts w:cstheme="majorBidi"/>
        </w:rPr>
        <w:t xml:space="preserve">atlab programming for creating interfaces for network topology upload, calculate </w:t>
      </w:r>
      <w:r w:rsidR="007D54B2">
        <w:rPr>
          <w:rFonts w:cstheme="majorBidi"/>
        </w:rPr>
        <w:t xml:space="preserve">the </w:t>
      </w:r>
      <w:r w:rsidRPr="000354FA">
        <w:rPr>
          <w:rFonts w:cstheme="majorBidi"/>
        </w:rPr>
        <w:t>shortest distance, for clustering of the given topology file, for controller placement, to calculate latency metrics, for load balancing</w:t>
      </w:r>
      <w:r w:rsidR="007D54B2">
        <w:rPr>
          <w:rFonts w:cstheme="majorBidi"/>
        </w:rPr>
        <w:t>,</w:t>
      </w:r>
      <w:r w:rsidRPr="000354FA">
        <w:rPr>
          <w:rFonts w:cstheme="majorBidi"/>
        </w:rPr>
        <w:t xml:space="preserve"> and also for evaluation of the results.</w:t>
      </w:r>
    </w:p>
    <w:p w14:paraId="08533D9B" w14:textId="4507AA18" w:rsidR="00826BCF" w:rsidRDefault="00826BCF" w:rsidP="00404783">
      <w:pPr>
        <w:numPr>
          <w:ilvl w:val="0"/>
          <w:numId w:val="11"/>
        </w:numPr>
        <w:spacing w:after="127" w:line="360" w:lineRule="auto"/>
        <w:ind w:right="213" w:hanging="360"/>
        <w:rPr>
          <w:rFonts w:cstheme="majorBidi"/>
        </w:rPr>
      </w:pPr>
      <w:r w:rsidRPr="00B40D33">
        <w:rPr>
          <w:rFonts w:cstheme="majorBidi"/>
          <w:b/>
          <w:bCs/>
          <w:i/>
          <w:iCs/>
        </w:rPr>
        <w:t>C Programming</w:t>
      </w:r>
      <w:r w:rsidRPr="000354FA">
        <w:rPr>
          <w:rFonts w:cstheme="majorBidi"/>
        </w:rPr>
        <w:t xml:space="preserve">: We </w:t>
      </w:r>
      <w:r w:rsidR="00404783">
        <w:rPr>
          <w:rFonts w:cstheme="majorBidi"/>
        </w:rPr>
        <w:t xml:space="preserve">have </w:t>
      </w:r>
      <w:r w:rsidRPr="000354FA">
        <w:rPr>
          <w:rFonts w:cstheme="majorBidi"/>
        </w:rPr>
        <w:t>use</w:t>
      </w:r>
      <w:r w:rsidR="00404783">
        <w:rPr>
          <w:rFonts w:cstheme="majorBidi"/>
        </w:rPr>
        <w:t>d</w:t>
      </w:r>
      <w:r w:rsidRPr="000354FA">
        <w:rPr>
          <w:rFonts w:cstheme="majorBidi"/>
        </w:rPr>
        <w:t xml:space="preserve"> c programming for algorithm optimization by integrating with </w:t>
      </w:r>
      <w:r w:rsidR="007D54B2">
        <w:rPr>
          <w:rFonts w:cstheme="majorBidi"/>
        </w:rPr>
        <w:t>M</w:t>
      </w:r>
      <w:r w:rsidRPr="000354FA">
        <w:rPr>
          <w:rFonts w:cstheme="majorBidi"/>
        </w:rPr>
        <w:t>atlab.</w:t>
      </w:r>
    </w:p>
    <w:p w14:paraId="6ACAF160" w14:textId="34ABBDB9" w:rsidR="006F72E9" w:rsidRPr="000354FA" w:rsidRDefault="006F72E9" w:rsidP="00CB0686">
      <w:pPr>
        <w:pStyle w:val="Heading2"/>
      </w:pPr>
      <w:bookmarkStart w:id="130" w:name="_Toc31091427"/>
      <w:r w:rsidRPr="000354FA">
        <w:t xml:space="preserve">Proposed </w:t>
      </w:r>
      <w:r>
        <w:t>Solution</w:t>
      </w:r>
      <w:r w:rsidRPr="000354FA">
        <w:t xml:space="preserve"> Evaluation </w:t>
      </w:r>
      <w:r>
        <w:t>Methods</w:t>
      </w:r>
      <w:bookmarkEnd w:id="130"/>
    </w:p>
    <w:p w14:paraId="069AEAD6" w14:textId="00AAC148" w:rsidR="006F72E9" w:rsidRPr="000354FA" w:rsidRDefault="006F72E9" w:rsidP="005C4A39">
      <w:pPr>
        <w:spacing w:line="360" w:lineRule="auto"/>
        <w:rPr>
          <w:rFonts w:cstheme="majorBidi"/>
        </w:rPr>
      </w:pPr>
      <w:r w:rsidRPr="000354FA">
        <w:rPr>
          <w:rFonts w:cstheme="majorBidi"/>
        </w:rPr>
        <w:t xml:space="preserve">This </w:t>
      </w:r>
      <w:r w:rsidR="00715F54">
        <w:rPr>
          <w:rFonts w:cstheme="majorBidi"/>
        </w:rPr>
        <w:t>CPP</w:t>
      </w:r>
      <w:r w:rsidRPr="000354FA">
        <w:rPr>
          <w:rFonts w:cstheme="majorBidi"/>
        </w:rPr>
        <w:t xml:space="preserve"> solution for </w:t>
      </w:r>
      <w:r>
        <w:rPr>
          <w:rFonts w:cstheme="majorBidi"/>
        </w:rPr>
        <w:t>Ethio-telecom</w:t>
      </w:r>
      <w:r w:rsidRPr="000354FA">
        <w:rPr>
          <w:rFonts w:cstheme="majorBidi"/>
        </w:rPr>
        <w:t xml:space="preserve"> and its evaluation is developed by using </w:t>
      </w:r>
      <w:r w:rsidR="007F578D">
        <w:rPr>
          <w:rFonts w:cstheme="majorBidi"/>
        </w:rPr>
        <w:t xml:space="preserve">the </w:t>
      </w:r>
      <w:r w:rsidRPr="000354FA">
        <w:rPr>
          <w:rFonts w:cstheme="majorBidi"/>
        </w:rPr>
        <w:t xml:space="preserve">POCO tool by </w:t>
      </w:r>
      <w:r w:rsidR="00F21A07">
        <w:rPr>
          <w:rFonts w:cstheme="majorBidi"/>
        </w:rPr>
        <w:t>using average N2C latency, maximum N2C latency, average C2C latency, maximum C2C and load imbalance</w:t>
      </w:r>
      <w:r w:rsidRPr="000354FA">
        <w:rPr>
          <w:rFonts w:cstheme="majorBidi"/>
        </w:rPr>
        <w:t>. After</w:t>
      </w:r>
      <w:r>
        <w:rPr>
          <w:rFonts w:cstheme="majorBidi"/>
        </w:rPr>
        <w:t xml:space="preserve"> placing controllers </w:t>
      </w:r>
      <w:r w:rsidRPr="000354FA">
        <w:rPr>
          <w:rFonts w:cstheme="majorBidi"/>
        </w:rPr>
        <w:t>in</w:t>
      </w:r>
      <w:r>
        <w:rPr>
          <w:rFonts w:cstheme="majorBidi"/>
        </w:rPr>
        <w:t xml:space="preserve">to </w:t>
      </w:r>
      <w:r w:rsidRPr="000354FA">
        <w:rPr>
          <w:rFonts w:cstheme="majorBidi"/>
        </w:rPr>
        <w:t xml:space="preserve">the </w:t>
      </w:r>
      <w:r>
        <w:rPr>
          <w:rFonts w:cstheme="majorBidi"/>
        </w:rPr>
        <w:t xml:space="preserve">topology by using the proposed method, </w:t>
      </w:r>
      <w:r w:rsidRPr="000354FA">
        <w:rPr>
          <w:rFonts w:cstheme="majorBidi"/>
        </w:rPr>
        <w:t xml:space="preserve">we evaluate the </w:t>
      </w:r>
      <w:r>
        <w:rPr>
          <w:rFonts w:cstheme="majorBidi"/>
        </w:rPr>
        <w:t xml:space="preserve">metrics such as latency and load imbalance </w:t>
      </w:r>
      <w:r w:rsidRPr="000354FA">
        <w:rPr>
          <w:rFonts w:cstheme="majorBidi"/>
        </w:rPr>
        <w:t>and compare it with the existing method. For comparisons of the three algorithms</w:t>
      </w:r>
      <w:r w:rsidR="007F578D">
        <w:rPr>
          <w:rFonts w:cstheme="majorBidi"/>
        </w:rPr>
        <w:t>,</w:t>
      </w:r>
      <w:r w:rsidRPr="000354FA">
        <w:rPr>
          <w:rFonts w:cstheme="majorBidi"/>
        </w:rPr>
        <w:t xml:space="preserve"> we used </w:t>
      </w:r>
      <w:r w:rsidR="007F578D">
        <w:rPr>
          <w:rFonts w:cstheme="majorBidi"/>
        </w:rPr>
        <w:t>M</w:t>
      </w:r>
      <w:r>
        <w:rPr>
          <w:rFonts w:cstheme="majorBidi"/>
        </w:rPr>
        <w:t xml:space="preserve">atlab workspace </w:t>
      </w:r>
      <w:r w:rsidR="007F578D">
        <w:rPr>
          <w:rFonts w:cstheme="majorBidi"/>
        </w:rPr>
        <w:t xml:space="preserve">for </w:t>
      </w:r>
      <w:r w:rsidR="00BE6D6E">
        <w:rPr>
          <w:rFonts w:cstheme="majorBidi"/>
        </w:rPr>
        <w:t>evaluation</w:t>
      </w:r>
      <w:r w:rsidR="007F578D">
        <w:rPr>
          <w:rFonts w:cstheme="majorBidi"/>
        </w:rPr>
        <w:t xml:space="preserve"> of the result</w:t>
      </w:r>
      <w:r w:rsidRPr="000354FA">
        <w:rPr>
          <w:rFonts w:cstheme="majorBidi"/>
        </w:rPr>
        <w:t>.</w:t>
      </w:r>
    </w:p>
    <w:p w14:paraId="002FCA12" w14:textId="58C254DE" w:rsidR="006F72E9" w:rsidRPr="000354FA" w:rsidRDefault="006F72E9" w:rsidP="001A72CB">
      <w:pPr>
        <w:pStyle w:val="Heading2"/>
      </w:pPr>
      <w:bookmarkStart w:id="131" w:name="_Toc31091428"/>
      <w:r w:rsidRPr="000354FA">
        <w:t>Research Methodology Development</w:t>
      </w:r>
      <w:bookmarkEnd w:id="131"/>
    </w:p>
    <w:p w14:paraId="5AA807B0" w14:textId="67D181F4" w:rsidR="006F72E9" w:rsidRPr="000354FA" w:rsidRDefault="00817B63" w:rsidP="00F73F12">
      <w:pPr>
        <w:spacing w:line="360" w:lineRule="auto"/>
        <w:rPr>
          <w:rFonts w:cstheme="majorBidi"/>
          <w:color w:val="000000"/>
        </w:rPr>
      </w:pPr>
      <w:r>
        <w:rPr>
          <w:rFonts w:cstheme="majorBidi"/>
          <w:color w:val="000000"/>
        </w:rPr>
        <w:t>Q</w:t>
      </w:r>
      <w:r w:rsidRPr="000354FA">
        <w:rPr>
          <w:rFonts w:cstheme="majorBidi"/>
          <w:color w:val="000000"/>
        </w:rPr>
        <w:t xml:space="preserve">uantitative research often deals with experiments, </w:t>
      </w:r>
      <w:r>
        <w:rPr>
          <w:rFonts w:cstheme="majorBidi"/>
          <w:color w:val="000000"/>
        </w:rPr>
        <w:t xml:space="preserve">whereas </w:t>
      </w:r>
      <w:r w:rsidRPr="000354FA">
        <w:rPr>
          <w:rFonts w:cstheme="majorBidi"/>
          <w:color w:val="000000"/>
        </w:rPr>
        <w:t>qualitative research can use pr</w:t>
      </w:r>
      <w:r>
        <w:rPr>
          <w:rFonts w:cstheme="majorBidi"/>
          <w:color w:val="000000"/>
        </w:rPr>
        <w:t xml:space="preserve">ocedures such as field studies </w:t>
      </w:r>
      <w:r w:rsidRPr="000354FA">
        <w:rPr>
          <w:rFonts w:cstheme="majorBidi"/>
          <w:color w:val="000000"/>
        </w:rPr>
        <w:fldChar w:fldCharType="begin" w:fldLock="1"/>
      </w:r>
      <w:r w:rsidR="00BE1B03">
        <w:rPr>
          <w:rFonts w:cstheme="majorBidi"/>
          <w:color w:val="000000"/>
        </w:rPr>
        <w:instrText>ADDIN CSL_CITATION {"citationItems":[{"id":"ITEM-1","itemData":{"author":[{"dropping-particle":"","family":"Yehualashet","given":"Tefera","non-dropping-particle":"","parse-names":false,"suffix":""}],"id":"ITEM-1","issued":{"date-parts":[["2018"]]},"title":"Particle Swarm Ant Colony Optimization Task Scheduling Algorithm in Cloud Computing Environment","type":"article-journal"},"uris":["http://www.mendeley.com/documents/?uuid=e736579a-c13f-4752-b01a-547ba54ae884"]}],"mendeley":{"formattedCitation":"[31]","plainTextFormattedCitation":"[31]","previouslyFormattedCitation":"[31]"},"properties":{"noteIndex":0},"schema":"https://github.com/citation-style-language/schema/raw/master/csl-citation.json"}</w:instrText>
      </w:r>
      <w:r w:rsidRPr="000354FA">
        <w:rPr>
          <w:rFonts w:cstheme="majorBidi"/>
          <w:color w:val="000000"/>
        </w:rPr>
        <w:fldChar w:fldCharType="separate"/>
      </w:r>
      <w:r w:rsidR="00105BEE" w:rsidRPr="00105BEE">
        <w:rPr>
          <w:rFonts w:cstheme="majorBidi"/>
          <w:noProof/>
          <w:color w:val="000000"/>
        </w:rPr>
        <w:t>[31]</w:t>
      </w:r>
      <w:r w:rsidRPr="000354FA">
        <w:rPr>
          <w:rFonts w:cstheme="majorBidi"/>
          <w:color w:val="000000"/>
        </w:rPr>
        <w:fldChar w:fldCharType="end"/>
      </w:r>
      <w:r w:rsidRPr="000354FA">
        <w:rPr>
          <w:rFonts w:cstheme="majorBidi"/>
          <w:color w:val="000000"/>
        </w:rPr>
        <w:t>.</w:t>
      </w:r>
      <w:r>
        <w:rPr>
          <w:rFonts w:cstheme="majorBidi"/>
          <w:color w:val="000000"/>
        </w:rPr>
        <w:t xml:space="preserve"> </w:t>
      </w:r>
      <w:r w:rsidR="006F72E9">
        <w:rPr>
          <w:rFonts w:cstheme="majorBidi"/>
        </w:rPr>
        <w:t>W</w:t>
      </w:r>
      <w:r w:rsidR="006F72E9" w:rsidRPr="000354FA">
        <w:rPr>
          <w:rFonts w:cstheme="majorBidi"/>
        </w:rPr>
        <w:t xml:space="preserve">e </w:t>
      </w:r>
      <w:r w:rsidR="003E62B3">
        <w:rPr>
          <w:rFonts w:cstheme="majorBidi"/>
        </w:rPr>
        <w:t xml:space="preserve">have </w:t>
      </w:r>
      <w:r w:rsidR="006F72E9" w:rsidRPr="000354FA">
        <w:rPr>
          <w:rFonts w:cstheme="majorBidi"/>
        </w:rPr>
        <w:t xml:space="preserve">used both quantitative and qualitative research methods in which we </w:t>
      </w:r>
      <w:r w:rsidR="003E62B3">
        <w:rPr>
          <w:rFonts w:cstheme="majorBidi"/>
        </w:rPr>
        <w:t xml:space="preserve">can </w:t>
      </w:r>
      <w:r w:rsidR="00672E4E">
        <w:rPr>
          <w:rFonts w:cstheme="majorBidi"/>
        </w:rPr>
        <w:t>solve</w:t>
      </w:r>
      <w:r w:rsidR="006F72E9" w:rsidRPr="000354FA">
        <w:rPr>
          <w:rFonts w:cstheme="majorBidi"/>
        </w:rPr>
        <w:t xml:space="preserve"> how </w:t>
      </w:r>
      <w:r w:rsidR="004B594F">
        <w:rPr>
          <w:rFonts w:cstheme="majorBidi"/>
        </w:rPr>
        <w:t>the</w:t>
      </w:r>
      <w:r w:rsidR="006F72E9" w:rsidRPr="000354FA">
        <w:rPr>
          <w:rFonts w:cstheme="majorBidi"/>
        </w:rPr>
        <w:t xml:space="preserve"> proposed algorithm is expected to support solutions to</w:t>
      </w:r>
      <w:r w:rsidR="006F72E9">
        <w:rPr>
          <w:rFonts w:cstheme="majorBidi"/>
        </w:rPr>
        <w:t xml:space="preserve"> the </w:t>
      </w:r>
      <w:r w:rsidR="006F72E9" w:rsidRPr="000354FA">
        <w:rPr>
          <w:rFonts w:cstheme="majorBidi"/>
        </w:rPr>
        <w:t>problems.</w:t>
      </w:r>
      <w:r w:rsidR="006F72E9">
        <w:rPr>
          <w:rFonts w:cstheme="majorBidi"/>
        </w:rPr>
        <w:t xml:space="preserve"> </w:t>
      </w:r>
      <w:r w:rsidR="006F72E9" w:rsidRPr="002B705D">
        <w:rPr>
          <w:rFonts w:cstheme="majorBidi"/>
          <w:color w:val="000000"/>
        </w:rPr>
        <w:t xml:space="preserve">We </w:t>
      </w:r>
      <w:r w:rsidR="004B6682" w:rsidRPr="002B705D">
        <w:rPr>
          <w:rFonts w:cstheme="majorBidi"/>
          <w:color w:val="000000"/>
        </w:rPr>
        <w:t xml:space="preserve">have </w:t>
      </w:r>
      <w:r w:rsidR="006F72E9" w:rsidRPr="002B705D">
        <w:rPr>
          <w:rFonts w:cstheme="majorBidi"/>
          <w:color w:val="000000"/>
        </w:rPr>
        <w:t>used qualitative research to deal with the description and understanding of the situation behind the CPP issues</w:t>
      </w:r>
      <w:r w:rsidR="00A01192">
        <w:rPr>
          <w:rFonts w:cstheme="majorBidi"/>
          <w:color w:val="000000"/>
        </w:rPr>
        <w:t xml:space="preserve"> and data study</w:t>
      </w:r>
      <w:r w:rsidR="00F73F12">
        <w:rPr>
          <w:rFonts w:cstheme="majorBidi"/>
          <w:color w:val="000000"/>
        </w:rPr>
        <w:t xml:space="preserve"> and </w:t>
      </w:r>
      <w:r w:rsidR="00957E5D" w:rsidRPr="00CC0CFB">
        <w:rPr>
          <w:rFonts w:cstheme="majorBidi"/>
          <w:color w:val="000000"/>
        </w:rPr>
        <w:t>the q</w:t>
      </w:r>
      <w:r w:rsidR="006F72E9" w:rsidRPr="00CC0CFB">
        <w:rPr>
          <w:rFonts w:cstheme="majorBidi"/>
          <w:color w:val="000000"/>
        </w:rPr>
        <w:t>uantitative research for performance metrics</w:t>
      </w:r>
      <w:r w:rsidR="001E0151" w:rsidRPr="00CC0CFB">
        <w:rPr>
          <w:rFonts w:cstheme="majorBidi"/>
          <w:color w:val="000000"/>
        </w:rPr>
        <w:t>,</w:t>
      </w:r>
      <w:r w:rsidR="006F72E9" w:rsidRPr="00CC0CFB">
        <w:rPr>
          <w:rFonts w:cstheme="majorBidi"/>
          <w:color w:val="000000"/>
        </w:rPr>
        <w:t xml:space="preserve"> numerical analysis</w:t>
      </w:r>
      <w:r w:rsidR="000E1428">
        <w:rPr>
          <w:rFonts w:cstheme="majorBidi"/>
          <w:color w:val="000000"/>
        </w:rPr>
        <w:t xml:space="preserve"> of result</w:t>
      </w:r>
      <w:r w:rsidR="007060B7" w:rsidRPr="00CC0CFB">
        <w:rPr>
          <w:rFonts w:cstheme="majorBidi"/>
          <w:color w:val="000000"/>
        </w:rPr>
        <w:t>,</w:t>
      </w:r>
      <w:r w:rsidR="006F72E9" w:rsidRPr="00CC0CFB">
        <w:rPr>
          <w:rFonts w:cstheme="majorBidi"/>
          <w:color w:val="000000"/>
        </w:rPr>
        <w:t xml:space="preserve"> and show relationships between CPP metrics </w:t>
      </w:r>
      <w:r w:rsidR="00931256" w:rsidRPr="00CC0CFB">
        <w:rPr>
          <w:rFonts w:cstheme="majorBidi"/>
          <w:color w:val="000000"/>
        </w:rPr>
        <w:t xml:space="preserve">for </w:t>
      </w:r>
      <w:r w:rsidR="006F72E9" w:rsidRPr="00CC0CFB">
        <w:rPr>
          <w:rFonts w:cstheme="majorBidi"/>
          <w:color w:val="000000"/>
        </w:rPr>
        <w:t>evaluation of the study.</w:t>
      </w:r>
    </w:p>
    <w:p w14:paraId="43756359" w14:textId="57FE679F" w:rsidR="00D549D5" w:rsidRDefault="007E231F" w:rsidP="001A72CB">
      <w:pPr>
        <w:pStyle w:val="Heading2"/>
      </w:pPr>
      <w:bookmarkStart w:id="132" w:name="_Toc31091429"/>
      <w:r>
        <w:lastRenderedPageBreak/>
        <w:t>Summary</w:t>
      </w:r>
      <w:bookmarkEnd w:id="132"/>
    </w:p>
    <w:p w14:paraId="04CAA3CF" w14:textId="26047D74" w:rsidR="00E464CA" w:rsidRDefault="009232C9" w:rsidP="00C76DCF">
      <w:pPr>
        <w:spacing w:line="360" w:lineRule="auto"/>
        <w:rPr>
          <w:rFonts w:cstheme="majorBidi"/>
          <w:color w:val="000000"/>
        </w:rPr>
        <w:sectPr w:rsidR="00E464CA" w:rsidSect="00C229C8">
          <w:pgSz w:w="11906" w:h="16838" w:code="9"/>
          <w:pgMar w:top="1440" w:right="1440" w:bottom="1440" w:left="1728" w:header="706" w:footer="706" w:gutter="0"/>
          <w:cols w:space="708"/>
          <w:docGrid w:linePitch="360"/>
        </w:sectPr>
      </w:pPr>
      <w:r>
        <w:rPr>
          <w:rFonts w:cstheme="majorBidi"/>
          <w:color w:val="000000"/>
        </w:rPr>
        <w:t xml:space="preserve">In this chapter, </w:t>
      </w:r>
      <w:r w:rsidR="005D70FD">
        <w:rPr>
          <w:rFonts w:cstheme="majorBidi"/>
          <w:color w:val="000000"/>
        </w:rPr>
        <w:t xml:space="preserve">we </w:t>
      </w:r>
      <w:r>
        <w:rPr>
          <w:rFonts w:cstheme="majorBidi"/>
          <w:color w:val="000000"/>
        </w:rPr>
        <w:t xml:space="preserve">have discussed </w:t>
      </w:r>
      <w:r w:rsidR="005E6FE6">
        <w:rPr>
          <w:rFonts w:cstheme="majorBidi"/>
          <w:color w:val="000000"/>
        </w:rPr>
        <w:t>the</w:t>
      </w:r>
      <w:r w:rsidR="00F74B2E">
        <w:rPr>
          <w:rFonts w:cstheme="majorBidi"/>
          <w:color w:val="000000"/>
        </w:rPr>
        <w:t xml:space="preserve"> research design,</w:t>
      </w:r>
      <w:r w:rsidR="005E6FE6">
        <w:rPr>
          <w:rFonts w:cstheme="majorBidi"/>
          <w:color w:val="000000"/>
        </w:rPr>
        <w:t xml:space="preserve"> </w:t>
      </w:r>
      <w:r w:rsidR="007E231F">
        <w:rPr>
          <w:rFonts w:cstheme="majorBidi"/>
          <w:color w:val="000000"/>
        </w:rPr>
        <w:t xml:space="preserve">controller </w:t>
      </w:r>
      <w:r w:rsidR="005D70FD">
        <w:rPr>
          <w:rFonts w:cstheme="majorBidi"/>
          <w:color w:val="000000"/>
        </w:rPr>
        <w:t>placements methods, data</w:t>
      </w:r>
      <w:r w:rsidR="007E231F">
        <w:rPr>
          <w:rFonts w:cstheme="majorBidi"/>
          <w:color w:val="000000"/>
        </w:rPr>
        <w:t xml:space="preserve"> collection </w:t>
      </w:r>
      <w:r w:rsidR="005D70FD">
        <w:rPr>
          <w:rFonts w:cstheme="majorBidi"/>
          <w:color w:val="000000"/>
        </w:rPr>
        <w:t xml:space="preserve">approaches, solution design approach and tools used, the proposed method implementation, </w:t>
      </w:r>
      <w:r w:rsidR="00C92DB1">
        <w:rPr>
          <w:rFonts w:cstheme="majorBidi"/>
          <w:color w:val="000000"/>
        </w:rPr>
        <w:t xml:space="preserve">evaluation methods, </w:t>
      </w:r>
      <w:r w:rsidR="00F74B2E">
        <w:rPr>
          <w:rFonts w:cstheme="majorBidi"/>
          <w:color w:val="000000"/>
        </w:rPr>
        <w:t>and the</w:t>
      </w:r>
      <w:r w:rsidR="005D70FD">
        <w:rPr>
          <w:rFonts w:cstheme="majorBidi"/>
          <w:color w:val="000000"/>
        </w:rPr>
        <w:t xml:space="preserve"> research </w:t>
      </w:r>
      <w:r w:rsidR="003B42B7">
        <w:rPr>
          <w:rFonts w:cstheme="majorBidi"/>
          <w:color w:val="000000"/>
        </w:rPr>
        <w:t>methods</w:t>
      </w:r>
      <w:r w:rsidR="005D70FD">
        <w:rPr>
          <w:rFonts w:cstheme="majorBidi"/>
          <w:color w:val="000000"/>
        </w:rPr>
        <w:t xml:space="preserve">. In the next chapter, </w:t>
      </w:r>
      <w:r w:rsidR="00EB61CE">
        <w:rPr>
          <w:rFonts w:cstheme="majorBidi"/>
          <w:color w:val="000000"/>
        </w:rPr>
        <w:t xml:space="preserve">we </w:t>
      </w:r>
      <w:r w:rsidR="005D70FD">
        <w:rPr>
          <w:rFonts w:cstheme="majorBidi"/>
          <w:color w:val="000000"/>
        </w:rPr>
        <w:t>discuss the details of the optimized K-</w:t>
      </w:r>
      <w:r w:rsidR="00C06B50">
        <w:rPr>
          <w:rFonts w:cstheme="majorBidi"/>
          <w:color w:val="000000"/>
        </w:rPr>
        <w:t>medoid</w:t>
      </w:r>
      <w:r w:rsidR="005D70FD">
        <w:rPr>
          <w:rFonts w:cstheme="majorBidi"/>
          <w:color w:val="000000"/>
        </w:rPr>
        <w:t xml:space="preserve"> method for controller placement.</w:t>
      </w:r>
    </w:p>
    <w:p w14:paraId="77858312" w14:textId="5ED9BE6F" w:rsidR="004655C2" w:rsidRPr="000354FA" w:rsidRDefault="004655C2" w:rsidP="00206D5A">
      <w:pPr>
        <w:pStyle w:val="Heading1"/>
      </w:pPr>
      <w:bookmarkStart w:id="133" w:name="_Toc31091430"/>
      <w:r w:rsidRPr="000354FA">
        <w:lastRenderedPageBreak/>
        <w:t>CHAPTER FOUR</w:t>
      </w:r>
      <w:bookmarkEnd w:id="133"/>
    </w:p>
    <w:p w14:paraId="580235F6" w14:textId="34697A38" w:rsidR="004655C2" w:rsidRPr="000354FA" w:rsidRDefault="006F6E83" w:rsidP="00206D5A">
      <w:pPr>
        <w:pStyle w:val="Heading1"/>
        <w:numPr>
          <w:ilvl w:val="0"/>
          <w:numId w:val="43"/>
        </w:numPr>
      </w:pPr>
      <w:bookmarkStart w:id="134" w:name="_Toc31091431"/>
      <w:r>
        <w:t>Optimized K-</w:t>
      </w:r>
      <w:r w:rsidR="00C06B50">
        <w:t>medoid</w:t>
      </w:r>
      <w:r>
        <w:t xml:space="preserve"> Algorithm for </w:t>
      </w:r>
      <w:r w:rsidR="00581882" w:rsidRPr="000354FA">
        <w:t>Controller Placement</w:t>
      </w:r>
      <w:bookmarkEnd w:id="134"/>
    </w:p>
    <w:p w14:paraId="5771F60C" w14:textId="2BDC39C0" w:rsidR="008B1E8D" w:rsidRPr="000354FA" w:rsidRDefault="003A7FED" w:rsidP="001A72CB">
      <w:pPr>
        <w:pStyle w:val="Heading2"/>
      </w:pPr>
      <w:bookmarkStart w:id="135" w:name="_Toc31091432"/>
      <w:r w:rsidRPr="000354FA">
        <w:t>Introduction</w:t>
      </w:r>
      <w:bookmarkEnd w:id="135"/>
    </w:p>
    <w:p w14:paraId="2604BCB5" w14:textId="0C11BA91" w:rsidR="008B1E8D" w:rsidRPr="000354FA" w:rsidRDefault="0011076F" w:rsidP="00A4551B">
      <w:pPr>
        <w:spacing w:line="360" w:lineRule="auto"/>
        <w:rPr>
          <w:rFonts w:cstheme="majorBidi"/>
          <w:lang w:val="en-US"/>
        </w:rPr>
      </w:pPr>
      <w:r>
        <w:rPr>
          <w:rFonts w:cstheme="majorBidi"/>
          <w:lang w:val="en-US"/>
        </w:rPr>
        <w:t>In this chapter, we discuss t</w:t>
      </w:r>
      <w:r w:rsidRPr="000354FA">
        <w:rPr>
          <w:rFonts w:cstheme="majorBidi"/>
          <w:lang w:val="en-US"/>
        </w:rPr>
        <w:t xml:space="preserve">he proposed </w:t>
      </w:r>
      <w:r>
        <w:rPr>
          <w:rFonts w:cstheme="majorBidi"/>
          <w:lang w:val="en-US"/>
        </w:rPr>
        <w:t xml:space="preserve">method </w:t>
      </w:r>
      <w:r w:rsidR="00A4551B">
        <w:rPr>
          <w:rFonts w:cstheme="majorBidi"/>
          <w:lang w:val="en-US"/>
        </w:rPr>
        <w:t xml:space="preserve">for controller placement which includes </w:t>
      </w:r>
      <w:r w:rsidRPr="000354FA">
        <w:rPr>
          <w:rFonts w:cstheme="majorBidi"/>
          <w:lang w:val="en-US"/>
        </w:rPr>
        <w:t>mode</w:t>
      </w:r>
      <w:r>
        <w:rPr>
          <w:rFonts w:cstheme="majorBidi"/>
          <w:lang w:val="en-US"/>
        </w:rPr>
        <w:t>ling</w:t>
      </w:r>
      <w:r w:rsidRPr="000354FA">
        <w:rPr>
          <w:rFonts w:cstheme="majorBidi"/>
          <w:lang w:val="en-US"/>
        </w:rPr>
        <w:t xml:space="preserve"> of solution for the problem, optimizing </w:t>
      </w:r>
      <w:r>
        <w:rPr>
          <w:rFonts w:cstheme="majorBidi"/>
          <w:lang w:val="en-US"/>
        </w:rPr>
        <w:t>the standard K-medoid algorithm</w:t>
      </w:r>
      <w:r w:rsidRPr="000354FA">
        <w:rPr>
          <w:rFonts w:cstheme="majorBidi"/>
          <w:lang w:val="en-US"/>
        </w:rPr>
        <w:t xml:space="preserve"> </w:t>
      </w:r>
      <w:r>
        <w:rPr>
          <w:rFonts w:cstheme="majorBidi"/>
          <w:lang w:val="en-US"/>
        </w:rPr>
        <w:t>t</w:t>
      </w:r>
      <w:r w:rsidRPr="000354FA">
        <w:rPr>
          <w:rFonts w:cstheme="majorBidi"/>
          <w:lang w:val="en-US"/>
        </w:rPr>
        <w:t xml:space="preserve">o partition the </w:t>
      </w:r>
      <w:r>
        <w:rPr>
          <w:rFonts w:cstheme="majorBidi"/>
          <w:lang w:val="en-US"/>
        </w:rPr>
        <w:t xml:space="preserve">network and optimize controller placement. Furthermore, we </w:t>
      </w:r>
      <w:r w:rsidR="008329DD">
        <w:rPr>
          <w:rFonts w:cstheme="majorBidi"/>
          <w:lang w:val="en-US"/>
        </w:rPr>
        <w:t xml:space="preserve">have </w:t>
      </w:r>
      <w:r>
        <w:rPr>
          <w:rFonts w:cstheme="majorBidi"/>
          <w:lang w:val="en-US"/>
        </w:rPr>
        <w:t xml:space="preserve">discussed placing of controllers into the topology to improve </w:t>
      </w:r>
      <w:r w:rsidRPr="000354FA">
        <w:rPr>
          <w:rFonts w:cstheme="majorBidi"/>
          <w:lang w:val="en-US"/>
        </w:rPr>
        <w:t xml:space="preserve">average and maximum latency </w:t>
      </w:r>
      <w:r>
        <w:rPr>
          <w:rFonts w:cstheme="majorBidi"/>
          <w:lang w:val="en-US"/>
        </w:rPr>
        <w:t>between</w:t>
      </w:r>
      <w:r w:rsidRPr="000354FA">
        <w:rPr>
          <w:rFonts w:cstheme="majorBidi"/>
          <w:lang w:val="en-US"/>
        </w:rPr>
        <w:t xml:space="preserve"> switches and controllers, </w:t>
      </w:r>
      <w:r>
        <w:rPr>
          <w:rFonts w:cstheme="majorBidi"/>
          <w:lang w:val="en-US"/>
        </w:rPr>
        <w:t xml:space="preserve">latency </w:t>
      </w:r>
      <w:r w:rsidRPr="000354FA">
        <w:rPr>
          <w:rFonts w:cstheme="majorBidi"/>
          <w:lang w:val="en-US"/>
        </w:rPr>
        <w:t>between controllers</w:t>
      </w:r>
      <w:r>
        <w:rPr>
          <w:rFonts w:cstheme="majorBidi"/>
          <w:lang w:val="en-US"/>
        </w:rPr>
        <w:t xml:space="preserve">, determine a minimum number of controllers, and decide optimum positions. Formulation of the </w:t>
      </w:r>
      <w:r w:rsidR="00715F54">
        <w:rPr>
          <w:rFonts w:cstheme="majorBidi"/>
          <w:lang w:val="en-US"/>
        </w:rPr>
        <w:t>CPP</w:t>
      </w:r>
      <w:r>
        <w:rPr>
          <w:rFonts w:cstheme="majorBidi"/>
          <w:lang w:val="en-US"/>
        </w:rPr>
        <w:t xml:space="preserve">s </w:t>
      </w:r>
      <w:r w:rsidR="00031EF8">
        <w:rPr>
          <w:rFonts w:cstheme="majorBidi"/>
          <w:lang w:val="en-US"/>
        </w:rPr>
        <w:t xml:space="preserve">is </w:t>
      </w:r>
      <w:r>
        <w:rPr>
          <w:rFonts w:cstheme="majorBidi"/>
          <w:lang w:val="en-US"/>
        </w:rPr>
        <w:t xml:space="preserve">also discussed.  </w:t>
      </w:r>
      <w:r w:rsidR="00514B35">
        <w:rPr>
          <w:rFonts w:cstheme="majorBidi"/>
          <w:lang w:val="en-US"/>
        </w:rPr>
        <w:t xml:space="preserve"> </w:t>
      </w:r>
    </w:p>
    <w:p w14:paraId="1B4D1CFA" w14:textId="0E47FE16" w:rsidR="003A7FED" w:rsidRPr="000354FA" w:rsidRDefault="00967EDB" w:rsidP="001A72CB">
      <w:pPr>
        <w:pStyle w:val="Heading2"/>
        <w:rPr>
          <w:szCs w:val="24"/>
        </w:rPr>
      </w:pPr>
      <w:bookmarkStart w:id="136" w:name="_Toc31091433"/>
      <w:r w:rsidRPr="000354FA">
        <w:t xml:space="preserve">Modelling </w:t>
      </w:r>
      <w:r w:rsidR="008D20B7" w:rsidRPr="000354FA">
        <w:t xml:space="preserve">the </w:t>
      </w:r>
      <w:r w:rsidR="00715F54">
        <w:t>C</w:t>
      </w:r>
      <w:r w:rsidR="00E551CC">
        <w:t>ontroller Placement Problem</w:t>
      </w:r>
      <w:bookmarkEnd w:id="136"/>
      <w:r w:rsidR="00784A10" w:rsidRPr="000354FA">
        <w:t xml:space="preserve"> </w:t>
      </w:r>
      <w:r w:rsidR="008D20B7" w:rsidRPr="000354FA">
        <w:t xml:space="preserve"> </w:t>
      </w:r>
    </w:p>
    <w:p w14:paraId="02D217A8" w14:textId="19310E1E" w:rsidR="00D2303E" w:rsidRDefault="00D2303E" w:rsidP="001B5399">
      <w:pPr>
        <w:spacing w:line="360" w:lineRule="auto"/>
        <w:rPr>
          <w:rFonts w:cstheme="majorBidi"/>
          <w:lang w:val="en-US"/>
        </w:rPr>
      </w:pPr>
      <w:r w:rsidRPr="000354FA">
        <w:rPr>
          <w:rFonts w:cstheme="majorBidi"/>
          <w:lang w:val="en-US"/>
        </w:rPr>
        <w:t xml:space="preserve">In this section, </w:t>
      </w:r>
      <w:r>
        <w:rPr>
          <w:rFonts w:cstheme="majorBidi"/>
          <w:lang w:val="en-US"/>
        </w:rPr>
        <w:t xml:space="preserve">we </w:t>
      </w:r>
      <w:r w:rsidR="00E942EA">
        <w:rPr>
          <w:rFonts w:cstheme="majorBidi"/>
          <w:lang w:val="en-US"/>
        </w:rPr>
        <w:t xml:space="preserve">have </w:t>
      </w:r>
      <w:r>
        <w:rPr>
          <w:rFonts w:cstheme="majorBidi"/>
          <w:lang w:val="en-US"/>
        </w:rPr>
        <w:t xml:space="preserve">discussed the </w:t>
      </w:r>
      <w:r>
        <w:rPr>
          <w:rFonts w:cstheme="majorBidi"/>
        </w:rPr>
        <w:t xml:space="preserve">model of the </w:t>
      </w:r>
      <w:r w:rsidR="001B5399">
        <w:rPr>
          <w:rFonts w:cstheme="majorBidi"/>
        </w:rPr>
        <w:t>CPP</w:t>
      </w:r>
      <w:r>
        <w:rPr>
          <w:rFonts w:cstheme="majorBidi"/>
        </w:rPr>
        <w:t xml:space="preserve">. It includes </w:t>
      </w:r>
      <w:r w:rsidRPr="000354FA">
        <w:rPr>
          <w:rFonts w:cstheme="majorBidi"/>
          <w:lang w:val="en-US"/>
        </w:rPr>
        <w:t>activities such as preparing topology structure from datasets, read GRAPHML file, extract latitude and longitude</w:t>
      </w:r>
      <w:r>
        <w:rPr>
          <w:rFonts w:cstheme="majorBidi"/>
          <w:lang w:val="en-US"/>
        </w:rPr>
        <w:t xml:space="preserve">, </w:t>
      </w:r>
      <w:r w:rsidRPr="000354FA">
        <w:rPr>
          <w:rFonts w:cstheme="majorBidi"/>
          <w:lang w:val="en-US"/>
        </w:rPr>
        <w:t xml:space="preserve">convert it into </w:t>
      </w:r>
      <w:r>
        <w:rPr>
          <w:rFonts w:cstheme="majorBidi"/>
          <w:lang w:val="en-US"/>
        </w:rPr>
        <w:t xml:space="preserve">a </w:t>
      </w:r>
      <w:r w:rsidRPr="000354FA">
        <w:rPr>
          <w:rFonts w:cstheme="majorBidi"/>
          <w:lang w:val="en-US"/>
        </w:rPr>
        <w:t>matrix, clustering of topology nodes</w:t>
      </w:r>
      <w:r>
        <w:rPr>
          <w:rFonts w:cstheme="majorBidi"/>
          <w:lang w:val="en-US"/>
        </w:rPr>
        <w:t xml:space="preserve">, </w:t>
      </w:r>
      <w:r w:rsidRPr="000354FA">
        <w:rPr>
          <w:rFonts w:cstheme="majorBidi"/>
          <w:lang w:val="en-US"/>
        </w:rPr>
        <w:t>the optimum position</w:t>
      </w:r>
      <w:r>
        <w:rPr>
          <w:rFonts w:cstheme="majorBidi"/>
          <w:lang w:val="en-US"/>
        </w:rPr>
        <w:t>ing of controllers</w:t>
      </w:r>
      <w:r w:rsidRPr="000354FA">
        <w:rPr>
          <w:rFonts w:cstheme="majorBidi"/>
          <w:lang w:val="en-US"/>
        </w:rPr>
        <w:t>,</w:t>
      </w:r>
      <w:r>
        <w:rPr>
          <w:rFonts w:cstheme="majorBidi"/>
          <w:lang w:val="en-US"/>
        </w:rPr>
        <w:t xml:space="preserve"> load balancing, </w:t>
      </w:r>
      <w:r w:rsidRPr="000354FA">
        <w:rPr>
          <w:rFonts w:cstheme="majorBidi"/>
          <w:lang w:val="en-US"/>
        </w:rPr>
        <w:t xml:space="preserve">and calculating </w:t>
      </w:r>
      <w:r>
        <w:rPr>
          <w:rFonts w:cstheme="majorBidi"/>
          <w:lang w:val="en-US"/>
        </w:rPr>
        <w:t xml:space="preserve">latency </w:t>
      </w:r>
      <w:r w:rsidRPr="000354FA">
        <w:rPr>
          <w:rFonts w:cstheme="majorBidi"/>
          <w:lang w:val="en-US"/>
        </w:rPr>
        <w:t>between node and switch</w:t>
      </w:r>
      <w:r>
        <w:rPr>
          <w:rFonts w:cstheme="majorBidi"/>
          <w:lang w:val="en-US"/>
        </w:rPr>
        <w:t>,</w:t>
      </w:r>
      <w:r w:rsidRPr="000354FA">
        <w:rPr>
          <w:rFonts w:cstheme="majorBidi"/>
          <w:lang w:val="en-US"/>
        </w:rPr>
        <w:t xml:space="preserve"> and </w:t>
      </w:r>
      <w:r>
        <w:rPr>
          <w:rFonts w:cstheme="majorBidi"/>
          <w:lang w:val="en-US"/>
        </w:rPr>
        <w:t xml:space="preserve">also latency between </w:t>
      </w:r>
      <w:r w:rsidRPr="000354FA">
        <w:rPr>
          <w:rFonts w:cstheme="majorBidi"/>
          <w:lang w:val="en-US"/>
        </w:rPr>
        <w:t xml:space="preserve">controllers. </w:t>
      </w:r>
      <w:r w:rsidR="00362B83">
        <w:rPr>
          <w:rFonts w:cstheme="majorBidi"/>
          <w:lang w:val="en-US"/>
        </w:rPr>
        <w:t>The proposed model have better time efficiency in comparison with existing model</w:t>
      </w:r>
      <w:r w:rsidR="00C62DD6">
        <w:rPr>
          <w:rFonts w:cstheme="majorBidi"/>
          <w:lang w:val="en-US"/>
        </w:rPr>
        <w:t>s</w:t>
      </w:r>
      <w:r w:rsidR="00362B83">
        <w:rPr>
          <w:rFonts w:cstheme="majorBidi"/>
          <w:lang w:val="en-US"/>
        </w:rPr>
        <w:t xml:space="preserve">. </w:t>
      </w:r>
      <w:r>
        <w:rPr>
          <w:rFonts w:cstheme="majorBidi"/>
          <w:lang w:val="en-US"/>
        </w:rPr>
        <w:t>F</w:t>
      </w:r>
      <w:r w:rsidRPr="000354FA">
        <w:rPr>
          <w:rFonts w:cstheme="majorBidi"/>
          <w:lang w:val="en-US"/>
        </w:rPr>
        <w:t xml:space="preserve">igure 4.1 </w:t>
      </w:r>
      <w:r>
        <w:rPr>
          <w:rFonts w:cstheme="majorBidi"/>
          <w:lang w:val="en-US"/>
        </w:rPr>
        <w:t xml:space="preserve">shows the </w:t>
      </w:r>
      <w:r w:rsidRPr="000354FA">
        <w:rPr>
          <w:rFonts w:cstheme="majorBidi"/>
          <w:lang w:val="en-US"/>
        </w:rPr>
        <w:t>detail</w:t>
      </w:r>
      <w:r>
        <w:rPr>
          <w:rFonts w:cstheme="majorBidi"/>
          <w:lang w:val="en-US"/>
        </w:rPr>
        <w:t xml:space="preserve">s of </w:t>
      </w:r>
      <w:r w:rsidRPr="000354FA">
        <w:rPr>
          <w:rFonts w:cstheme="majorBidi"/>
          <w:lang w:val="en-US"/>
        </w:rPr>
        <w:t>the controller placement model.</w:t>
      </w:r>
    </w:p>
    <w:p w14:paraId="47C4CCB9" w14:textId="080A8321" w:rsidR="00F83FC9" w:rsidRDefault="00B4087E" w:rsidP="00F83FC9">
      <w:pPr>
        <w:spacing w:after="0"/>
        <w:ind w:left="1878"/>
      </w:pPr>
      <w:r>
        <w:rPr>
          <w:noProof/>
          <w:lang w:val="en-US"/>
        </w:rPr>
        <w:lastRenderedPageBreak/>
        <mc:AlternateContent>
          <mc:Choice Requires="wps">
            <w:drawing>
              <wp:anchor distT="0" distB="0" distL="114300" distR="114300" simplePos="0" relativeHeight="251688960" behindDoc="0" locked="0" layoutInCell="1" allowOverlap="1" wp14:anchorId="34BD54C8" wp14:editId="539C239C">
                <wp:simplePos x="0" y="0"/>
                <wp:positionH relativeFrom="column">
                  <wp:posOffset>4421505</wp:posOffset>
                </wp:positionH>
                <wp:positionV relativeFrom="paragraph">
                  <wp:posOffset>5078095</wp:posOffset>
                </wp:positionV>
                <wp:extent cx="63500" cy="63500"/>
                <wp:effectExtent l="0" t="0" r="0" b="0"/>
                <wp:wrapNone/>
                <wp:docPr id="64" name="Shape 64"/>
                <wp:cNvGraphicFramePr/>
                <a:graphic xmlns:a="http://schemas.openxmlformats.org/drawingml/2006/main">
                  <a:graphicData uri="http://schemas.microsoft.com/office/word/2010/wordprocessingShape">
                    <wps:wsp>
                      <wps:cNvSpPr/>
                      <wps:spPr>
                        <a:xfrm>
                          <a:off x="0" y="0"/>
                          <a:ext cx="63500" cy="63500"/>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373C280" id="Shape 64" o:spid="_x0000_s1026" style="position:absolute;margin-left:348.15pt;margin-top:399.85pt;width:5pt;height:5pt;z-index:251688960;visibility:visible;mso-wrap-style:square;mso-wrap-distance-left:9pt;mso-wrap-distance-top:0;mso-wrap-distance-right:9pt;mso-wrap-distance-bottom:0;mso-position-horizontal:absolute;mso-position-horizontal-relative:text;mso-position-vertical:absolute;mso-position-vertical-relative:text;v-text-anchor:top" coordsize="63991,6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" path="m,l31996,15998,63991,,31996,63991,,xe" fillcolor="black" stroked="f" strokeweight="0">
                <v:stroke miterlimit="83231f" joinstyle="miter"/>
                <v:path arrowok="t" textboxrect="0,0,63991,63991"/>
              </v:shape>
            </w:pict>
          </mc:Fallback>
        </mc:AlternateContent>
      </w:r>
      <w:r w:rsidR="00F83FC9">
        <w:rPr>
          <w:noProof/>
          <w:lang w:val="en-US"/>
        </w:rPr>
        <mc:AlternateContent>
          <mc:Choice Requires="wps">
            <w:drawing>
              <wp:anchor distT="0" distB="0" distL="114300" distR="114300" simplePos="0" relativeHeight="251691008" behindDoc="0" locked="0" layoutInCell="1" allowOverlap="1" wp14:anchorId="63EEB1BE" wp14:editId="5725AC60">
                <wp:simplePos x="0" y="0"/>
                <wp:positionH relativeFrom="column">
                  <wp:posOffset>4244512</wp:posOffset>
                </wp:positionH>
                <wp:positionV relativeFrom="paragraph">
                  <wp:posOffset>5739130</wp:posOffset>
                </wp:positionV>
                <wp:extent cx="408477" cy="332990"/>
                <wp:effectExtent l="0" t="0" r="10795" b="10160"/>
                <wp:wrapNone/>
                <wp:docPr id="49" name="Shape 12"/>
                <wp:cNvGraphicFramePr/>
                <a:graphic xmlns:a="http://schemas.openxmlformats.org/drawingml/2006/main">
                  <a:graphicData uri="http://schemas.microsoft.com/office/word/2010/wordprocessingShape">
                    <wps:wsp>
                      <wps:cNvSpPr/>
                      <wps:spPr>
                        <a:xfrm>
                          <a:off x="0" y="0"/>
                          <a:ext cx="408477" cy="332990"/>
                        </a:xfrm>
                        <a:custGeom>
                          <a:avLst/>
                          <a:gdLst/>
                          <a:ahLst/>
                          <a:cxnLst/>
                          <a:rect l="0" t="0" r="0" b="0"/>
                          <a:pathLst>
                            <a:path w="822739" h="548493">
                              <a:moveTo>
                                <a:pt x="82274" y="0"/>
                              </a:moveTo>
                              <a:lnTo>
                                <a:pt x="740465" y="0"/>
                              </a:lnTo>
                              <a:cubicBezTo>
                                <a:pt x="745867" y="0"/>
                                <a:pt x="751217" y="527"/>
                                <a:pt x="756515" y="1581"/>
                              </a:cubicBezTo>
                              <a:cubicBezTo>
                                <a:pt x="761813" y="2635"/>
                                <a:pt x="766958" y="4195"/>
                                <a:pt x="771949" y="6263"/>
                              </a:cubicBezTo>
                              <a:cubicBezTo>
                                <a:pt x="776940" y="8330"/>
                                <a:pt x="781681" y="10864"/>
                                <a:pt x="786173" y="13866"/>
                              </a:cubicBezTo>
                              <a:cubicBezTo>
                                <a:pt x="790665" y="16867"/>
                                <a:pt x="794821" y="20278"/>
                                <a:pt x="798641" y="24097"/>
                              </a:cubicBezTo>
                              <a:cubicBezTo>
                                <a:pt x="802461" y="27917"/>
                                <a:pt x="805871" y="32073"/>
                                <a:pt x="808873" y="36565"/>
                              </a:cubicBezTo>
                              <a:cubicBezTo>
                                <a:pt x="811874" y="41057"/>
                                <a:pt x="814408" y="45798"/>
                                <a:pt x="816476" y="50789"/>
                              </a:cubicBezTo>
                              <a:cubicBezTo>
                                <a:pt x="818543" y="55780"/>
                                <a:pt x="820103" y="60925"/>
                                <a:pt x="821157" y="66223"/>
                              </a:cubicBezTo>
                              <a:cubicBezTo>
                                <a:pt x="822212" y="71521"/>
                                <a:pt x="822738" y="76872"/>
                                <a:pt x="822739" y="82274"/>
                              </a:cubicBezTo>
                              <a:lnTo>
                                <a:pt x="822739" y="466219"/>
                              </a:lnTo>
                              <a:cubicBezTo>
                                <a:pt x="822738" y="471621"/>
                                <a:pt x="822212" y="476971"/>
                                <a:pt x="821157" y="482270"/>
                              </a:cubicBezTo>
                              <a:cubicBezTo>
                                <a:pt x="820103" y="487568"/>
                                <a:pt x="818543" y="492713"/>
                                <a:pt x="816475" y="497704"/>
                              </a:cubicBezTo>
                              <a:cubicBezTo>
                                <a:pt x="814408" y="502695"/>
                                <a:pt x="811874" y="507436"/>
                                <a:pt x="808873" y="511928"/>
                              </a:cubicBezTo>
                              <a:cubicBezTo>
                                <a:pt x="805871" y="516419"/>
                                <a:pt x="802461" y="520575"/>
                                <a:pt x="798641" y="524395"/>
                              </a:cubicBezTo>
                              <a:cubicBezTo>
                                <a:pt x="794821" y="528215"/>
                                <a:pt x="790665" y="531626"/>
                                <a:pt x="786173" y="534627"/>
                              </a:cubicBezTo>
                              <a:cubicBezTo>
                                <a:pt x="781681" y="537628"/>
                                <a:pt x="776940" y="540163"/>
                                <a:pt x="771949" y="542230"/>
                              </a:cubicBezTo>
                              <a:cubicBezTo>
                                <a:pt x="766958" y="544297"/>
                                <a:pt x="761813" y="545858"/>
                                <a:pt x="756515" y="546912"/>
                              </a:cubicBezTo>
                              <a:cubicBezTo>
                                <a:pt x="751217" y="547966"/>
                                <a:pt x="745867" y="548493"/>
                                <a:pt x="740465" y="548493"/>
                              </a:cubicBezTo>
                              <a:lnTo>
                                <a:pt x="82274" y="548493"/>
                              </a:lnTo>
                              <a:cubicBezTo>
                                <a:pt x="76871" y="548493"/>
                                <a:pt x="71521" y="547966"/>
                                <a:pt x="66223" y="546912"/>
                              </a:cubicBezTo>
                              <a:cubicBezTo>
                                <a:pt x="60924" y="545858"/>
                                <a:pt x="55780" y="544297"/>
                                <a:pt x="50789" y="542230"/>
                              </a:cubicBezTo>
                              <a:cubicBezTo>
                                <a:pt x="45797" y="540163"/>
                                <a:pt x="41056" y="537628"/>
                                <a:pt x="36565" y="534627"/>
                              </a:cubicBezTo>
                              <a:cubicBezTo>
                                <a:pt x="32073" y="531626"/>
                                <a:pt x="27917" y="528215"/>
                                <a:pt x="24097" y="524395"/>
                              </a:cubicBezTo>
                              <a:cubicBezTo>
                                <a:pt x="20277" y="520575"/>
                                <a:pt x="16867" y="516419"/>
                                <a:pt x="13866" y="511928"/>
                              </a:cubicBezTo>
                              <a:cubicBezTo>
                                <a:pt x="10864" y="507436"/>
                                <a:pt x="8330" y="502695"/>
                                <a:pt x="6262" y="497704"/>
                              </a:cubicBezTo>
                              <a:cubicBezTo>
                                <a:pt x="4195" y="492713"/>
                                <a:pt x="2635" y="487568"/>
                                <a:pt x="1581" y="482270"/>
                              </a:cubicBezTo>
                              <a:cubicBezTo>
                                <a:pt x="527" y="476971"/>
                                <a:pt x="0" y="471621"/>
                                <a:pt x="0" y="466219"/>
                              </a:cubicBezTo>
                              <a:lnTo>
                                <a:pt x="0" y="82274"/>
                              </a:lnTo>
                              <a:cubicBezTo>
                                <a:pt x="0" y="76872"/>
                                <a:pt x="527" y="71521"/>
                                <a:pt x="1581" y="66223"/>
                              </a:cubicBezTo>
                              <a:cubicBezTo>
                                <a:pt x="2635" y="60925"/>
                                <a:pt x="4195" y="55780"/>
                                <a:pt x="6262" y="50789"/>
                              </a:cubicBezTo>
                              <a:cubicBezTo>
                                <a:pt x="8330" y="45798"/>
                                <a:pt x="10864" y="41057"/>
                                <a:pt x="13866" y="36565"/>
                              </a:cubicBezTo>
                              <a:cubicBezTo>
                                <a:pt x="16867" y="32073"/>
                                <a:pt x="20277" y="27917"/>
                                <a:pt x="24097" y="24097"/>
                              </a:cubicBezTo>
                              <a:cubicBezTo>
                                <a:pt x="27917" y="20278"/>
                                <a:pt x="32073" y="16867"/>
                                <a:pt x="36564" y="13866"/>
                              </a:cubicBezTo>
                              <a:cubicBezTo>
                                <a:pt x="41056" y="10864"/>
                                <a:pt x="45797" y="8330"/>
                                <a:pt x="50789" y="6263"/>
                              </a:cubicBezTo>
                              <a:cubicBezTo>
                                <a:pt x="55780" y="4195"/>
                                <a:pt x="60924" y="2635"/>
                                <a:pt x="66223" y="1581"/>
                              </a:cubicBezTo>
                              <a:cubicBezTo>
                                <a:pt x="71521" y="527"/>
                                <a:pt x="76871" y="0"/>
                                <a:pt x="82274" y="0"/>
                              </a:cubicBez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53BE216F" id="Shape 12" o:spid="_x0000_s1026" style="position:absolute;margin-left:334.2pt;margin-top:451.9pt;width:32.15pt;height:26.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22739,548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" path="m82274,l740465,v5402,,10752,527,16050,1581c761813,2635,766958,4195,771949,6263v4991,2067,9732,4601,14224,7603c790665,16867,794821,20278,798641,24097v3820,3820,7230,7976,10232,12468c811874,41057,814408,45798,816476,50789v2067,4991,3627,10136,4681,15434c822212,71521,822738,76872,822739,82274r,383945c822738,471621,822212,476971,821157,482270v-1054,5298,-2614,10443,-4682,15434c814408,502695,811874,507436,808873,511928v-3002,4491,-6412,8647,-10232,12467c794821,528215,790665,531626,786173,534627v-4492,3001,-9233,5536,-14224,7603c766958,544297,761813,545858,756515,546912v-5298,1054,-10648,1581,-16050,1581l82274,548493v-5403,,-10753,-527,-16051,-1581c60924,545858,55780,544297,50789,542230v-4992,-2067,-9733,-4602,-14224,-7603c32073,531626,27917,528215,24097,524395v-3820,-3820,-7230,-7976,-10231,-12467c10864,507436,8330,502695,6262,497704,4195,492713,2635,487568,1581,482270,527,476971,,471621,,466219l,82274c,76872,527,71521,1581,66223,2635,60925,4195,55780,6262,50789v2068,-4991,4602,-9732,7604,-14224c16867,32073,20277,27917,24097,24097v3820,-3819,7976,-7230,12467,-10231c41056,10864,45797,8330,50789,6263,55780,4195,60924,2635,66223,1581,71521,527,76871,,82274,xe" filled="f" strokeweight=".25394mm">
                <v:stroke miterlimit="1" joinstyle="miter"/>
                <v:path arrowok="t" textboxrect="0,0,822739,548493"/>
              </v:shape>
            </w:pict>
          </mc:Fallback>
        </mc:AlternateContent>
      </w:r>
      <w:r w:rsidR="00F83FC9">
        <w:rPr>
          <w:noProof/>
          <w:lang w:val="en-US"/>
        </w:rPr>
        <mc:AlternateContent>
          <mc:Choice Requires="wps">
            <w:drawing>
              <wp:anchor distT="0" distB="0" distL="114300" distR="114300" simplePos="0" relativeHeight="251689984" behindDoc="0" locked="0" layoutInCell="1" allowOverlap="1" wp14:anchorId="5B52BD5C" wp14:editId="1655447C">
                <wp:simplePos x="0" y="0"/>
                <wp:positionH relativeFrom="column">
                  <wp:posOffset>4409422</wp:posOffset>
                </wp:positionH>
                <wp:positionV relativeFrom="paragraph">
                  <wp:posOffset>5675630</wp:posOffset>
                </wp:positionV>
                <wp:extent cx="63989" cy="63988"/>
                <wp:effectExtent l="0" t="0" r="0" b="0"/>
                <wp:wrapNone/>
                <wp:docPr id="57" name="Shape 57"/>
                <wp:cNvGraphicFramePr/>
                <a:graphic xmlns:a="http://schemas.openxmlformats.org/drawingml/2006/main">
                  <a:graphicData uri="http://schemas.microsoft.com/office/word/2010/wordprocessingShape">
                    <wps:wsp>
                      <wps:cNvSpPr/>
                      <wps:spPr>
                        <a:xfrm>
                          <a:off x="0" y="0"/>
                          <a:ext cx="63989" cy="63988"/>
                        </a:xfrm>
                        <a:custGeom>
                          <a:avLst/>
                          <a:gdLst/>
                          <a:ahLst/>
                          <a:cxnLst/>
                          <a:rect l="0" t="0" r="0" b="0"/>
                          <a:pathLst>
                            <a:path w="63991" h="63991">
                              <a:moveTo>
                                <a:pt x="0" y="0"/>
                              </a:moveTo>
                              <a:lnTo>
                                <a:pt x="31996" y="15997"/>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86128E6" id="Shape 57" o:spid="_x0000_s1026" style="position:absolute;margin-left:347.2pt;margin-top:446.9pt;width:5.05pt;height:5.05pt;z-index:251689984;visibility:visible;mso-wrap-style:square;mso-wrap-distance-left:9pt;mso-wrap-distance-top:0;mso-wrap-distance-right:9pt;mso-wrap-distance-bottom:0;mso-position-horizontal:absolute;mso-position-horizontal-relative:text;mso-position-vertical:absolute;mso-position-vertical-relative:text;v-text-anchor:top" coordsize="63991,6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" path="m,l31996,15997,63991,,31996,63991,,xe" fillcolor="black" stroked="f" strokeweight="0">
                <v:stroke miterlimit="83231f" joinstyle="miter"/>
                <v:path arrowok="t" textboxrect="0,0,63991,63991"/>
              </v:shape>
            </w:pict>
          </mc:Fallback>
        </mc:AlternateContent>
      </w:r>
      <w:r w:rsidR="00F83FC9">
        <w:rPr>
          <w:noProof/>
          <w:lang w:val="en-US"/>
        </w:rPr>
        <mc:AlternateContent>
          <mc:Choice Requires="wps">
            <w:drawing>
              <wp:anchor distT="0" distB="0" distL="114300" distR="114300" simplePos="0" relativeHeight="251687936" behindDoc="0" locked="0" layoutInCell="1" allowOverlap="1" wp14:anchorId="2C82E5FB" wp14:editId="34BD8E9F">
                <wp:simplePos x="0" y="0"/>
                <wp:positionH relativeFrom="column">
                  <wp:posOffset>4408049</wp:posOffset>
                </wp:positionH>
                <wp:positionV relativeFrom="paragraph">
                  <wp:posOffset>4449570</wp:posOffset>
                </wp:positionV>
                <wp:extent cx="63990" cy="63988"/>
                <wp:effectExtent l="0" t="0" r="0" b="0"/>
                <wp:wrapNone/>
                <wp:docPr id="17" name="Shape 44"/>
                <wp:cNvGraphicFramePr/>
                <a:graphic xmlns:a="http://schemas.openxmlformats.org/drawingml/2006/main">
                  <a:graphicData uri="http://schemas.microsoft.com/office/word/2010/wordprocessingShape">
                    <wps:wsp>
                      <wps:cNvSpPr/>
                      <wps:spPr>
                        <a:xfrm>
                          <a:off x="0" y="0"/>
                          <a:ext cx="63990" cy="63988"/>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7CCBF1F9" id="Shape 44" o:spid="_x0000_s1026" style="position:absolute;margin-left:347.1pt;margin-top:350.35pt;width:5.05pt;height:5.05pt;z-index:251687936;visibility:visible;mso-wrap-style:square;mso-wrap-distance-left:9pt;mso-wrap-distance-top:0;mso-wrap-distance-right:9pt;mso-wrap-distance-bottom:0;mso-position-horizontal:absolute;mso-position-horizontal-relative:text;mso-position-vertical:absolute;mso-position-vertical-relative:text;v-text-anchor:top" coordsize="63991,6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" path="m,l31996,15998,63991,,31996,63991,,xe" fillcolor="black" stroked="f" strokeweight="0">
                <v:stroke miterlimit="83231f" joinstyle="miter"/>
                <v:path arrowok="t" textboxrect="0,0,63991,63991"/>
              </v:shape>
            </w:pict>
          </mc:Fallback>
        </mc:AlternateContent>
      </w:r>
      <w:r w:rsidR="00F83FC9">
        <w:rPr>
          <w:noProof/>
          <w:lang w:val="en-US"/>
        </w:rPr>
        <mc:AlternateContent>
          <mc:Choice Requires="wps">
            <w:drawing>
              <wp:anchor distT="0" distB="0" distL="114300" distR="114300" simplePos="0" relativeHeight="251686912" behindDoc="0" locked="0" layoutInCell="1" allowOverlap="1" wp14:anchorId="67154BB1" wp14:editId="3705AEA7">
                <wp:simplePos x="0" y="0"/>
                <wp:positionH relativeFrom="column">
                  <wp:posOffset>4439227</wp:posOffset>
                </wp:positionH>
                <wp:positionV relativeFrom="paragraph">
                  <wp:posOffset>4280550</wp:posOffset>
                </wp:positionV>
                <wp:extent cx="45719" cy="169137"/>
                <wp:effectExtent l="0" t="0" r="0" b="40640"/>
                <wp:wrapNone/>
                <wp:docPr id="54" name="Shape 43"/>
                <wp:cNvGraphicFramePr/>
                <a:graphic xmlns:a="http://schemas.openxmlformats.org/drawingml/2006/main">
                  <a:graphicData uri="http://schemas.microsoft.com/office/word/2010/wordprocessingShape">
                    <wps:wsp>
                      <wps:cNvSpPr/>
                      <wps:spPr>
                        <a:xfrm>
                          <a:off x="0" y="0"/>
                          <a:ext cx="45719" cy="169137"/>
                        </a:xfrm>
                        <a:custGeom>
                          <a:avLst/>
                          <a:gdLst/>
                          <a:ahLst/>
                          <a:cxnLst/>
                          <a:rect l="0" t="0" r="0" b="0"/>
                          <a:pathLst>
                            <a:path h="182831">
                              <a:moveTo>
                                <a:pt x="0" y="0"/>
                              </a:moveTo>
                              <a:lnTo>
                                <a:pt x="0" y="182831"/>
                              </a:lnTo>
                              <a:lnTo>
                                <a:pt x="0" y="0"/>
                              </a:lnTo>
                              <a:lnTo>
                                <a:pt x="0" y="124599"/>
                              </a:lnTo>
                            </a:path>
                          </a:pathLst>
                        </a:custGeom>
                        <a:ln w="9142" cap="flat">
                          <a:miter lim="127000"/>
                        </a:ln>
                      </wps:spPr>
                      <wps:style>
                        <a:lnRef idx="1">
                          <a:srgbClr val="000000"/>
                        </a:lnRef>
                        <a:fillRef idx="0">
                          <a:srgbClr val="000000">
                            <a:alpha val="0"/>
                          </a:srgbClr>
                        </a:fillRef>
                        <a:effectRef idx="0">
                          <a:scrgbClr r="0" g="0" b="0"/>
                        </a:effectRef>
                        <a:fontRef idx="none"/>
                      </wps:style>
                      <wps:bodyPr/>
                    </wps:wsp>
                  </a:graphicData>
                </a:graphic>
                <wp14:sizeRelV relativeFrom="margin">
                  <wp14:pctHeight>0</wp14:pctHeight>
                </wp14:sizeRelV>
              </wp:anchor>
            </w:drawing>
          </mc:Choice>
          <mc:Fallback>
            <w:pict>
              <v:shape w14:anchorId="7E70653A" id="Shape 43" o:spid="_x0000_s1026" style="position:absolute;margin-left:349.55pt;margin-top:337.05pt;width:3.6pt;height:13.3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5719,182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" path="m,l,182831,,,,124599e" filled="f" strokeweight=".25394mm">
                <v:stroke miterlimit="83231f" joinstyle="miter"/>
                <v:path arrowok="t" textboxrect="0,0,45719,182831"/>
              </v:shape>
            </w:pict>
          </mc:Fallback>
        </mc:AlternateContent>
      </w:r>
      <w:r w:rsidR="00F83FC9">
        <w:rPr>
          <w:noProof/>
          <w:lang w:val="en-US"/>
        </w:rPr>
        <mc:AlternateContent>
          <mc:Choice Requires="wps">
            <w:drawing>
              <wp:anchor distT="0" distB="0" distL="114300" distR="114300" simplePos="0" relativeHeight="251685888" behindDoc="0" locked="0" layoutInCell="1" allowOverlap="1" wp14:anchorId="7009FEFA" wp14:editId="4A87B382">
                <wp:simplePos x="0" y="0"/>
                <wp:positionH relativeFrom="column">
                  <wp:posOffset>3517045</wp:posOffset>
                </wp:positionH>
                <wp:positionV relativeFrom="paragraph">
                  <wp:posOffset>4502608</wp:posOffset>
                </wp:positionV>
                <wp:extent cx="1828290" cy="369989"/>
                <wp:effectExtent l="0" t="0" r="19685" b="11430"/>
                <wp:wrapNone/>
                <wp:docPr id="55" name="Shape 52"/>
                <wp:cNvGraphicFramePr/>
                <a:graphic xmlns:a="http://schemas.openxmlformats.org/drawingml/2006/main">
                  <a:graphicData uri="http://schemas.microsoft.com/office/word/2010/wordprocessingShape">
                    <wps:wsp>
                      <wps:cNvSpPr/>
                      <wps:spPr>
                        <a:xfrm>
                          <a:off x="0" y="0"/>
                          <a:ext cx="1828290" cy="369989"/>
                        </a:xfrm>
                        <a:custGeom>
                          <a:avLst/>
                          <a:gdLst/>
                          <a:ahLst/>
                          <a:cxnLst/>
                          <a:rect l="0" t="0" r="0" b="0"/>
                          <a:pathLst>
                            <a:path w="1828309" h="639908">
                              <a:moveTo>
                                <a:pt x="0" y="0"/>
                              </a:moveTo>
                              <a:lnTo>
                                <a:pt x="1828309" y="0"/>
                              </a:lnTo>
                              <a:lnTo>
                                <a:pt x="1828309" y="639908"/>
                              </a:lnTo>
                              <a:lnTo>
                                <a:pt x="0" y="639908"/>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a:graphicData>
                </a:graphic>
                <wp14:sizeRelV relativeFrom="margin">
                  <wp14:pctHeight>0</wp14:pctHeight>
                </wp14:sizeRelV>
              </wp:anchor>
            </w:drawing>
          </mc:Choice>
          <mc:Fallback>
            <w:pict>
              <v:shape w14:anchorId="0D8E7E0A" id="Shape 52" o:spid="_x0000_s1026" style="position:absolute;margin-left:276.95pt;margin-top:354.55pt;width:143.95pt;height:29.1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828309,639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" path="m,l1828309,r,639908l,639908,,xe" filled="f" strokeweight=".25394mm">
                <v:stroke miterlimit="1" joinstyle="miter"/>
                <v:path arrowok="t" textboxrect="0,0,1828309,639908"/>
              </v:shape>
            </w:pict>
          </mc:Fallback>
        </mc:AlternateContent>
      </w:r>
      <w:r w:rsidR="00F83FC9">
        <w:rPr>
          <w:noProof/>
          <w:lang w:val="en-US"/>
        </w:rPr>
        <mc:AlternateContent>
          <mc:Choice Requires="wps">
            <w:drawing>
              <wp:anchor distT="0" distB="0" distL="114300" distR="114300" simplePos="0" relativeHeight="251684864" behindDoc="0" locked="0" layoutInCell="1" allowOverlap="1" wp14:anchorId="52FE5146" wp14:editId="0180DC7A">
                <wp:simplePos x="0" y="0"/>
                <wp:positionH relativeFrom="column">
                  <wp:posOffset>4408115</wp:posOffset>
                </wp:positionH>
                <wp:positionV relativeFrom="paragraph">
                  <wp:posOffset>3926205</wp:posOffset>
                </wp:positionV>
                <wp:extent cx="63990" cy="63988"/>
                <wp:effectExtent l="0" t="0" r="0" b="0"/>
                <wp:wrapNone/>
                <wp:docPr id="66" name="Shape 44"/>
                <wp:cNvGraphicFramePr/>
                <a:graphic xmlns:a="http://schemas.openxmlformats.org/drawingml/2006/main">
                  <a:graphicData uri="http://schemas.microsoft.com/office/word/2010/wordprocessingShape">
                    <wps:wsp>
                      <wps:cNvSpPr/>
                      <wps:spPr>
                        <a:xfrm>
                          <a:off x="0" y="0"/>
                          <a:ext cx="63990" cy="63988"/>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8CE4FF7" id="Shape 44" o:spid="_x0000_s1026" style="position:absolute;margin-left:347.1pt;margin-top:309.15pt;width:5.05pt;height:5.05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63991,6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" path="m,l31996,15998,63991,,31996,63991,,xe" fillcolor="black" stroked="f" strokeweight="0">
                <v:stroke miterlimit="83231f" joinstyle="miter"/>
                <v:path arrowok="t" textboxrect="0,0,63991,63991"/>
              </v:shape>
            </w:pict>
          </mc:Fallback>
        </mc:AlternateContent>
      </w:r>
      <w:r w:rsidR="00F83FC9">
        <w:rPr>
          <w:noProof/>
          <w:lang w:val="en-US"/>
        </w:rPr>
        <mc:AlternateContent>
          <mc:Choice Requires="wps">
            <w:drawing>
              <wp:anchor distT="0" distB="0" distL="114300" distR="114300" simplePos="0" relativeHeight="251682816" behindDoc="0" locked="0" layoutInCell="1" allowOverlap="1" wp14:anchorId="4796D2F7" wp14:editId="312C8833">
                <wp:simplePos x="0" y="0"/>
                <wp:positionH relativeFrom="column">
                  <wp:posOffset>4404970</wp:posOffset>
                </wp:positionH>
                <wp:positionV relativeFrom="paragraph">
                  <wp:posOffset>2724991</wp:posOffset>
                </wp:positionV>
                <wp:extent cx="63990" cy="63988"/>
                <wp:effectExtent l="0" t="0" r="0" b="0"/>
                <wp:wrapNone/>
                <wp:docPr id="56" name="Shape 34"/>
                <wp:cNvGraphicFramePr/>
                <a:graphic xmlns:a="http://schemas.openxmlformats.org/drawingml/2006/main">
                  <a:graphicData uri="http://schemas.microsoft.com/office/word/2010/wordprocessingShape">
                    <wps:wsp>
                      <wps:cNvSpPr/>
                      <wps:spPr>
                        <a:xfrm>
                          <a:off x="0" y="0"/>
                          <a:ext cx="63990" cy="63988"/>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5055B8D" id="Shape 34" o:spid="_x0000_s1026" style="position:absolute;margin-left:346.85pt;margin-top:214.55pt;width:5.05pt;height:5.05pt;z-index:251682816;visibility:visible;mso-wrap-style:square;mso-wrap-distance-left:9pt;mso-wrap-distance-top:0;mso-wrap-distance-right:9pt;mso-wrap-distance-bottom:0;mso-position-horizontal:absolute;mso-position-horizontal-relative:text;mso-position-vertical:absolute;mso-position-vertical-relative:text;v-text-anchor:top" coordsize="63991,6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" path="m,l31996,15998,63991,,31996,63991,,xe" fillcolor="black" stroked="f" strokeweight="0">
                <v:stroke miterlimit="83231f" joinstyle="miter"/>
                <v:path arrowok="t" textboxrect="0,0,63991,63991"/>
              </v:shape>
            </w:pict>
          </mc:Fallback>
        </mc:AlternateContent>
      </w:r>
      <w:r w:rsidR="00F83FC9">
        <w:rPr>
          <w:noProof/>
          <w:lang w:val="en-US"/>
        </w:rPr>
        <mc:AlternateContent>
          <mc:Choice Requires="wps">
            <w:drawing>
              <wp:anchor distT="0" distB="0" distL="114300" distR="114300" simplePos="0" relativeHeight="251683840" behindDoc="0" locked="0" layoutInCell="1" allowOverlap="1" wp14:anchorId="212F35E8" wp14:editId="1C991662">
                <wp:simplePos x="0" y="0"/>
                <wp:positionH relativeFrom="column">
                  <wp:posOffset>3881854</wp:posOffset>
                </wp:positionH>
                <wp:positionV relativeFrom="paragraph">
                  <wp:posOffset>3096315</wp:posOffset>
                </wp:positionV>
                <wp:extent cx="1452653" cy="290705"/>
                <wp:effectExtent l="0" t="0" r="0" b="0"/>
                <wp:wrapNone/>
                <wp:docPr id="58" name="Rectangle 49"/>
                <wp:cNvGraphicFramePr/>
                <a:graphic xmlns:a="http://schemas.openxmlformats.org/drawingml/2006/main">
                  <a:graphicData uri="http://schemas.microsoft.com/office/word/2010/wordprocessingShape">
                    <wps:wsp>
                      <wps:cNvSpPr/>
                      <wps:spPr>
                        <a:xfrm>
                          <a:off x="0" y="0"/>
                          <a:ext cx="1452653" cy="290705"/>
                        </a:xfrm>
                        <a:prstGeom prst="rect">
                          <a:avLst/>
                        </a:prstGeom>
                        <a:ln>
                          <a:noFill/>
                        </a:ln>
                      </wps:spPr>
                      <wps:txbx>
                        <w:txbxContent>
                          <w:p w14:paraId="16536779"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Are all Nodes Clustered?</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12F35E8" id="Rectangle 49" o:spid="_x0000_s1082" style="position:absolute;left:0;text-align:left;margin-left:305.65pt;margin-top:243.8pt;width:114.4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" filled="f" stroked="f">
                <v:textbox inset="0,0,0,0">
                  <w:txbxContent>
                    <w:p w14:paraId="16536779"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Are all Nodes Clustered?</w:t>
                      </w:r>
                    </w:p>
                  </w:txbxContent>
                </v:textbox>
              </v:rect>
            </w:pict>
          </mc:Fallback>
        </mc:AlternateContent>
      </w:r>
      <w:r w:rsidR="00F83FC9">
        <w:rPr>
          <w:noProof/>
          <w:lang w:val="en-US"/>
        </w:rPr>
        <mc:AlternateContent>
          <mc:Choice Requires="wps">
            <w:drawing>
              <wp:anchor distT="0" distB="0" distL="114300" distR="114300" simplePos="0" relativeHeight="251681792" behindDoc="0" locked="0" layoutInCell="1" allowOverlap="1" wp14:anchorId="7EB61751" wp14:editId="2AA98B11">
                <wp:simplePos x="0" y="0"/>
                <wp:positionH relativeFrom="column">
                  <wp:posOffset>2320356</wp:posOffset>
                </wp:positionH>
                <wp:positionV relativeFrom="paragraph">
                  <wp:posOffset>2303754</wp:posOffset>
                </wp:positionV>
                <wp:extent cx="63990" cy="63988"/>
                <wp:effectExtent l="0" t="0" r="0" b="0"/>
                <wp:wrapNone/>
                <wp:docPr id="59" name="Shape 27"/>
                <wp:cNvGraphicFramePr/>
                <a:graphic xmlns:a="http://schemas.openxmlformats.org/drawingml/2006/main">
                  <a:graphicData uri="http://schemas.microsoft.com/office/word/2010/wordprocessingShape">
                    <wps:wsp>
                      <wps:cNvSpPr/>
                      <wps:spPr>
                        <a:xfrm>
                          <a:off x="0" y="0"/>
                          <a:ext cx="63990" cy="63988"/>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53DD3F3" id="Shape 27" o:spid="_x0000_s1026" style="position:absolute;margin-left:182.7pt;margin-top:181.4pt;width:5.05pt;height:5.05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63991,6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" path="m,l31996,15998,63991,,31996,63991,,xe" fillcolor="black" stroked="f" strokeweight="0">
                <v:stroke miterlimit="83231f" joinstyle="miter"/>
                <v:path arrowok="t" textboxrect="0,0,63991,63991"/>
              </v:shape>
            </w:pict>
          </mc:Fallback>
        </mc:AlternateContent>
      </w:r>
      <w:r w:rsidR="00F83FC9">
        <w:rPr>
          <w:noProof/>
          <w:lang w:val="en-US"/>
        </w:rPr>
        <mc:AlternateContent>
          <mc:Choice Requires="wps">
            <w:drawing>
              <wp:anchor distT="0" distB="0" distL="114300" distR="114300" simplePos="0" relativeHeight="251680768" behindDoc="0" locked="0" layoutInCell="1" allowOverlap="1" wp14:anchorId="4548E2C4" wp14:editId="18306002">
                <wp:simplePos x="0" y="0"/>
                <wp:positionH relativeFrom="column">
                  <wp:posOffset>2304400</wp:posOffset>
                </wp:positionH>
                <wp:positionV relativeFrom="paragraph">
                  <wp:posOffset>1683254</wp:posOffset>
                </wp:positionV>
                <wp:extent cx="63990" cy="63988"/>
                <wp:effectExtent l="0" t="0" r="0" b="0"/>
                <wp:wrapNone/>
                <wp:docPr id="60" name="Shape 21"/>
                <wp:cNvGraphicFramePr/>
                <a:graphic xmlns:a="http://schemas.openxmlformats.org/drawingml/2006/main">
                  <a:graphicData uri="http://schemas.microsoft.com/office/word/2010/wordprocessingShape">
                    <wps:wsp>
                      <wps:cNvSpPr/>
                      <wps:spPr>
                        <a:xfrm>
                          <a:off x="0" y="0"/>
                          <a:ext cx="63990" cy="63988"/>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7EAA397" id="Shape 21" o:spid="_x0000_s1026" style="position:absolute;margin-left:181.45pt;margin-top:132.55pt;width:5.05pt;height:5.05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63991,6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" path="m,l31996,15998,63991,,31996,63991,,xe" fillcolor="black" stroked="f" strokeweight="0">
                <v:stroke miterlimit="83231f" joinstyle="miter"/>
                <v:path arrowok="t" textboxrect="0,0,63991,63991"/>
              </v:shape>
            </w:pict>
          </mc:Fallback>
        </mc:AlternateContent>
      </w:r>
      <w:r w:rsidR="00F83FC9">
        <w:rPr>
          <w:noProof/>
          <w:lang w:val="en-US"/>
        </w:rPr>
        <mc:AlternateContent>
          <mc:Choice Requires="wps">
            <w:drawing>
              <wp:anchor distT="0" distB="0" distL="114300" distR="114300" simplePos="0" relativeHeight="251679744" behindDoc="0" locked="0" layoutInCell="1" allowOverlap="1" wp14:anchorId="12DFE84C" wp14:editId="32DF6E99">
                <wp:simplePos x="0" y="0"/>
                <wp:positionH relativeFrom="column">
                  <wp:posOffset>2304400</wp:posOffset>
                </wp:positionH>
                <wp:positionV relativeFrom="paragraph">
                  <wp:posOffset>1151561</wp:posOffset>
                </wp:positionV>
                <wp:extent cx="63990" cy="63988"/>
                <wp:effectExtent l="0" t="0" r="0" b="0"/>
                <wp:wrapNone/>
                <wp:docPr id="61" name="Shape 15"/>
                <wp:cNvGraphicFramePr/>
                <a:graphic xmlns:a="http://schemas.openxmlformats.org/drawingml/2006/main">
                  <a:graphicData uri="http://schemas.microsoft.com/office/word/2010/wordprocessingShape">
                    <wps:wsp>
                      <wps:cNvSpPr/>
                      <wps:spPr>
                        <a:xfrm>
                          <a:off x="0" y="0"/>
                          <a:ext cx="63990" cy="63988"/>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1EACCA4C" id="Shape 15" o:spid="_x0000_s1026" style="position:absolute;margin-left:181.45pt;margin-top:90.65pt;width:5.05pt;height:5.05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63991,6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" path="m,l31996,15998,63991,,31996,63991,,xe" fillcolor="black" stroked="f" strokeweight="0">
                <v:stroke miterlimit="83231f" joinstyle="miter"/>
                <v:path arrowok="t" textboxrect="0,0,63991,63991"/>
              </v:shape>
            </w:pict>
          </mc:Fallback>
        </mc:AlternateContent>
      </w:r>
      <w:r w:rsidR="00F83FC9">
        <w:rPr>
          <w:noProof/>
          <w:lang w:val="en-US"/>
        </w:rPr>
        <mc:AlternateContent>
          <mc:Choice Requires="wps">
            <w:drawing>
              <wp:anchor distT="0" distB="0" distL="114300" distR="114300" simplePos="0" relativeHeight="251678720" behindDoc="0" locked="0" layoutInCell="1" allowOverlap="1" wp14:anchorId="40A2A5E5" wp14:editId="3AC31284">
                <wp:simplePos x="0" y="0"/>
                <wp:positionH relativeFrom="column">
                  <wp:posOffset>2305685</wp:posOffset>
                </wp:positionH>
                <wp:positionV relativeFrom="paragraph">
                  <wp:posOffset>644923</wp:posOffset>
                </wp:positionV>
                <wp:extent cx="63990" cy="63988"/>
                <wp:effectExtent l="0" t="0" r="0" b="0"/>
                <wp:wrapNone/>
                <wp:docPr id="62" name="Shape 9"/>
                <wp:cNvGraphicFramePr/>
                <a:graphic xmlns:a="http://schemas.openxmlformats.org/drawingml/2006/main">
                  <a:graphicData uri="http://schemas.microsoft.com/office/word/2010/wordprocessingShape">
                    <wps:wsp>
                      <wps:cNvSpPr/>
                      <wps:spPr>
                        <a:xfrm>
                          <a:off x="0" y="0"/>
                          <a:ext cx="63990" cy="63988"/>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592944F6" id="Shape 9" o:spid="_x0000_s1026" style="position:absolute;margin-left:181.55pt;margin-top:50.8pt;width:5.05pt;height:5.05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63991,6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" path="m,l31996,15998,63991,,31996,63991,,xe" fillcolor="black" stroked="f" strokeweight="0">
                <v:stroke miterlimit="83231f" joinstyle="miter"/>
                <v:path arrowok="t" textboxrect="0,0,63991,63991"/>
              </v:shape>
            </w:pict>
          </mc:Fallback>
        </mc:AlternateContent>
      </w:r>
      <w:r w:rsidR="00F83FC9">
        <w:rPr>
          <w:noProof/>
          <w:lang w:val="en-US"/>
        </w:rPr>
        <mc:AlternateContent>
          <mc:Choice Requires="wpg">
            <w:drawing>
              <wp:inline distT="0" distB="0" distL="0" distR="0" wp14:anchorId="68AA2100" wp14:editId="407E86C0">
                <wp:extent cx="4534601" cy="5985937"/>
                <wp:effectExtent l="0" t="0" r="0" b="0"/>
                <wp:docPr id="63" name="Group 63"/>
                <wp:cNvGraphicFramePr/>
                <a:graphic xmlns:a="http://schemas.openxmlformats.org/drawingml/2006/main">
                  <a:graphicData uri="http://schemas.microsoft.com/office/word/2010/wordprocessingGroup">
                    <wpg:wgp>
                      <wpg:cNvGrpSpPr/>
                      <wpg:grpSpPr>
                        <a:xfrm>
                          <a:off x="0" y="0"/>
                          <a:ext cx="4534601" cy="5985937"/>
                          <a:chOff x="0" y="0"/>
                          <a:chExt cx="4534601" cy="5985937"/>
                        </a:xfrm>
                      </wpg:grpSpPr>
                      <wps:wsp>
                        <wps:cNvPr id="203840" name="Shape 8"/>
                        <wps:cNvSpPr/>
                        <wps:spPr>
                          <a:xfrm>
                            <a:off x="1142669" y="438685"/>
                            <a:ext cx="45719" cy="211437"/>
                          </a:xfrm>
                          <a:custGeom>
                            <a:avLst/>
                            <a:gdLst/>
                            <a:ahLst/>
                            <a:cxnLst/>
                            <a:rect l="0" t="0" r="0" b="0"/>
                            <a:pathLst>
                              <a:path h="398846">
                                <a:moveTo>
                                  <a:pt x="0" y="0"/>
                                </a:moveTo>
                                <a:lnTo>
                                  <a:pt x="0" y="398846"/>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41" name="Shape 11"/>
                        <wps:cNvSpPr/>
                        <wps:spPr>
                          <a:xfrm>
                            <a:off x="731309" y="0"/>
                            <a:ext cx="822739" cy="376793"/>
                          </a:xfrm>
                          <a:custGeom>
                            <a:avLst/>
                            <a:gdLst/>
                            <a:ahLst/>
                            <a:cxnLst/>
                            <a:rect l="0" t="0" r="0" b="0"/>
                            <a:pathLst>
                              <a:path w="822739" h="548493">
                                <a:moveTo>
                                  <a:pt x="82274" y="0"/>
                                </a:moveTo>
                                <a:lnTo>
                                  <a:pt x="740465" y="0"/>
                                </a:lnTo>
                                <a:cubicBezTo>
                                  <a:pt x="745867" y="0"/>
                                  <a:pt x="751217" y="527"/>
                                  <a:pt x="756515" y="1581"/>
                                </a:cubicBezTo>
                                <a:cubicBezTo>
                                  <a:pt x="761813" y="2635"/>
                                  <a:pt x="766958" y="4195"/>
                                  <a:pt x="771949" y="6263"/>
                                </a:cubicBezTo>
                                <a:cubicBezTo>
                                  <a:pt x="776940" y="8330"/>
                                  <a:pt x="781681" y="10864"/>
                                  <a:pt x="786173" y="13866"/>
                                </a:cubicBezTo>
                                <a:cubicBezTo>
                                  <a:pt x="790665" y="16867"/>
                                  <a:pt x="794821" y="20278"/>
                                  <a:pt x="798641" y="24097"/>
                                </a:cubicBezTo>
                                <a:cubicBezTo>
                                  <a:pt x="802461" y="27917"/>
                                  <a:pt x="805871" y="32073"/>
                                  <a:pt x="808873" y="36565"/>
                                </a:cubicBezTo>
                                <a:cubicBezTo>
                                  <a:pt x="811874" y="41057"/>
                                  <a:pt x="814408" y="45798"/>
                                  <a:pt x="816476" y="50789"/>
                                </a:cubicBezTo>
                                <a:cubicBezTo>
                                  <a:pt x="818543" y="55780"/>
                                  <a:pt x="820103" y="60925"/>
                                  <a:pt x="821157" y="66223"/>
                                </a:cubicBezTo>
                                <a:cubicBezTo>
                                  <a:pt x="822212" y="71521"/>
                                  <a:pt x="822738" y="76872"/>
                                  <a:pt x="822739" y="82274"/>
                                </a:cubicBezTo>
                                <a:lnTo>
                                  <a:pt x="822739" y="466219"/>
                                </a:lnTo>
                                <a:cubicBezTo>
                                  <a:pt x="822738" y="471621"/>
                                  <a:pt x="822212" y="476971"/>
                                  <a:pt x="821157" y="482270"/>
                                </a:cubicBezTo>
                                <a:cubicBezTo>
                                  <a:pt x="820103" y="487568"/>
                                  <a:pt x="818543" y="492713"/>
                                  <a:pt x="816475" y="497704"/>
                                </a:cubicBezTo>
                                <a:cubicBezTo>
                                  <a:pt x="814408" y="502695"/>
                                  <a:pt x="811874" y="507436"/>
                                  <a:pt x="808873" y="511928"/>
                                </a:cubicBezTo>
                                <a:cubicBezTo>
                                  <a:pt x="805871" y="516419"/>
                                  <a:pt x="802461" y="520575"/>
                                  <a:pt x="798641" y="524395"/>
                                </a:cubicBezTo>
                                <a:cubicBezTo>
                                  <a:pt x="794821" y="528215"/>
                                  <a:pt x="790665" y="531626"/>
                                  <a:pt x="786173" y="534627"/>
                                </a:cubicBezTo>
                                <a:cubicBezTo>
                                  <a:pt x="781681" y="537628"/>
                                  <a:pt x="776940" y="540163"/>
                                  <a:pt x="771949" y="542230"/>
                                </a:cubicBezTo>
                                <a:cubicBezTo>
                                  <a:pt x="766958" y="544297"/>
                                  <a:pt x="761813" y="545858"/>
                                  <a:pt x="756515" y="546912"/>
                                </a:cubicBezTo>
                                <a:cubicBezTo>
                                  <a:pt x="751217" y="547966"/>
                                  <a:pt x="745867" y="548493"/>
                                  <a:pt x="740465" y="548493"/>
                                </a:cubicBezTo>
                                <a:lnTo>
                                  <a:pt x="82274" y="548493"/>
                                </a:lnTo>
                                <a:cubicBezTo>
                                  <a:pt x="76871" y="548493"/>
                                  <a:pt x="71521" y="547966"/>
                                  <a:pt x="66223" y="546912"/>
                                </a:cubicBezTo>
                                <a:cubicBezTo>
                                  <a:pt x="60924" y="545858"/>
                                  <a:pt x="55780" y="544297"/>
                                  <a:pt x="50789" y="542230"/>
                                </a:cubicBezTo>
                                <a:cubicBezTo>
                                  <a:pt x="45797" y="540163"/>
                                  <a:pt x="41056" y="537628"/>
                                  <a:pt x="36565" y="534627"/>
                                </a:cubicBezTo>
                                <a:cubicBezTo>
                                  <a:pt x="32073" y="531626"/>
                                  <a:pt x="27917" y="528215"/>
                                  <a:pt x="24097" y="524395"/>
                                </a:cubicBezTo>
                                <a:cubicBezTo>
                                  <a:pt x="20277" y="520575"/>
                                  <a:pt x="16867" y="516419"/>
                                  <a:pt x="13866" y="511928"/>
                                </a:cubicBezTo>
                                <a:cubicBezTo>
                                  <a:pt x="10864" y="507436"/>
                                  <a:pt x="8330" y="502695"/>
                                  <a:pt x="6262" y="497704"/>
                                </a:cubicBezTo>
                                <a:cubicBezTo>
                                  <a:pt x="4195" y="492713"/>
                                  <a:pt x="2635" y="487568"/>
                                  <a:pt x="1581" y="482270"/>
                                </a:cubicBezTo>
                                <a:cubicBezTo>
                                  <a:pt x="527" y="476971"/>
                                  <a:pt x="0" y="471621"/>
                                  <a:pt x="0" y="466219"/>
                                </a:cubicBezTo>
                                <a:lnTo>
                                  <a:pt x="0" y="82274"/>
                                </a:lnTo>
                                <a:cubicBezTo>
                                  <a:pt x="0" y="76872"/>
                                  <a:pt x="527" y="71521"/>
                                  <a:pt x="1581" y="66223"/>
                                </a:cubicBezTo>
                                <a:cubicBezTo>
                                  <a:pt x="2635" y="60925"/>
                                  <a:pt x="4195" y="55780"/>
                                  <a:pt x="6262" y="50789"/>
                                </a:cubicBezTo>
                                <a:cubicBezTo>
                                  <a:pt x="8330" y="45798"/>
                                  <a:pt x="10864" y="41057"/>
                                  <a:pt x="13866" y="36565"/>
                                </a:cubicBezTo>
                                <a:cubicBezTo>
                                  <a:pt x="16867" y="32073"/>
                                  <a:pt x="20277" y="27917"/>
                                  <a:pt x="24097" y="24097"/>
                                </a:cubicBezTo>
                                <a:cubicBezTo>
                                  <a:pt x="27917" y="20278"/>
                                  <a:pt x="32073" y="16867"/>
                                  <a:pt x="36564" y="13866"/>
                                </a:cubicBezTo>
                                <a:cubicBezTo>
                                  <a:pt x="41056" y="10864"/>
                                  <a:pt x="45797" y="8330"/>
                                  <a:pt x="50789" y="6263"/>
                                </a:cubicBezTo>
                                <a:cubicBezTo>
                                  <a:pt x="55780" y="4195"/>
                                  <a:pt x="60924" y="2635"/>
                                  <a:pt x="66223" y="1581"/>
                                </a:cubicBezTo>
                                <a:cubicBezTo>
                                  <a:pt x="71521" y="527"/>
                                  <a:pt x="76871" y="0"/>
                                  <a:pt x="822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842" name="Shape 12"/>
                        <wps:cNvSpPr/>
                        <wps:spPr>
                          <a:xfrm>
                            <a:off x="817735" y="1"/>
                            <a:ext cx="653520" cy="438700"/>
                          </a:xfrm>
                          <a:custGeom>
                            <a:avLst/>
                            <a:gdLst/>
                            <a:ahLst/>
                            <a:cxnLst/>
                            <a:rect l="0" t="0" r="0" b="0"/>
                            <a:pathLst>
                              <a:path w="822739" h="548493">
                                <a:moveTo>
                                  <a:pt x="82274" y="0"/>
                                </a:moveTo>
                                <a:lnTo>
                                  <a:pt x="740465" y="0"/>
                                </a:lnTo>
                                <a:cubicBezTo>
                                  <a:pt x="745867" y="0"/>
                                  <a:pt x="751217" y="527"/>
                                  <a:pt x="756515" y="1581"/>
                                </a:cubicBezTo>
                                <a:cubicBezTo>
                                  <a:pt x="761813" y="2635"/>
                                  <a:pt x="766958" y="4195"/>
                                  <a:pt x="771949" y="6263"/>
                                </a:cubicBezTo>
                                <a:cubicBezTo>
                                  <a:pt x="776940" y="8330"/>
                                  <a:pt x="781681" y="10864"/>
                                  <a:pt x="786173" y="13866"/>
                                </a:cubicBezTo>
                                <a:cubicBezTo>
                                  <a:pt x="790665" y="16867"/>
                                  <a:pt x="794821" y="20278"/>
                                  <a:pt x="798641" y="24097"/>
                                </a:cubicBezTo>
                                <a:cubicBezTo>
                                  <a:pt x="802461" y="27917"/>
                                  <a:pt x="805871" y="32073"/>
                                  <a:pt x="808873" y="36565"/>
                                </a:cubicBezTo>
                                <a:cubicBezTo>
                                  <a:pt x="811874" y="41057"/>
                                  <a:pt x="814408" y="45798"/>
                                  <a:pt x="816476" y="50789"/>
                                </a:cubicBezTo>
                                <a:cubicBezTo>
                                  <a:pt x="818543" y="55780"/>
                                  <a:pt x="820103" y="60925"/>
                                  <a:pt x="821157" y="66223"/>
                                </a:cubicBezTo>
                                <a:cubicBezTo>
                                  <a:pt x="822212" y="71521"/>
                                  <a:pt x="822738" y="76872"/>
                                  <a:pt x="822739" y="82274"/>
                                </a:cubicBezTo>
                                <a:lnTo>
                                  <a:pt x="822739" y="466219"/>
                                </a:lnTo>
                                <a:cubicBezTo>
                                  <a:pt x="822738" y="471621"/>
                                  <a:pt x="822212" y="476971"/>
                                  <a:pt x="821157" y="482270"/>
                                </a:cubicBezTo>
                                <a:cubicBezTo>
                                  <a:pt x="820103" y="487568"/>
                                  <a:pt x="818543" y="492713"/>
                                  <a:pt x="816475" y="497704"/>
                                </a:cubicBezTo>
                                <a:cubicBezTo>
                                  <a:pt x="814408" y="502695"/>
                                  <a:pt x="811874" y="507436"/>
                                  <a:pt x="808873" y="511928"/>
                                </a:cubicBezTo>
                                <a:cubicBezTo>
                                  <a:pt x="805871" y="516419"/>
                                  <a:pt x="802461" y="520575"/>
                                  <a:pt x="798641" y="524395"/>
                                </a:cubicBezTo>
                                <a:cubicBezTo>
                                  <a:pt x="794821" y="528215"/>
                                  <a:pt x="790665" y="531626"/>
                                  <a:pt x="786173" y="534627"/>
                                </a:cubicBezTo>
                                <a:cubicBezTo>
                                  <a:pt x="781681" y="537628"/>
                                  <a:pt x="776940" y="540163"/>
                                  <a:pt x="771949" y="542230"/>
                                </a:cubicBezTo>
                                <a:cubicBezTo>
                                  <a:pt x="766958" y="544297"/>
                                  <a:pt x="761813" y="545858"/>
                                  <a:pt x="756515" y="546912"/>
                                </a:cubicBezTo>
                                <a:cubicBezTo>
                                  <a:pt x="751217" y="547966"/>
                                  <a:pt x="745867" y="548493"/>
                                  <a:pt x="740465" y="548493"/>
                                </a:cubicBezTo>
                                <a:lnTo>
                                  <a:pt x="82274" y="548493"/>
                                </a:lnTo>
                                <a:cubicBezTo>
                                  <a:pt x="76871" y="548493"/>
                                  <a:pt x="71521" y="547966"/>
                                  <a:pt x="66223" y="546912"/>
                                </a:cubicBezTo>
                                <a:cubicBezTo>
                                  <a:pt x="60924" y="545858"/>
                                  <a:pt x="55780" y="544297"/>
                                  <a:pt x="50789" y="542230"/>
                                </a:cubicBezTo>
                                <a:cubicBezTo>
                                  <a:pt x="45797" y="540163"/>
                                  <a:pt x="41056" y="537628"/>
                                  <a:pt x="36565" y="534627"/>
                                </a:cubicBezTo>
                                <a:cubicBezTo>
                                  <a:pt x="32073" y="531626"/>
                                  <a:pt x="27917" y="528215"/>
                                  <a:pt x="24097" y="524395"/>
                                </a:cubicBezTo>
                                <a:cubicBezTo>
                                  <a:pt x="20277" y="520575"/>
                                  <a:pt x="16867" y="516419"/>
                                  <a:pt x="13866" y="511928"/>
                                </a:cubicBezTo>
                                <a:cubicBezTo>
                                  <a:pt x="10864" y="507436"/>
                                  <a:pt x="8330" y="502695"/>
                                  <a:pt x="6262" y="497704"/>
                                </a:cubicBezTo>
                                <a:cubicBezTo>
                                  <a:pt x="4195" y="492713"/>
                                  <a:pt x="2635" y="487568"/>
                                  <a:pt x="1581" y="482270"/>
                                </a:cubicBezTo>
                                <a:cubicBezTo>
                                  <a:pt x="527" y="476971"/>
                                  <a:pt x="0" y="471621"/>
                                  <a:pt x="0" y="466219"/>
                                </a:cubicBezTo>
                                <a:lnTo>
                                  <a:pt x="0" y="82274"/>
                                </a:lnTo>
                                <a:cubicBezTo>
                                  <a:pt x="0" y="76872"/>
                                  <a:pt x="527" y="71521"/>
                                  <a:pt x="1581" y="66223"/>
                                </a:cubicBezTo>
                                <a:cubicBezTo>
                                  <a:pt x="2635" y="60925"/>
                                  <a:pt x="4195" y="55780"/>
                                  <a:pt x="6262" y="50789"/>
                                </a:cubicBezTo>
                                <a:cubicBezTo>
                                  <a:pt x="8330" y="45798"/>
                                  <a:pt x="10864" y="41057"/>
                                  <a:pt x="13866" y="36565"/>
                                </a:cubicBezTo>
                                <a:cubicBezTo>
                                  <a:pt x="16867" y="32073"/>
                                  <a:pt x="20277" y="27917"/>
                                  <a:pt x="24097" y="24097"/>
                                </a:cubicBezTo>
                                <a:cubicBezTo>
                                  <a:pt x="27917" y="20278"/>
                                  <a:pt x="32073" y="16867"/>
                                  <a:pt x="36564" y="13866"/>
                                </a:cubicBezTo>
                                <a:cubicBezTo>
                                  <a:pt x="41056" y="10864"/>
                                  <a:pt x="45797" y="8330"/>
                                  <a:pt x="50789" y="6263"/>
                                </a:cubicBezTo>
                                <a:cubicBezTo>
                                  <a:pt x="55780" y="4195"/>
                                  <a:pt x="60924" y="2635"/>
                                  <a:pt x="66223" y="1581"/>
                                </a:cubicBezTo>
                                <a:cubicBezTo>
                                  <a:pt x="71521" y="527"/>
                                  <a:pt x="76871" y="0"/>
                                  <a:pt x="82274" y="0"/>
                                </a:cubicBez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843" name="Rectangle 203843"/>
                        <wps:cNvSpPr/>
                        <wps:spPr>
                          <a:xfrm>
                            <a:off x="1022282" y="230912"/>
                            <a:ext cx="308112" cy="145899"/>
                          </a:xfrm>
                          <a:prstGeom prst="rect">
                            <a:avLst/>
                          </a:prstGeom>
                          <a:ln>
                            <a:noFill/>
                          </a:ln>
                        </wps:spPr>
                        <wps:txbx>
                          <w:txbxContent>
                            <w:p w14:paraId="7F69B1FB" w14:textId="77777777" w:rsidR="005E3FEE" w:rsidRPr="009E58DC" w:rsidRDefault="005E3FEE" w:rsidP="00F83FC9">
                              <w:pPr>
                                <w:rPr>
                                  <w:rFonts w:cstheme="majorBidi"/>
                                  <w:sz w:val="20"/>
                                  <w:szCs w:val="20"/>
                                </w:rPr>
                              </w:pPr>
                              <w:r w:rsidRPr="009E58DC">
                                <w:rPr>
                                  <w:rFonts w:eastAsia="Arial" w:cstheme="majorBidi"/>
                                  <w:sz w:val="20"/>
                                  <w:szCs w:val="20"/>
                                </w:rPr>
                                <w:t>Start</w:t>
                              </w:r>
                            </w:p>
                          </w:txbxContent>
                        </wps:txbx>
                        <wps:bodyPr horzOverflow="overflow" vert="horz" lIns="0" tIns="0" rIns="0" bIns="0" rtlCol="0">
                          <a:noAutofit/>
                        </wps:bodyPr>
                      </wps:wsp>
                      <wps:wsp>
                        <wps:cNvPr id="203844" name="Shape 14"/>
                        <wps:cNvSpPr/>
                        <wps:spPr>
                          <a:xfrm>
                            <a:off x="1142645" y="1005455"/>
                            <a:ext cx="45719" cy="146795"/>
                          </a:xfrm>
                          <a:custGeom>
                            <a:avLst/>
                            <a:gdLst/>
                            <a:ahLst/>
                            <a:cxnLst/>
                            <a:rect l="0" t="0" r="0" b="0"/>
                            <a:pathLst>
                              <a:path h="182831">
                                <a:moveTo>
                                  <a:pt x="0" y="0"/>
                                </a:moveTo>
                                <a:lnTo>
                                  <a:pt x="0" y="182831"/>
                                </a:lnTo>
                                <a:lnTo>
                                  <a:pt x="0" y="0"/>
                                </a:lnTo>
                                <a:lnTo>
                                  <a:pt x="0" y="124599"/>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45" name="Shape 18"/>
                        <wps:cNvSpPr/>
                        <wps:spPr>
                          <a:xfrm>
                            <a:off x="14213" y="713638"/>
                            <a:ext cx="2285386" cy="291839"/>
                          </a:xfrm>
                          <a:custGeom>
                            <a:avLst/>
                            <a:gdLst/>
                            <a:ahLst/>
                            <a:cxnLst/>
                            <a:rect l="0" t="0" r="0" b="0"/>
                            <a:pathLst>
                              <a:path w="2285386" h="548493">
                                <a:moveTo>
                                  <a:pt x="0" y="0"/>
                                </a:moveTo>
                                <a:lnTo>
                                  <a:pt x="2285386" y="0"/>
                                </a:lnTo>
                                <a:lnTo>
                                  <a:pt x="2285386" y="548493"/>
                                </a:lnTo>
                                <a:lnTo>
                                  <a:pt x="0" y="548493"/>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846" name="Rectangle 203846"/>
                        <wps:cNvSpPr/>
                        <wps:spPr>
                          <a:xfrm>
                            <a:off x="180104" y="808354"/>
                            <a:ext cx="2249040" cy="145899"/>
                          </a:xfrm>
                          <a:prstGeom prst="rect">
                            <a:avLst/>
                          </a:prstGeom>
                          <a:ln>
                            <a:noFill/>
                          </a:ln>
                        </wps:spPr>
                        <wps:txbx>
                          <w:txbxContent>
                            <w:p w14:paraId="1EF19B19" w14:textId="77777777" w:rsidR="005E3FEE" w:rsidRPr="009E58DC" w:rsidRDefault="005E3FEE" w:rsidP="00F83FC9">
                              <w:pPr>
                                <w:rPr>
                                  <w:rFonts w:cstheme="majorBidi"/>
                                  <w:sz w:val="20"/>
                                  <w:szCs w:val="20"/>
                                </w:rPr>
                              </w:pPr>
                              <w:r w:rsidRPr="009E58DC">
                                <w:rPr>
                                  <w:rFonts w:eastAsia="Arial" w:cstheme="majorBidi"/>
                                  <w:sz w:val="20"/>
                                  <w:szCs w:val="20"/>
                                </w:rPr>
                                <w:t>Prepare Topology Structure G (V, E)</w:t>
                              </w:r>
                            </w:p>
                          </w:txbxContent>
                        </wps:txbx>
                        <wps:bodyPr horzOverflow="overflow" vert="horz" lIns="0" tIns="0" rIns="0" bIns="0" rtlCol="0">
                          <a:noAutofit/>
                        </wps:bodyPr>
                      </wps:wsp>
                      <wps:wsp>
                        <wps:cNvPr id="203847" name="Shape 20"/>
                        <wps:cNvSpPr/>
                        <wps:spPr>
                          <a:xfrm>
                            <a:off x="1142645" y="1501138"/>
                            <a:ext cx="0" cy="182831"/>
                          </a:xfrm>
                          <a:custGeom>
                            <a:avLst/>
                            <a:gdLst/>
                            <a:ahLst/>
                            <a:cxnLst/>
                            <a:rect l="0" t="0" r="0" b="0"/>
                            <a:pathLst>
                              <a:path h="182831">
                                <a:moveTo>
                                  <a:pt x="0" y="0"/>
                                </a:moveTo>
                                <a:lnTo>
                                  <a:pt x="0" y="182831"/>
                                </a:lnTo>
                                <a:lnTo>
                                  <a:pt x="0" y="0"/>
                                </a:lnTo>
                                <a:lnTo>
                                  <a:pt x="0" y="124599"/>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48" name="Shape 24"/>
                        <wps:cNvSpPr/>
                        <wps:spPr>
                          <a:xfrm>
                            <a:off x="0" y="1215753"/>
                            <a:ext cx="2285386" cy="285343"/>
                          </a:xfrm>
                          <a:custGeom>
                            <a:avLst/>
                            <a:gdLst/>
                            <a:ahLst/>
                            <a:cxnLst/>
                            <a:rect l="0" t="0" r="0" b="0"/>
                            <a:pathLst>
                              <a:path w="2285386" h="639908">
                                <a:moveTo>
                                  <a:pt x="0" y="0"/>
                                </a:moveTo>
                                <a:lnTo>
                                  <a:pt x="2285386" y="0"/>
                                </a:lnTo>
                                <a:lnTo>
                                  <a:pt x="2285386" y="639908"/>
                                </a:lnTo>
                                <a:lnTo>
                                  <a:pt x="0" y="639908"/>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849" name="Rectangle 203849"/>
                        <wps:cNvSpPr/>
                        <wps:spPr>
                          <a:xfrm>
                            <a:off x="284391" y="1278824"/>
                            <a:ext cx="1849100" cy="145900"/>
                          </a:xfrm>
                          <a:prstGeom prst="rect">
                            <a:avLst/>
                          </a:prstGeom>
                          <a:ln>
                            <a:noFill/>
                          </a:ln>
                        </wps:spPr>
                        <wps:txbx>
                          <w:txbxContent>
                            <w:p w14:paraId="33FADC29" w14:textId="77777777" w:rsidR="005E3FEE" w:rsidRPr="009E58DC" w:rsidRDefault="005E3FEE" w:rsidP="00F83FC9">
                              <w:pPr>
                                <w:rPr>
                                  <w:rFonts w:cstheme="majorBidi"/>
                                  <w:sz w:val="20"/>
                                  <w:szCs w:val="20"/>
                                </w:rPr>
                              </w:pPr>
                              <w:r w:rsidRPr="009E58DC">
                                <w:rPr>
                                  <w:rFonts w:eastAsia="Arial" w:cstheme="majorBidi"/>
                                  <w:sz w:val="20"/>
                                  <w:szCs w:val="20"/>
                                </w:rPr>
                                <w:t>Read Topology GraphML file</w:t>
                              </w:r>
                            </w:p>
                          </w:txbxContent>
                        </wps:txbx>
                        <wps:bodyPr horzOverflow="overflow" vert="horz" lIns="0" tIns="0" rIns="0" bIns="0" rtlCol="0">
                          <a:noAutofit/>
                        </wps:bodyPr>
                      </wps:wsp>
                      <wps:wsp>
                        <wps:cNvPr id="203850" name="Shape 26"/>
                        <wps:cNvSpPr/>
                        <wps:spPr>
                          <a:xfrm>
                            <a:off x="1156212" y="2117883"/>
                            <a:ext cx="45719" cy="182831"/>
                          </a:xfrm>
                          <a:custGeom>
                            <a:avLst/>
                            <a:gdLst/>
                            <a:ahLst/>
                            <a:cxnLst/>
                            <a:rect l="0" t="0" r="0" b="0"/>
                            <a:pathLst>
                              <a:path h="182831">
                                <a:moveTo>
                                  <a:pt x="0" y="0"/>
                                </a:moveTo>
                                <a:lnTo>
                                  <a:pt x="0" y="182831"/>
                                </a:lnTo>
                                <a:lnTo>
                                  <a:pt x="0" y="0"/>
                                </a:lnTo>
                                <a:lnTo>
                                  <a:pt x="0" y="124599"/>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51" name="Shape 30"/>
                        <wps:cNvSpPr/>
                        <wps:spPr>
                          <a:xfrm>
                            <a:off x="14214" y="1750852"/>
                            <a:ext cx="2285386" cy="366930"/>
                          </a:xfrm>
                          <a:custGeom>
                            <a:avLst/>
                            <a:gdLst/>
                            <a:ahLst/>
                            <a:cxnLst/>
                            <a:rect l="0" t="0" r="0" b="0"/>
                            <a:pathLst>
                              <a:path w="2285386" h="639908">
                                <a:moveTo>
                                  <a:pt x="0" y="0"/>
                                </a:moveTo>
                                <a:lnTo>
                                  <a:pt x="2285386" y="0"/>
                                </a:lnTo>
                                <a:lnTo>
                                  <a:pt x="2285386" y="639908"/>
                                </a:lnTo>
                                <a:lnTo>
                                  <a:pt x="0" y="639908"/>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852" name="Rectangle 203852"/>
                        <wps:cNvSpPr/>
                        <wps:spPr>
                          <a:xfrm>
                            <a:off x="511339" y="1762064"/>
                            <a:ext cx="1297704" cy="145899"/>
                          </a:xfrm>
                          <a:prstGeom prst="rect">
                            <a:avLst/>
                          </a:prstGeom>
                          <a:ln>
                            <a:noFill/>
                          </a:ln>
                        </wps:spPr>
                        <wps:txbx>
                          <w:txbxContent>
                            <w:p w14:paraId="6B4B5E49" w14:textId="77777777" w:rsidR="005E3FEE" w:rsidRPr="009E58DC" w:rsidRDefault="005E3FEE" w:rsidP="00F83FC9">
                              <w:pPr>
                                <w:rPr>
                                  <w:rFonts w:cstheme="majorBidi"/>
                                  <w:sz w:val="20"/>
                                  <w:szCs w:val="20"/>
                                </w:rPr>
                              </w:pPr>
                              <w:r w:rsidRPr="009E58DC">
                                <w:rPr>
                                  <w:rFonts w:eastAsia="Arial" w:cstheme="majorBidi"/>
                                  <w:sz w:val="20"/>
                                  <w:szCs w:val="20"/>
                                </w:rPr>
                                <w:t>Extract Latitude and</w:t>
                              </w:r>
                            </w:p>
                          </w:txbxContent>
                        </wps:txbx>
                        <wps:bodyPr horzOverflow="overflow" vert="horz" lIns="0" tIns="0" rIns="0" bIns="0" rtlCol="0">
                          <a:noAutofit/>
                        </wps:bodyPr>
                      </wps:wsp>
                      <wps:wsp>
                        <wps:cNvPr id="203853" name="Rectangle 203853"/>
                        <wps:cNvSpPr/>
                        <wps:spPr>
                          <a:xfrm>
                            <a:off x="218041" y="1971982"/>
                            <a:ext cx="2294989" cy="145899"/>
                          </a:xfrm>
                          <a:prstGeom prst="rect">
                            <a:avLst/>
                          </a:prstGeom>
                          <a:ln>
                            <a:noFill/>
                          </a:ln>
                        </wps:spPr>
                        <wps:txbx>
                          <w:txbxContent>
                            <w:p w14:paraId="02B4C410"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Longitude then convert (X, Y) matrix</w:t>
                              </w:r>
                            </w:p>
                          </w:txbxContent>
                        </wps:txbx>
                        <wps:bodyPr horzOverflow="overflow" vert="horz" lIns="0" tIns="0" rIns="0" bIns="0" rtlCol="0">
                          <a:noAutofit/>
                        </wps:bodyPr>
                      </wps:wsp>
                      <wps:wsp>
                        <wps:cNvPr id="203854" name="Shape 33"/>
                        <wps:cNvSpPr/>
                        <wps:spPr>
                          <a:xfrm>
                            <a:off x="2307772" y="2662332"/>
                            <a:ext cx="937508" cy="65011"/>
                          </a:xfrm>
                          <a:custGeom>
                            <a:avLst/>
                            <a:gdLst/>
                            <a:ahLst/>
                            <a:cxnLst/>
                            <a:rect l="0" t="0" r="0" b="0"/>
                            <a:pathLst>
                              <a:path w="1279817" h="78892">
                                <a:moveTo>
                                  <a:pt x="0" y="0"/>
                                </a:moveTo>
                                <a:lnTo>
                                  <a:pt x="1279817" y="0"/>
                                </a:lnTo>
                                <a:lnTo>
                                  <a:pt x="1279817" y="78892"/>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55" name="Shape 37"/>
                        <wps:cNvSpPr/>
                        <wps:spPr>
                          <a:xfrm>
                            <a:off x="14213" y="2383250"/>
                            <a:ext cx="2285386" cy="454817"/>
                          </a:xfrm>
                          <a:custGeom>
                            <a:avLst/>
                            <a:gdLst/>
                            <a:ahLst/>
                            <a:cxnLst/>
                            <a:rect l="0" t="0" r="0" b="0"/>
                            <a:pathLst>
                              <a:path w="2285386" h="639908">
                                <a:moveTo>
                                  <a:pt x="0" y="0"/>
                                </a:moveTo>
                                <a:lnTo>
                                  <a:pt x="2285386" y="0"/>
                                </a:lnTo>
                                <a:lnTo>
                                  <a:pt x="2285386" y="639908"/>
                                </a:lnTo>
                                <a:lnTo>
                                  <a:pt x="0" y="639908"/>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856" name="Rectangle 203856"/>
                        <wps:cNvSpPr/>
                        <wps:spPr>
                          <a:xfrm>
                            <a:off x="61848" y="2490322"/>
                            <a:ext cx="2862842" cy="145899"/>
                          </a:xfrm>
                          <a:prstGeom prst="rect">
                            <a:avLst/>
                          </a:prstGeom>
                          <a:ln>
                            <a:noFill/>
                          </a:ln>
                        </wps:spPr>
                        <wps:txbx>
                          <w:txbxContent>
                            <w:p w14:paraId="7CC98E9E" w14:textId="74F5BE1B" w:rsidR="005E3FEE" w:rsidRPr="009E58DC" w:rsidRDefault="005E3FEE" w:rsidP="005F7EA5">
                              <w:pPr>
                                <w:rPr>
                                  <w:rFonts w:ascii="Times New Roman" w:hAnsi="Times New Roman" w:cs="Times New Roman"/>
                                  <w:sz w:val="20"/>
                                  <w:szCs w:val="20"/>
                                </w:rPr>
                              </w:pPr>
                              <w:r w:rsidRPr="009E58DC">
                                <w:rPr>
                                  <w:rFonts w:ascii="Times New Roman" w:eastAsia="Arial" w:hAnsi="Times New Roman" w:cs="Times New Roman"/>
                                  <w:sz w:val="20"/>
                                  <w:szCs w:val="20"/>
                                </w:rPr>
                                <w:t xml:space="preserve">Clustering of Nodes </w:t>
                              </w:r>
                              <w:r>
                                <w:rPr>
                                  <w:rFonts w:ascii="Times New Roman" w:eastAsia="Arial" w:hAnsi="Times New Roman" w:cs="Times New Roman"/>
                                  <w:sz w:val="20"/>
                                  <w:szCs w:val="20"/>
                                </w:rPr>
                                <w:t>by</w:t>
                              </w:r>
                              <w:r w:rsidRPr="009E58DC">
                                <w:rPr>
                                  <w:rFonts w:ascii="Times New Roman" w:eastAsia="Arial" w:hAnsi="Times New Roman" w:cs="Times New Roman"/>
                                  <w:sz w:val="20"/>
                                  <w:szCs w:val="20"/>
                                </w:rPr>
                                <w:t xml:space="preserve"> Optimized</w:t>
                              </w:r>
                            </w:p>
                          </w:txbxContent>
                        </wps:txbx>
                        <wps:bodyPr horzOverflow="overflow" vert="horz" lIns="0" tIns="0" rIns="0" bIns="0" rtlCol="0">
                          <a:noAutofit/>
                        </wps:bodyPr>
                      </wps:wsp>
                      <wps:wsp>
                        <wps:cNvPr id="203857" name="Rectangle 203857"/>
                        <wps:cNvSpPr/>
                        <wps:spPr>
                          <a:xfrm>
                            <a:off x="731312" y="2636223"/>
                            <a:ext cx="656831" cy="145899"/>
                          </a:xfrm>
                          <a:prstGeom prst="rect">
                            <a:avLst/>
                          </a:prstGeom>
                          <a:ln>
                            <a:noFill/>
                          </a:ln>
                        </wps:spPr>
                        <wps:txbx>
                          <w:txbxContent>
                            <w:p w14:paraId="1FFF61F1"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K-Medioid</w:t>
                              </w:r>
                            </w:p>
                          </w:txbxContent>
                        </wps:txbx>
                        <wps:bodyPr horzOverflow="overflow" vert="horz" lIns="0" tIns="0" rIns="0" bIns="0" rtlCol="0">
                          <a:noAutofit/>
                        </wps:bodyPr>
                      </wps:wsp>
                      <wps:wsp>
                        <wps:cNvPr id="203858" name="Shape 40"/>
                        <wps:cNvSpPr/>
                        <wps:spPr>
                          <a:xfrm>
                            <a:off x="1156117" y="2901512"/>
                            <a:ext cx="1310072" cy="300203"/>
                          </a:xfrm>
                          <a:custGeom>
                            <a:avLst/>
                            <a:gdLst/>
                            <a:ahLst/>
                            <a:cxnLst/>
                            <a:rect l="0" t="0" r="0" b="0"/>
                            <a:pathLst>
                              <a:path w="1599770" h="216015">
                                <a:moveTo>
                                  <a:pt x="1599770" y="216015"/>
                                </a:moveTo>
                                <a:lnTo>
                                  <a:pt x="0" y="216015"/>
                                </a:lnTo>
                                <a:lnTo>
                                  <a:pt x="0" y="0"/>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59" name="Shape 41"/>
                        <wps:cNvSpPr/>
                        <wps:spPr>
                          <a:xfrm>
                            <a:off x="1124398" y="2838069"/>
                            <a:ext cx="63991" cy="63991"/>
                          </a:xfrm>
                          <a:custGeom>
                            <a:avLst/>
                            <a:gdLst/>
                            <a:ahLst/>
                            <a:cxnLst/>
                            <a:rect l="0" t="0" r="0" b="0"/>
                            <a:pathLst>
                              <a:path w="63991" h="63991">
                                <a:moveTo>
                                  <a:pt x="31996" y="0"/>
                                </a:moveTo>
                                <a:lnTo>
                                  <a:pt x="63991" y="63991"/>
                                </a:lnTo>
                                <a:lnTo>
                                  <a:pt x="31996" y="47993"/>
                                </a:lnTo>
                                <a:lnTo>
                                  <a:pt x="0" y="63991"/>
                                </a:lnTo>
                                <a:lnTo>
                                  <a:pt x="319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860" name="Shape 43"/>
                        <wps:cNvSpPr/>
                        <wps:spPr>
                          <a:xfrm>
                            <a:off x="3245151" y="3613522"/>
                            <a:ext cx="45719" cy="313713"/>
                          </a:xfrm>
                          <a:custGeom>
                            <a:avLst/>
                            <a:gdLst/>
                            <a:ahLst/>
                            <a:cxnLst/>
                            <a:rect l="0" t="0" r="0" b="0"/>
                            <a:pathLst>
                              <a:path h="182831">
                                <a:moveTo>
                                  <a:pt x="0" y="0"/>
                                </a:moveTo>
                                <a:lnTo>
                                  <a:pt x="0" y="182831"/>
                                </a:lnTo>
                                <a:lnTo>
                                  <a:pt x="0" y="0"/>
                                </a:lnTo>
                                <a:lnTo>
                                  <a:pt x="0" y="124599"/>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61" name="Shape 47"/>
                        <wps:cNvSpPr/>
                        <wps:spPr>
                          <a:xfrm>
                            <a:off x="2466239" y="2785690"/>
                            <a:ext cx="1567754" cy="828121"/>
                          </a:xfrm>
                          <a:custGeom>
                            <a:avLst/>
                            <a:gdLst/>
                            <a:ahLst/>
                            <a:cxnLst/>
                            <a:rect l="0" t="0" r="0" b="0"/>
                            <a:pathLst>
                              <a:path w="1645478" h="914154">
                                <a:moveTo>
                                  <a:pt x="822739" y="0"/>
                                </a:moveTo>
                                <a:lnTo>
                                  <a:pt x="1645478" y="457077"/>
                                </a:lnTo>
                                <a:lnTo>
                                  <a:pt x="822739" y="914154"/>
                                </a:lnTo>
                                <a:lnTo>
                                  <a:pt x="0" y="457077"/>
                                </a:lnTo>
                                <a:lnTo>
                                  <a:pt x="822739" y="0"/>
                                </a:lnTo>
                                <a:close/>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62" name="Rectangle 203862"/>
                        <wps:cNvSpPr/>
                        <wps:spPr>
                          <a:xfrm>
                            <a:off x="2905154" y="4238356"/>
                            <a:ext cx="121606" cy="162997"/>
                          </a:xfrm>
                          <a:prstGeom prst="rect">
                            <a:avLst/>
                          </a:prstGeom>
                          <a:ln>
                            <a:noFill/>
                          </a:ln>
                        </wps:spPr>
                        <wps:txbx>
                          <w:txbxContent>
                            <w:p w14:paraId="448E0D1A" w14:textId="77777777" w:rsidR="005E3FEE" w:rsidRDefault="005E3FEE" w:rsidP="00F83FC9">
                              <w:r>
                                <w:rPr>
                                  <w:rFonts w:ascii="Arial" w:eastAsia="Arial" w:hAnsi="Arial" w:cs="Arial"/>
                                  <w:sz w:val="17"/>
                                </w:rPr>
                                <w:tab/>
                              </w:r>
                              <w:r>
                                <w:rPr>
                                  <w:rFonts w:ascii="Arial" w:eastAsia="Arial" w:hAnsi="Arial" w:cs="Arial"/>
                                  <w:sz w:val="17"/>
                                </w:rPr>
                                <w:tab/>
                              </w:r>
                              <w:r>
                                <w:rPr>
                                  <w:rFonts w:ascii="Arial" w:eastAsia="Arial" w:hAnsi="Arial" w:cs="Arial"/>
                                  <w:sz w:val="17"/>
                                </w:rPr>
                                <w:tab/>
                              </w:r>
                            </w:p>
                          </w:txbxContent>
                        </wps:txbx>
                        <wps:bodyPr horzOverflow="overflow" vert="horz" lIns="0" tIns="0" rIns="0" bIns="0" rtlCol="0">
                          <a:noAutofit/>
                        </wps:bodyPr>
                      </wps:wsp>
                      <wps:wsp>
                        <wps:cNvPr id="203863" name="Rectangle 203863"/>
                        <wps:cNvSpPr/>
                        <wps:spPr>
                          <a:xfrm>
                            <a:off x="1877251" y="3097528"/>
                            <a:ext cx="186506" cy="145899"/>
                          </a:xfrm>
                          <a:prstGeom prst="rect">
                            <a:avLst/>
                          </a:prstGeom>
                          <a:ln>
                            <a:noFill/>
                          </a:ln>
                        </wps:spPr>
                        <wps:txbx>
                          <w:txbxContent>
                            <w:p w14:paraId="531E34E3" w14:textId="77777777" w:rsidR="005E3FEE" w:rsidRDefault="005E3FEE" w:rsidP="00F83FC9">
                              <w:r>
                                <w:rPr>
                                  <w:rFonts w:ascii="Arial" w:eastAsia="Arial" w:hAnsi="Arial" w:cs="Arial"/>
                                  <w:sz w:val="17"/>
                                </w:rPr>
                                <w:t>No</w:t>
                              </w:r>
                            </w:p>
                          </w:txbxContent>
                        </wps:txbx>
                        <wps:bodyPr horzOverflow="overflow" vert="horz" lIns="0" tIns="0" rIns="0" bIns="0" rtlCol="0">
                          <a:noAutofit/>
                        </wps:bodyPr>
                      </wps:wsp>
                      <wps:wsp>
                        <wps:cNvPr id="203864" name="Shape 52"/>
                        <wps:cNvSpPr/>
                        <wps:spPr>
                          <a:xfrm>
                            <a:off x="2322576" y="3990474"/>
                            <a:ext cx="1828309" cy="290821"/>
                          </a:xfrm>
                          <a:custGeom>
                            <a:avLst/>
                            <a:gdLst/>
                            <a:ahLst/>
                            <a:cxnLst/>
                            <a:rect l="0" t="0" r="0" b="0"/>
                            <a:pathLst>
                              <a:path w="1828309" h="639908">
                                <a:moveTo>
                                  <a:pt x="0" y="0"/>
                                </a:moveTo>
                                <a:lnTo>
                                  <a:pt x="1828309" y="0"/>
                                </a:lnTo>
                                <a:lnTo>
                                  <a:pt x="1828309" y="639908"/>
                                </a:lnTo>
                                <a:lnTo>
                                  <a:pt x="0" y="639908"/>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866" name="Rectangle 203866"/>
                        <wps:cNvSpPr/>
                        <wps:spPr>
                          <a:xfrm>
                            <a:off x="2747628" y="4065436"/>
                            <a:ext cx="1751714" cy="145899"/>
                          </a:xfrm>
                          <a:prstGeom prst="rect">
                            <a:avLst/>
                          </a:prstGeom>
                          <a:ln>
                            <a:noFill/>
                          </a:ln>
                        </wps:spPr>
                        <wps:txbx>
                          <w:txbxContent>
                            <w:p w14:paraId="3AC4A3C0"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 xml:space="preserve"> Placing of Controllers  </w:t>
                              </w:r>
                            </w:p>
                          </w:txbxContent>
                        </wps:txbx>
                        <wps:bodyPr horzOverflow="overflow" vert="horz" lIns="0" tIns="0" rIns="0" bIns="0" rtlCol="0">
                          <a:noAutofit/>
                        </wps:bodyPr>
                      </wps:wsp>
                      <wps:wsp>
                        <wps:cNvPr id="203867" name="Rectangle 203867"/>
                        <wps:cNvSpPr/>
                        <wps:spPr>
                          <a:xfrm>
                            <a:off x="2842493" y="4581457"/>
                            <a:ext cx="1046441" cy="145899"/>
                          </a:xfrm>
                          <a:prstGeom prst="rect">
                            <a:avLst/>
                          </a:prstGeom>
                          <a:ln>
                            <a:noFill/>
                          </a:ln>
                        </wps:spPr>
                        <wps:txbx>
                          <w:txbxContent>
                            <w:p w14:paraId="15A8443F"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 xml:space="preserve">Load Balancing </w:t>
                              </w:r>
                            </w:p>
                          </w:txbxContent>
                        </wps:txbx>
                        <wps:bodyPr horzOverflow="overflow" vert="horz" lIns="0" tIns="0" rIns="0" bIns="0" rtlCol="0">
                          <a:noAutofit/>
                        </wps:bodyPr>
                      </wps:wsp>
                      <wps:wsp>
                        <wps:cNvPr id="203868" name="Shape 56"/>
                        <wps:cNvSpPr/>
                        <wps:spPr>
                          <a:xfrm>
                            <a:off x="3247975" y="5485341"/>
                            <a:ext cx="45719" cy="207195"/>
                          </a:xfrm>
                          <a:custGeom>
                            <a:avLst/>
                            <a:gdLst/>
                            <a:ahLst/>
                            <a:cxnLst/>
                            <a:rect l="0" t="0" r="0" b="0"/>
                            <a:pathLst>
                              <a:path h="398845">
                                <a:moveTo>
                                  <a:pt x="0" y="0"/>
                                </a:moveTo>
                                <a:lnTo>
                                  <a:pt x="0" y="398845"/>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69" name="Shape 60"/>
                        <wps:cNvSpPr/>
                        <wps:spPr>
                          <a:xfrm>
                            <a:off x="2322508" y="5142968"/>
                            <a:ext cx="1828309" cy="342559"/>
                          </a:xfrm>
                          <a:custGeom>
                            <a:avLst/>
                            <a:gdLst/>
                            <a:ahLst/>
                            <a:cxnLst/>
                            <a:rect l="0" t="0" r="0" b="0"/>
                            <a:pathLst>
                              <a:path w="1828309" h="731324">
                                <a:moveTo>
                                  <a:pt x="0" y="0"/>
                                </a:moveTo>
                                <a:lnTo>
                                  <a:pt x="1828309" y="0"/>
                                </a:lnTo>
                                <a:lnTo>
                                  <a:pt x="1828309" y="731324"/>
                                </a:lnTo>
                                <a:lnTo>
                                  <a:pt x="0" y="731324"/>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870" name="Rectangle 203870"/>
                        <wps:cNvSpPr/>
                        <wps:spPr>
                          <a:xfrm>
                            <a:off x="2498640" y="5202331"/>
                            <a:ext cx="2035961" cy="145900"/>
                          </a:xfrm>
                          <a:prstGeom prst="rect">
                            <a:avLst/>
                          </a:prstGeom>
                          <a:ln>
                            <a:noFill/>
                          </a:ln>
                        </wps:spPr>
                        <wps:txbx>
                          <w:txbxContent>
                            <w:p w14:paraId="319027D0"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Calculating Latencies and Load</w:t>
                              </w:r>
                            </w:p>
                          </w:txbxContent>
                        </wps:txbx>
                        <wps:bodyPr horzOverflow="overflow" vert="horz" lIns="0" tIns="0" rIns="0" bIns="0" rtlCol="0">
                          <a:noAutofit/>
                        </wps:bodyPr>
                      </wps:wsp>
                      <wps:wsp>
                        <wps:cNvPr id="203871" name="Rectangle 203871"/>
                        <wps:cNvSpPr/>
                        <wps:spPr>
                          <a:xfrm>
                            <a:off x="3199543" y="5339887"/>
                            <a:ext cx="665023" cy="145899"/>
                          </a:xfrm>
                          <a:prstGeom prst="rect">
                            <a:avLst/>
                          </a:prstGeom>
                          <a:ln>
                            <a:noFill/>
                          </a:ln>
                        </wps:spPr>
                        <wps:txbx>
                          <w:txbxContent>
                            <w:p w14:paraId="725336C7" w14:textId="77777777" w:rsidR="005E3FEE" w:rsidRPr="009E58DC" w:rsidRDefault="005E3FEE" w:rsidP="00F83FC9">
                              <w:pPr>
                                <w:rPr>
                                  <w:rFonts w:cstheme="majorBidi"/>
                                  <w:sz w:val="20"/>
                                  <w:szCs w:val="20"/>
                                </w:rPr>
                              </w:pPr>
                              <w:r w:rsidRPr="009E58DC">
                                <w:rPr>
                                  <w:rFonts w:eastAsia="Arial" w:cstheme="majorBidi"/>
                                  <w:sz w:val="20"/>
                                  <w:szCs w:val="20"/>
                                </w:rPr>
                                <w:t>Imbalance</w:t>
                              </w:r>
                            </w:p>
                          </w:txbxContent>
                        </wps:txbx>
                        <wps:bodyPr horzOverflow="overflow" vert="horz" lIns="0" tIns="0" rIns="0" bIns="0" rtlCol="0">
                          <a:noAutofit/>
                        </wps:bodyPr>
                      </wps:wsp>
                      <wps:wsp>
                        <wps:cNvPr id="203872" name="Shape 63"/>
                        <wps:cNvSpPr/>
                        <wps:spPr>
                          <a:xfrm>
                            <a:off x="3242505" y="4872662"/>
                            <a:ext cx="45719" cy="222608"/>
                          </a:xfrm>
                          <a:custGeom>
                            <a:avLst/>
                            <a:gdLst/>
                            <a:ahLst/>
                            <a:cxnLst/>
                            <a:rect l="0" t="0" r="0" b="0"/>
                            <a:pathLst>
                              <a:path h="673092">
                                <a:moveTo>
                                  <a:pt x="0" y="274246"/>
                                </a:moveTo>
                                <a:lnTo>
                                  <a:pt x="0" y="0"/>
                                </a:lnTo>
                                <a:lnTo>
                                  <a:pt x="0" y="673092"/>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73" name="Rectangle 203873"/>
                        <wps:cNvSpPr/>
                        <wps:spPr>
                          <a:xfrm>
                            <a:off x="3151084" y="5840038"/>
                            <a:ext cx="259598" cy="145899"/>
                          </a:xfrm>
                          <a:prstGeom prst="rect">
                            <a:avLst/>
                          </a:prstGeom>
                          <a:ln>
                            <a:noFill/>
                          </a:ln>
                        </wps:spPr>
                        <wps:txbx>
                          <w:txbxContent>
                            <w:p w14:paraId="4F69F3B1"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End</w:t>
                              </w:r>
                            </w:p>
                          </w:txbxContent>
                        </wps:txbx>
                        <wps:bodyPr horzOverflow="overflow" vert="horz" lIns="0" tIns="0" rIns="0" bIns="0" rtlCol="0">
                          <a:noAutofit/>
                        </wps:bodyPr>
                      </wps:wsp>
                      <wps:wsp>
                        <wps:cNvPr id="203874" name="Rectangle 203874"/>
                        <wps:cNvSpPr/>
                        <wps:spPr>
                          <a:xfrm>
                            <a:off x="3270851" y="3707838"/>
                            <a:ext cx="238012" cy="145900"/>
                          </a:xfrm>
                          <a:prstGeom prst="rect">
                            <a:avLst/>
                          </a:prstGeom>
                          <a:ln>
                            <a:noFill/>
                          </a:ln>
                        </wps:spPr>
                        <wps:txbx>
                          <w:txbxContent>
                            <w:p w14:paraId="32BAC4C8"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Yes</w:t>
                              </w:r>
                            </w:p>
                          </w:txbxContent>
                        </wps:txbx>
                        <wps:bodyPr horzOverflow="overflow" vert="horz" lIns="0" tIns="0" rIns="0" bIns="0" rtlCol="0">
                          <a:noAutofit/>
                        </wps:bodyPr>
                      </wps:wsp>
                    </wpg:wgp>
                  </a:graphicData>
                </a:graphic>
              </wp:inline>
            </w:drawing>
          </mc:Choice>
          <mc:Fallback>
            <w:pict>
              <v:group w14:anchorId="68AA2100" id="Group 63" o:spid="_x0000_s1083" style="width:357.05pt;height:471.35pt;mso-position-horizontal-relative:char;mso-position-vertical-relative:line" coordsize="45346,59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">
                <v:shape id="Shape 8" o:spid="_x0000_s1084" style="position:absolute;left:11426;top:4386;width:457;height:2115;visibility:visible;mso-wrap-style:square;v-text-anchor:top" coordsize="45719,398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a9sQA&#10;AADfAAAADwAAAGRycy9kb3ducmV2LnhtbESPQWvCQBCF70L/wzIFL1I3RikSXUUsUq9qodchOybB&#10;7GzY3Zr4751DwePw5n2Pb70dXKvuFGLj2cBsmoEiLr1tuDLwczl8LEHFhGyx9UwGHhRhu3kbrbGw&#10;vucT3c+pUgLhWKCBOqWu0DqWNTmMU98RS3b1wWGSM1TaBuwF7lqdZ9mndtiwLNTY0b6m8nb+c0IZ&#10;JsfZN+8XSX91v5jfdnYSemPG78NuBSrRkF7P/+2jNZBn8+VCDMRHXEB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2GvbEAAAA3wAAAA8AAAAAAAAAAAAAAAAAmAIAAGRycy9k&#10;b3ducmV2LnhtbFBLBQYAAAAABAAEAPUAAACJAwAAAAA=&#10;" path="m,l,398846e" filled="f" strokeweight=".25394mm">
                  <v:stroke miterlimit="83231f" joinstyle="miter"/>
                  <v:path arrowok="t" textboxrect="0,0,45719,398846"/>
                </v:shape>
                <v:shape id="Shape 11" o:spid="_x0000_s1085" style="position:absolute;left:7313;width:8227;height:3767;visibility:visible;mso-wrap-style:square;v-text-anchor:top" coordsize="822739,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GZgMYA&#10;AADfAAAADwAAAGRycy9kb3ducmV2LnhtbESP3YrCMBSE7wXfIRxh79a07vqzXaOIsip4ZfUBjs2x&#10;LTYnpYla394IC14OM/MNM523phI3alxpWUHcj0AQZ1aXnCs4Hv4+JyCcR9ZYWSYFD3Iwn3U7U0y0&#10;vfOebqnPRYCwS1BB4X2dSOmyggy6vq2Jg3e2jUEfZJNL3eA9wE0lB1E0kgZLDgsF1rQsKLukV6Og&#10;uq6WQ7MalbiLT+l4Y/S6Pf8o9dFrF78gPLX+Hf5vb7WCQfQ1+Y7h9Sd8AT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GZgMYAAADfAAAADwAAAAAAAAAAAAAAAACYAgAAZHJz&#10;L2Rvd25yZXYueG1sUEsFBgAAAAAEAAQA9QAAAIsDAAAAAA==&#10;" path="m82274,l740465,v5402,,10752,527,16050,1581c761813,2635,766958,4195,771949,6263v4991,2067,9732,4601,14224,7603c790665,16867,794821,20278,798641,24097v3820,3820,7230,7976,10232,12468c811874,41057,814408,45798,816476,50789v2067,4991,3627,10136,4681,15434c822212,71521,822738,76872,822739,82274r,383945c822738,471621,822212,476971,821157,482270v-1054,5298,-2614,10443,-4682,15434c814408,502695,811874,507436,808873,511928v-3002,4491,-6412,8647,-10232,12467c794821,528215,790665,531626,786173,534627v-4492,3001,-9233,5536,-14224,7603c766958,544297,761813,545858,756515,546912v-5298,1054,-10648,1581,-16050,1581l82274,548493v-5403,,-10753,-527,-16051,-1581c60924,545858,55780,544297,50789,542230v-4992,-2067,-9733,-4602,-14224,-7603c32073,531626,27917,528215,24097,524395v-3820,-3820,-7230,-7976,-10231,-12467c10864,507436,8330,502695,6262,497704,4195,492713,2635,487568,1581,482270,527,476971,,471621,,466219l,82274c,76872,527,71521,1581,66223,2635,60925,4195,55780,6262,50789v2068,-4991,4602,-9732,7604,-14224c16867,32073,20277,27917,24097,24097v3820,-3819,7976,-7230,12467,-10231c41056,10864,45797,8330,50789,6263,55780,4195,60924,2635,66223,1581,71521,527,76871,,82274,xe" stroked="f" strokeweight="0">
                  <v:stroke miterlimit="83231f" joinstyle="miter"/>
                  <v:path arrowok="t" textboxrect="0,0,822739,548493"/>
                </v:shape>
                <v:shape id="Shape 12" o:spid="_x0000_s1086" style="position:absolute;left:8177;width:6535;height:4387;visibility:visible;mso-wrap-style:square;v-text-anchor:top" coordsize="822739,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T5qMUA&#10;AADfAAAADwAAAGRycy9kb3ducmV2LnhtbESPQWsCMRSE70L/Q3iCF6lJ12JlNUoRhB7d1YPHx+a5&#10;Wdy8bDdR13/fFAo9DjPzDbPeDq4Vd+pD41nD20yBIK68abjWcDruX5cgQkQ22HomDU8KsN28jNaY&#10;G//ggu5lrEWCcMhRg42xy6UMlSWHYeY74uRdfO8wJtnX0vT4SHDXykyphXTYcFqw2NHOUnUtb07D&#10;9Ca/5aH+UOeiUzvruChPe6v1ZDx8rkBEGuJ/+K/9ZTRkar58z+D3T/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hPmoxQAAAN8AAAAPAAAAAAAAAAAAAAAAAJgCAABkcnMv&#10;ZG93bnJldi54bWxQSwUGAAAAAAQABAD1AAAAigMAAAAA&#10;" path="m82274,l740465,v5402,,10752,527,16050,1581c761813,2635,766958,4195,771949,6263v4991,2067,9732,4601,14224,7603c790665,16867,794821,20278,798641,24097v3820,3820,7230,7976,10232,12468c811874,41057,814408,45798,816476,50789v2067,4991,3627,10136,4681,15434c822212,71521,822738,76872,822739,82274r,383945c822738,471621,822212,476971,821157,482270v-1054,5298,-2614,10443,-4682,15434c814408,502695,811874,507436,808873,511928v-3002,4491,-6412,8647,-10232,12467c794821,528215,790665,531626,786173,534627v-4492,3001,-9233,5536,-14224,7603c766958,544297,761813,545858,756515,546912v-5298,1054,-10648,1581,-16050,1581l82274,548493v-5403,,-10753,-527,-16051,-1581c60924,545858,55780,544297,50789,542230v-4992,-2067,-9733,-4602,-14224,-7603c32073,531626,27917,528215,24097,524395v-3820,-3820,-7230,-7976,-10231,-12467c10864,507436,8330,502695,6262,497704,4195,492713,2635,487568,1581,482270,527,476971,,471621,,466219l,82274c,76872,527,71521,1581,66223,2635,60925,4195,55780,6262,50789v2068,-4991,4602,-9732,7604,-14224c16867,32073,20277,27917,24097,24097v3820,-3819,7976,-7230,12467,-10231c41056,10864,45797,8330,50789,6263,55780,4195,60924,2635,66223,1581,71521,527,76871,,82274,xe" filled="f" strokeweight=".25394mm">
                  <v:stroke miterlimit="1" joinstyle="miter"/>
                  <v:path arrowok="t" textboxrect="0,0,822739,548493"/>
                </v:shape>
                <v:rect id="Rectangle 203843" o:spid="_x0000_s1087" style="position:absolute;left:10222;top:2309;width:3081;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KJKMgA&#10;AADfAAAADwAAAGRycy9kb3ducmV2LnhtbESPQWvCQBSE70L/w/IK3nRTFYmpq0ir6FFjwfb2yL4m&#10;odm3Ibua6K93BaHHYWa+YebLzlTiQo0rLSt4G0YgiDOrS84VfB03gxiE88gaK8uk4EoOlouX3hwT&#10;bVs+0CX1uQgQdgkqKLyvEyldVpBBN7Q1cfB+bWPQB9nkUjfYBrip5CiKptJgyWGhwJo+Csr+0rNR&#10;sI3r1ffO3tq8Wv9sT/vT7PM480r1X7vVOwhPnf8PP9s7rWAUjePJGB5/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IokoyAAAAN8AAAAPAAAAAAAAAAAAAAAAAJgCAABk&#10;cnMvZG93bnJldi54bWxQSwUGAAAAAAQABAD1AAAAjQMAAAAA&#10;" filled="f" stroked="f">
                  <v:textbox inset="0,0,0,0">
                    <w:txbxContent>
                      <w:p w14:paraId="7F69B1FB" w14:textId="77777777" w:rsidR="005E3FEE" w:rsidRPr="009E58DC" w:rsidRDefault="005E3FEE" w:rsidP="00F83FC9">
                        <w:pPr>
                          <w:rPr>
                            <w:rFonts w:cstheme="majorBidi"/>
                            <w:sz w:val="20"/>
                            <w:szCs w:val="20"/>
                          </w:rPr>
                        </w:pPr>
                        <w:r w:rsidRPr="009E58DC">
                          <w:rPr>
                            <w:rFonts w:eastAsia="Arial" w:cstheme="majorBidi"/>
                            <w:sz w:val="20"/>
                            <w:szCs w:val="20"/>
                          </w:rPr>
                          <w:t>Start</w:t>
                        </w:r>
                      </w:p>
                    </w:txbxContent>
                  </v:textbox>
                </v:rect>
                <v:shape id="Shape 14" o:spid="_x0000_s1088" style="position:absolute;left:11426;top:10054;width:457;height:1468;visibility:visible;mso-wrap-style:square;v-text-anchor:top" coordsize="45719,182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RVscA&#10;AADfAAAADwAAAGRycy9kb3ducmV2LnhtbESPQWsCMRSE7wX/Q3hCbzVbK+2yNYoUhSJ46Frw+rp5&#10;bpZuXpYkXbf+eiMIHoeZ+YaZLwfbip58aBwreJ5kIIgrpxuuFXzvN085iBCRNbaOScE/BVguRg9z&#10;LLQ78Rf1ZaxFgnAoUIGJsSukDJUhi2HiOuLkHZ23GJP0tdQeTwluWznNsldpseG0YLCjD0PVb/ln&#10;FRzLt3VH28Pm4MNqXZ93vkfzo9TjeFi9g4g0xHv41v7UCqbZSz6bwfVP+g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BkVbHAAAA3wAAAA8AAAAAAAAAAAAAAAAAmAIAAGRy&#10;cy9kb3ducmV2LnhtbFBLBQYAAAAABAAEAPUAAACMAwAAAAA=&#10;" path="m,l,182831,,,,124599e" filled="f" strokeweight=".25394mm">
                  <v:stroke miterlimit="83231f" joinstyle="miter"/>
                  <v:path arrowok="t" textboxrect="0,0,45719,182831"/>
                </v:shape>
                <v:shape id="Shape 18" o:spid="_x0000_s1089" style="position:absolute;left:142;top:7136;width:22853;height:2918;visibility:visible;mso-wrap-style:square;v-text-anchor:top" coordsize="2285386,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e+MoA&#10;AADfAAAADwAAAGRycy9kb3ducmV2LnhtbESPQWvCQBSE74X+h+UVequb2iqSuooo1oJQ2thDe3tk&#10;n0k0+zbNrm78964geBxm5htmPO1MLY7UusqygudeAoI4t7riQsHPZvk0AuE8ssbaMik4kYPp5P5u&#10;jKm2gb/pmPlCRAi7FBWU3jeplC4vyaDr2YY4elvbGvRRtoXULYYIN7XsJ8lQGqw4LpTY0LykfJ8d&#10;jIL/Rdgs/nbr3232+b4Mdh0O+epLqceHbvYGwlPnb+Fr+0Mr6Ccvo9cBXP7ELyAnZ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PsHvjKAAAA3wAAAA8AAAAAAAAAAAAAAAAAmAIA&#10;AGRycy9kb3ducmV2LnhtbFBLBQYAAAAABAAEAPUAAACPAwAAAAA=&#10;" path="m,l2285386,r,548493l,548493,,xe" filled="f" strokeweight=".25394mm">
                  <v:stroke miterlimit="1" joinstyle="miter"/>
                  <v:path arrowok="t" textboxrect="0,0,2285386,548493"/>
                </v:shape>
                <v:rect id="Rectangle 203846" o:spid="_x0000_s1090" style="position:absolute;left:1801;top:8083;width:22490;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UqsMgA&#10;AADfAAAADwAAAGRycy9kb3ducmV2LnhtbESPT2vCQBTE74LfYXlCb7pRi8TUVUQteqx/wPb2yL4m&#10;wezbkN2a6Kd3hYLHYWZ+w8wWrSnFlWpXWFYwHEQgiFOrC84UnI6f/RiE88gaS8uk4EYOFvNuZ4aJ&#10;tg3v6XrwmQgQdgkqyL2vEildmpNBN7AVcfB+bW3QB1lnUtfYBLgp5SiKJtJgwWEhx4pWOaWXw59R&#10;sI2r5ffO3pus3Pxsz1/n6fo49Uq99drlBwhPrX+F/9s7rWAUjeP3CTz/hC8g5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VSqwyAAAAN8AAAAPAAAAAAAAAAAAAAAAAJgCAABk&#10;cnMvZG93bnJldi54bWxQSwUGAAAAAAQABAD1AAAAjQMAAAAA&#10;" filled="f" stroked="f">
                  <v:textbox inset="0,0,0,0">
                    <w:txbxContent>
                      <w:p w14:paraId="1EF19B19" w14:textId="77777777" w:rsidR="005E3FEE" w:rsidRPr="009E58DC" w:rsidRDefault="005E3FEE" w:rsidP="00F83FC9">
                        <w:pPr>
                          <w:rPr>
                            <w:rFonts w:cstheme="majorBidi"/>
                            <w:sz w:val="20"/>
                            <w:szCs w:val="20"/>
                          </w:rPr>
                        </w:pPr>
                        <w:r w:rsidRPr="009E58DC">
                          <w:rPr>
                            <w:rFonts w:eastAsia="Arial" w:cstheme="majorBidi"/>
                            <w:sz w:val="20"/>
                            <w:szCs w:val="20"/>
                          </w:rPr>
                          <w:t>Prepare Topology Structure G (V, E)</w:t>
                        </w:r>
                      </w:p>
                    </w:txbxContent>
                  </v:textbox>
                </v:rect>
                <v:shape id="Shape 20" o:spid="_x0000_s1091" style="position:absolute;left:11426;top:15011;width:0;height:1828;visibility:visible;mso-wrap-style:square;v-text-anchor:top" coordsize="0,182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3hccA&#10;AADfAAAADwAAAGRycy9kb3ducmV2LnhtbESPQWvCQBSE74X+h+UVvBTd1ZYaoqvUilBoD62K50f2&#10;maTNvg15q8Z/3y0Uehxm5htmvux9o87USR3YwnhkQBEXwdVcWtjvNsMMlERkh01gsnAlgeXi9maO&#10;uQsX/qTzNpYqQVhytFDF2OZaS1GRRxmFljh5x9B5jEl2pXYdXhLcN3pizJP2WHNaqLCll4qK7+3J&#10;W/gg4fH6KoIm+3LvqzfaHVb31g7u+ucZqEh9/A//tV+dhYl5yB6n8PsnfQG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wt4XHAAAA3wAAAA8AAAAAAAAAAAAAAAAAmAIAAGRy&#10;cy9kb3ducmV2LnhtbFBLBQYAAAAABAAEAPUAAACMAwAAAAA=&#10;" path="m,l,182831,,,,124599e" filled="f" strokeweight=".25394mm">
                  <v:stroke miterlimit="83231f" joinstyle="miter"/>
                  <v:path arrowok="t" textboxrect="0,0,0,182831"/>
                </v:shape>
                <v:shape id="Shape 24" o:spid="_x0000_s1092" style="position:absolute;top:12157;width:22853;height:2853;visibility:visible;mso-wrap-style:square;v-text-anchor:top" coordsize="2285386,639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45YMYA&#10;AADfAAAADwAAAGRycy9kb3ducmV2LnhtbERPy2oCMRTdF/yHcIVuiiZVqzI1SpFKxSL4WnR5mVxn&#10;Bic3wyQ6o1/fLApdHs57tmhtKW5U+8Kxhte+AkGcOlNwpuF0XPWmIHxANlg6Jg138rCYd55mmBjX&#10;8J5uh5CJGMI+QQ15CFUipU9zsuj7riKO3NnVFkOEdSZNjU0Mt6UcKDWWFguODTlWtMwpvRyuVsPP&#10;93apPifNyH3dHy9vG2V3K7RaP3fbj3cQgdrwL/5zr42GgRpOR3Fw/B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45YMYAAADfAAAADwAAAAAAAAAAAAAAAACYAgAAZHJz&#10;L2Rvd25yZXYueG1sUEsFBgAAAAAEAAQA9QAAAIsDAAAAAA==&#10;" path="m,l2285386,r,639908l,639908,,xe" filled="f" strokeweight=".25394mm">
                  <v:stroke miterlimit="1" joinstyle="miter"/>
                  <v:path arrowok="t" textboxrect="0,0,2285386,639908"/>
                </v:shape>
                <v:rect id="Rectangle 203849" o:spid="_x0000_s1093" style="position:absolute;left:2843;top:12788;width:18491;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q+wskA&#10;AADfAAAADwAAAGRycy9kb3ducmV2LnhtbESPT2vCQBTE74V+h+UVequbWilJzEakWvTon4L19sg+&#10;k2D2bchuTeyn7woFj8PM/IbJZoNpxIU6V1tW8DqKQBAXVtdcKvjaf77EIJxH1thYJgVXcjDLHx8y&#10;TLXteUuXnS9FgLBLUUHlfZtK6YqKDLqRbYmDd7KdQR9kV0rdYR/gppHjKHqXBmsOCxW29FFRcd79&#10;GAWruJ1/r+1vXzbL4+qwOSSLfeKVen4a5lMQngZ/D/+311rBOHqLJwnc/oQvI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8q+wskAAADfAAAADwAAAAAAAAAAAAAAAACYAgAA&#10;ZHJzL2Rvd25yZXYueG1sUEsFBgAAAAAEAAQA9QAAAI4DAAAAAA==&#10;" filled="f" stroked="f">
                  <v:textbox inset="0,0,0,0">
                    <w:txbxContent>
                      <w:p w14:paraId="33FADC29" w14:textId="77777777" w:rsidR="005E3FEE" w:rsidRPr="009E58DC" w:rsidRDefault="005E3FEE" w:rsidP="00F83FC9">
                        <w:pPr>
                          <w:rPr>
                            <w:rFonts w:cstheme="majorBidi"/>
                            <w:sz w:val="20"/>
                            <w:szCs w:val="20"/>
                          </w:rPr>
                        </w:pPr>
                        <w:r w:rsidRPr="009E58DC">
                          <w:rPr>
                            <w:rFonts w:eastAsia="Arial" w:cstheme="majorBidi"/>
                            <w:sz w:val="20"/>
                            <w:szCs w:val="20"/>
                          </w:rPr>
                          <w:t>Read Topology GraphML file</w:t>
                        </w:r>
                      </w:p>
                    </w:txbxContent>
                  </v:textbox>
                </v:rect>
                <v:shape id="Shape 26" o:spid="_x0000_s1094" style="position:absolute;left:11562;top:21178;width:457;height:1829;visibility:visible;mso-wrap-style:square;v-text-anchor:top" coordsize="45719,182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BiMUA&#10;AADfAAAADwAAAGRycy9kb3ducmV2LnhtbESPzWoCMRSF9wXfIVzBXc1oscpoFBEFEbroKLi9Tq6T&#10;wcnNkKTjtE/fLApdHs4f32rT20Z05EPtWMFknIEgLp2uuVJwOR9eFyBCRNbYOCYF3xRgsx68rDDX&#10;7smf1BWxEmmEQ44KTIxtLmUoDVkMY9cSJ+/uvMWYpK+k9vhM47aR0yx7lxZrTg8GW9oZKh/Fl1Vw&#10;L+b7lk7Xw9WH7b76+fAdmptSo2G/XYKI1Mf/8F/7qBVMs7fFLBEknsQ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GIxQAAAN8AAAAPAAAAAAAAAAAAAAAAAJgCAABkcnMv&#10;ZG93bnJldi54bWxQSwUGAAAAAAQABAD1AAAAigMAAAAA&#10;" path="m,l,182831,,,,124599e" filled="f" strokeweight=".25394mm">
                  <v:stroke miterlimit="83231f" joinstyle="miter"/>
                  <v:path arrowok="t" textboxrect="0,0,45719,182831"/>
                </v:shape>
                <v:shape id="Shape 30" o:spid="_x0000_s1095" style="position:absolute;left:142;top:17508;width:22854;height:3669;visibility:visible;mso-wrap-style:square;v-text-anchor:top" coordsize="2285386,639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0GIMoA&#10;AADfAAAADwAAAGRycy9kb3ducmV2LnhtbESPW2sCMRSE3wv9D+EU+lI00dYLW6MUUSqK4O2hj4fN&#10;6e7Szcmyie7aX98IQh+HmfmGmcxaW4oL1b5wrKHXVSCIU2cKzjScjsvOGIQPyAZLx6ThSh5m08eH&#10;CSbGNbynyyFkIkLYJ6ghD6FKpPRpThZ911XE0ft2tcUQZZ1JU2MT4baUfaWG0mLBcSHHiuY5pT+H&#10;s9XwtdnO1WLUvLnP6+/LYK3sbolW6+en9uMdRKA2/Ifv7ZXR0Fev40EPbn/iF5DT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RdBiDKAAAA3wAAAA8AAAAAAAAAAAAAAAAAmAIA&#10;AGRycy9kb3ducmV2LnhtbFBLBQYAAAAABAAEAPUAAACPAwAAAAA=&#10;" path="m,l2285386,r,639908l,639908,,xe" filled="f" strokeweight=".25394mm">
                  <v:stroke miterlimit="1" joinstyle="miter"/>
                  <v:path arrowok="t" textboxrect="0,0,2285386,639908"/>
                </v:shape>
                <v:rect id="Rectangle 203852" o:spid="_x0000_s1096" style="position:absolute;left:5113;top:17620;width:12977;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e6bsgA&#10;AADfAAAADwAAAGRycy9kb3ducmV2LnhtbESPT2vCQBTE70K/w/IK3nTTiBJTV5Gq6NE/BdvbI/ua&#10;hGbfhuxqYj99VxA8DjPzG2a26EwlrtS40rKCt2EEgjizuuRcwedpM0hAOI+ssbJMCm7kYDF/6c0w&#10;1bblA12PPhcBwi5FBYX3dSqlywoy6Ia2Jg7ej20M+iCbXOoG2wA3lYyjaCINlhwWCqzpo6Ds93gx&#10;CrZJvfza2b82r9bf2/P+PF2dpl6p/mu3fAfhqfPP8KO90wriaJSMY7j/CV9Az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t7puyAAAAN8AAAAPAAAAAAAAAAAAAAAAAJgCAABk&#10;cnMvZG93bnJldi54bWxQSwUGAAAAAAQABAD1AAAAjQMAAAAA&#10;" filled="f" stroked="f">
                  <v:textbox inset="0,0,0,0">
                    <w:txbxContent>
                      <w:p w14:paraId="6B4B5E49" w14:textId="77777777" w:rsidR="005E3FEE" w:rsidRPr="009E58DC" w:rsidRDefault="005E3FEE" w:rsidP="00F83FC9">
                        <w:pPr>
                          <w:rPr>
                            <w:rFonts w:cstheme="majorBidi"/>
                            <w:sz w:val="20"/>
                            <w:szCs w:val="20"/>
                          </w:rPr>
                        </w:pPr>
                        <w:r w:rsidRPr="009E58DC">
                          <w:rPr>
                            <w:rFonts w:eastAsia="Arial" w:cstheme="majorBidi"/>
                            <w:sz w:val="20"/>
                            <w:szCs w:val="20"/>
                          </w:rPr>
                          <w:t>Extract Latitude and</w:t>
                        </w:r>
                      </w:p>
                    </w:txbxContent>
                  </v:textbox>
                </v:rect>
                <v:rect id="Rectangle 203853" o:spid="_x0000_s1097" style="position:absolute;left:2180;top:19719;width:22950;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9cgA&#10;AADfAAAADwAAAGRycy9kb3ducmV2LnhtbESPQWvCQBSE70L/w/IK3nRTRYmpq0ir6FFjwfb2yL4m&#10;odm3Ibua6K93BaHHYWa+YebLzlTiQo0rLSt4G0YgiDOrS84VfB03gxiE88gaK8uk4EoOlouX3hwT&#10;bVs+0CX1uQgQdgkqKLyvEyldVpBBN7Q1cfB+bWPQB9nkUjfYBrip5CiKptJgyWGhwJo+Csr+0rNR&#10;sI3r1ffO3tq8Wv9sT/vT7PM480r1X7vVOwhPnf8PP9s7rWAUjePJGB5/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x/1yAAAAN8AAAAPAAAAAAAAAAAAAAAAAJgCAABk&#10;cnMvZG93bnJldi54bWxQSwUGAAAAAAQABAD1AAAAjQMAAAAA&#10;" filled="f" stroked="f">
                  <v:textbox inset="0,0,0,0">
                    <w:txbxContent>
                      <w:p w14:paraId="02B4C410"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Longitude then convert (X, Y) matrix</w:t>
                        </w:r>
                      </w:p>
                    </w:txbxContent>
                  </v:textbox>
                </v:rect>
                <v:shape id="Shape 33" o:spid="_x0000_s1098" style="position:absolute;left:23077;top:26623;width:9375;height:650;visibility:visible;mso-wrap-style:square;v-text-anchor:top" coordsize="1279817,78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cSMkA&#10;AADfAAAADwAAAGRycy9kb3ducmV2LnhtbESPQWvCQBSE74X+h+UVeim6G62iqauUguChl0RFj4/s&#10;a5I2+zZktzH+e7dQ8DjMzDfMajPYRvTU+dqxhmSsQBAXztRcajjst6MFCB+QDTaOScOVPGzWjw8r&#10;TI27cEZ9HkoRIexT1FCF0KZS+qIii37sWuLofbnOYoiyK6Xp8BLhtpETpebSYs1xocKWPioqfvJf&#10;qyF7uX4vz8d8mrW9TdTnadvM+kTr56fh/Q1EoCHcw//tndEwUdPF7BX+/sQvIN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hbcSMkAAADfAAAADwAAAAAAAAAAAAAAAACYAgAA&#10;ZHJzL2Rvd25yZXYueG1sUEsFBgAAAAAEAAQA9QAAAI4DAAAAAA==&#10;" path="m,l1279817,r,78892e" filled="f" strokeweight=".25394mm">
                  <v:stroke miterlimit="83231f" joinstyle="miter"/>
                  <v:path arrowok="t" textboxrect="0,0,1279817,78892"/>
                </v:shape>
                <v:shape id="Shape 37" o:spid="_x0000_s1099" style="position:absolute;left:142;top:23832;width:22853;height:4548;visibility:visible;mso-wrap-style:square;v-text-anchor:top" coordsize="2285386,639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YAI8kA&#10;AADfAAAADwAAAGRycy9kb3ducmV2LnhtbESPQWvCQBSE7wX/w/KEXoruaptWoqsUqVgqQrUePD6y&#10;zySYfRuyWxP99d1CocdhZr5hZovOVuJCjS8daxgNFQjizJmScw2Hr9VgAsIHZIOVY9JwJQ+Lee9u&#10;hqlxLe/osg+5iBD2KWooQqhTKX1WkEU/dDVx9E6usRiibHJpGmwj3FZyrNSztFhyXCiwpmVB2Xn/&#10;bTUcN9ulentpn9z6entIPpT9XKHV+r7fvU5BBOrCf/iv/W40jNXjJEng90/8AnL+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2YAI8kAAADfAAAADwAAAAAAAAAAAAAAAACYAgAA&#10;ZHJzL2Rvd25yZXYueG1sUEsFBgAAAAAEAAQA9QAAAI4DAAAAAA==&#10;" path="m,l2285386,r,639908l,639908,,xe" filled="f" strokeweight=".25394mm">
                  <v:stroke miterlimit="1" joinstyle="miter"/>
                  <v:path arrowok="t" textboxrect="0,0,2285386,639908"/>
                </v:shape>
                <v:rect id="Rectangle 203856" o:spid="_x0000_s1100" style="position:absolute;left:618;top:24903;width:28628;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y8bcgA&#10;AADfAAAADwAAAGRycy9kb3ducmV2LnhtbESPT2vCQBTE74LfYXlCb7pRqcTUVUQteqx/wPb2yL4m&#10;wezbkN2a6Kd3hYLHYWZ+w8wWrSnFlWpXWFYwHEQgiFOrC84UnI6f/RiE88gaS8uk4EYOFvNuZ4aJ&#10;tg3v6XrwmQgQdgkqyL2vEildmpNBN7AVcfB+bW3QB1lnUtfYBLgp5SiKJtJgwWEhx4pWOaWXw59R&#10;sI2r5ffO3pus3Pxsz1/n6fo49Uq99drlBwhPrX+F/9s7rWAUjeP3CTz/hC8g5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jLxtyAAAAN8AAAAPAAAAAAAAAAAAAAAAAJgCAABk&#10;cnMvZG93bnJldi54bWxQSwUGAAAAAAQABAD1AAAAjQMAAAAA&#10;" filled="f" stroked="f">
                  <v:textbox inset="0,0,0,0">
                    <w:txbxContent>
                      <w:p w14:paraId="7CC98E9E" w14:textId="74F5BE1B" w:rsidR="005E3FEE" w:rsidRPr="009E58DC" w:rsidRDefault="005E3FEE" w:rsidP="005F7EA5">
                        <w:pPr>
                          <w:rPr>
                            <w:rFonts w:ascii="Times New Roman" w:hAnsi="Times New Roman" w:cs="Times New Roman"/>
                            <w:sz w:val="20"/>
                            <w:szCs w:val="20"/>
                          </w:rPr>
                        </w:pPr>
                        <w:r w:rsidRPr="009E58DC">
                          <w:rPr>
                            <w:rFonts w:ascii="Times New Roman" w:eastAsia="Arial" w:hAnsi="Times New Roman" w:cs="Times New Roman"/>
                            <w:sz w:val="20"/>
                            <w:szCs w:val="20"/>
                          </w:rPr>
                          <w:t xml:space="preserve">Clustering of Nodes </w:t>
                        </w:r>
                        <w:r>
                          <w:rPr>
                            <w:rFonts w:ascii="Times New Roman" w:eastAsia="Arial" w:hAnsi="Times New Roman" w:cs="Times New Roman"/>
                            <w:sz w:val="20"/>
                            <w:szCs w:val="20"/>
                          </w:rPr>
                          <w:t>by</w:t>
                        </w:r>
                        <w:r w:rsidRPr="009E58DC">
                          <w:rPr>
                            <w:rFonts w:ascii="Times New Roman" w:eastAsia="Arial" w:hAnsi="Times New Roman" w:cs="Times New Roman"/>
                            <w:sz w:val="20"/>
                            <w:szCs w:val="20"/>
                          </w:rPr>
                          <w:t xml:space="preserve"> Optimized</w:t>
                        </w:r>
                      </w:p>
                    </w:txbxContent>
                  </v:textbox>
                </v:rect>
                <v:rect id="Rectangle 203857" o:spid="_x0000_s1101" style="position:absolute;left:7313;top:26362;width:6568;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Z9sgA&#10;AADfAAAADwAAAGRycy9kb3ducmV2LnhtbESPT2vCQBTE70K/w/IEb7pR0cbUVcQ/6NFqwfb2yL4m&#10;odm3Ibua6KfvFoQeh5n5DTNftqYUN6pdYVnBcBCBIE6tLjhT8HHe9WMQziNrLC2Tgjs5WC5eOnNM&#10;tG34nW4nn4kAYZeggtz7KpHSpTkZdANbEQfv29YGfZB1JnWNTYCbUo6iaCoNFhwWcqxonVP6c7oa&#10;Bfu4Wn0e7KPJyu3X/nK8zDbnmVeq121XbyA8tf4//GwftIJRNI4nr/D3J3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wBn2yAAAAN8AAAAPAAAAAAAAAAAAAAAAAJgCAABk&#10;cnMvZG93bnJldi54bWxQSwUGAAAAAAQABAD1AAAAjQMAAAAA&#10;" filled="f" stroked="f">
                  <v:textbox inset="0,0,0,0">
                    <w:txbxContent>
                      <w:p w14:paraId="1FFF61F1"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K-Medioid</w:t>
                        </w:r>
                      </w:p>
                    </w:txbxContent>
                  </v:textbox>
                </v:rect>
                <v:shape id="Shape 40" o:spid="_x0000_s1102" style="position:absolute;left:11561;top:29015;width:13100;height:3002;visibility:visible;mso-wrap-style:square;v-text-anchor:top" coordsize="1599770,216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wMaMQA&#10;AADfAAAADwAAAGRycy9kb3ducmV2LnhtbERPy4rCMBTdC/5DuII7TacyItUogyIIrnwwjLtLc22r&#10;zU1JYu349ZPFgMvDeS9WnalFS85XlhV8jBMQxLnVFRcKzqftaAbCB2SNtWVS8EseVst+b4GZtk8+&#10;UHsMhYgh7DNUUIbQZFL6vCSDfmwb4shdrTMYInSF1A6fMdzUMk2SqTRYcWwosaF1Sfn9+DAK2ssP&#10;v9zudjm0XW7309d3sd6kSg0H3dccRKAuvMX/7p1WkCaT2WccHP/EL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cDGjEAAAA3wAAAA8AAAAAAAAAAAAAAAAAmAIAAGRycy9k&#10;b3ducmV2LnhtbFBLBQYAAAAABAAEAPUAAACJAwAAAAA=&#10;" path="m1599770,216015l,216015,,e" filled="f" strokeweight=".25394mm">
                  <v:stroke miterlimit="83231f" joinstyle="miter"/>
                  <v:path arrowok="t" textboxrect="0,0,1599770,216015"/>
                </v:shape>
                <v:shape id="Shape 41" o:spid="_x0000_s1103" style="position:absolute;left:11243;top:28380;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WgJ8YA&#10;AADfAAAADwAAAGRycy9kb3ducmV2LnhtbESPQWsCMRSE74X+h/CE3mrWlRbdGqUKQvEitXp/bJ6b&#10;bTcvIYnr+u8bodDjMDPfMIvVYDvRU4itYwWTcQGCuHa65UbB8Wv7PAMRE7LGzjEpuFGE1fLxYYGV&#10;dlf+pP6QGpEhHCtUYFLylZSxNmQxjp0nzt7ZBYspy9BIHfCa4baTZVG8Sost5wWDnjaG6p/DxSpI&#10;+3PvtT6WcRduc292p+/1+qTU02h4fwORaEj/4b/2h1ZQFtPZyxzuf/IX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WgJ8YAAADfAAAADwAAAAAAAAAAAAAAAACYAgAAZHJz&#10;L2Rvd25yZXYueG1sUEsFBgAAAAAEAAQA9QAAAIsDAAAAAA==&#10;" path="m31996,l63991,63991,31996,47993,,63991,31996,xe" fillcolor="black" stroked="f" strokeweight="0">
                  <v:stroke miterlimit="83231f" joinstyle="miter"/>
                  <v:path arrowok="t" textboxrect="0,0,63991,63991"/>
                </v:shape>
                <v:shape id="Shape 43" o:spid="_x0000_s1104" style="position:absolute;left:32451;top:36135;width:457;height:3137;visibility:visible;mso-wrap-style:square;v-text-anchor:top" coordsize="45719,182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NcUA&#10;AADfAAAADwAAAGRycy9kb3ducmV2LnhtbESPzWoCMRSF9wXfIVyhu5pRwcpoFBEFKbhwWnB7nVwn&#10;g5ObIYnjtE9vFkKXh/PHt1z3thEd+VA7VjAeZSCIS6drrhT8fO8/5iBCRNbYOCYFvxRgvRq8LTHX&#10;7sEn6opYiTTCIUcFJsY2lzKUhiyGkWuJk3d13mJM0ldSe3ykcdvISZbNpMWa04PBlraGyltxtwqu&#10;xeeupa/z/uzDZlf9HX2H5qLU+7DfLEBE6uN/+NU+aAWTbDqfJYLEk1h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z8s1xQAAAN8AAAAPAAAAAAAAAAAAAAAAAJgCAABkcnMv&#10;ZG93bnJldi54bWxQSwUGAAAAAAQABAD1AAAAigMAAAAA&#10;" path="m,l,182831,,,,124599e" filled="f" strokeweight=".25394mm">
                  <v:stroke miterlimit="83231f" joinstyle="miter"/>
                  <v:path arrowok="t" textboxrect="0,0,45719,182831"/>
                </v:shape>
                <v:shape id="Shape 47" o:spid="_x0000_s1105" style="position:absolute;left:24662;top:27856;width:15677;height:8282;visibility:visible;mso-wrap-style:square;v-text-anchor:top" coordsize="1645478,914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p81sQA&#10;AADfAAAADwAAAGRycy9kb3ducmV2LnhtbESPT2sCMRTE70K/Q3iF3jSrBdGtUbRQ8Fr/gMfX5LlZ&#10;3Lykm9TdfnsjCB6HmfkNs1j1rhFXamPtWcF4VIAg1t7UXCk47L+GMxAxIRtsPJOCf4qwWr4MFlga&#10;3/E3XXepEhnCsUQFNqVQShm1JYdx5ANx9s6+dZiybCtpWuwy3DVyUhRT6bDmvGAx0Kclfdn9OQXh&#10;ZzvX2LkTz3+P4ezt5qh5o9Tba7/+AJGoT8/wo701CibF+2w6hvuf/AX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6fNbEAAAA3wAAAA8AAAAAAAAAAAAAAAAAmAIAAGRycy9k&#10;b3ducmV2LnhtbFBLBQYAAAAABAAEAPUAAACJAwAAAAA=&#10;" path="m822739,r822739,457077l822739,914154,,457077,822739,xe" filled="f" strokeweight=".25394mm">
                  <v:stroke miterlimit="83231f" joinstyle="miter"/>
                  <v:path arrowok="t" textboxrect="0,0,1645478,914154"/>
                </v:shape>
                <v:rect id="Rectangle 203862" o:spid="_x0000_s1106" style="position:absolute;left:29051;top:42383;width:1216;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08gA&#10;AADfAAAADwAAAGRycy9kb3ducmV2LnhtbESPQWvCQBSE74L/YXlCb7oxBYlpVhFb0WPVgu3tkX0m&#10;wezbkF2TtL++KxR6HGbmGyZbD6YWHbWusqxgPotAEOdWV1wo+DjvpgkI55E11pZJwTc5WK/GowxT&#10;bXs+UnfyhQgQdikqKL1vUildXpJBN7MNcfCutjXog2wLqVvsA9zUMo6ihTRYcVgosaFtSfntdDcK&#10;9kmz+TzYn76o3772l/fL8vW89Eo9TYbNCwhPg/8P/7UPWkEcPSeLGB5/whe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3DTyAAAAN8AAAAPAAAAAAAAAAAAAAAAAJgCAABk&#10;cnMvZG93bnJldi54bWxQSwUGAAAAAAQABAD1AAAAjQMAAAAA&#10;" filled="f" stroked="f">
                  <v:textbox inset="0,0,0,0">
                    <w:txbxContent>
                      <w:p w14:paraId="448E0D1A" w14:textId="77777777" w:rsidR="005E3FEE" w:rsidRDefault="005E3FEE" w:rsidP="00F83FC9">
                        <w:r>
                          <w:rPr>
                            <w:rFonts w:ascii="Arial" w:eastAsia="Arial" w:hAnsi="Arial" w:cs="Arial"/>
                            <w:sz w:val="17"/>
                          </w:rPr>
                          <w:tab/>
                        </w:r>
                        <w:r>
                          <w:rPr>
                            <w:rFonts w:ascii="Arial" w:eastAsia="Arial" w:hAnsi="Arial" w:cs="Arial"/>
                            <w:sz w:val="17"/>
                          </w:rPr>
                          <w:tab/>
                        </w:r>
                        <w:r>
                          <w:rPr>
                            <w:rFonts w:ascii="Arial" w:eastAsia="Arial" w:hAnsi="Arial" w:cs="Arial"/>
                            <w:sz w:val="17"/>
                          </w:rPr>
                          <w:tab/>
                        </w:r>
                      </w:p>
                    </w:txbxContent>
                  </v:textbox>
                </v:rect>
                <v:rect id="Rectangle 203863" o:spid="_x0000_s1107" style="position:absolute;left:18772;top:30975;width:1865;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VSMcA&#10;AADfAAAADwAAAGRycy9kb3ducmV2LnhtbESPT4vCMBTE74LfITzBm6YqSO0aRfyDHl0V3L09mrdt&#10;sXkpTbTd/fRmQfA4zMxvmPmyNaV4UO0KywpGwwgEcWp1wZmCy3k3iEE4j6yxtEwKfsnBctHtzDHR&#10;tuFPepx8JgKEXYIKcu+rREqX5mTQDW1FHLwfWxv0QdaZ1DU2AW5KOY6iqTRYcFjIsaJ1TuntdDcK&#10;9nG1+jrYvyYrt9/76/E625xnXql+r119gPDU+nf41T5oBeNoEk8n8P8nfAG5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X1UjHAAAA3wAAAA8AAAAAAAAAAAAAAAAAmAIAAGRy&#10;cy9kb3ducmV2LnhtbFBLBQYAAAAABAAEAPUAAACMAwAAAAA=&#10;" filled="f" stroked="f">
                  <v:textbox inset="0,0,0,0">
                    <w:txbxContent>
                      <w:p w14:paraId="531E34E3" w14:textId="77777777" w:rsidR="005E3FEE" w:rsidRDefault="005E3FEE" w:rsidP="00F83FC9">
                        <w:r>
                          <w:rPr>
                            <w:rFonts w:ascii="Arial" w:eastAsia="Arial" w:hAnsi="Arial" w:cs="Arial"/>
                            <w:sz w:val="17"/>
                          </w:rPr>
                          <w:t>No</w:t>
                        </w:r>
                      </w:p>
                    </w:txbxContent>
                  </v:textbox>
                </v:rect>
                <v:shape id="Shape 52" o:spid="_x0000_s1108" style="position:absolute;left:23225;top:39904;width:18283;height:2908;visibility:visible;mso-wrap-style:square;v-text-anchor:top" coordsize="1828309,639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ljEsUA&#10;AADfAAAADwAAAGRycy9kb3ducmV2LnhtbESP0YrCMBRE3wX/IVxhX0TTdUVqNYooC+qb1Q+4NNe2&#10;u81Nt4m1+/dGEHwcZs4Ms1x3phItNa60rOBzHIEgzqwuOVdwOX+PYhDOI2usLJOCf3KwXvV7S0y0&#10;vfOJ2tTnIpSwS1BB4X2dSOmyggy6sa2Jg3e1jUEfZJNL3eA9lJtKTqJoJg2WHBYKrGlbUPab3oyC&#10;yZ/ZxPN2Jy/HE5X77JD+5MOtUh+DbrMA4anz7/CL3uvARV/xbArPP+EL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6WMSxQAAAN8AAAAPAAAAAAAAAAAAAAAAAJgCAABkcnMv&#10;ZG93bnJldi54bWxQSwUGAAAAAAQABAD1AAAAigMAAAAA&#10;" path="m,l1828309,r,639908l,639908,,xe" filled="f" strokeweight=".25394mm">
                  <v:stroke miterlimit="1" joinstyle="miter"/>
                  <v:path arrowok="t" textboxrect="0,0,1828309,639908"/>
                </v:shape>
                <v:rect id="Rectangle 203866" o:spid="_x0000_s1109" style="position:absolute;left:27476;top:40654;width:17517;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B20MgA&#10;AADfAAAADwAAAGRycy9kb3ducmV2LnhtbESPQWvCQBSE74L/YXlCb7rRQohpVhG16LE1BdvbI/tM&#10;gtm3IbtN0v76bqHQ4zAz3zDZdjSN6KlztWUFy0UEgriwuuZSwVv+PE9AOI+ssbFMCr7IwXYznWSY&#10;ajvwK/UXX4oAYZeigsr7NpXSFRUZdAvbEgfvZjuDPsiulLrDIcBNI1dRFEuDNYeFClvaV1TcL59G&#10;wSlpd+9n+z2UzfHjdH25rg/52iv1MBt3TyA8jf4//Nc+awWr6DGJY/j9E76A3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4HbQyAAAAN8AAAAPAAAAAAAAAAAAAAAAAJgCAABk&#10;cnMvZG93bnJldi54bWxQSwUGAAAAAAQABAD1AAAAjQMAAAAA&#10;" filled="f" stroked="f">
                  <v:textbox inset="0,0,0,0">
                    <w:txbxContent>
                      <w:p w14:paraId="3AC4A3C0"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 xml:space="preserve"> Placing of Controllers  </w:t>
                        </w:r>
                      </w:p>
                    </w:txbxContent>
                  </v:textbox>
                </v:rect>
                <v:rect id="Rectangle 203867" o:spid="_x0000_s1110" style="position:absolute;left:28424;top:45814;width:10465;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zTS8gA&#10;AADfAAAADwAAAGRycy9kb3ducmV2LnhtbESPT2vCQBTE7wW/w/KE3upGCzbGbES0RY/1D6i3R/aZ&#10;BLNvQ3Zr0n76bqHgcZiZ3zDpoje1uFPrKssKxqMIBHFudcWFguPh4yUG4TyyxtoyKfgmB4ts8JRi&#10;om3HO7rvfSEChF2CCkrvm0RKl5dk0I1sQxy8q20N+iDbQuoWuwA3tZxE0VQarDgslNjQqqT8tv8y&#10;CjZxszxv7U9X1O+XzenzNFsfZl6p52G/nIPw1PtH+L+91Qom0Ws8fYO/P+ELy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rNNLyAAAAN8AAAAPAAAAAAAAAAAAAAAAAJgCAABk&#10;cnMvZG93bnJldi54bWxQSwUGAAAAAAQABAD1AAAAjQMAAAAA&#10;" filled="f" stroked="f">
                  <v:textbox inset="0,0,0,0">
                    <w:txbxContent>
                      <w:p w14:paraId="15A8443F"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 xml:space="preserve">Load Balancing </w:t>
                        </w:r>
                      </w:p>
                    </w:txbxContent>
                  </v:textbox>
                </v:rect>
                <v:shape id="Shape 56" o:spid="_x0000_s1111" style="position:absolute;left:32479;top:54853;width:457;height:2072;visibility:visible;mso-wrap-style:square;v-text-anchor:top" coordsize="45719,398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kJcUA&#10;AADfAAAADwAAAGRycy9kb3ducmV2LnhtbERPz2vCMBS+D/wfwht4m6kKTjqjiCAKHmarHnZ7Nm9t&#10;afNSkqjdf28Owo4f3+/FqjetuJPztWUF41ECgriwuuZSwfm0/ZiD8AFZY2uZFPyRh9Vy8LbAVNsH&#10;Z3TPQyliCPsUFVQhdKmUvqjIoB/Zjjhyv9YZDBG6UmqHjxhuWjlJkpk0WHNsqLCjTUVFk9+Mgt13&#10;dswuP7fx1R3XzbVpD9rmn0oN3/v1F4hAffgXv9x7rWCSTOezODj+iV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2QlxQAAAN8AAAAPAAAAAAAAAAAAAAAAAJgCAABkcnMv&#10;ZG93bnJldi54bWxQSwUGAAAAAAQABAD1AAAAigMAAAAA&#10;" path="m,l,398845e" filled="f" strokeweight=".25394mm">
                  <v:stroke miterlimit="83231f" joinstyle="miter"/>
                  <v:path arrowok="t" textboxrect="0,0,45719,398845"/>
                </v:shape>
                <v:shape id="Shape 60" o:spid="_x0000_s1112" style="position:absolute;left:23225;top:51429;width:18283;height:3426;visibility:visible;mso-wrap-style:square;v-text-anchor:top" coordsize="1828309,731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8/A8cA&#10;AADfAAAADwAAAGRycy9kb3ducmV2LnhtbESPQWvCQBSE70L/w/IK3nRTBdHUVUpLwJNQGw/eHtnX&#10;JJh9m+6+avTXdwuFHoeZ+YZZbwfXqQuF2Ho28DTNQBFX3rZcGyg/iskSVBRki51nMnCjCNvNw2iN&#10;ufVXfqfLQWqVIBxzNNCI9LnWsWrIYZz6njh5nz44lCRDrW3Aa4K7Ts+ybKEdtpwWGuzptaHqfPh2&#10;BkTu97fbcbcP5VfUxb44ubM9GTN+HF6eQQkN8h/+a++sgVk2Xy5W8PsnfQG9+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fPwPHAAAA3wAAAA8AAAAAAAAAAAAAAAAAmAIAAGRy&#10;cy9kb3ducmV2LnhtbFBLBQYAAAAABAAEAPUAAACMAwAAAAA=&#10;" path="m,l1828309,r,731324l,731324,,xe" filled="f" strokeweight=".25394mm">
                  <v:stroke miterlimit="1" joinstyle="miter"/>
                  <v:path arrowok="t" textboxrect="0,0,1828309,731324"/>
                </v:shape>
                <v:rect id="Rectangle 203870" o:spid="_x0000_s1113" style="position:absolute;left:24986;top:52023;width:20360;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zd4scA&#10;AADfAAAADwAAAGRycy9kb3ducmV2LnhtbESPzWrCQBSF9wXfYbhCd3VShTZGRxG1xGVNBNvdJXNN&#10;QjN3QmaapH36zqLg8nD++Nbb0TSip87VlhU8zyIQxIXVNZcKLvnbUwzCeWSNjWVS8EMOtpvJwxoT&#10;bQc+U5/5UoQRdgkqqLxvEyldUZFBN7MtcfButjPog+xKqTscwrhp5DyKXqTBmsNDhS3tKyq+sm+j&#10;II3b3cfJ/g5lc/xMr+/X5SFfeqUep+NuBcLT6O/h//ZJK5hHi/g1EASewAJy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c3eLHAAAA3wAAAA8AAAAAAAAAAAAAAAAAmAIAAGRy&#10;cy9kb3ducmV2LnhtbFBLBQYAAAAABAAEAPUAAACMAwAAAAA=&#10;" filled="f" stroked="f">
                  <v:textbox inset="0,0,0,0">
                    <w:txbxContent>
                      <w:p w14:paraId="319027D0"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Calculating Latencies and Load</w:t>
                        </w:r>
                      </w:p>
                    </w:txbxContent>
                  </v:textbox>
                </v:rect>
                <v:rect id="Rectangle 203871" o:spid="_x0000_s1114" style="position:absolute;left:31995;top:53398;width:6650;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B4ecgA&#10;AADfAAAADwAAAGRycy9kb3ducmV2LnhtbESPT2vCQBTE7wW/w/KE3upGC22M2YjYFj3WP6DeHtln&#10;Esy+DdmtSf30bqHgcZiZ3zDpvDe1uFLrKssKxqMIBHFudcWFgv3u6yUG4TyyxtoyKfglB/Ns8JRi&#10;om3HG7pufSEChF2CCkrvm0RKl5dk0I1sQxy8s20N+iDbQuoWuwA3tZxE0Zs0WHFYKLGhZUn5Zftj&#10;FKziZnFc21tX1J+n1eH7MP3YTb1Sz8N+MQPhqfeP8H97rRVMotf4fQx/f8IXk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0Hh5yAAAAN8AAAAPAAAAAAAAAAAAAAAAAJgCAABk&#10;cnMvZG93bnJldi54bWxQSwUGAAAAAAQABAD1AAAAjQMAAAAA&#10;" filled="f" stroked="f">
                  <v:textbox inset="0,0,0,0">
                    <w:txbxContent>
                      <w:p w14:paraId="725336C7" w14:textId="77777777" w:rsidR="005E3FEE" w:rsidRPr="009E58DC" w:rsidRDefault="005E3FEE" w:rsidP="00F83FC9">
                        <w:pPr>
                          <w:rPr>
                            <w:rFonts w:cstheme="majorBidi"/>
                            <w:sz w:val="20"/>
                            <w:szCs w:val="20"/>
                          </w:rPr>
                        </w:pPr>
                        <w:r w:rsidRPr="009E58DC">
                          <w:rPr>
                            <w:rFonts w:eastAsia="Arial" w:cstheme="majorBidi"/>
                            <w:sz w:val="20"/>
                            <w:szCs w:val="20"/>
                          </w:rPr>
                          <w:t>Imbalance</w:t>
                        </w:r>
                      </w:p>
                    </w:txbxContent>
                  </v:textbox>
                </v:rect>
                <v:shape id="Shape 63" o:spid="_x0000_s1115" style="position:absolute;left:32425;top:48726;width:457;height:2226;visibility:visible;mso-wrap-style:square;v-text-anchor:top" coordsize="45719,673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AKjsgA&#10;AADfAAAADwAAAGRycy9kb3ducmV2LnhtbESPQUsDMRSE74L/ITyhN5t1K21ZmxYtFC1CodWDx2fy&#10;3CxuXsIm3a799UYQehxm5htmsRpcK3rqYuNZwd24AEGsvWm4VvD+trmdg4gJ2WDrmRT8UITV8vpq&#10;gZXxJ95Tf0i1yBCOFSqwKYVKyqgtOYxjH4iz9+U7hynLrpamw1OGu1aWRTGVDhvOCxYDrS3p78PR&#10;KZi+ht0n34f+6cx9udf6eWs/JkqNbobHBxCJhnQJ/7dfjIKymMxnJfz9yV9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QAqOyAAAAN8AAAAPAAAAAAAAAAAAAAAAAJgCAABk&#10;cnMvZG93bnJldi54bWxQSwUGAAAAAAQABAD1AAAAjQMAAAAA&#10;" path="m,274246l,,,673092e" filled="f" strokeweight=".25394mm">
                  <v:stroke miterlimit="83231f" joinstyle="miter"/>
                  <v:path arrowok="t" textboxrect="0,0,45719,673092"/>
                </v:shape>
                <v:rect id="Rectangle 203873" o:spid="_x0000_s1116" style="position:absolute;left:31510;top:58400;width:2596;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5DlcgA&#10;AADfAAAADwAAAGRycy9kb3ducmV2LnhtbESPQWvCQBSE70L/w/IK3nRTBY2pq0ir6FFjwfb2yL4m&#10;odm3Ibua6K93BaHHYWa+YebLzlTiQo0rLSt4G0YgiDOrS84VfB03gxiE88gaK8uk4EoOlouX3hwT&#10;bVs+0CX1uQgQdgkqKLyvEyldVpBBN7Q1cfB+bWPQB9nkUjfYBrip5CiKJtJgyWGhwJo+Csr+0rNR&#10;sI3r1ffO3tq8Wv9sT/vT7PM480r1X7vVOwhPnf8PP9s7rWAUjePpGB5/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TkOVyAAAAN8AAAAPAAAAAAAAAAAAAAAAAJgCAABk&#10;cnMvZG93bnJldi54bWxQSwUGAAAAAAQABAD1AAAAjQMAAAAA&#10;" filled="f" stroked="f">
                  <v:textbox inset="0,0,0,0">
                    <w:txbxContent>
                      <w:p w14:paraId="4F69F3B1"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End</w:t>
                        </w:r>
                      </w:p>
                    </w:txbxContent>
                  </v:textbox>
                </v:rect>
                <v:rect id="Rectangle 203874" o:spid="_x0000_s1117" style="position:absolute;left:32708;top:37078;width:2380;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fb4ckA&#10;AADfAAAADwAAAGRycy9kb3ducmV2LnhtbESPW2vCQBSE34X+h+UIvunGCzamriJe0EerBdu3Q/Y0&#10;Cc2eDdnVRH99tyD0cZiZb5j5sjWluFHtCssKhoMIBHFqdcGZgo/zrh+DcB5ZY2mZFNzJwXLx0plj&#10;om3D73Q7+UwECLsEFeTeV4mULs3JoBvYijh437Y26IOsM6lrbALclHIURVNpsOCwkGNF65zSn9PV&#10;KNjH1erzYB9NVm6/9pfjZbY5z7xSvW67egPhqfX/4Wf7oBWMonH8OoG/P+EL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6fb4ckAAADfAAAADwAAAAAAAAAAAAAAAACYAgAA&#10;ZHJzL2Rvd25yZXYueG1sUEsFBgAAAAAEAAQA9QAAAI4DAAAAAA==&#10;" filled="f" stroked="f">
                  <v:textbox inset="0,0,0,0">
                    <w:txbxContent>
                      <w:p w14:paraId="32BAC4C8" w14:textId="77777777" w:rsidR="005E3FEE" w:rsidRPr="009E58DC" w:rsidRDefault="005E3FEE" w:rsidP="00F83FC9">
                        <w:pPr>
                          <w:rPr>
                            <w:rFonts w:ascii="Times New Roman" w:hAnsi="Times New Roman" w:cs="Times New Roman"/>
                            <w:sz w:val="20"/>
                            <w:szCs w:val="20"/>
                          </w:rPr>
                        </w:pPr>
                        <w:r w:rsidRPr="009E58DC">
                          <w:rPr>
                            <w:rFonts w:ascii="Times New Roman" w:eastAsia="Arial" w:hAnsi="Times New Roman" w:cs="Times New Roman"/>
                            <w:sz w:val="20"/>
                            <w:szCs w:val="20"/>
                          </w:rPr>
                          <w:t>Yes</w:t>
                        </w:r>
                      </w:p>
                    </w:txbxContent>
                  </v:textbox>
                </v:rect>
                <w10:anchorlock/>
              </v:group>
            </w:pict>
          </mc:Fallback>
        </mc:AlternateContent>
      </w:r>
    </w:p>
    <w:p w14:paraId="4C1522EA" w14:textId="0FDA9DA3" w:rsidR="00CC47F9" w:rsidRPr="000354FA" w:rsidRDefault="00CC47F9" w:rsidP="00713847">
      <w:pPr>
        <w:spacing w:line="360" w:lineRule="auto"/>
        <w:rPr>
          <w:rFonts w:cstheme="majorBidi"/>
          <w:lang w:val="en-US"/>
        </w:rPr>
      </w:pPr>
    </w:p>
    <w:p w14:paraId="5824172F" w14:textId="09C2273C" w:rsidR="0036038E" w:rsidRPr="000354FA" w:rsidRDefault="002F2442" w:rsidP="002F2442">
      <w:pPr>
        <w:pStyle w:val="Caption"/>
      </w:pPr>
      <w:bookmarkStart w:id="137" w:name="_Toc27514631"/>
      <w:bookmarkStart w:id="138" w:name="_Toc27514743"/>
      <w:bookmarkStart w:id="139" w:name="_Toc27514860"/>
      <w:bookmarkStart w:id="140" w:name="_Toc28292401"/>
      <w:bookmarkStart w:id="141" w:name="_Toc28293170"/>
      <w:bookmarkStart w:id="142" w:name="_Toc31090637"/>
      <w:r>
        <w:t xml:space="preserve">Figure </w:t>
      </w:r>
      <w:r w:rsidR="00D43F63">
        <w:fldChar w:fldCharType="begin"/>
      </w:r>
      <w:r w:rsidR="00D43F63">
        <w:instrText xml:space="preserve"> STYLEREF 1 \s </w:instrText>
      </w:r>
      <w:r w:rsidR="00D43F63">
        <w:fldChar w:fldCharType="separate"/>
      </w:r>
      <w:r w:rsidR="00887261">
        <w:rPr>
          <w:noProof/>
        </w:rPr>
        <w:t>4</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w:t>
      </w:r>
      <w:r w:rsidR="00D43F63">
        <w:fldChar w:fldCharType="end"/>
      </w:r>
      <w:r w:rsidR="00A51721">
        <w:t xml:space="preserve"> </w:t>
      </w:r>
      <w:r w:rsidR="003A0986" w:rsidRPr="00F83FC9">
        <w:t>Controller Placement M</w:t>
      </w:r>
      <w:r w:rsidR="00AB323F" w:rsidRPr="00F83FC9">
        <w:t>ode</w:t>
      </w:r>
      <w:bookmarkEnd w:id="137"/>
      <w:bookmarkEnd w:id="138"/>
      <w:bookmarkEnd w:id="139"/>
      <w:r w:rsidR="00F83FC9" w:rsidRPr="00F83FC9">
        <w:t>l</w:t>
      </w:r>
      <w:bookmarkEnd w:id="140"/>
      <w:bookmarkEnd w:id="141"/>
      <w:bookmarkEnd w:id="142"/>
    </w:p>
    <w:p w14:paraId="67701035" w14:textId="6315D26B" w:rsidR="00615709" w:rsidRPr="000354FA" w:rsidRDefault="001637F2" w:rsidP="00797024">
      <w:pPr>
        <w:pStyle w:val="Heading3"/>
      </w:pPr>
      <w:r w:rsidRPr="000354FA">
        <w:t xml:space="preserve"> </w:t>
      </w:r>
      <w:bookmarkStart w:id="143" w:name="_Toc31091434"/>
      <w:r w:rsidR="00615709" w:rsidRPr="000354FA">
        <w:t>Prepare Topology Structure</w:t>
      </w:r>
      <w:bookmarkEnd w:id="143"/>
    </w:p>
    <w:p w14:paraId="05ADD77A" w14:textId="1FB346C7" w:rsidR="00D2303E" w:rsidRDefault="00D2303E" w:rsidP="00D2303E">
      <w:pPr>
        <w:spacing w:line="360" w:lineRule="auto"/>
        <w:rPr>
          <w:rFonts w:cstheme="majorBidi"/>
        </w:rPr>
      </w:pPr>
      <w:bookmarkStart w:id="144" w:name="_Toc28293307"/>
      <w:r>
        <w:rPr>
          <w:rFonts w:cstheme="majorBidi"/>
        </w:rPr>
        <w:t xml:space="preserve">To prepare </w:t>
      </w:r>
      <w:r w:rsidRPr="000354FA">
        <w:rPr>
          <w:rFonts w:cstheme="majorBidi"/>
        </w:rPr>
        <w:t>the topology</w:t>
      </w:r>
      <w:r>
        <w:rPr>
          <w:rFonts w:cstheme="majorBidi"/>
        </w:rPr>
        <w:t xml:space="preserve"> structure for controller placement, we </w:t>
      </w:r>
      <w:r w:rsidR="00B32375">
        <w:rPr>
          <w:rFonts w:cstheme="majorBidi"/>
        </w:rPr>
        <w:t xml:space="preserve">have </w:t>
      </w:r>
      <w:r>
        <w:rPr>
          <w:rFonts w:cstheme="majorBidi"/>
        </w:rPr>
        <w:t xml:space="preserve">used the </w:t>
      </w:r>
      <w:r w:rsidRPr="000354FA">
        <w:rPr>
          <w:rFonts w:cstheme="majorBidi"/>
        </w:rPr>
        <w:t>transport</w:t>
      </w:r>
      <w:r>
        <w:rPr>
          <w:rFonts w:cstheme="majorBidi"/>
        </w:rPr>
        <w:t xml:space="preserve"> network</w:t>
      </w:r>
      <w:r w:rsidRPr="000354FA">
        <w:rPr>
          <w:rFonts w:cstheme="majorBidi"/>
        </w:rPr>
        <w:t xml:space="preserve"> data</w:t>
      </w:r>
      <w:r>
        <w:rPr>
          <w:rFonts w:cstheme="majorBidi"/>
        </w:rPr>
        <w:t>set</w:t>
      </w:r>
      <w:r w:rsidRPr="000354FA">
        <w:rPr>
          <w:rFonts w:cstheme="majorBidi"/>
        </w:rPr>
        <w:t xml:space="preserve"> collected from </w:t>
      </w:r>
      <w:r>
        <w:rPr>
          <w:rFonts w:cstheme="majorBidi"/>
        </w:rPr>
        <w:t>the ethio-telecom network division. W</w:t>
      </w:r>
      <w:r w:rsidRPr="000354FA">
        <w:rPr>
          <w:rFonts w:cstheme="majorBidi"/>
        </w:rPr>
        <w:t xml:space="preserve">e </w:t>
      </w:r>
      <w:r w:rsidR="00C76565">
        <w:rPr>
          <w:rFonts w:cstheme="majorBidi"/>
        </w:rPr>
        <w:t xml:space="preserve">have </w:t>
      </w:r>
      <w:r w:rsidRPr="000354FA">
        <w:rPr>
          <w:rFonts w:cstheme="majorBidi"/>
        </w:rPr>
        <w:t>collect</w:t>
      </w:r>
      <w:r>
        <w:rPr>
          <w:rFonts w:cstheme="majorBidi"/>
        </w:rPr>
        <w:t>ed</w:t>
      </w:r>
      <w:r w:rsidRPr="000354FA">
        <w:rPr>
          <w:rFonts w:cstheme="majorBidi"/>
        </w:rPr>
        <w:t xml:space="preserve"> latitude and longitude of the nodes, switch weight</w:t>
      </w:r>
      <w:r>
        <w:rPr>
          <w:rFonts w:cstheme="majorBidi"/>
        </w:rPr>
        <w:t>s</w:t>
      </w:r>
      <w:r w:rsidRPr="000354FA">
        <w:rPr>
          <w:rFonts w:cstheme="majorBidi"/>
        </w:rPr>
        <w:t>, number of edges, and number of nodes</w:t>
      </w:r>
      <w:r>
        <w:rPr>
          <w:rFonts w:cstheme="majorBidi"/>
        </w:rPr>
        <w:t>,</w:t>
      </w:r>
      <w:r w:rsidRPr="000354FA">
        <w:rPr>
          <w:rFonts w:cstheme="majorBidi"/>
        </w:rPr>
        <w:t xml:space="preserve"> and also </w:t>
      </w:r>
      <w:r>
        <w:rPr>
          <w:rFonts w:cstheme="majorBidi"/>
        </w:rPr>
        <w:t xml:space="preserve">the </w:t>
      </w:r>
      <w:r w:rsidRPr="000354FA">
        <w:rPr>
          <w:rFonts w:cstheme="majorBidi"/>
        </w:rPr>
        <w:t>direction of each node in the transport network.</w:t>
      </w:r>
    </w:p>
    <w:p w14:paraId="793011C6" w14:textId="7D5D44FF" w:rsidR="00D2303E" w:rsidRPr="000354FA" w:rsidRDefault="00D2303E" w:rsidP="00DD48F3">
      <w:pPr>
        <w:spacing w:line="360" w:lineRule="auto"/>
        <w:rPr>
          <w:rFonts w:cstheme="majorBidi"/>
        </w:rPr>
      </w:pPr>
      <w:r>
        <w:rPr>
          <w:rFonts w:cstheme="majorBidi"/>
        </w:rPr>
        <w:t xml:space="preserve">We </w:t>
      </w:r>
      <w:r w:rsidR="00C76565">
        <w:rPr>
          <w:rFonts w:cstheme="majorBidi"/>
        </w:rPr>
        <w:t xml:space="preserve">have </w:t>
      </w:r>
      <w:r>
        <w:rPr>
          <w:rFonts w:cstheme="majorBidi"/>
        </w:rPr>
        <w:t>prepared the G</w:t>
      </w:r>
      <w:r w:rsidRPr="000354FA">
        <w:rPr>
          <w:rFonts w:cstheme="majorBidi"/>
        </w:rPr>
        <w:t xml:space="preserve">RAPHML file format of </w:t>
      </w:r>
      <w:r>
        <w:rPr>
          <w:rFonts w:cstheme="majorBidi"/>
        </w:rPr>
        <w:t xml:space="preserve">the </w:t>
      </w:r>
      <w:r w:rsidRPr="000354FA">
        <w:rPr>
          <w:rFonts w:cstheme="majorBidi"/>
        </w:rPr>
        <w:t xml:space="preserve">dataset by using </w:t>
      </w:r>
      <w:r>
        <w:rPr>
          <w:rFonts w:cstheme="majorBidi"/>
        </w:rPr>
        <w:t>an XML</w:t>
      </w:r>
      <w:r w:rsidRPr="000354FA">
        <w:rPr>
          <w:rFonts w:cstheme="majorBidi"/>
        </w:rPr>
        <w:t xml:space="preserve"> programming language </w:t>
      </w:r>
      <w:r>
        <w:rPr>
          <w:rFonts w:cstheme="majorBidi"/>
        </w:rPr>
        <w:t xml:space="preserve">that represents the topology </w:t>
      </w:r>
      <w:r w:rsidRPr="000354FA">
        <w:rPr>
          <w:rFonts w:cstheme="majorBidi"/>
        </w:rPr>
        <w:t xml:space="preserve">mathematically </w:t>
      </w:r>
      <w:r w:rsidR="00056495">
        <w:rPr>
          <w:rFonts w:cstheme="majorBidi"/>
        </w:rPr>
        <w:t>by</w:t>
      </w:r>
      <w:r w:rsidR="00F87AA0">
        <w:rPr>
          <w:rFonts w:cstheme="majorBidi"/>
        </w:rPr>
        <w:t xml:space="preserve"> </w:t>
      </w:r>
      <w:r w:rsidR="00F87AA0" w:rsidRPr="000354FA">
        <w:rPr>
          <w:rFonts w:cstheme="majorBidi"/>
        </w:rPr>
        <w:t>G (</w:t>
      </w:r>
      <w:r w:rsidRPr="000354FA">
        <w:rPr>
          <w:rFonts w:cstheme="majorBidi"/>
        </w:rPr>
        <w:t>V,</w:t>
      </w:r>
      <w:r>
        <w:rPr>
          <w:rFonts w:cstheme="majorBidi"/>
        </w:rPr>
        <w:t xml:space="preserve"> </w:t>
      </w:r>
      <w:r w:rsidRPr="000354FA">
        <w:rPr>
          <w:rFonts w:cstheme="majorBidi"/>
        </w:rPr>
        <w:t xml:space="preserve">E). </w:t>
      </w:r>
      <w:r>
        <w:rPr>
          <w:rFonts w:cstheme="majorBidi"/>
        </w:rPr>
        <w:t xml:space="preserve"> We </w:t>
      </w:r>
      <w:r w:rsidR="00056495">
        <w:rPr>
          <w:rFonts w:cstheme="majorBidi"/>
        </w:rPr>
        <w:t xml:space="preserve">have </w:t>
      </w:r>
      <w:r>
        <w:rPr>
          <w:rFonts w:cstheme="majorBidi"/>
        </w:rPr>
        <w:t xml:space="preserve">considered the </w:t>
      </w:r>
      <w:r>
        <w:rPr>
          <w:rFonts w:cstheme="majorBidi"/>
        </w:rPr>
        <w:lastRenderedPageBreak/>
        <w:t xml:space="preserve">GRAPHML file since the POCO supports it for controllers placement.  We </w:t>
      </w:r>
      <w:r w:rsidR="00B67690">
        <w:rPr>
          <w:rFonts w:cstheme="majorBidi"/>
        </w:rPr>
        <w:t>have</w:t>
      </w:r>
      <w:r w:rsidR="00D60886">
        <w:rPr>
          <w:rFonts w:cstheme="majorBidi"/>
        </w:rPr>
        <w:t xml:space="preserve"> also</w:t>
      </w:r>
      <w:r w:rsidR="00B67690">
        <w:rPr>
          <w:rFonts w:cstheme="majorBidi"/>
        </w:rPr>
        <w:t xml:space="preserve"> </w:t>
      </w:r>
      <w:r>
        <w:rPr>
          <w:rFonts w:cstheme="majorBidi"/>
        </w:rPr>
        <w:t xml:space="preserve">prepared a GML format of the topology to depict its details by using coordinates with its names. </w:t>
      </w:r>
      <w:r w:rsidRPr="000354FA">
        <w:rPr>
          <w:rFonts w:cstheme="majorBidi"/>
        </w:rPr>
        <w:t xml:space="preserve">In </w:t>
      </w:r>
      <w:r w:rsidR="00DD48F3" w:rsidRPr="000354FA">
        <w:rPr>
          <w:rFonts w:cstheme="majorBidi"/>
        </w:rPr>
        <w:t>G (V,</w:t>
      </w:r>
      <w:r w:rsidR="00DD48F3">
        <w:rPr>
          <w:rFonts w:cstheme="majorBidi"/>
        </w:rPr>
        <w:t xml:space="preserve"> E), </w:t>
      </w:r>
      <w:r w:rsidRPr="000354FA">
        <w:rPr>
          <w:rFonts w:cstheme="majorBidi"/>
        </w:rPr>
        <w:t>V represents the sets of switches</w:t>
      </w:r>
      <w:r>
        <w:rPr>
          <w:rFonts w:cstheme="majorBidi"/>
        </w:rPr>
        <w:t>,</w:t>
      </w:r>
      <w:r w:rsidRPr="000354FA">
        <w:rPr>
          <w:rFonts w:cstheme="majorBidi"/>
        </w:rPr>
        <w:t xml:space="preserve"> and E represents the sets of links that connect these switches. </w:t>
      </w:r>
    </w:p>
    <w:p w14:paraId="4426CA72" w14:textId="6D5F8F33" w:rsidR="00D2303E" w:rsidRPr="000354FA" w:rsidRDefault="00D2303E" w:rsidP="00D2303E">
      <w:pPr>
        <w:pStyle w:val="Heading3"/>
      </w:pPr>
      <w:bookmarkStart w:id="145" w:name="_Toc31091435"/>
      <w:r w:rsidRPr="000354FA">
        <w:t>Read GRAPHML</w:t>
      </w:r>
      <w:bookmarkEnd w:id="145"/>
    </w:p>
    <w:p w14:paraId="1F315873" w14:textId="77777777" w:rsidR="00D2303E" w:rsidRDefault="00D2303E" w:rsidP="00D2303E">
      <w:pPr>
        <w:spacing w:line="360" w:lineRule="auto"/>
        <w:rPr>
          <w:rFonts w:cstheme="majorBidi"/>
        </w:rPr>
      </w:pPr>
      <w:r w:rsidRPr="000354FA">
        <w:rPr>
          <w:rFonts w:cstheme="majorBidi"/>
        </w:rPr>
        <w:t xml:space="preserve">After preparing the topology by using </w:t>
      </w:r>
      <w:r>
        <w:rPr>
          <w:rFonts w:cstheme="majorBidi"/>
        </w:rPr>
        <w:t xml:space="preserve">collected </w:t>
      </w:r>
      <w:r w:rsidRPr="000354FA">
        <w:rPr>
          <w:rFonts w:cstheme="majorBidi"/>
        </w:rPr>
        <w:t>data</w:t>
      </w:r>
      <w:r>
        <w:rPr>
          <w:rFonts w:cstheme="majorBidi"/>
        </w:rPr>
        <w:t xml:space="preserve">sets, the </w:t>
      </w:r>
      <w:r w:rsidRPr="000354FA">
        <w:t>GRAPHML</w:t>
      </w:r>
      <w:r>
        <w:t xml:space="preserve"> r</w:t>
      </w:r>
      <w:r>
        <w:rPr>
          <w:rFonts w:cstheme="majorBidi"/>
        </w:rPr>
        <w:t>ead into the POCO tool for controller placement.</w:t>
      </w:r>
    </w:p>
    <w:p w14:paraId="431AEFDF" w14:textId="4E691510" w:rsidR="00D2303E" w:rsidRPr="00797024" w:rsidRDefault="00DA01F0" w:rsidP="00C44045">
      <w:pPr>
        <w:pStyle w:val="Heading2"/>
      </w:pPr>
      <w:bookmarkStart w:id="146" w:name="_Toc31091436"/>
      <w:r>
        <w:t>The Proposed</w:t>
      </w:r>
      <w:r w:rsidR="00D2303E">
        <w:t xml:space="preserve"> Method for Controller Placement</w:t>
      </w:r>
      <w:bookmarkEnd w:id="146"/>
      <w:r w:rsidR="00D2303E">
        <w:t xml:space="preserve">  </w:t>
      </w:r>
    </w:p>
    <w:p w14:paraId="7B710B69" w14:textId="22F1F197" w:rsidR="00D2303E" w:rsidRPr="00B659A7" w:rsidRDefault="00D2303E" w:rsidP="00D2303E">
      <w:pPr>
        <w:spacing w:line="360" w:lineRule="auto"/>
      </w:pPr>
      <w:r>
        <w:t xml:space="preserve">In this section, we </w:t>
      </w:r>
      <w:r w:rsidR="005F4F7D">
        <w:t xml:space="preserve">have </w:t>
      </w:r>
      <w:r>
        <w:t xml:space="preserve">discussed the standard K-medoid algorithm for clustering and its limitations. Moreover, we </w:t>
      </w:r>
      <w:r w:rsidR="005F4F7D">
        <w:t xml:space="preserve">have </w:t>
      </w:r>
      <w:r>
        <w:t>discussed in detail the optimization of the existing algorithm for better efficiency and to improve the performance of CPP for the topology.</w:t>
      </w:r>
    </w:p>
    <w:p w14:paraId="3ACFAD56" w14:textId="7509A218" w:rsidR="00D2303E" w:rsidRPr="00797024" w:rsidRDefault="00D2303E" w:rsidP="00D2303E">
      <w:pPr>
        <w:pStyle w:val="Heading3"/>
      </w:pPr>
      <w:bookmarkStart w:id="147" w:name="_Toc31091437"/>
      <w:r w:rsidRPr="00954379">
        <w:t>Standard K-medoid algorithm</w:t>
      </w:r>
      <w:bookmarkEnd w:id="147"/>
    </w:p>
    <w:p w14:paraId="4C398F30" w14:textId="0C3EB68B" w:rsidR="00D2303E" w:rsidRPr="00122CFD" w:rsidRDefault="00D2303E" w:rsidP="009A07E4">
      <w:pPr>
        <w:spacing w:line="360" w:lineRule="auto"/>
        <w:rPr>
          <w:rFonts w:cstheme="majorBidi"/>
        </w:rPr>
      </w:pPr>
      <w:r>
        <w:rPr>
          <w:rFonts w:cstheme="majorBidi"/>
          <w:lang w:val="en-US"/>
        </w:rPr>
        <w:t xml:space="preserve">In this section, we discussed the </w:t>
      </w:r>
      <w:r w:rsidRPr="000354FA">
        <w:rPr>
          <w:rFonts w:cstheme="majorBidi"/>
          <w:lang w:val="en-US"/>
        </w:rPr>
        <w:t xml:space="preserve">standard </w:t>
      </w:r>
      <w:r>
        <w:rPr>
          <w:rFonts w:cstheme="majorBidi"/>
          <w:lang w:val="en-US"/>
        </w:rPr>
        <w:t>K-medoid algorithm</w:t>
      </w:r>
      <w:r w:rsidRPr="000354FA">
        <w:rPr>
          <w:rFonts w:cstheme="majorBidi"/>
          <w:lang w:val="en-US"/>
        </w:rPr>
        <w:t xml:space="preserve"> with its </w:t>
      </w:r>
      <w:r>
        <w:rPr>
          <w:rFonts w:cstheme="majorBidi"/>
          <w:lang w:val="en-US"/>
        </w:rPr>
        <w:t xml:space="preserve">limitations. </w:t>
      </w:r>
      <w:r>
        <w:rPr>
          <w:rFonts w:cstheme="majorBidi"/>
        </w:rPr>
        <w:t xml:space="preserve">K-medoid </w:t>
      </w:r>
      <w:r w:rsidRPr="000354FA">
        <w:rPr>
          <w:rFonts w:cstheme="majorBidi"/>
        </w:rPr>
        <w:t>is a clustering technique that divide</w:t>
      </w:r>
      <w:r>
        <w:rPr>
          <w:rFonts w:cstheme="majorBidi"/>
        </w:rPr>
        <w:t>s</w:t>
      </w:r>
      <w:r w:rsidRPr="000354FA">
        <w:rPr>
          <w:rFonts w:cstheme="majorBidi"/>
        </w:rPr>
        <w:t xml:space="preserve"> a set of n objects into a user given k number clusters.</w:t>
      </w:r>
      <w:r w:rsidRPr="00AC7867">
        <w:rPr>
          <w:rFonts w:cstheme="majorBidi"/>
        </w:rPr>
        <w:t xml:space="preserve"> </w:t>
      </w:r>
      <w:r>
        <w:rPr>
          <w:rFonts w:cstheme="majorBidi"/>
        </w:rPr>
        <w:t xml:space="preserve">It is </w:t>
      </w:r>
      <w:r w:rsidR="009A07E4">
        <w:rPr>
          <w:rFonts w:cstheme="majorBidi"/>
        </w:rPr>
        <w:t>a type</w:t>
      </w:r>
      <w:r w:rsidRPr="00122CFD">
        <w:rPr>
          <w:rFonts w:cstheme="majorBidi"/>
        </w:rPr>
        <w:t xml:space="preserve"> of the partitioning based clustering algorithm</w:t>
      </w:r>
      <w:r w:rsidR="009A07E4">
        <w:rPr>
          <w:rFonts w:cstheme="majorBidi"/>
        </w:rPr>
        <w:t xml:space="preserve">s </w:t>
      </w:r>
      <w:r w:rsidRPr="00122CFD">
        <w:rPr>
          <w:rFonts w:cstheme="majorBidi"/>
        </w:rPr>
        <w:t>which is insensitive to outliers and noise</w:t>
      </w:r>
      <w:r>
        <w:rPr>
          <w:rFonts w:cstheme="majorBidi"/>
        </w:rPr>
        <w:t>,</w:t>
      </w:r>
      <w:r w:rsidRPr="00122CFD">
        <w:rPr>
          <w:rFonts w:cstheme="majorBidi"/>
        </w:rPr>
        <w:t xml:space="preserve"> </w:t>
      </w:r>
      <w:r>
        <w:rPr>
          <w:rFonts w:cstheme="majorBidi"/>
        </w:rPr>
        <w:t>as discussed</w:t>
      </w:r>
      <w:r w:rsidRPr="00122CFD">
        <w:rPr>
          <w:rFonts w:cstheme="majorBidi"/>
        </w:rPr>
        <w:t xml:space="preserve"> in chapter one.</w:t>
      </w:r>
    </w:p>
    <w:p w14:paraId="57370133" w14:textId="2BD4A572" w:rsidR="00D2303E" w:rsidRPr="000354FA" w:rsidRDefault="00D2303E" w:rsidP="00641EFB">
      <w:pPr>
        <w:spacing w:line="360" w:lineRule="auto"/>
        <w:rPr>
          <w:rFonts w:cstheme="majorBidi"/>
        </w:rPr>
      </w:pPr>
      <w:r w:rsidRPr="000354FA">
        <w:rPr>
          <w:rFonts w:cstheme="majorBidi"/>
        </w:rPr>
        <w:t xml:space="preserve"> The principle of this algorithm is to reduce the sum dissimilarity between each object and its respective reference points. The algorithm starts </w:t>
      </w:r>
      <w:r>
        <w:rPr>
          <w:rFonts w:cstheme="majorBidi"/>
        </w:rPr>
        <w:t xml:space="preserve">its work </w:t>
      </w:r>
      <w:r w:rsidRPr="000354FA">
        <w:rPr>
          <w:rFonts w:cstheme="majorBidi"/>
        </w:rPr>
        <w:t>by randomly choosin</w:t>
      </w:r>
      <w:r>
        <w:rPr>
          <w:rFonts w:cstheme="majorBidi"/>
        </w:rPr>
        <w:t>g k objects from the given data</w:t>
      </w:r>
      <w:r w:rsidRPr="000354FA">
        <w:rPr>
          <w:rFonts w:cstheme="majorBidi"/>
        </w:rPr>
        <w:t>set. Then it assign</w:t>
      </w:r>
      <w:r>
        <w:rPr>
          <w:rFonts w:cstheme="majorBidi"/>
        </w:rPr>
        <w:t>s</w:t>
      </w:r>
      <w:r w:rsidRPr="000354FA">
        <w:rPr>
          <w:rFonts w:cstheme="majorBidi"/>
        </w:rPr>
        <w:t xml:space="preserve"> </w:t>
      </w:r>
      <w:r>
        <w:rPr>
          <w:rFonts w:cstheme="majorBidi"/>
        </w:rPr>
        <w:t xml:space="preserve">an </w:t>
      </w:r>
      <w:r w:rsidRPr="000354FA">
        <w:rPr>
          <w:rFonts w:cstheme="majorBidi"/>
        </w:rPr>
        <w:t xml:space="preserve">object to the nearest cluster </w:t>
      </w:r>
      <w:r w:rsidR="00033E30">
        <w:rPr>
          <w:rFonts w:cstheme="majorBidi"/>
        </w:rPr>
        <w:t xml:space="preserve">by considering </w:t>
      </w:r>
      <w:r w:rsidRPr="000354FA">
        <w:rPr>
          <w:rFonts w:cstheme="majorBidi"/>
        </w:rPr>
        <w:t xml:space="preserve">object distance and </w:t>
      </w:r>
      <w:r>
        <w:rPr>
          <w:rFonts w:cstheme="majorBidi"/>
        </w:rPr>
        <w:t>medoid</w:t>
      </w:r>
      <w:r w:rsidRPr="000354FA">
        <w:rPr>
          <w:rFonts w:cstheme="majorBidi"/>
        </w:rPr>
        <w:t xml:space="preserve"> </w:t>
      </w:r>
      <w:r w:rsidRPr="000354FA">
        <w:rPr>
          <w:rFonts w:cstheme="majorBidi"/>
        </w:rPr>
        <w:fldChar w:fldCharType="begin" w:fldLock="1"/>
      </w:r>
      <w:r w:rsidR="00BE1B03">
        <w:rPr>
          <w:rFonts w:cstheme="majorBidi"/>
        </w:rPr>
        <w:instrText>ADDIN CSL_CITATION {"citationItems":[{"id":"ITEM-1","itemData":{"DOI":"10.5539/mas.v12n2p116","author":[{"dropping-particle":"","family":"Hudaib","given":"Amjad","non-dropping-particle":"","parse-names":false,"suffix":""},{"dropping-particle":"","family":"Khanafseh","given":"Mohammad","non-dropping-particle":"","parse-names":false,"suffix":""},{"dropping-particle":"","family":"Surakhi","given":"Ola","non-dropping-particle":"","parse-names":false,"suffix":""}],"id":"ITEM-1","issue":"2","issued":{"date-parts":[["2018"]]},"title":"An Improved Version of K-medoid Algorithm using CRO","type":"article-journal","volume":"12"},"uris":["http://www.mendeley.com/documents/?uuid=6cf25738-7320-45e6-be2b-407ffe035e0c"]}],"mendeley":{"formattedCitation":"[32]","plainTextFormattedCitation":"[32]","previouslyFormattedCitation":"[32]"},"properties":{"noteIndex":0},"schema":"https://github.com/citation-style-language/schema/raw/master/csl-citation.json"}</w:instrText>
      </w:r>
      <w:r w:rsidRPr="000354FA">
        <w:rPr>
          <w:rFonts w:cstheme="majorBidi"/>
        </w:rPr>
        <w:fldChar w:fldCharType="separate"/>
      </w:r>
      <w:r w:rsidR="00105BEE" w:rsidRPr="00105BEE">
        <w:rPr>
          <w:rFonts w:cstheme="majorBidi"/>
          <w:noProof/>
        </w:rPr>
        <w:t>[32]</w:t>
      </w:r>
      <w:r w:rsidRPr="000354FA">
        <w:rPr>
          <w:rFonts w:cstheme="majorBidi"/>
        </w:rPr>
        <w:fldChar w:fldCharType="end"/>
      </w:r>
      <w:r w:rsidRPr="000354FA">
        <w:rPr>
          <w:rFonts w:cstheme="majorBidi"/>
        </w:rPr>
        <w:t>.</w:t>
      </w:r>
      <w:r>
        <w:rPr>
          <w:rFonts w:cstheme="majorBidi"/>
        </w:rPr>
        <w:t xml:space="preserve"> Algorithm 4.1 shows the standard K-medoid algorithm.</w:t>
      </w:r>
    </w:p>
    <w:p w14:paraId="565CDCE7" w14:textId="59BC91D3" w:rsidR="007A1F78" w:rsidRPr="0042482A" w:rsidRDefault="006519B2" w:rsidP="006519B2">
      <w:pPr>
        <w:pStyle w:val="Caption"/>
      </w:pPr>
      <w:bookmarkStart w:id="148" w:name="_Toc31090684"/>
      <w:r>
        <w:t xml:space="preserve">Algorithm </w:t>
      </w:r>
      <w:r w:rsidR="00B1744A">
        <w:fldChar w:fldCharType="begin"/>
      </w:r>
      <w:r w:rsidR="00B1744A">
        <w:instrText xml:space="preserve"> STYLEREF 1 \s </w:instrText>
      </w:r>
      <w:r w:rsidR="00B1744A">
        <w:fldChar w:fldCharType="separate"/>
      </w:r>
      <w:r w:rsidR="00887261">
        <w:rPr>
          <w:noProof/>
        </w:rPr>
        <w:t>4</w:t>
      </w:r>
      <w:r w:rsidR="00B1744A">
        <w:fldChar w:fldCharType="end"/>
      </w:r>
      <w:r w:rsidR="00B1744A">
        <w:t>.</w:t>
      </w:r>
      <w:r w:rsidR="00B1744A">
        <w:fldChar w:fldCharType="begin"/>
      </w:r>
      <w:r w:rsidR="00B1744A">
        <w:instrText xml:space="preserve"> SEQ Algorithm \* ARABIC \s 1 </w:instrText>
      </w:r>
      <w:r w:rsidR="00B1744A">
        <w:fldChar w:fldCharType="separate"/>
      </w:r>
      <w:r w:rsidR="00887261">
        <w:rPr>
          <w:noProof/>
        </w:rPr>
        <w:t>1</w:t>
      </w:r>
      <w:r w:rsidR="00B1744A">
        <w:fldChar w:fldCharType="end"/>
      </w:r>
      <w:r w:rsidR="00830DEF">
        <w:t xml:space="preserve"> </w:t>
      </w:r>
      <w:r w:rsidR="00241EFD" w:rsidRPr="007168AA">
        <w:t>Standard K-</w:t>
      </w:r>
      <w:r w:rsidR="00C06B50">
        <w:t>medoid</w:t>
      </w:r>
      <w:r w:rsidR="00241EFD" w:rsidRPr="007168AA">
        <w:t xml:space="preserve"> Algorithm</w:t>
      </w:r>
      <w:bookmarkEnd w:id="144"/>
      <w:bookmarkEnd w:id="148"/>
    </w:p>
    <w:p w14:paraId="43936C73" w14:textId="77777777" w:rsidR="007A1F78" w:rsidRPr="007A1F78" w:rsidRDefault="007A1F78" w:rsidP="007A1F78">
      <w:pPr>
        <w:widowControl w:val="0"/>
        <w:autoSpaceDE w:val="0"/>
        <w:autoSpaceDN w:val="0"/>
        <w:spacing w:after="0" w:line="20" w:lineRule="exact"/>
        <w:ind w:left="369"/>
        <w:jc w:val="left"/>
        <w:rPr>
          <w:rFonts w:ascii="Times New Roman" w:eastAsia="Georgia" w:hAnsi="Georgia" w:cs="Georgia"/>
          <w:bCs/>
          <w:sz w:val="2"/>
          <w:lang w:val="en-US"/>
        </w:rPr>
      </w:pPr>
      <w:r w:rsidRPr="007A1F78">
        <w:rPr>
          <w:rFonts w:ascii="Times New Roman" w:eastAsia="Georgia" w:hAnsi="Georgia" w:cs="Georgia"/>
          <w:bCs/>
          <w:noProof/>
          <w:sz w:val="2"/>
          <w:lang w:val="en-US"/>
        </w:rPr>
        <mc:AlternateContent>
          <mc:Choice Requires="wpg">
            <w:drawing>
              <wp:inline distT="0" distB="0" distL="0" distR="0" wp14:anchorId="37E6FF4E" wp14:editId="33DD2529">
                <wp:extent cx="4934585" cy="10160"/>
                <wp:effectExtent l="11430" t="4445" r="6985" b="4445"/>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4585" cy="10160"/>
                          <a:chOff x="0" y="0"/>
                          <a:chExt cx="7771" cy="16"/>
                        </a:xfrm>
                      </wpg:grpSpPr>
                      <wps:wsp>
                        <wps:cNvPr id="88" name="Line 7"/>
                        <wps:cNvCnPr>
                          <a:cxnSpLocks noChangeShapeType="1"/>
                        </wps:cNvCnPr>
                        <wps:spPr bwMode="auto">
                          <a:xfrm>
                            <a:off x="0" y="8"/>
                            <a:ext cx="7771" cy="0"/>
                          </a:xfrm>
                          <a:prstGeom prst="line">
                            <a:avLst/>
                          </a:prstGeom>
                          <a:noFill/>
                          <a:ln w="101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69DEB9" id="Group 87" o:spid="_x0000_s1026" style="width:388.55pt;height:.8pt;mso-position-horizontal-relative:char;mso-position-vertical-relative:line" coordsize="77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">
                <v:line id="Line 7" o:spid="_x0000_s1027" style="position:absolute;visibility:visible;mso-wrap-style:square" from="0,8" to="7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Lb0AAADbAAAADwAAAGRycy9kb3ducmV2LnhtbERPzYrCMBC+L/gOYQQvoul6WEo1isqK&#10;XjfrAwzN2BabSWhiW9/eHASPH9//ZjfaVvTUhcaxgu9lBoK4dKbhSsH1/7TIQYSIbLB1TAqeFGC3&#10;nXxtsDBu4D/qdaxECuFQoII6Rl9IGcqaLIal88SJu7nOYkywq6TpcEjhtpWrLPuRFhtODTV6OtZU&#10;3vXDKrgMeq6DJn8494dH7ud8Kn/PSs2m434NItIYP+K3+2IU5Gls+pJ+gN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PnYC29AAAA2wAAAA8AAAAAAAAAAAAAAAAAoQIA&#10;AGRycy9kb3ducmV2LnhtbFBLBQYAAAAABAAEAPkAAACLAwAAAAA=&#10;" strokeweight=".28117mm"/>
                <w10:anchorlock/>
              </v:group>
            </w:pict>
          </mc:Fallback>
        </mc:AlternateContent>
      </w:r>
    </w:p>
    <w:p w14:paraId="09B44C26" w14:textId="6B4F1954" w:rsidR="007A1F78" w:rsidRPr="007A1F78" w:rsidRDefault="007A1F78" w:rsidP="007A1F78">
      <w:pPr>
        <w:widowControl w:val="0"/>
        <w:autoSpaceDE w:val="0"/>
        <w:autoSpaceDN w:val="0"/>
        <w:spacing w:after="0" w:line="254" w:lineRule="exact"/>
        <w:ind w:left="377"/>
        <w:jc w:val="left"/>
        <w:rPr>
          <w:rFonts w:eastAsia="Georgia" w:cstheme="majorBidi"/>
          <w:lang w:val="en-US"/>
        </w:rPr>
      </w:pPr>
      <w:r w:rsidRPr="007A1F78">
        <w:rPr>
          <w:rFonts w:eastAsia="Georgia" w:cstheme="majorBidi"/>
          <w:noProof/>
          <w:lang w:val="en-US"/>
        </w:rPr>
        <mc:AlternateContent>
          <mc:Choice Requires="wps">
            <w:drawing>
              <wp:anchor distT="0" distB="0" distL="0" distR="0" simplePos="0" relativeHeight="251715584" behindDoc="1" locked="0" layoutInCell="1" allowOverlap="1" wp14:anchorId="45E756DB" wp14:editId="56FBFBE7">
                <wp:simplePos x="0" y="0"/>
                <wp:positionH relativeFrom="page">
                  <wp:posOffset>1306830</wp:posOffset>
                </wp:positionH>
                <wp:positionV relativeFrom="paragraph">
                  <wp:posOffset>185420</wp:posOffset>
                </wp:positionV>
                <wp:extent cx="4934585" cy="1270"/>
                <wp:effectExtent l="11430" t="13970" r="6985" b="3810"/>
                <wp:wrapTopAndBottom/>
                <wp:docPr id="86"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4585" cy="1270"/>
                        </a:xfrm>
                        <a:custGeom>
                          <a:avLst/>
                          <a:gdLst>
                            <a:gd name="T0" fmla="+- 0 2058 2058"/>
                            <a:gd name="T1" fmla="*/ T0 w 7771"/>
                            <a:gd name="T2" fmla="+- 0 9829 2058"/>
                            <a:gd name="T3" fmla="*/ T2 w 7771"/>
                          </a:gdLst>
                          <a:ahLst/>
                          <a:cxnLst>
                            <a:cxn ang="0">
                              <a:pos x="T1" y="0"/>
                            </a:cxn>
                            <a:cxn ang="0">
                              <a:pos x="T3" y="0"/>
                            </a:cxn>
                          </a:cxnLst>
                          <a:rect l="0" t="0" r="r" b="b"/>
                          <a:pathLst>
                            <a:path w="7771">
                              <a:moveTo>
                                <a:pt x="0" y="0"/>
                              </a:moveTo>
                              <a:lnTo>
                                <a:pt x="7771"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25530" id="Freeform 86" o:spid="_x0000_s1026" style="position:absolute;margin-left:102.9pt;margin-top:14.6pt;width:388.5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" path="m,l7771,e" filled="f" strokeweight=".14042mm">
                <v:path arrowok="t" o:connecttype="custom" o:connectlocs="0,0;4934585,0" o:connectangles="0,0"/>
                <w10:wrap type="topAndBottom" anchorx="page"/>
              </v:shape>
            </w:pict>
          </mc:Fallback>
        </mc:AlternateContent>
      </w:r>
      <w:r w:rsidRPr="007A1F78">
        <w:rPr>
          <w:rFonts w:eastAsia="Georgia" w:cstheme="majorBidi"/>
          <w:noProof/>
          <w:lang w:val="en-US"/>
        </w:rPr>
        <mc:AlternateContent>
          <mc:Choice Requires="wps">
            <w:drawing>
              <wp:anchor distT="0" distB="0" distL="114300" distR="114300" simplePos="0" relativeHeight="251706368" behindDoc="1" locked="0" layoutInCell="1" allowOverlap="1" wp14:anchorId="1BFBBFC9" wp14:editId="23F946F5">
                <wp:simplePos x="0" y="0"/>
                <wp:positionH relativeFrom="page">
                  <wp:posOffset>3109595</wp:posOffset>
                </wp:positionH>
                <wp:positionV relativeFrom="paragraph">
                  <wp:posOffset>209550</wp:posOffset>
                </wp:positionV>
                <wp:extent cx="152400" cy="263525"/>
                <wp:effectExtent l="4445" t="0" r="0" b="317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E068"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BBFC9" id="_x0000_t202" coordsize="21600,21600" o:spt="202" path="m,l,21600r21600,l21600,xe">
                <v:stroke joinstyle="miter"/>
                <v:path gradientshapeok="t" o:connecttype="rect"/>
              </v:shapetype>
              <v:shape id="Text Box 85" o:spid="_x0000_s1118" type="#_x0000_t202" style="position:absolute;left:0;text-align:left;margin-left:244.85pt;margin-top:16.5pt;width:12pt;height:20.7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7rsgIAALI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" filled="f" stroked="f">
                <v:textbox inset="0,0,0,0">
                  <w:txbxContent>
                    <w:p w14:paraId="1252E068"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0087632D">
        <w:rPr>
          <w:rFonts w:eastAsia="Georgia" w:cstheme="majorBidi"/>
          <w:lang w:val="en-US"/>
        </w:rPr>
        <w:t>Standard K-med</w:t>
      </w:r>
      <w:r w:rsidRPr="007A1F78">
        <w:rPr>
          <w:rFonts w:eastAsia="Georgia" w:cstheme="majorBidi"/>
          <w:lang w:val="en-US"/>
        </w:rPr>
        <w:t>oid Algorithm</w:t>
      </w:r>
    </w:p>
    <w:p w14:paraId="64DA1582" w14:textId="0A39A6C5" w:rsidR="007A1F78" w:rsidRPr="007A1F78" w:rsidRDefault="007A1F78" w:rsidP="007A1F78">
      <w:pPr>
        <w:widowControl w:val="0"/>
        <w:tabs>
          <w:tab w:val="left" w:pos="3522"/>
        </w:tabs>
        <w:autoSpaceDE w:val="0"/>
        <w:autoSpaceDN w:val="0"/>
        <w:spacing w:after="0" w:line="240" w:lineRule="auto"/>
        <w:ind w:left="503"/>
        <w:jc w:val="left"/>
        <w:rPr>
          <w:rFonts w:eastAsia="Georgia" w:cstheme="majorBidi"/>
          <w:lang w:val="en-US"/>
        </w:rPr>
      </w:pPr>
      <w:r w:rsidRPr="007A1F78">
        <w:rPr>
          <w:rFonts w:eastAsia="Georgia" w:cstheme="majorBidi"/>
          <w:lang w:val="en-US"/>
        </w:rPr>
        <w:t xml:space="preserve">1:  </w:t>
      </w:r>
      <w:r w:rsidRPr="007A1F78">
        <w:rPr>
          <w:rFonts w:eastAsia="Georgia" w:cstheme="majorBidi"/>
          <w:b/>
          <w:lang w:val="en-US"/>
        </w:rPr>
        <w:t>procedure</w:t>
      </w:r>
      <w:r w:rsidRPr="007A1F78">
        <w:rPr>
          <w:rFonts w:eastAsia="Georgia" w:cstheme="majorBidi"/>
          <w:b/>
          <w:spacing w:val="-3"/>
          <w:lang w:val="en-US"/>
        </w:rPr>
        <w:t xml:space="preserve"> </w:t>
      </w:r>
      <w:r w:rsidRPr="007A1F78">
        <w:rPr>
          <w:rFonts w:eastAsia="Georgia" w:cstheme="majorBidi"/>
          <w:lang w:val="en-US"/>
        </w:rPr>
        <w:t>[</w:t>
      </w:r>
      <w:r w:rsidRPr="007A1F78">
        <w:rPr>
          <w:rFonts w:eastAsia="Georgia" w:cstheme="majorBidi"/>
          <w:i/>
          <w:lang w:val="en-US"/>
        </w:rPr>
        <w:t>inds,</w:t>
      </w:r>
      <w:r w:rsidRPr="007A1F78">
        <w:rPr>
          <w:rFonts w:eastAsia="Georgia" w:cstheme="majorBidi"/>
          <w:i/>
          <w:spacing w:val="-28"/>
          <w:lang w:val="en-US"/>
        </w:rPr>
        <w:t xml:space="preserve"> </w:t>
      </w:r>
      <w:r w:rsidRPr="007A1F78">
        <w:rPr>
          <w:rFonts w:eastAsia="Georgia" w:cstheme="majorBidi"/>
          <w:i/>
          <w:lang w:val="en-US"/>
        </w:rPr>
        <w:t>cidx</w:t>
      </w:r>
      <w:r w:rsidRPr="007A1F78">
        <w:rPr>
          <w:rFonts w:eastAsia="Georgia" w:cstheme="majorBidi"/>
          <w:lang w:val="en-US"/>
        </w:rPr>
        <w:t>]</w:t>
      </w:r>
      <w:r w:rsidRPr="007A1F78">
        <w:rPr>
          <w:rFonts w:eastAsia="Georgia" w:cstheme="majorBidi"/>
          <w:lang w:val="en-US"/>
        </w:rPr>
        <w:tab/>
      </w:r>
      <w:r w:rsidR="0087632D">
        <w:rPr>
          <w:rFonts w:eastAsia="Georgia" w:cstheme="majorBidi"/>
          <w:i/>
          <w:lang w:val="en-US"/>
        </w:rPr>
        <w:t>Kmed</w:t>
      </w:r>
      <w:r w:rsidRPr="007A1F78">
        <w:rPr>
          <w:rFonts w:eastAsia="Georgia" w:cstheme="majorBidi"/>
          <w:i/>
          <w:lang w:val="en-US"/>
        </w:rPr>
        <w:t>oid</w:t>
      </w:r>
      <w:r w:rsidRPr="007A1F78">
        <w:rPr>
          <w:rFonts w:eastAsia="Georgia" w:cstheme="majorBidi"/>
          <w:lang w:val="en-US"/>
        </w:rPr>
        <w:t>(D</w:t>
      </w:r>
      <w:r w:rsidRPr="007A1F78">
        <w:rPr>
          <w:rFonts w:eastAsia="Georgia" w:cstheme="majorBidi"/>
          <w:i/>
          <w:lang w:val="en-US"/>
        </w:rPr>
        <w:t>,</w:t>
      </w:r>
      <w:r w:rsidRPr="007A1F78">
        <w:rPr>
          <w:rFonts w:eastAsia="Georgia" w:cstheme="majorBidi"/>
          <w:lang w:val="en-US"/>
        </w:rPr>
        <w:t>k)</w:t>
      </w:r>
    </w:p>
    <w:p w14:paraId="1D7815EA" w14:textId="77777777" w:rsidR="007A1F78" w:rsidRPr="007A1F78" w:rsidRDefault="007A1F78" w:rsidP="007A1F78">
      <w:pPr>
        <w:widowControl w:val="0"/>
        <w:tabs>
          <w:tab w:val="left" w:pos="1126"/>
          <w:tab w:val="left" w:pos="2405"/>
        </w:tabs>
        <w:autoSpaceDE w:val="0"/>
        <w:autoSpaceDN w:val="0"/>
        <w:spacing w:before="12" w:after="0" w:line="240" w:lineRule="auto"/>
        <w:ind w:left="503"/>
        <w:jc w:val="left"/>
        <w:rPr>
          <w:rFonts w:eastAsia="Georgia" w:cstheme="majorBidi"/>
          <w:i/>
          <w:lang w:val="en-US"/>
        </w:rPr>
      </w:pPr>
      <w:r w:rsidRPr="007A1F78">
        <w:rPr>
          <w:rFonts w:eastAsia="Georgia" w:cstheme="majorBidi"/>
          <w:noProof/>
          <w:lang w:val="en-US"/>
        </w:rPr>
        <mc:AlternateContent>
          <mc:Choice Requires="wps">
            <w:drawing>
              <wp:anchor distT="0" distB="0" distL="114300" distR="114300" simplePos="0" relativeHeight="251693056" behindDoc="1" locked="0" layoutInCell="1" allowOverlap="1" wp14:anchorId="2D23DCAD" wp14:editId="53D5B11D">
                <wp:simplePos x="0" y="0"/>
                <wp:positionH relativeFrom="page">
                  <wp:posOffset>2691765</wp:posOffset>
                </wp:positionH>
                <wp:positionV relativeFrom="paragraph">
                  <wp:posOffset>147320</wp:posOffset>
                </wp:positionV>
                <wp:extent cx="44450" cy="0"/>
                <wp:effectExtent l="5715" t="13970" r="6985" b="508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FE2F6" id="Straight Connector 84"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1.95pt,11.6pt" to="215.4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" strokeweight=".14042mm">
                <w10:wrap anchorx="page"/>
              </v:line>
            </w:pict>
          </mc:Fallback>
        </mc:AlternateContent>
      </w:r>
      <w:r w:rsidRPr="007A1F78">
        <w:rPr>
          <w:rFonts w:eastAsia="Georgia" w:cstheme="majorBidi"/>
          <w:noProof/>
          <w:lang w:val="en-US"/>
        </w:rPr>
        <mc:AlternateContent>
          <mc:Choice Requires="wps">
            <w:drawing>
              <wp:anchor distT="0" distB="0" distL="114300" distR="114300" simplePos="0" relativeHeight="251705344" behindDoc="1" locked="0" layoutInCell="1" allowOverlap="1" wp14:anchorId="47F87E53" wp14:editId="2313195C">
                <wp:simplePos x="0" y="0"/>
                <wp:positionH relativeFrom="page">
                  <wp:posOffset>2400300</wp:posOffset>
                </wp:positionH>
                <wp:positionV relativeFrom="paragraph">
                  <wp:posOffset>32385</wp:posOffset>
                </wp:positionV>
                <wp:extent cx="152400" cy="263525"/>
                <wp:effectExtent l="0" t="381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7B207"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87E53" id="Text Box 83" o:spid="_x0000_s1119" type="#_x0000_t202" style="position:absolute;left:0;text-align:left;margin-left:189pt;margin-top:2.55pt;width:12pt;height:20.7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YZsrwIAALI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" filled="f" stroked="f">
                <v:textbox inset="0,0,0,0">
                  <w:txbxContent>
                    <w:p w14:paraId="1077B207"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105"/>
          <w:lang w:val="en-US"/>
        </w:rPr>
        <w:t>2:</w:t>
      </w:r>
      <w:r w:rsidRPr="007A1F78">
        <w:rPr>
          <w:rFonts w:eastAsia="Georgia" w:cstheme="majorBidi"/>
          <w:w w:val="105"/>
          <w:lang w:val="en-US"/>
        </w:rPr>
        <w:tab/>
      </w:r>
      <w:r w:rsidRPr="007A1F78">
        <w:rPr>
          <w:rFonts w:eastAsia="Georgia" w:cstheme="majorBidi"/>
          <w:b/>
          <w:w w:val="105"/>
          <w:lang w:val="en-US"/>
        </w:rPr>
        <w:t>input</w:t>
      </w:r>
      <w:r w:rsidRPr="007A1F78">
        <w:rPr>
          <w:rFonts w:eastAsia="Georgia" w:cstheme="majorBidi"/>
          <w:b/>
          <w:spacing w:val="-8"/>
          <w:w w:val="105"/>
          <w:lang w:val="en-US"/>
        </w:rPr>
        <w:t xml:space="preserve"> </w:t>
      </w:r>
      <w:r w:rsidRPr="007A1F78">
        <w:rPr>
          <w:rFonts w:eastAsia="Georgia" w:cstheme="majorBidi"/>
          <w:i/>
          <w:w w:val="105"/>
          <w:lang w:val="en-US"/>
        </w:rPr>
        <w:t>D</w:t>
      </w:r>
      <w:r w:rsidRPr="007A1F78">
        <w:rPr>
          <w:rFonts w:eastAsia="Georgia" w:cstheme="majorBidi"/>
          <w:i/>
          <w:w w:val="105"/>
          <w:lang w:val="en-US"/>
        </w:rPr>
        <w:tab/>
        <w:t>n</w:t>
      </w:r>
      <w:r w:rsidRPr="007A1F78">
        <w:rPr>
          <w:rFonts w:eastAsia="Georgia" w:cstheme="majorBidi"/>
          <w:i/>
          <w:spacing w:val="21"/>
          <w:w w:val="105"/>
          <w:lang w:val="en-US"/>
        </w:rPr>
        <w:t xml:space="preserve"> </w:t>
      </w:r>
      <w:r w:rsidRPr="007A1F78">
        <w:rPr>
          <w:rFonts w:eastAsia="Georgia" w:cstheme="majorBidi"/>
          <w:i/>
          <w:w w:val="105"/>
          <w:lang w:val="en-US"/>
        </w:rPr>
        <w:t>dataset</w:t>
      </w:r>
    </w:p>
    <w:p w14:paraId="22ED64E3" w14:textId="77777777" w:rsidR="007A1F78" w:rsidRPr="007A1F78" w:rsidRDefault="007A1F78" w:rsidP="007A1F78">
      <w:pPr>
        <w:widowControl w:val="0"/>
        <w:tabs>
          <w:tab w:val="left" w:pos="1126"/>
          <w:tab w:val="left" w:pos="2652"/>
        </w:tabs>
        <w:autoSpaceDE w:val="0"/>
        <w:autoSpaceDN w:val="0"/>
        <w:spacing w:before="12" w:after="0" w:line="240" w:lineRule="auto"/>
        <w:ind w:left="503"/>
        <w:jc w:val="left"/>
        <w:rPr>
          <w:rFonts w:eastAsia="Georgia" w:cstheme="majorBidi"/>
          <w:i/>
          <w:lang w:val="en-US"/>
        </w:rPr>
      </w:pPr>
      <w:r w:rsidRPr="007A1F78">
        <w:rPr>
          <w:rFonts w:eastAsia="Georgia" w:cstheme="majorBidi"/>
          <w:noProof/>
          <w:lang w:val="en-US"/>
        </w:rPr>
        <mc:AlternateContent>
          <mc:Choice Requires="wps">
            <w:drawing>
              <wp:anchor distT="0" distB="0" distL="114300" distR="114300" simplePos="0" relativeHeight="251694080" behindDoc="1" locked="0" layoutInCell="1" allowOverlap="1" wp14:anchorId="2EC0A4C8" wp14:editId="2F7E55A3">
                <wp:simplePos x="0" y="0"/>
                <wp:positionH relativeFrom="page">
                  <wp:posOffset>2897505</wp:posOffset>
                </wp:positionH>
                <wp:positionV relativeFrom="paragraph">
                  <wp:posOffset>147320</wp:posOffset>
                </wp:positionV>
                <wp:extent cx="44450" cy="0"/>
                <wp:effectExtent l="11430" t="6350" r="10795" b="1270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DC8F1" id="Straight Connector 82"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15pt,11.6pt" to="231.6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" strokeweight=".14042mm">
                <w10:wrap anchorx="page"/>
              </v:line>
            </w:pict>
          </mc:Fallback>
        </mc:AlternateContent>
      </w:r>
      <w:r w:rsidRPr="007A1F78">
        <w:rPr>
          <w:rFonts w:eastAsia="Georgia" w:cstheme="majorBidi"/>
          <w:noProof/>
          <w:lang w:val="en-US"/>
        </w:rPr>
        <mc:AlternateContent>
          <mc:Choice Requires="wps">
            <w:drawing>
              <wp:anchor distT="0" distB="0" distL="114300" distR="114300" simplePos="0" relativeHeight="251704320" behindDoc="1" locked="0" layoutInCell="1" allowOverlap="1" wp14:anchorId="1CA824E9" wp14:editId="799CB830">
                <wp:simplePos x="0" y="0"/>
                <wp:positionH relativeFrom="page">
                  <wp:posOffset>2557145</wp:posOffset>
                </wp:positionH>
                <wp:positionV relativeFrom="paragraph">
                  <wp:posOffset>32385</wp:posOffset>
                </wp:positionV>
                <wp:extent cx="152400" cy="263525"/>
                <wp:effectExtent l="4445"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56B84"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824E9" id="Text Box 81" o:spid="_x0000_s1120" type="#_x0000_t202" style="position:absolute;left:0;text-align:left;margin-left:201.35pt;margin-top:2.55pt;width:12pt;height:20.7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fcrwIAALI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" filled="f" stroked="f">
                <v:textbox inset="0,0,0,0">
                  <w:txbxContent>
                    <w:p w14:paraId="5AF56B84"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110"/>
          <w:lang w:val="en-US"/>
        </w:rPr>
        <w:t>3:</w:t>
      </w:r>
      <w:r w:rsidRPr="007A1F78">
        <w:rPr>
          <w:rFonts w:eastAsia="Georgia" w:cstheme="majorBidi"/>
          <w:w w:val="110"/>
          <w:lang w:val="en-US"/>
        </w:rPr>
        <w:tab/>
      </w:r>
      <w:r w:rsidRPr="007A1F78">
        <w:rPr>
          <w:rFonts w:eastAsia="Georgia" w:cstheme="majorBidi"/>
          <w:b/>
          <w:w w:val="110"/>
          <w:lang w:val="en-US"/>
        </w:rPr>
        <w:t>Output</w:t>
      </w:r>
      <w:r w:rsidRPr="007A1F78">
        <w:rPr>
          <w:rFonts w:eastAsia="Georgia" w:cstheme="majorBidi"/>
          <w:b/>
          <w:spacing w:val="-17"/>
          <w:w w:val="110"/>
          <w:lang w:val="en-US"/>
        </w:rPr>
        <w:t xml:space="preserve"> </w:t>
      </w:r>
      <w:r w:rsidRPr="007A1F78">
        <w:rPr>
          <w:rFonts w:eastAsia="Georgia" w:cstheme="majorBidi"/>
          <w:i/>
          <w:w w:val="110"/>
          <w:lang w:val="en-US"/>
        </w:rPr>
        <w:t>K</w:t>
      </w:r>
      <w:r w:rsidRPr="007A1F78">
        <w:rPr>
          <w:rFonts w:eastAsia="Georgia" w:cstheme="majorBidi"/>
          <w:i/>
          <w:w w:val="110"/>
          <w:lang w:val="en-US"/>
        </w:rPr>
        <w:tab/>
        <w:t>K</w:t>
      </w:r>
      <w:r w:rsidRPr="007A1F78">
        <w:rPr>
          <w:rFonts w:eastAsia="Georgia" w:cstheme="majorBidi"/>
          <w:i/>
          <w:spacing w:val="36"/>
          <w:w w:val="110"/>
          <w:lang w:val="en-US"/>
        </w:rPr>
        <w:t xml:space="preserve"> </w:t>
      </w:r>
      <w:r w:rsidRPr="007A1F78">
        <w:rPr>
          <w:rFonts w:eastAsia="Georgia" w:cstheme="majorBidi"/>
          <w:i/>
          <w:spacing w:val="3"/>
          <w:w w:val="110"/>
          <w:lang w:val="en-US"/>
        </w:rPr>
        <w:t>Clusters</w:t>
      </w:r>
    </w:p>
    <w:p w14:paraId="084418C2" w14:textId="77777777" w:rsidR="007A1F78" w:rsidRPr="007A1F78" w:rsidRDefault="007A1F78" w:rsidP="007A1F78">
      <w:pPr>
        <w:widowControl w:val="0"/>
        <w:tabs>
          <w:tab w:val="left" w:pos="1126"/>
          <w:tab w:val="left" w:pos="1638"/>
        </w:tabs>
        <w:autoSpaceDE w:val="0"/>
        <w:autoSpaceDN w:val="0"/>
        <w:spacing w:before="12" w:after="0" w:line="240" w:lineRule="auto"/>
        <w:ind w:left="503"/>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703296" behindDoc="1" locked="0" layoutInCell="1" allowOverlap="1" wp14:anchorId="0C52F676" wp14:editId="65C5CB6E">
                <wp:simplePos x="0" y="0"/>
                <wp:positionH relativeFrom="page">
                  <wp:posOffset>1913255</wp:posOffset>
                </wp:positionH>
                <wp:positionV relativeFrom="paragraph">
                  <wp:posOffset>32385</wp:posOffset>
                </wp:positionV>
                <wp:extent cx="152400" cy="263525"/>
                <wp:effectExtent l="0" t="0" r="127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A90E8"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2F676" id="Text Box 80" o:spid="_x0000_s1121" type="#_x0000_t202" style="position:absolute;left:0;text-align:left;margin-left:150.65pt;margin-top:2.55pt;width:12pt;height:20.7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qusAIAALI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" filled="f" stroked="f">
                <v:textbox inset="0,0,0,0">
                  <w:txbxContent>
                    <w:p w14:paraId="142A90E8"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110"/>
          <w:lang w:val="en-US"/>
        </w:rPr>
        <w:t>4:</w:t>
      </w:r>
      <w:r w:rsidRPr="007A1F78">
        <w:rPr>
          <w:rFonts w:eastAsia="Georgia" w:cstheme="majorBidi"/>
          <w:w w:val="110"/>
          <w:lang w:val="en-US"/>
        </w:rPr>
        <w:tab/>
      </w:r>
      <w:r w:rsidRPr="007A1F78">
        <w:rPr>
          <w:rFonts w:eastAsia="Georgia" w:cstheme="majorBidi"/>
          <w:i/>
          <w:w w:val="110"/>
          <w:lang w:val="en-US"/>
        </w:rPr>
        <w:t>n</w:t>
      </w:r>
      <w:r w:rsidRPr="007A1F78">
        <w:rPr>
          <w:rFonts w:eastAsia="Georgia" w:cstheme="majorBidi"/>
          <w:i/>
          <w:w w:val="110"/>
          <w:lang w:val="en-US"/>
        </w:rPr>
        <w:tab/>
        <w:t>size</w:t>
      </w:r>
      <w:r w:rsidRPr="007A1F78">
        <w:rPr>
          <w:rFonts w:eastAsia="Georgia" w:cstheme="majorBidi"/>
          <w:w w:val="110"/>
          <w:lang w:val="en-US"/>
        </w:rPr>
        <w:t>(D</w:t>
      </w:r>
      <w:r w:rsidRPr="007A1F78">
        <w:rPr>
          <w:rFonts w:eastAsia="Georgia" w:cstheme="majorBidi"/>
          <w:i/>
          <w:w w:val="110"/>
          <w:lang w:val="en-US"/>
        </w:rPr>
        <w:t>,</w:t>
      </w:r>
      <w:r w:rsidRPr="007A1F78">
        <w:rPr>
          <w:rFonts w:eastAsia="Georgia" w:cstheme="majorBidi"/>
          <w:w w:val="110"/>
          <w:lang w:val="en-US"/>
        </w:rPr>
        <w:t>1)</w:t>
      </w:r>
    </w:p>
    <w:p w14:paraId="3776781C" w14:textId="30E888EF" w:rsidR="007A1F78" w:rsidRPr="007A1F78" w:rsidRDefault="007A1F78" w:rsidP="007A1F78">
      <w:pPr>
        <w:widowControl w:val="0"/>
        <w:tabs>
          <w:tab w:val="left" w:pos="1126"/>
          <w:tab w:val="left" w:pos="1934"/>
        </w:tabs>
        <w:autoSpaceDE w:val="0"/>
        <w:autoSpaceDN w:val="0"/>
        <w:spacing w:before="13" w:after="0" w:line="240" w:lineRule="auto"/>
        <w:ind w:left="503"/>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702272" behindDoc="1" locked="0" layoutInCell="1" allowOverlap="1" wp14:anchorId="701A2E7F" wp14:editId="3776C1C9">
                <wp:simplePos x="0" y="0"/>
                <wp:positionH relativeFrom="page">
                  <wp:posOffset>2101215</wp:posOffset>
                </wp:positionH>
                <wp:positionV relativeFrom="paragraph">
                  <wp:posOffset>33020</wp:posOffset>
                </wp:positionV>
                <wp:extent cx="152400" cy="263525"/>
                <wp:effectExtent l="0" t="635" r="3810" b="254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5C19D"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A2E7F" id="Text Box 79" o:spid="_x0000_s1122" type="#_x0000_t202" style="position:absolute;left:0;text-align:left;margin-left:165.45pt;margin-top:2.6pt;width:12pt;height:20.7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dmsAIAALI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" filled="f" stroked="f">
                <v:textbox inset="0,0,0,0">
                  <w:txbxContent>
                    <w:p w14:paraId="4005C19D"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99"/>
          <w:lang w:val="en-US"/>
        </w:rPr>
        <w:t>5:</w:t>
      </w:r>
      <w:r w:rsidRPr="007A1F78">
        <w:rPr>
          <w:rFonts w:eastAsia="Georgia" w:cstheme="majorBidi"/>
          <w:lang w:val="en-US"/>
        </w:rPr>
        <w:tab/>
      </w:r>
      <w:r w:rsidRPr="007A1F78">
        <w:rPr>
          <w:rFonts w:eastAsia="Georgia" w:cstheme="majorBidi"/>
          <w:i/>
          <w:w w:val="108"/>
          <w:lang w:val="en-US"/>
        </w:rPr>
        <w:t>cidx</w:t>
      </w:r>
      <w:r w:rsidRPr="007A1F78">
        <w:rPr>
          <w:rFonts w:eastAsia="Georgia" w:cstheme="majorBidi"/>
          <w:i/>
          <w:lang w:val="en-US"/>
        </w:rPr>
        <w:tab/>
      </w:r>
      <w:r w:rsidRPr="007A1F78">
        <w:rPr>
          <w:rFonts w:eastAsia="Georgia" w:cstheme="majorBidi"/>
          <w:i/>
          <w:spacing w:val="1"/>
          <w:w w:val="121"/>
          <w:lang w:val="en-US"/>
        </w:rPr>
        <w:t>R</w:t>
      </w:r>
      <w:r w:rsidRPr="007A1F78">
        <w:rPr>
          <w:rFonts w:eastAsia="Georgia" w:cstheme="majorBidi"/>
          <w:i/>
          <w:w w:val="106"/>
          <w:lang w:val="en-US"/>
        </w:rPr>
        <w:t>andompe</w:t>
      </w:r>
      <w:r w:rsidRPr="007A1F78">
        <w:rPr>
          <w:rFonts w:eastAsia="Georgia" w:cstheme="majorBidi"/>
          <w:i/>
          <w:spacing w:val="6"/>
          <w:w w:val="106"/>
          <w:lang w:val="en-US"/>
        </w:rPr>
        <w:t>r</w:t>
      </w:r>
      <w:r w:rsidRPr="007A1F78">
        <w:rPr>
          <w:rFonts w:eastAsia="Georgia" w:cstheme="majorBidi"/>
          <w:i/>
          <w:spacing w:val="1"/>
          <w:w w:val="118"/>
          <w:lang w:val="en-US"/>
        </w:rPr>
        <w:t>m</w:t>
      </w:r>
      <w:r w:rsidRPr="007A1F78">
        <w:rPr>
          <w:rFonts w:eastAsia="Georgia" w:cstheme="majorBidi"/>
          <w:w w:val="96"/>
          <w:lang w:val="en-US"/>
        </w:rPr>
        <w:t>(n</w:t>
      </w:r>
      <w:r w:rsidRPr="007A1F78">
        <w:rPr>
          <w:rFonts w:eastAsia="Georgia" w:cstheme="majorBidi"/>
          <w:spacing w:val="3"/>
          <w:w w:val="96"/>
          <w:lang w:val="en-US"/>
        </w:rPr>
        <w:t>)</w:t>
      </w:r>
      <w:r w:rsidRPr="007A1F78">
        <w:rPr>
          <w:rFonts w:eastAsia="Georgia" w:cstheme="majorBidi"/>
          <w:i/>
          <w:smallCaps/>
          <w:w w:val="84"/>
          <w:lang w:val="en-US"/>
        </w:rPr>
        <w:t>//</w:t>
      </w:r>
      <w:r w:rsidRPr="007A1F78">
        <w:rPr>
          <w:rFonts w:eastAsia="Georgia" w:cstheme="majorBidi"/>
          <w:i/>
          <w:spacing w:val="18"/>
          <w:lang w:val="en-US"/>
        </w:rPr>
        <w:t xml:space="preserve"> </w:t>
      </w:r>
      <w:r w:rsidRPr="007A1F78">
        <w:rPr>
          <w:rFonts w:eastAsia="Georgia" w:cstheme="majorBidi"/>
          <w:w w:val="94"/>
          <w:lang w:val="en-US"/>
        </w:rPr>
        <w:t>initialize</w:t>
      </w:r>
      <w:r w:rsidRPr="007A1F78">
        <w:rPr>
          <w:rFonts w:eastAsia="Georgia" w:cstheme="majorBidi"/>
          <w:spacing w:val="20"/>
          <w:lang w:val="en-US"/>
        </w:rPr>
        <w:t xml:space="preserve"> </w:t>
      </w:r>
      <w:r w:rsidR="0087632D">
        <w:rPr>
          <w:rFonts w:eastAsia="Georgia" w:cstheme="majorBidi"/>
          <w:w w:val="92"/>
          <w:lang w:val="en-US"/>
        </w:rPr>
        <w:t>med</w:t>
      </w:r>
      <w:r w:rsidRPr="007A1F78">
        <w:rPr>
          <w:rFonts w:eastAsia="Georgia" w:cstheme="majorBidi"/>
          <w:w w:val="92"/>
          <w:lang w:val="en-US"/>
        </w:rPr>
        <w:t>oid</w:t>
      </w:r>
      <w:r w:rsidRPr="007A1F78">
        <w:rPr>
          <w:rFonts w:eastAsia="Georgia" w:cstheme="majorBidi"/>
          <w:spacing w:val="20"/>
          <w:lang w:val="en-US"/>
        </w:rPr>
        <w:t xml:space="preserve"> </w:t>
      </w:r>
      <w:r w:rsidRPr="007A1F78">
        <w:rPr>
          <w:rFonts w:eastAsia="Georgia" w:cstheme="majorBidi"/>
          <w:spacing w:val="-7"/>
          <w:w w:val="96"/>
          <w:lang w:val="en-US"/>
        </w:rPr>
        <w:t>b</w:t>
      </w:r>
      <w:r w:rsidRPr="007A1F78">
        <w:rPr>
          <w:rFonts w:eastAsia="Georgia" w:cstheme="majorBidi"/>
          <w:w w:val="104"/>
          <w:lang w:val="en-US"/>
        </w:rPr>
        <w:t>y</w:t>
      </w:r>
      <w:r w:rsidRPr="007A1F78">
        <w:rPr>
          <w:rFonts w:eastAsia="Georgia" w:cstheme="majorBidi"/>
          <w:spacing w:val="20"/>
          <w:lang w:val="en-US"/>
        </w:rPr>
        <w:t xml:space="preserve"> </w:t>
      </w:r>
      <w:r w:rsidRPr="007A1F78">
        <w:rPr>
          <w:rFonts w:eastAsia="Georgia" w:cstheme="majorBidi"/>
          <w:w w:val="93"/>
          <w:lang w:val="en-US"/>
        </w:rPr>
        <w:t>ra</w:t>
      </w:r>
      <w:r w:rsidRPr="007A1F78">
        <w:rPr>
          <w:rFonts w:eastAsia="Georgia" w:cstheme="majorBidi"/>
          <w:spacing w:val="-1"/>
          <w:w w:val="93"/>
          <w:lang w:val="en-US"/>
        </w:rPr>
        <w:t>n</w:t>
      </w:r>
      <w:r w:rsidRPr="007A1F78">
        <w:rPr>
          <w:rFonts w:eastAsia="Georgia" w:cstheme="majorBidi"/>
          <w:w w:val="92"/>
          <w:lang w:val="en-US"/>
        </w:rPr>
        <w:t>dom</w:t>
      </w:r>
      <w:r w:rsidRPr="007A1F78">
        <w:rPr>
          <w:rFonts w:eastAsia="Georgia" w:cstheme="majorBidi"/>
          <w:spacing w:val="20"/>
          <w:lang w:val="en-US"/>
        </w:rPr>
        <w:t xml:space="preserve"> </w:t>
      </w:r>
      <w:r w:rsidRPr="007A1F78">
        <w:rPr>
          <w:rFonts w:eastAsia="Georgia" w:cstheme="majorBidi"/>
          <w:spacing w:val="6"/>
          <w:w w:val="94"/>
          <w:lang w:val="en-US"/>
        </w:rPr>
        <w:t>p</w:t>
      </w:r>
      <w:r w:rsidRPr="007A1F78">
        <w:rPr>
          <w:rFonts w:eastAsia="Georgia" w:cstheme="majorBidi"/>
          <w:w w:val="91"/>
          <w:lang w:val="en-US"/>
        </w:rPr>
        <w:t>er</w:t>
      </w:r>
      <w:r w:rsidRPr="007A1F78">
        <w:rPr>
          <w:rFonts w:eastAsia="Georgia" w:cstheme="majorBidi"/>
          <w:spacing w:val="-7"/>
          <w:w w:val="91"/>
          <w:lang w:val="en-US"/>
        </w:rPr>
        <w:t>m</w:t>
      </w:r>
      <w:r w:rsidRPr="007A1F78">
        <w:rPr>
          <w:rFonts w:eastAsia="Georgia" w:cstheme="majorBidi"/>
          <w:w w:val="96"/>
          <w:lang w:val="en-US"/>
        </w:rPr>
        <w:t>utation</w:t>
      </w:r>
    </w:p>
    <w:p w14:paraId="56EA9566" w14:textId="77777777" w:rsidR="007A1F78" w:rsidRPr="007A1F78" w:rsidRDefault="007A1F78" w:rsidP="007A1F78">
      <w:pPr>
        <w:widowControl w:val="0"/>
        <w:tabs>
          <w:tab w:val="left" w:pos="1126"/>
          <w:tab w:val="left" w:pos="1934"/>
          <w:tab w:val="left" w:pos="8031"/>
        </w:tabs>
        <w:autoSpaceDE w:val="0"/>
        <w:autoSpaceDN w:val="0"/>
        <w:spacing w:before="12" w:after="0" w:line="240" w:lineRule="auto"/>
        <w:ind w:left="503"/>
        <w:jc w:val="left"/>
        <w:rPr>
          <w:rFonts w:eastAsia="Georgia" w:cstheme="majorBidi"/>
          <w:i/>
          <w:lang w:val="en-US"/>
        </w:rPr>
      </w:pPr>
      <w:r w:rsidRPr="007A1F78">
        <w:rPr>
          <w:rFonts w:eastAsia="Georgia" w:cstheme="majorBidi"/>
          <w:noProof/>
          <w:lang w:val="en-US"/>
        </w:rPr>
        <mc:AlternateContent>
          <mc:Choice Requires="wps">
            <w:drawing>
              <wp:anchor distT="0" distB="0" distL="114300" distR="114300" simplePos="0" relativeHeight="251701248" behindDoc="1" locked="0" layoutInCell="1" allowOverlap="1" wp14:anchorId="61F51B67" wp14:editId="13292107">
                <wp:simplePos x="0" y="0"/>
                <wp:positionH relativeFrom="page">
                  <wp:posOffset>2101215</wp:posOffset>
                </wp:positionH>
                <wp:positionV relativeFrom="paragraph">
                  <wp:posOffset>32385</wp:posOffset>
                </wp:positionV>
                <wp:extent cx="152400" cy="263525"/>
                <wp:effectExtent l="0" t="2540" r="3810" b="63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179C1"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51B67" id="Text Box 78" o:spid="_x0000_s1123" type="#_x0000_t202" style="position:absolute;left:0;text-align:left;margin-left:165.45pt;margin-top:2.55pt;width:12pt;height:20.7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oUrgIAALI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" filled="f" stroked="f">
                <v:textbox inset="0,0,0,0">
                  <w:txbxContent>
                    <w:p w14:paraId="37E179C1"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99"/>
          <w:lang w:val="en-US"/>
        </w:rPr>
        <w:t>6:</w:t>
      </w:r>
      <w:r w:rsidRPr="007A1F78">
        <w:rPr>
          <w:rFonts w:eastAsia="Georgia" w:cstheme="majorBidi"/>
          <w:lang w:val="en-US"/>
        </w:rPr>
        <w:tab/>
      </w:r>
      <w:r w:rsidRPr="007A1F78">
        <w:rPr>
          <w:rFonts w:eastAsia="Georgia" w:cstheme="majorBidi"/>
          <w:i/>
          <w:w w:val="108"/>
          <w:lang w:val="en-US"/>
        </w:rPr>
        <w:t>cidx</w:t>
      </w:r>
      <w:r w:rsidRPr="007A1F78">
        <w:rPr>
          <w:rFonts w:eastAsia="Georgia" w:cstheme="majorBidi"/>
          <w:i/>
          <w:lang w:val="en-US"/>
        </w:rPr>
        <w:tab/>
      </w:r>
      <w:r w:rsidRPr="007A1F78">
        <w:rPr>
          <w:rFonts w:eastAsia="Georgia" w:cstheme="majorBidi"/>
          <w:i/>
          <w:w w:val="106"/>
          <w:lang w:val="en-US"/>
        </w:rPr>
        <w:t>so</w:t>
      </w:r>
      <w:r w:rsidRPr="007A1F78">
        <w:rPr>
          <w:rFonts w:eastAsia="Georgia" w:cstheme="majorBidi"/>
          <w:i/>
          <w:spacing w:val="6"/>
          <w:w w:val="106"/>
          <w:lang w:val="en-US"/>
        </w:rPr>
        <w:t>r</w:t>
      </w:r>
      <w:r w:rsidRPr="007A1F78">
        <w:rPr>
          <w:rFonts w:eastAsia="Georgia" w:cstheme="majorBidi"/>
          <w:i/>
          <w:w w:val="126"/>
          <w:lang w:val="en-US"/>
        </w:rPr>
        <w:t>t</w:t>
      </w:r>
      <w:r w:rsidRPr="007A1F78">
        <w:rPr>
          <w:rFonts w:eastAsia="Georgia" w:cstheme="majorBidi"/>
          <w:lang w:val="en-US"/>
        </w:rPr>
        <w:t>(1:k)</w:t>
      </w:r>
      <w:r w:rsidRPr="007A1F78">
        <w:rPr>
          <w:rFonts w:eastAsia="Georgia" w:cstheme="majorBidi"/>
          <w:lang w:val="en-US"/>
        </w:rPr>
        <w:tab/>
      </w:r>
    </w:p>
    <w:p w14:paraId="007251FC" w14:textId="77777777" w:rsidR="007A1F78" w:rsidRPr="007A1F78" w:rsidRDefault="007A1F78" w:rsidP="007A1F78">
      <w:pPr>
        <w:widowControl w:val="0"/>
        <w:tabs>
          <w:tab w:val="left" w:pos="1126"/>
        </w:tabs>
        <w:autoSpaceDE w:val="0"/>
        <w:autoSpaceDN w:val="0"/>
        <w:spacing w:before="12" w:after="0" w:line="240" w:lineRule="auto"/>
        <w:ind w:left="503"/>
        <w:jc w:val="left"/>
        <w:rPr>
          <w:rFonts w:eastAsia="Georgia" w:cstheme="majorBidi"/>
          <w:b/>
          <w:lang w:val="en-US"/>
        </w:rPr>
      </w:pPr>
      <w:r w:rsidRPr="007A1F78">
        <w:rPr>
          <w:rFonts w:eastAsia="Georgia" w:cstheme="majorBidi"/>
          <w:lang w:val="en-US"/>
        </w:rPr>
        <w:t>7:</w:t>
      </w:r>
      <w:r w:rsidRPr="007A1F78">
        <w:rPr>
          <w:rFonts w:eastAsia="Georgia" w:cstheme="majorBidi"/>
          <w:lang w:val="en-US"/>
        </w:rPr>
        <w:tab/>
      </w:r>
      <w:r w:rsidRPr="007A1F78">
        <w:rPr>
          <w:rFonts w:eastAsia="Georgia" w:cstheme="majorBidi"/>
          <w:b/>
          <w:lang w:val="en-US"/>
        </w:rPr>
        <w:t xml:space="preserve">while </w:t>
      </w:r>
      <w:r w:rsidRPr="007A1F78">
        <w:rPr>
          <w:rFonts w:eastAsia="Georgia" w:cstheme="majorBidi"/>
          <w:i/>
          <w:lang w:val="en-US"/>
        </w:rPr>
        <w:t>true</w:t>
      </w:r>
      <w:r w:rsidRPr="007A1F78">
        <w:rPr>
          <w:rFonts w:eastAsia="Georgia" w:cstheme="majorBidi"/>
          <w:i/>
          <w:spacing w:val="34"/>
          <w:lang w:val="en-US"/>
        </w:rPr>
        <w:t xml:space="preserve"> </w:t>
      </w:r>
      <w:r w:rsidRPr="007A1F78">
        <w:rPr>
          <w:rFonts w:eastAsia="Georgia" w:cstheme="majorBidi"/>
          <w:b/>
          <w:lang w:val="en-US"/>
        </w:rPr>
        <w:t>do</w:t>
      </w:r>
    </w:p>
    <w:p w14:paraId="3CBFE18D" w14:textId="77777777" w:rsidR="007A1F78" w:rsidRPr="007A1F78" w:rsidRDefault="007A1F78" w:rsidP="007A1F78">
      <w:pPr>
        <w:widowControl w:val="0"/>
        <w:tabs>
          <w:tab w:val="left" w:pos="1477"/>
          <w:tab w:val="left" w:pos="5458"/>
        </w:tabs>
        <w:autoSpaceDE w:val="0"/>
        <w:autoSpaceDN w:val="0"/>
        <w:spacing w:before="12" w:after="0" w:line="240" w:lineRule="auto"/>
        <w:ind w:left="503"/>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695104" behindDoc="1" locked="0" layoutInCell="1" allowOverlap="1" wp14:anchorId="2BE4BE85" wp14:editId="016DB7E8">
                <wp:simplePos x="0" y="0"/>
                <wp:positionH relativeFrom="page">
                  <wp:posOffset>2971165</wp:posOffset>
                </wp:positionH>
                <wp:positionV relativeFrom="paragraph">
                  <wp:posOffset>147320</wp:posOffset>
                </wp:positionV>
                <wp:extent cx="45085" cy="0"/>
                <wp:effectExtent l="8890" t="6985" r="12700" b="1206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1958A" id="Straight Connector 77"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3.95pt,11.6pt" to="23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" strokeweight=".14042mm">
                <w10:wrap anchorx="page"/>
              </v:line>
            </w:pict>
          </mc:Fallback>
        </mc:AlternateContent>
      </w:r>
      <w:r w:rsidRPr="007A1F78">
        <w:rPr>
          <w:rFonts w:eastAsia="Georgia" w:cstheme="majorBidi"/>
          <w:noProof/>
          <w:lang w:val="en-US"/>
        </w:rPr>
        <mc:AlternateContent>
          <mc:Choice Requires="wps">
            <w:drawing>
              <wp:anchor distT="0" distB="0" distL="114300" distR="114300" simplePos="0" relativeHeight="251696128" behindDoc="1" locked="0" layoutInCell="1" allowOverlap="1" wp14:anchorId="6934EC9C" wp14:editId="2E6618C1">
                <wp:simplePos x="0" y="0"/>
                <wp:positionH relativeFrom="page">
                  <wp:posOffset>3223260</wp:posOffset>
                </wp:positionH>
                <wp:positionV relativeFrom="paragraph">
                  <wp:posOffset>147320</wp:posOffset>
                </wp:positionV>
                <wp:extent cx="44450" cy="0"/>
                <wp:effectExtent l="13335" t="6985" r="8890" b="1206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80F93" id="Straight Connector 76" o:spid="_x0000_s1026" style="position:absolute;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8pt,11.6pt" to="257.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" strokeweight=".14042mm">
                <w10:wrap anchorx="page"/>
              </v:line>
            </w:pict>
          </mc:Fallback>
        </mc:AlternateContent>
      </w:r>
      <w:r w:rsidRPr="007A1F78">
        <w:rPr>
          <w:rFonts w:eastAsia="Georgia" w:cstheme="majorBidi"/>
          <w:w w:val="99"/>
          <w:lang w:val="en-US"/>
        </w:rPr>
        <w:t>8:</w:t>
      </w:r>
      <w:r w:rsidRPr="007A1F78">
        <w:rPr>
          <w:rFonts w:eastAsia="Georgia" w:cstheme="majorBidi"/>
          <w:lang w:val="en-US"/>
        </w:rPr>
        <w:tab/>
      </w:r>
      <w:r w:rsidRPr="007A1F78">
        <w:rPr>
          <w:rFonts w:eastAsia="Georgia" w:cstheme="majorBidi"/>
          <w:i/>
          <w:w w:val="112"/>
          <w:lang w:val="en-US"/>
        </w:rPr>
        <w:t>inds</w:t>
      </w:r>
      <w:r w:rsidRPr="007A1F78">
        <w:rPr>
          <w:rFonts w:eastAsia="Georgia" w:cstheme="majorBidi"/>
          <w:i/>
          <w:spacing w:val="6"/>
          <w:lang w:val="en-US"/>
        </w:rPr>
        <w:t xml:space="preserve"> </w:t>
      </w:r>
      <w:r w:rsidRPr="007A1F78">
        <w:rPr>
          <w:rFonts w:eastAsia="Georgia" w:cstheme="majorBidi"/>
          <w:w w:val="118"/>
          <w:lang w:val="en-US"/>
        </w:rPr>
        <w:t>←</w:t>
      </w:r>
      <w:r w:rsidRPr="007A1F78">
        <w:rPr>
          <w:rFonts w:eastAsia="Georgia" w:cstheme="majorBidi"/>
          <w:spacing w:val="-10"/>
          <w:lang w:val="en-US"/>
        </w:rPr>
        <w:t xml:space="preserve"> </w:t>
      </w:r>
      <w:r w:rsidRPr="007A1F78">
        <w:rPr>
          <w:rFonts w:eastAsia="Georgia" w:cstheme="majorBidi"/>
          <w:i/>
          <w:w w:val="108"/>
          <w:lang w:val="en-US"/>
        </w:rPr>
        <w:t>assi</w:t>
      </w:r>
      <w:r w:rsidRPr="007A1F78">
        <w:rPr>
          <w:rFonts w:eastAsia="Georgia" w:cstheme="majorBidi"/>
          <w:i/>
          <w:spacing w:val="8"/>
          <w:w w:val="108"/>
          <w:lang w:val="en-US"/>
        </w:rPr>
        <w:t>g</w:t>
      </w:r>
      <w:r w:rsidRPr="007A1F78">
        <w:rPr>
          <w:rFonts w:eastAsia="Georgia" w:cstheme="majorBidi"/>
          <w:i/>
          <w:w w:val="116"/>
          <w:lang w:val="en-US"/>
        </w:rPr>
        <w:t>n</w:t>
      </w:r>
      <w:r w:rsidRPr="007A1F78">
        <w:rPr>
          <w:rFonts w:eastAsia="Georgia" w:cstheme="majorBidi"/>
          <w:i/>
          <w:spacing w:val="24"/>
          <w:lang w:val="en-US"/>
        </w:rPr>
        <w:t xml:space="preserve"> </w:t>
      </w:r>
      <w:r w:rsidRPr="007A1F78">
        <w:rPr>
          <w:rFonts w:eastAsia="Georgia" w:cstheme="majorBidi"/>
          <w:i/>
          <w:w w:val="111"/>
          <w:lang w:val="en-US"/>
        </w:rPr>
        <w:t>pts</w:t>
      </w:r>
      <w:r w:rsidRPr="007A1F78">
        <w:rPr>
          <w:rFonts w:eastAsia="Georgia" w:cstheme="majorBidi"/>
          <w:i/>
          <w:spacing w:val="24"/>
          <w:lang w:val="en-US"/>
        </w:rPr>
        <w:t xml:space="preserve"> </w:t>
      </w:r>
      <w:r w:rsidRPr="007A1F78">
        <w:rPr>
          <w:rFonts w:eastAsia="Georgia" w:cstheme="majorBidi"/>
          <w:i/>
          <w:w w:val="98"/>
          <w:lang w:val="en-US"/>
        </w:rPr>
        <w:t>c</w:t>
      </w:r>
      <w:r w:rsidRPr="007A1F78">
        <w:rPr>
          <w:rFonts w:eastAsia="Georgia" w:cstheme="majorBidi"/>
          <w:i/>
          <w:spacing w:val="5"/>
          <w:w w:val="98"/>
          <w:lang w:val="en-US"/>
        </w:rPr>
        <w:t>l</w:t>
      </w:r>
      <w:r w:rsidRPr="007A1F78">
        <w:rPr>
          <w:rFonts w:eastAsia="Georgia" w:cstheme="majorBidi"/>
          <w:i/>
          <w:w w:val="112"/>
          <w:lang w:val="en-US"/>
        </w:rPr>
        <w:t>uste</w:t>
      </w:r>
      <w:r w:rsidRPr="007A1F78">
        <w:rPr>
          <w:rFonts w:eastAsia="Georgia" w:cstheme="majorBidi"/>
          <w:i/>
          <w:spacing w:val="6"/>
          <w:w w:val="112"/>
          <w:lang w:val="en-US"/>
        </w:rPr>
        <w:t>r</w:t>
      </w:r>
      <w:r w:rsidRPr="007A1F78">
        <w:rPr>
          <w:rFonts w:eastAsia="Georgia" w:cstheme="majorBidi"/>
          <w:i/>
          <w:w w:val="118"/>
          <w:lang w:val="en-US"/>
        </w:rPr>
        <w:t>s</w:t>
      </w:r>
      <w:r w:rsidRPr="007A1F78">
        <w:rPr>
          <w:rFonts w:eastAsia="Georgia" w:cstheme="majorBidi"/>
          <w:w w:val="99"/>
          <w:lang w:val="en-US"/>
        </w:rPr>
        <w:t>(D</w:t>
      </w:r>
      <w:r w:rsidRPr="007A1F78">
        <w:rPr>
          <w:rFonts w:eastAsia="Georgia" w:cstheme="majorBidi"/>
          <w:i/>
          <w:w w:val="107"/>
          <w:lang w:val="en-US"/>
        </w:rPr>
        <w:t>,</w:t>
      </w:r>
      <w:r w:rsidRPr="007A1F78">
        <w:rPr>
          <w:rFonts w:eastAsia="Georgia" w:cstheme="majorBidi"/>
          <w:w w:val="97"/>
          <w:lang w:val="en-US"/>
        </w:rPr>
        <w:t>cidx)</w:t>
      </w:r>
      <w:r w:rsidRPr="007A1F78">
        <w:rPr>
          <w:rFonts w:eastAsia="Georgia" w:cstheme="majorBidi"/>
          <w:lang w:val="en-US"/>
        </w:rPr>
        <w:tab/>
      </w:r>
      <w:r w:rsidRPr="007A1F78">
        <w:rPr>
          <w:rFonts w:eastAsia="Georgia" w:cstheme="majorBidi"/>
          <w:i/>
          <w:smallCaps/>
          <w:w w:val="84"/>
          <w:lang w:val="en-US"/>
        </w:rPr>
        <w:t>//</w:t>
      </w:r>
      <w:r w:rsidRPr="007A1F78">
        <w:rPr>
          <w:rFonts w:eastAsia="Georgia" w:cstheme="majorBidi"/>
          <w:i/>
          <w:spacing w:val="18"/>
          <w:lang w:val="en-US"/>
        </w:rPr>
        <w:t xml:space="preserve"> </w:t>
      </w:r>
      <w:r w:rsidRPr="007A1F78">
        <w:rPr>
          <w:rFonts w:eastAsia="Georgia" w:cstheme="majorBidi"/>
          <w:w w:val="90"/>
          <w:lang w:val="en-US"/>
        </w:rPr>
        <w:t>n</w:t>
      </w:r>
      <w:r w:rsidRPr="007A1F78">
        <w:rPr>
          <w:rFonts w:eastAsia="Georgia" w:cstheme="majorBidi"/>
          <w:spacing w:val="6"/>
          <w:w w:val="90"/>
          <w:lang w:val="en-US"/>
        </w:rPr>
        <w:t>o</w:t>
      </w:r>
      <w:r w:rsidRPr="007A1F78">
        <w:rPr>
          <w:rFonts w:eastAsia="Georgia" w:cstheme="majorBidi"/>
          <w:w w:val="91"/>
          <w:lang w:val="en-US"/>
        </w:rPr>
        <w:t>des</w:t>
      </w:r>
      <w:r w:rsidRPr="007A1F78">
        <w:rPr>
          <w:rFonts w:eastAsia="Georgia" w:cstheme="majorBidi"/>
          <w:spacing w:val="20"/>
          <w:lang w:val="en-US"/>
        </w:rPr>
        <w:t xml:space="preserve"> </w:t>
      </w:r>
      <w:r w:rsidRPr="007A1F78">
        <w:rPr>
          <w:rFonts w:eastAsia="Georgia" w:cstheme="majorBidi"/>
          <w:w w:val="97"/>
          <w:lang w:val="en-US"/>
        </w:rPr>
        <w:t>to</w:t>
      </w:r>
      <w:r w:rsidRPr="007A1F78">
        <w:rPr>
          <w:rFonts w:eastAsia="Georgia" w:cstheme="majorBidi"/>
          <w:spacing w:val="20"/>
          <w:lang w:val="en-US"/>
        </w:rPr>
        <w:t xml:space="preserve"> </w:t>
      </w:r>
      <w:r w:rsidRPr="007A1F78">
        <w:rPr>
          <w:rFonts w:eastAsia="Georgia" w:cstheme="majorBidi"/>
          <w:w w:val="93"/>
          <w:lang w:val="en-US"/>
        </w:rPr>
        <w:t>closest</w:t>
      </w:r>
      <w:r w:rsidRPr="007A1F78">
        <w:rPr>
          <w:rFonts w:eastAsia="Georgia" w:cstheme="majorBidi"/>
          <w:spacing w:val="20"/>
          <w:lang w:val="en-US"/>
        </w:rPr>
        <w:t xml:space="preserve"> </w:t>
      </w:r>
      <w:r w:rsidRPr="007A1F78">
        <w:rPr>
          <w:rFonts w:eastAsia="Georgia" w:cstheme="majorBidi"/>
          <w:w w:val="92"/>
          <w:lang w:val="en-US"/>
        </w:rPr>
        <w:t>medioid</w:t>
      </w:r>
    </w:p>
    <w:p w14:paraId="283CB01F" w14:textId="77777777" w:rsidR="007A1F78" w:rsidRPr="007A1F78" w:rsidRDefault="007A1F78" w:rsidP="007A1F78">
      <w:pPr>
        <w:widowControl w:val="0"/>
        <w:tabs>
          <w:tab w:val="left" w:pos="1477"/>
          <w:tab w:val="left" w:pos="6267"/>
        </w:tabs>
        <w:autoSpaceDE w:val="0"/>
        <w:autoSpaceDN w:val="0"/>
        <w:spacing w:before="9" w:after="0" w:line="240" w:lineRule="auto"/>
        <w:ind w:left="503"/>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697152" behindDoc="1" locked="0" layoutInCell="1" allowOverlap="1" wp14:anchorId="1DD081A0" wp14:editId="6309A4F9">
                <wp:simplePos x="0" y="0"/>
                <wp:positionH relativeFrom="page">
                  <wp:posOffset>3046730</wp:posOffset>
                </wp:positionH>
                <wp:positionV relativeFrom="paragraph">
                  <wp:posOffset>145415</wp:posOffset>
                </wp:positionV>
                <wp:extent cx="44450" cy="0"/>
                <wp:effectExtent l="8255" t="6985" r="13970" b="1206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7B9C1" id="Straight Connector 75"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9.9pt,11.45pt" to="243.4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" strokeweight=".14042mm">
                <w10:wrap anchorx="page"/>
              </v:line>
            </w:pict>
          </mc:Fallback>
        </mc:AlternateContent>
      </w:r>
      <w:r w:rsidRPr="007A1F78">
        <w:rPr>
          <w:rFonts w:eastAsia="Georgia" w:cstheme="majorBidi"/>
          <w:w w:val="99"/>
          <w:lang w:val="en-US"/>
        </w:rPr>
        <w:t>9:</w:t>
      </w:r>
      <w:r w:rsidRPr="007A1F78">
        <w:rPr>
          <w:rFonts w:eastAsia="Georgia" w:cstheme="majorBidi"/>
          <w:lang w:val="en-US"/>
        </w:rPr>
        <w:tab/>
      </w:r>
      <w:r w:rsidRPr="007A1F78">
        <w:rPr>
          <w:rFonts w:eastAsia="Georgia" w:cstheme="majorBidi"/>
          <w:w w:val="71"/>
          <w:lang w:val="en-US"/>
        </w:rPr>
        <w:t>[</w:t>
      </w:r>
      <w:r w:rsidRPr="007A1F78">
        <w:rPr>
          <w:rFonts w:eastAsia="Georgia" w:cstheme="majorBidi"/>
          <w:i/>
          <w:w w:val="108"/>
          <w:lang w:val="en-US"/>
        </w:rPr>
        <w:t>cidx</w:t>
      </w:r>
      <w:r w:rsidRPr="007A1F78">
        <w:rPr>
          <w:rFonts w:eastAsia="Georgia" w:cstheme="majorBidi"/>
          <w:w w:val="71"/>
          <w:lang w:val="en-US"/>
        </w:rPr>
        <w:t>]</w:t>
      </w:r>
      <w:r w:rsidRPr="007A1F78">
        <w:rPr>
          <w:rFonts w:eastAsia="Georgia" w:cstheme="majorBidi"/>
          <w:spacing w:val="8"/>
          <w:lang w:val="en-US"/>
        </w:rPr>
        <w:t xml:space="preserve"> </w:t>
      </w:r>
      <w:r w:rsidRPr="007A1F78">
        <w:rPr>
          <w:rFonts w:eastAsia="Georgia" w:cstheme="majorBidi"/>
          <w:w w:val="118"/>
          <w:lang w:val="en-US"/>
        </w:rPr>
        <w:t>←</w:t>
      </w:r>
      <w:r w:rsidRPr="007A1F78">
        <w:rPr>
          <w:rFonts w:eastAsia="Georgia" w:cstheme="majorBidi"/>
          <w:spacing w:val="-10"/>
          <w:lang w:val="en-US"/>
        </w:rPr>
        <w:t xml:space="preserve"> </w:t>
      </w:r>
      <w:r w:rsidRPr="007A1F78">
        <w:rPr>
          <w:rFonts w:eastAsia="Georgia" w:cstheme="majorBidi"/>
          <w:i/>
          <w:w w:val="105"/>
          <w:lang w:val="en-US"/>
        </w:rPr>
        <w:t>update</w:t>
      </w:r>
      <w:r w:rsidRPr="007A1F78">
        <w:rPr>
          <w:rFonts w:eastAsia="Georgia" w:cstheme="majorBidi"/>
          <w:i/>
          <w:spacing w:val="24"/>
          <w:lang w:val="en-US"/>
        </w:rPr>
        <w:t xml:space="preserve"> </w:t>
      </w:r>
      <w:r w:rsidRPr="007A1F78">
        <w:rPr>
          <w:rFonts w:eastAsia="Georgia" w:cstheme="majorBidi"/>
          <w:i/>
          <w:w w:val="107"/>
          <w:lang w:val="en-US"/>
        </w:rPr>
        <w:t>cente</w:t>
      </w:r>
      <w:r w:rsidRPr="007A1F78">
        <w:rPr>
          <w:rFonts w:eastAsia="Georgia" w:cstheme="majorBidi"/>
          <w:i/>
          <w:spacing w:val="6"/>
          <w:w w:val="107"/>
          <w:lang w:val="en-US"/>
        </w:rPr>
        <w:t>r</w:t>
      </w:r>
      <w:r w:rsidRPr="007A1F78">
        <w:rPr>
          <w:rFonts w:eastAsia="Georgia" w:cstheme="majorBidi"/>
          <w:i/>
          <w:w w:val="118"/>
          <w:lang w:val="en-US"/>
        </w:rPr>
        <w:t>s</w:t>
      </w:r>
      <w:r w:rsidRPr="007A1F78">
        <w:rPr>
          <w:rFonts w:eastAsia="Georgia" w:cstheme="majorBidi"/>
          <w:w w:val="99"/>
          <w:lang w:val="en-US"/>
        </w:rPr>
        <w:t>(D</w:t>
      </w:r>
      <w:r w:rsidRPr="007A1F78">
        <w:rPr>
          <w:rFonts w:eastAsia="Georgia" w:cstheme="majorBidi"/>
          <w:i/>
          <w:w w:val="107"/>
          <w:lang w:val="en-US"/>
        </w:rPr>
        <w:t>,</w:t>
      </w:r>
      <w:r w:rsidRPr="007A1F78">
        <w:rPr>
          <w:rFonts w:eastAsia="Georgia" w:cstheme="majorBidi"/>
          <w:w w:val="91"/>
          <w:lang w:val="en-US"/>
        </w:rPr>
        <w:t>inds</w:t>
      </w:r>
      <w:r w:rsidRPr="007A1F78">
        <w:rPr>
          <w:rFonts w:eastAsia="Georgia" w:cstheme="majorBidi"/>
          <w:i/>
          <w:w w:val="107"/>
          <w:lang w:val="en-US"/>
        </w:rPr>
        <w:t>,</w:t>
      </w:r>
      <w:r w:rsidRPr="007A1F78">
        <w:rPr>
          <w:rFonts w:eastAsia="Georgia" w:cstheme="majorBidi"/>
          <w:w w:val="98"/>
          <w:lang w:val="en-US"/>
        </w:rPr>
        <w:t>k)</w:t>
      </w:r>
      <w:r w:rsidRPr="007A1F78">
        <w:rPr>
          <w:rFonts w:eastAsia="Georgia" w:cstheme="majorBidi"/>
          <w:lang w:val="en-US"/>
        </w:rPr>
        <w:tab/>
      </w:r>
      <w:r w:rsidRPr="007A1F78">
        <w:rPr>
          <w:rFonts w:eastAsia="Georgia" w:cstheme="majorBidi"/>
          <w:i/>
          <w:smallCaps/>
          <w:w w:val="84"/>
          <w:lang w:val="en-US"/>
        </w:rPr>
        <w:t>//</w:t>
      </w:r>
      <w:r w:rsidRPr="007A1F78">
        <w:rPr>
          <w:rFonts w:eastAsia="Georgia" w:cstheme="majorBidi"/>
          <w:i/>
          <w:spacing w:val="18"/>
          <w:lang w:val="en-US"/>
        </w:rPr>
        <w:t xml:space="preserve"> </w:t>
      </w:r>
      <w:r w:rsidRPr="007A1F78">
        <w:rPr>
          <w:rFonts w:eastAsia="Georgia" w:cstheme="majorBidi"/>
          <w:w w:val="94"/>
          <w:lang w:val="en-US"/>
        </w:rPr>
        <w:t>u</w:t>
      </w:r>
      <w:r w:rsidRPr="007A1F78">
        <w:rPr>
          <w:rFonts w:eastAsia="Georgia" w:cstheme="majorBidi"/>
          <w:spacing w:val="6"/>
          <w:w w:val="94"/>
          <w:lang w:val="en-US"/>
        </w:rPr>
        <w:t>p</w:t>
      </w:r>
      <w:r w:rsidRPr="007A1F78">
        <w:rPr>
          <w:rFonts w:eastAsia="Georgia" w:cstheme="majorBidi"/>
          <w:w w:val="96"/>
          <w:lang w:val="en-US"/>
        </w:rPr>
        <w:t>date</w:t>
      </w:r>
      <w:r w:rsidRPr="007A1F78">
        <w:rPr>
          <w:rFonts w:eastAsia="Georgia" w:cstheme="majorBidi"/>
          <w:spacing w:val="20"/>
          <w:lang w:val="en-US"/>
        </w:rPr>
        <w:t xml:space="preserve"> </w:t>
      </w:r>
      <w:r w:rsidRPr="007A1F78">
        <w:rPr>
          <w:rFonts w:eastAsia="Georgia" w:cstheme="majorBidi"/>
          <w:w w:val="91"/>
          <w:lang w:val="en-US"/>
        </w:rPr>
        <w:t>medioids</w:t>
      </w:r>
    </w:p>
    <w:p w14:paraId="382F500A" w14:textId="77777777" w:rsidR="0031232D" w:rsidRDefault="007A1F78" w:rsidP="007A1F78">
      <w:pPr>
        <w:widowControl w:val="0"/>
        <w:tabs>
          <w:tab w:val="left" w:pos="1126"/>
        </w:tabs>
        <w:autoSpaceDE w:val="0"/>
        <w:autoSpaceDN w:val="0"/>
        <w:spacing w:before="120" w:after="0" w:line="187" w:lineRule="auto"/>
        <w:ind w:left="775" w:right="5993" w:hanging="372"/>
        <w:jc w:val="left"/>
        <w:rPr>
          <w:rFonts w:eastAsia="Georgia" w:cstheme="majorBidi"/>
          <w:b/>
          <w:bCs/>
          <w:lang w:val="en-US"/>
        </w:rPr>
      </w:pPr>
      <w:r w:rsidRPr="007A1F78">
        <w:rPr>
          <w:rFonts w:eastAsia="Georgia" w:cstheme="majorBidi"/>
          <w:bCs/>
          <w:lang w:val="en-US"/>
        </w:rPr>
        <w:t>10:</w:t>
      </w:r>
      <w:r w:rsidRPr="007A1F78">
        <w:rPr>
          <w:rFonts w:eastAsia="Georgia" w:cstheme="majorBidi"/>
          <w:bCs/>
          <w:lang w:val="en-US"/>
        </w:rPr>
        <w:tab/>
      </w:r>
      <w:r w:rsidRPr="007A1F78">
        <w:rPr>
          <w:rFonts w:eastAsia="Georgia" w:cstheme="majorBidi"/>
          <w:bCs/>
          <w:lang w:val="en-US"/>
        </w:rPr>
        <w:tab/>
      </w:r>
      <w:r w:rsidRPr="007A1F78">
        <w:rPr>
          <w:rFonts w:eastAsia="Georgia" w:cstheme="majorBidi"/>
          <w:b/>
          <w:bCs/>
          <w:lang w:val="en-US"/>
        </w:rPr>
        <w:t xml:space="preserve">End loop </w:t>
      </w:r>
    </w:p>
    <w:p w14:paraId="3B3D68A8" w14:textId="47E1653F" w:rsidR="007A1F78" w:rsidRPr="007A1F78" w:rsidRDefault="0031232D" w:rsidP="007A1F78">
      <w:pPr>
        <w:widowControl w:val="0"/>
        <w:tabs>
          <w:tab w:val="left" w:pos="1126"/>
        </w:tabs>
        <w:autoSpaceDE w:val="0"/>
        <w:autoSpaceDN w:val="0"/>
        <w:spacing w:before="120" w:after="0" w:line="187" w:lineRule="auto"/>
        <w:ind w:left="775" w:right="5993" w:hanging="372"/>
        <w:jc w:val="left"/>
        <w:rPr>
          <w:rFonts w:eastAsia="Georgia" w:cstheme="majorBidi"/>
          <w:b/>
          <w:bCs/>
          <w:lang w:val="en-US"/>
        </w:rPr>
      </w:pPr>
      <w:r>
        <w:rPr>
          <w:rFonts w:eastAsia="Georgia" w:cstheme="majorBidi"/>
          <w:b/>
          <w:bCs/>
          <w:lang w:val="en-US"/>
        </w:rPr>
        <w:t xml:space="preserve">      </w:t>
      </w:r>
      <w:r w:rsidR="007A1F78" w:rsidRPr="007A1F78">
        <w:rPr>
          <w:rFonts w:eastAsia="Georgia" w:cstheme="majorBidi"/>
          <w:b/>
          <w:bCs/>
          <w:w w:val="95"/>
          <w:lang w:val="en-US"/>
        </w:rPr>
        <w:t>End</w:t>
      </w:r>
      <w:r w:rsidR="007A1F78" w:rsidRPr="007A1F78">
        <w:rPr>
          <w:rFonts w:eastAsia="Georgia" w:cstheme="majorBidi"/>
          <w:b/>
          <w:bCs/>
          <w:spacing w:val="4"/>
          <w:w w:val="95"/>
          <w:lang w:val="en-US"/>
        </w:rPr>
        <w:t xml:space="preserve"> </w:t>
      </w:r>
      <w:r w:rsidR="007A1F78" w:rsidRPr="007A1F78">
        <w:rPr>
          <w:rFonts w:eastAsia="Georgia" w:cstheme="majorBidi"/>
          <w:b/>
          <w:bCs/>
          <w:w w:val="95"/>
          <w:lang w:val="en-US"/>
        </w:rPr>
        <w:t>Procedure</w:t>
      </w:r>
    </w:p>
    <w:p w14:paraId="3DE4D53D" w14:textId="77777777" w:rsidR="007A1F78" w:rsidRPr="007A1F78" w:rsidRDefault="007A1F78" w:rsidP="007A1F78">
      <w:pPr>
        <w:widowControl w:val="0"/>
        <w:tabs>
          <w:tab w:val="left" w:pos="2852"/>
        </w:tabs>
        <w:autoSpaceDE w:val="0"/>
        <w:autoSpaceDN w:val="0"/>
        <w:spacing w:before="24" w:after="0" w:line="240" w:lineRule="auto"/>
        <w:ind w:left="404"/>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698176" behindDoc="1" locked="0" layoutInCell="1" allowOverlap="1" wp14:anchorId="040ADA19" wp14:editId="2F5DAB4D">
                <wp:simplePos x="0" y="0"/>
                <wp:positionH relativeFrom="page">
                  <wp:posOffset>3322320</wp:posOffset>
                </wp:positionH>
                <wp:positionV relativeFrom="paragraph">
                  <wp:posOffset>154940</wp:posOffset>
                </wp:positionV>
                <wp:extent cx="50165" cy="0"/>
                <wp:effectExtent l="7620" t="13335" r="8890" b="571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6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4A836" id="Straight Connector 74" o:spid="_x0000_s1026" style="position:absolute;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6pt,12.2pt" to="265.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" strokeweight=".14042mm">
                <w10:wrap anchorx="page"/>
              </v:line>
            </w:pict>
          </mc:Fallback>
        </mc:AlternateContent>
      </w:r>
      <w:r w:rsidRPr="007A1F78">
        <w:rPr>
          <w:rFonts w:eastAsia="Georgia" w:cstheme="majorBidi"/>
          <w:noProof/>
          <w:lang w:val="en-US"/>
        </w:rPr>
        <mc:AlternateContent>
          <mc:Choice Requires="wps">
            <w:drawing>
              <wp:anchor distT="0" distB="0" distL="114300" distR="114300" simplePos="0" relativeHeight="251699200" behindDoc="1" locked="0" layoutInCell="1" allowOverlap="1" wp14:anchorId="378187FC" wp14:editId="7F4A8E4F">
                <wp:simplePos x="0" y="0"/>
                <wp:positionH relativeFrom="page">
                  <wp:posOffset>3580765</wp:posOffset>
                </wp:positionH>
                <wp:positionV relativeFrom="paragraph">
                  <wp:posOffset>154940</wp:posOffset>
                </wp:positionV>
                <wp:extent cx="50800" cy="0"/>
                <wp:effectExtent l="8890" t="13335" r="6985" b="5715"/>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F872F" id="Straight Connector 103" o:spid="_x0000_s1026" style="position:absolute;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95pt,12.2pt" to="285.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" strokeweight=".14042mm">
                <w10:wrap anchorx="page"/>
              </v:line>
            </w:pict>
          </mc:Fallback>
        </mc:AlternateContent>
      </w:r>
      <w:r w:rsidRPr="007A1F78">
        <w:rPr>
          <w:rFonts w:eastAsia="Georgia" w:cstheme="majorBidi"/>
          <w:noProof/>
          <w:lang w:val="en-US"/>
        </w:rPr>
        <mc:AlternateContent>
          <mc:Choice Requires="wps">
            <w:drawing>
              <wp:anchor distT="0" distB="0" distL="114300" distR="114300" simplePos="0" relativeHeight="251709440" behindDoc="1" locked="0" layoutInCell="1" allowOverlap="1" wp14:anchorId="6A425CA4" wp14:editId="0EE8E7CF">
                <wp:simplePos x="0" y="0"/>
                <wp:positionH relativeFrom="page">
                  <wp:posOffset>2684145</wp:posOffset>
                </wp:positionH>
                <wp:positionV relativeFrom="paragraph">
                  <wp:posOffset>40005</wp:posOffset>
                </wp:positionV>
                <wp:extent cx="152400" cy="263525"/>
                <wp:effectExtent l="0" t="3175" r="1905"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8B328"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25CA4" id="Text Box 72" o:spid="_x0000_s1124" type="#_x0000_t202" style="position:absolute;left:0;text-align:left;margin-left:211.35pt;margin-top:3.15pt;width:12pt;height:20.7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SJGsAIAALI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" filled="f" stroked="f">
                <v:textbox inset="0,0,0,0">
                  <w:txbxContent>
                    <w:p w14:paraId="6008B328"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99"/>
          <w:lang w:val="en-US"/>
        </w:rPr>
        <w:t>11:</w:t>
      </w:r>
      <w:r w:rsidRPr="007A1F78">
        <w:rPr>
          <w:rFonts w:eastAsia="Georgia" w:cstheme="majorBidi"/>
          <w:lang w:val="en-US"/>
        </w:rPr>
        <w:t xml:space="preserve"> </w:t>
      </w:r>
      <w:r w:rsidRPr="007A1F78">
        <w:rPr>
          <w:rFonts w:eastAsia="Georgia" w:cstheme="majorBidi"/>
          <w:spacing w:val="17"/>
          <w:lang w:val="en-US"/>
        </w:rPr>
        <w:t xml:space="preserve"> </w:t>
      </w:r>
      <w:r w:rsidRPr="007A1F78">
        <w:rPr>
          <w:rFonts w:eastAsia="Georgia" w:cstheme="majorBidi"/>
          <w:b/>
          <w:w w:val="90"/>
          <w:lang w:val="en-US"/>
        </w:rPr>
        <w:t>pr</w:t>
      </w:r>
      <w:r w:rsidRPr="007A1F78">
        <w:rPr>
          <w:rFonts w:eastAsia="Georgia" w:cstheme="majorBidi"/>
          <w:b/>
          <w:spacing w:val="7"/>
          <w:w w:val="90"/>
          <w:lang w:val="en-US"/>
        </w:rPr>
        <w:t>o</w:t>
      </w:r>
      <w:r w:rsidRPr="007A1F78">
        <w:rPr>
          <w:rFonts w:eastAsia="Georgia" w:cstheme="majorBidi"/>
          <w:b/>
          <w:w w:val="91"/>
          <w:lang w:val="en-US"/>
        </w:rPr>
        <w:t>cedure</w:t>
      </w:r>
      <w:r w:rsidRPr="007A1F78">
        <w:rPr>
          <w:rFonts w:eastAsia="Georgia" w:cstheme="majorBidi"/>
          <w:b/>
          <w:spacing w:val="17"/>
          <w:lang w:val="en-US"/>
        </w:rPr>
        <w:t xml:space="preserve"> </w:t>
      </w:r>
      <w:r w:rsidRPr="007A1F78">
        <w:rPr>
          <w:rFonts w:eastAsia="Georgia" w:cstheme="majorBidi"/>
          <w:i/>
          <w:w w:val="112"/>
          <w:lang w:val="en-US"/>
        </w:rPr>
        <w:t>inds</w:t>
      </w:r>
      <w:r w:rsidRPr="007A1F78">
        <w:rPr>
          <w:rFonts w:eastAsia="Georgia" w:cstheme="majorBidi"/>
          <w:i/>
          <w:lang w:val="en-US"/>
        </w:rPr>
        <w:tab/>
      </w:r>
      <w:r w:rsidRPr="007A1F78">
        <w:rPr>
          <w:rFonts w:eastAsia="Georgia" w:cstheme="majorBidi"/>
          <w:i/>
          <w:w w:val="108"/>
          <w:lang w:val="en-US"/>
        </w:rPr>
        <w:t>assi</w:t>
      </w:r>
      <w:r w:rsidRPr="007A1F78">
        <w:rPr>
          <w:rFonts w:eastAsia="Georgia" w:cstheme="majorBidi"/>
          <w:i/>
          <w:spacing w:val="8"/>
          <w:w w:val="108"/>
          <w:lang w:val="en-US"/>
        </w:rPr>
        <w:t>g</w:t>
      </w:r>
      <w:r w:rsidRPr="007A1F78">
        <w:rPr>
          <w:rFonts w:eastAsia="Georgia" w:cstheme="majorBidi"/>
          <w:i/>
          <w:w w:val="116"/>
          <w:lang w:val="en-US"/>
        </w:rPr>
        <w:t>n</w:t>
      </w:r>
      <w:r w:rsidRPr="007A1F78">
        <w:rPr>
          <w:rFonts w:eastAsia="Georgia" w:cstheme="majorBidi"/>
          <w:i/>
          <w:lang w:val="en-US"/>
        </w:rPr>
        <w:t xml:space="preserve"> </w:t>
      </w:r>
      <w:r w:rsidRPr="007A1F78">
        <w:rPr>
          <w:rFonts w:eastAsia="Georgia" w:cstheme="majorBidi"/>
          <w:i/>
          <w:spacing w:val="-25"/>
          <w:lang w:val="en-US"/>
        </w:rPr>
        <w:t xml:space="preserve"> </w:t>
      </w:r>
      <w:r w:rsidRPr="007A1F78">
        <w:rPr>
          <w:rFonts w:eastAsia="Georgia" w:cstheme="majorBidi"/>
          <w:i/>
          <w:w w:val="111"/>
          <w:lang w:val="en-US"/>
        </w:rPr>
        <w:t>pts</w:t>
      </w:r>
      <w:r w:rsidRPr="007A1F78">
        <w:rPr>
          <w:rFonts w:eastAsia="Georgia" w:cstheme="majorBidi"/>
          <w:i/>
          <w:lang w:val="en-US"/>
        </w:rPr>
        <w:t xml:space="preserve"> </w:t>
      </w:r>
      <w:r w:rsidRPr="007A1F78">
        <w:rPr>
          <w:rFonts w:eastAsia="Georgia" w:cstheme="majorBidi"/>
          <w:i/>
          <w:spacing w:val="-25"/>
          <w:lang w:val="en-US"/>
        </w:rPr>
        <w:t xml:space="preserve"> </w:t>
      </w:r>
      <w:r w:rsidRPr="007A1F78">
        <w:rPr>
          <w:rFonts w:eastAsia="Georgia" w:cstheme="majorBidi"/>
          <w:i/>
          <w:w w:val="98"/>
          <w:lang w:val="en-US"/>
        </w:rPr>
        <w:t>c</w:t>
      </w:r>
      <w:r w:rsidRPr="007A1F78">
        <w:rPr>
          <w:rFonts w:eastAsia="Georgia" w:cstheme="majorBidi"/>
          <w:i/>
          <w:spacing w:val="5"/>
          <w:w w:val="98"/>
          <w:lang w:val="en-US"/>
        </w:rPr>
        <w:t>l</w:t>
      </w:r>
      <w:r w:rsidRPr="007A1F78">
        <w:rPr>
          <w:rFonts w:eastAsia="Georgia" w:cstheme="majorBidi"/>
          <w:i/>
          <w:w w:val="112"/>
          <w:lang w:val="en-US"/>
        </w:rPr>
        <w:t>uste</w:t>
      </w:r>
      <w:r w:rsidRPr="007A1F78">
        <w:rPr>
          <w:rFonts w:eastAsia="Georgia" w:cstheme="majorBidi"/>
          <w:i/>
          <w:spacing w:val="6"/>
          <w:w w:val="112"/>
          <w:lang w:val="en-US"/>
        </w:rPr>
        <w:t>r</w:t>
      </w:r>
      <w:r w:rsidRPr="007A1F78">
        <w:rPr>
          <w:rFonts w:eastAsia="Georgia" w:cstheme="majorBidi"/>
          <w:i/>
          <w:w w:val="118"/>
          <w:lang w:val="en-US"/>
        </w:rPr>
        <w:t>s</w:t>
      </w:r>
      <w:r w:rsidRPr="007A1F78">
        <w:rPr>
          <w:rFonts w:eastAsia="Georgia" w:cstheme="majorBidi"/>
          <w:lang w:val="en-US"/>
        </w:rPr>
        <w:t>(</w:t>
      </w:r>
      <w:r w:rsidRPr="007A1F78">
        <w:rPr>
          <w:rFonts w:eastAsia="Georgia" w:cstheme="majorBidi"/>
          <w:w w:val="114"/>
          <w:lang w:val="en-US"/>
        </w:rPr>
        <w:t>D</w:t>
      </w:r>
      <w:r w:rsidRPr="007A1F78">
        <w:rPr>
          <w:rFonts w:eastAsia="Georgia" w:cstheme="majorBidi"/>
          <w:i/>
          <w:w w:val="107"/>
          <w:lang w:val="en-US"/>
        </w:rPr>
        <w:t>,</w:t>
      </w:r>
      <w:r w:rsidRPr="007A1F78">
        <w:rPr>
          <w:rFonts w:eastAsia="Georgia" w:cstheme="majorBidi"/>
          <w:smallCaps/>
          <w:w w:val="109"/>
          <w:lang w:val="en-US"/>
        </w:rPr>
        <w:t>ci</w:t>
      </w:r>
      <w:r w:rsidRPr="007A1F78">
        <w:rPr>
          <w:rFonts w:eastAsia="Georgia" w:cstheme="majorBidi"/>
          <w:smallCaps/>
          <w:spacing w:val="-6"/>
          <w:w w:val="109"/>
          <w:lang w:val="en-US"/>
        </w:rPr>
        <w:t>d</w:t>
      </w:r>
      <w:r w:rsidRPr="007A1F78">
        <w:rPr>
          <w:rFonts w:eastAsia="Georgia" w:cstheme="majorBidi"/>
          <w:w w:val="122"/>
          <w:lang w:val="en-US"/>
        </w:rPr>
        <w:t>x</w:t>
      </w:r>
      <w:r w:rsidRPr="007A1F78">
        <w:rPr>
          <w:rFonts w:eastAsia="Georgia" w:cstheme="majorBidi"/>
          <w:lang w:val="en-US"/>
        </w:rPr>
        <w:t>)</w:t>
      </w:r>
    </w:p>
    <w:p w14:paraId="0ED567B2" w14:textId="77777777" w:rsidR="007A1F78" w:rsidRPr="007A1F78" w:rsidRDefault="007A1F78" w:rsidP="007A1F78">
      <w:pPr>
        <w:widowControl w:val="0"/>
        <w:tabs>
          <w:tab w:val="left" w:pos="1126"/>
          <w:tab w:val="left" w:pos="1656"/>
        </w:tabs>
        <w:autoSpaceDE w:val="0"/>
        <w:autoSpaceDN w:val="0"/>
        <w:spacing w:before="12" w:after="0" w:line="240" w:lineRule="auto"/>
        <w:ind w:left="404"/>
        <w:jc w:val="left"/>
        <w:rPr>
          <w:rFonts w:eastAsia="Georgia" w:cstheme="majorBidi"/>
          <w:lang w:val="en-US"/>
        </w:rPr>
      </w:pPr>
      <w:r w:rsidRPr="007A1F78">
        <w:rPr>
          <w:rFonts w:eastAsia="Georgia" w:cstheme="majorBidi"/>
          <w:noProof/>
          <w:lang w:val="en-US"/>
        </w:rPr>
        <w:lastRenderedPageBreak/>
        <mc:AlternateContent>
          <mc:Choice Requires="wps">
            <w:drawing>
              <wp:anchor distT="0" distB="0" distL="114300" distR="114300" simplePos="0" relativeHeight="251708416" behindDoc="1" locked="0" layoutInCell="1" allowOverlap="1" wp14:anchorId="181196B7" wp14:editId="75CFABE4">
                <wp:simplePos x="0" y="0"/>
                <wp:positionH relativeFrom="page">
                  <wp:posOffset>1924685</wp:posOffset>
                </wp:positionH>
                <wp:positionV relativeFrom="paragraph">
                  <wp:posOffset>32385</wp:posOffset>
                </wp:positionV>
                <wp:extent cx="152400" cy="263525"/>
                <wp:effectExtent l="635"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E01C3"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196B7" id="Text Box 71" o:spid="_x0000_s1125" type="#_x0000_t202" style="position:absolute;left:0;text-align:left;margin-left:151.55pt;margin-top:2.55pt;width:12pt;height:20.7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6sAIAALI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" filled="f" stroked="f">
                <v:textbox inset="0,0,0,0">
                  <w:txbxContent>
                    <w:p w14:paraId="48CE01C3"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105"/>
          <w:lang w:val="en-US"/>
        </w:rPr>
        <w:t>12:</w:t>
      </w:r>
      <w:r w:rsidRPr="007A1F78">
        <w:rPr>
          <w:rFonts w:eastAsia="Georgia" w:cstheme="majorBidi"/>
          <w:w w:val="105"/>
          <w:lang w:val="en-US"/>
        </w:rPr>
        <w:tab/>
      </w:r>
      <w:r w:rsidRPr="007A1F78">
        <w:rPr>
          <w:rFonts w:eastAsia="Georgia" w:cstheme="majorBidi"/>
          <w:i/>
          <w:w w:val="105"/>
          <w:lang w:val="en-US"/>
        </w:rPr>
        <w:t>S</w:t>
      </w:r>
      <w:r w:rsidRPr="007A1F78">
        <w:rPr>
          <w:rFonts w:eastAsia="Georgia" w:cstheme="majorBidi"/>
          <w:i/>
          <w:w w:val="105"/>
          <w:lang w:val="en-US"/>
        </w:rPr>
        <w:tab/>
        <w:t>D</w:t>
      </w:r>
      <w:r w:rsidRPr="007A1F78">
        <w:rPr>
          <w:rFonts w:eastAsia="Georgia" w:cstheme="majorBidi"/>
          <w:w w:val="105"/>
          <w:lang w:val="en-US"/>
        </w:rPr>
        <w:t>(cidx)</w:t>
      </w:r>
    </w:p>
    <w:p w14:paraId="2BF7C5AC" w14:textId="00DFF7A0" w:rsidR="007A1F78" w:rsidRPr="007A1F78" w:rsidRDefault="007A1F78" w:rsidP="007A1F78">
      <w:pPr>
        <w:widowControl w:val="0"/>
        <w:tabs>
          <w:tab w:val="left" w:pos="1126"/>
          <w:tab w:val="left" w:pos="1875"/>
          <w:tab w:val="left" w:pos="2730"/>
          <w:tab w:val="left" w:pos="3675"/>
          <w:tab w:val="left" w:pos="4104"/>
          <w:tab w:val="left" w:pos="4739"/>
        </w:tabs>
        <w:autoSpaceDE w:val="0"/>
        <w:autoSpaceDN w:val="0"/>
        <w:spacing w:before="12" w:after="0" w:line="253" w:lineRule="exact"/>
        <w:ind w:left="404"/>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707392" behindDoc="1" locked="0" layoutInCell="1" allowOverlap="1" wp14:anchorId="3B02399F" wp14:editId="5F6962E6">
                <wp:simplePos x="0" y="0"/>
                <wp:positionH relativeFrom="page">
                  <wp:posOffset>2606675</wp:posOffset>
                </wp:positionH>
                <wp:positionV relativeFrom="paragraph">
                  <wp:posOffset>32385</wp:posOffset>
                </wp:positionV>
                <wp:extent cx="152400" cy="263525"/>
                <wp:effectExtent l="0" t="0" r="3175"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675D3"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2399F" id="Text Box 70" o:spid="_x0000_s1126" type="#_x0000_t202" style="position:absolute;left:0;text-align:left;margin-left:205.25pt;margin-top:2.55pt;width:12pt;height:20.7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furw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" filled="f" stroked="f">
                <v:textbox inset="0,0,0,0">
                  <w:txbxContent>
                    <w:p w14:paraId="222675D3"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99"/>
          <w:lang w:val="en-US"/>
        </w:rPr>
        <w:t>13:</w:t>
      </w:r>
      <w:r w:rsidRPr="007A1F78">
        <w:rPr>
          <w:rFonts w:eastAsia="Georgia" w:cstheme="majorBidi"/>
          <w:lang w:val="en-US"/>
        </w:rPr>
        <w:tab/>
      </w:r>
      <w:r w:rsidRPr="007A1F78">
        <w:rPr>
          <w:rFonts w:eastAsia="Georgia" w:cstheme="majorBidi"/>
          <w:w w:val="89"/>
          <w:lang w:val="en-US"/>
        </w:rPr>
        <w:t>[</w:t>
      </w:r>
      <w:r w:rsidRPr="007A1F78">
        <w:rPr>
          <w:rFonts w:eastAsia="Georgia" w:cstheme="majorBidi"/>
          <w:spacing w:val="-13"/>
          <w:w w:val="89"/>
          <w:lang w:val="en-US"/>
        </w:rPr>
        <w:t>v</w:t>
      </w:r>
      <w:r w:rsidRPr="007A1F78">
        <w:rPr>
          <w:rFonts w:eastAsia="Georgia" w:cstheme="majorBidi"/>
          <w:w w:val="93"/>
          <w:lang w:val="en-US"/>
        </w:rPr>
        <w:t>als</w:t>
      </w:r>
      <w:r w:rsidRPr="007A1F78">
        <w:rPr>
          <w:rFonts w:eastAsia="Georgia" w:cstheme="majorBidi"/>
          <w:i/>
          <w:w w:val="107"/>
          <w:lang w:val="en-US"/>
        </w:rPr>
        <w:t>,</w:t>
      </w:r>
      <w:r w:rsidRPr="007A1F78">
        <w:rPr>
          <w:rFonts w:eastAsia="Georgia" w:cstheme="majorBidi"/>
          <w:i/>
          <w:lang w:val="en-US"/>
        </w:rPr>
        <w:tab/>
      </w:r>
      <w:r w:rsidRPr="007A1F78">
        <w:rPr>
          <w:rFonts w:eastAsia="Georgia" w:cstheme="majorBidi"/>
          <w:w w:val="88"/>
          <w:lang w:val="en-US"/>
        </w:rPr>
        <w:t>inds]</w:t>
      </w:r>
      <w:r w:rsidRPr="007A1F78">
        <w:rPr>
          <w:rFonts w:eastAsia="Georgia" w:cstheme="majorBidi"/>
          <w:lang w:val="en-US"/>
        </w:rPr>
        <w:tab/>
      </w:r>
      <w:r w:rsidRPr="007A1F78">
        <w:rPr>
          <w:rFonts w:eastAsia="Georgia" w:cstheme="majorBidi"/>
          <w:i/>
          <w:w w:val="117"/>
          <w:lang w:val="en-US"/>
        </w:rPr>
        <w:t>min</w:t>
      </w:r>
      <w:r w:rsidRPr="007A1F78">
        <w:rPr>
          <w:rFonts w:eastAsia="Georgia" w:cstheme="majorBidi"/>
          <w:w w:val="98"/>
          <w:lang w:val="en-US"/>
        </w:rPr>
        <w:t>(S</w:t>
      </w:r>
      <w:r w:rsidRPr="007A1F78">
        <w:rPr>
          <w:rFonts w:eastAsia="Georgia" w:cstheme="majorBidi"/>
          <w:i/>
          <w:w w:val="107"/>
          <w:lang w:val="en-US"/>
        </w:rPr>
        <w:t>,</w:t>
      </w:r>
      <w:r w:rsidRPr="007A1F78">
        <w:rPr>
          <w:rFonts w:eastAsia="Georgia" w:cstheme="majorBidi"/>
          <w:w w:val="71"/>
          <w:lang w:val="en-US"/>
        </w:rPr>
        <w:t>[]</w:t>
      </w:r>
      <w:r w:rsidRPr="007A1F78">
        <w:rPr>
          <w:rFonts w:eastAsia="Georgia" w:cstheme="majorBidi"/>
          <w:i/>
          <w:w w:val="107"/>
          <w:lang w:val="en-US"/>
        </w:rPr>
        <w:t>,</w:t>
      </w:r>
      <w:r w:rsidRPr="007A1F78">
        <w:rPr>
          <w:rFonts w:eastAsia="Georgia" w:cstheme="majorBidi"/>
          <w:i/>
          <w:lang w:val="en-US"/>
        </w:rPr>
        <w:tab/>
      </w:r>
      <w:r w:rsidRPr="007A1F78">
        <w:rPr>
          <w:rFonts w:eastAsia="Georgia" w:cstheme="majorBidi"/>
          <w:w w:val="107"/>
          <w:lang w:val="en-US"/>
        </w:rPr>
        <w:t>1)</w:t>
      </w:r>
      <w:r w:rsidRPr="007A1F78">
        <w:rPr>
          <w:rFonts w:eastAsia="Georgia" w:cstheme="majorBidi"/>
          <w:lang w:val="en-US"/>
        </w:rPr>
        <w:tab/>
      </w:r>
      <w:r w:rsidRPr="007A1F78">
        <w:rPr>
          <w:rFonts w:eastAsia="Georgia" w:cstheme="majorBidi"/>
          <w:i/>
          <w:smallCaps/>
          <w:w w:val="84"/>
          <w:lang w:val="en-US"/>
        </w:rPr>
        <w:t>//</w:t>
      </w:r>
      <w:r w:rsidRPr="007A1F78">
        <w:rPr>
          <w:rFonts w:eastAsia="Georgia" w:cstheme="majorBidi"/>
          <w:i/>
          <w:spacing w:val="18"/>
          <w:lang w:val="en-US"/>
        </w:rPr>
        <w:t xml:space="preserve"> </w:t>
      </w:r>
      <w:r w:rsidRPr="007A1F78">
        <w:rPr>
          <w:rFonts w:eastAsia="Georgia" w:cstheme="majorBidi"/>
          <w:w w:val="92"/>
          <w:lang w:val="en-US"/>
        </w:rPr>
        <w:t>assign</w:t>
      </w:r>
      <w:r w:rsidRPr="007A1F78">
        <w:rPr>
          <w:rFonts w:eastAsia="Georgia" w:cstheme="majorBidi"/>
          <w:spacing w:val="20"/>
          <w:lang w:val="en-US"/>
        </w:rPr>
        <w:t xml:space="preserve"> </w:t>
      </w:r>
      <w:r w:rsidRPr="007A1F78">
        <w:rPr>
          <w:rFonts w:eastAsia="Georgia" w:cstheme="majorBidi"/>
          <w:w w:val="90"/>
          <w:lang w:val="en-US"/>
        </w:rPr>
        <w:t>n</w:t>
      </w:r>
      <w:r w:rsidRPr="007A1F78">
        <w:rPr>
          <w:rFonts w:eastAsia="Georgia" w:cstheme="majorBidi"/>
          <w:spacing w:val="6"/>
          <w:w w:val="90"/>
          <w:lang w:val="en-US"/>
        </w:rPr>
        <w:t>o</w:t>
      </w:r>
      <w:r w:rsidRPr="007A1F78">
        <w:rPr>
          <w:rFonts w:eastAsia="Georgia" w:cstheme="majorBidi"/>
          <w:w w:val="91"/>
          <w:lang w:val="en-US"/>
        </w:rPr>
        <w:t>des</w:t>
      </w:r>
      <w:r w:rsidRPr="007A1F78">
        <w:rPr>
          <w:rFonts w:eastAsia="Georgia" w:cstheme="majorBidi"/>
          <w:spacing w:val="20"/>
          <w:lang w:val="en-US"/>
        </w:rPr>
        <w:t xml:space="preserve"> </w:t>
      </w:r>
      <w:r w:rsidRPr="007A1F78">
        <w:rPr>
          <w:rFonts w:eastAsia="Georgia" w:cstheme="majorBidi"/>
          <w:w w:val="97"/>
          <w:lang w:val="en-US"/>
        </w:rPr>
        <w:t>to</w:t>
      </w:r>
      <w:r w:rsidRPr="007A1F78">
        <w:rPr>
          <w:rFonts w:eastAsia="Georgia" w:cstheme="majorBidi"/>
          <w:spacing w:val="20"/>
          <w:lang w:val="en-US"/>
        </w:rPr>
        <w:t xml:space="preserve"> </w:t>
      </w:r>
      <w:r w:rsidRPr="007A1F78">
        <w:rPr>
          <w:rFonts w:eastAsia="Georgia" w:cstheme="majorBidi"/>
          <w:w w:val="93"/>
          <w:lang w:val="en-US"/>
        </w:rPr>
        <w:t>closest</w:t>
      </w:r>
      <w:r w:rsidRPr="007A1F78">
        <w:rPr>
          <w:rFonts w:eastAsia="Georgia" w:cstheme="majorBidi"/>
          <w:spacing w:val="20"/>
          <w:lang w:val="en-US"/>
        </w:rPr>
        <w:t xml:space="preserve"> </w:t>
      </w:r>
      <w:r w:rsidRPr="007A1F78">
        <w:rPr>
          <w:rFonts w:eastAsia="Georgia" w:cstheme="majorBidi"/>
          <w:w w:val="92"/>
          <w:lang w:val="en-US"/>
        </w:rPr>
        <w:t>m</w:t>
      </w:r>
      <w:r w:rsidRPr="007A1F78">
        <w:rPr>
          <w:rFonts w:eastAsia="Georgia" w:cstheme="majorBidi"/>
          <w:w w:val="91"/>
          <w:lang w:val="en-US"/>
        </w:rPr>
        <w:t>edoids</w:t>
      </w:r>
    </w:p>
    <w:p w14:paraId="5B671F30" w14:textId="77777777" w:rsidR="007A1F78" w:rsidRPr="007A1F78" w:rsidRDefault="007A1F78" w:rsidP="007A1F78">
      <w:pPr>
        <w:widowControl w:val="0"/>
        <w:autoSpaceDE w:val="0"/>
        <w:autoSpaceDN w:val="0"/>
        <w:spacing w:after="0" w:line="249" w:lineRule="exact"/>
        <w:ind w:left="775"/>
        <w:jc w:val="left"/>
        <w:rPr>
          <w:rFonts w:eastAsia="Georgia" w:cstheme="majorBidi"/>
          <w:b/>
          <w:bCs/>
          <w:lang w:val="en-US"/>
        </w:rPr>
      </w:pPr>
      <w:r w:rsidRPr="007A1F78">
        <w:rPr>
          <w:rFonts w:eastAsia="Georgia" w:cstheme="majorBidi"/>
          <w:b/>
          <w:bCs/>
          <w:lang w:val="en-US"/>
        </w:rPr>
        <w:t>End Procedure</w:t>
      </w:r>
    </w:p>
    <w:p w14:paraId="1E246E20" w14:textId="77777777" w:rsidR="007A1F78" w:rsidRPr="007A1F78" w:rsidRDefault="007A1F78" w:rsidP="007A1F78">
      <w:pPr>
        <w:widowControl w:val="0"/>
        <w:tabs>
          <w:tab w:val="left" w:pos="2852"/>
        </w:tabs>
        <w:autoSpaceDE w:val="0"/>
        <w:autoSpaceDN w:val="0"/>
        <w:spacing w:before="12" w:after="0" w:line="240" w:lineRule="auto"/>
        <w:ind w:left="404"/>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700224" behindDoc="1" locked="0" layoutInCell="1" allowOverlap="1" wp14:anchorId="6903FF19" wp14:editId="595E5159">
                <wp:simplePos x="0" y="0"/>
                <wp:positionH relativeFrom="page">
                  <wp:posOffset>3324860</wp:posOffset>
                </wp:positionH>
                <wp:positionV relativeFrom="paragraph">
                  <wp:posOffset>147320</wp:posOffset>
                </wp:positionV>
                <wp:extent cx="50800" cy="0"/>
                <wp:effectExtent l="10160" t="10160" r="5715" b="889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5EB84" id="Straight Connector 69" o:spid="_x0000_s1026" style="position:absolute;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8pt,11.6pt" to="265.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hRJgIAAE8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" strokeweight=".14042mm">
                <w10:wrap anchorx="page"/>
              </v:line>
            </w:pict>
          </mc:Fallback>
        </mc:AlternateContent>
      </w:r>
      <w:r w:rsidRPr="007A1F78">
        <w:rPr>
          <w:rFonts w:eastAsia="Georgia" w:cstheme="majorBidi"/>
          <w:noProof/>
          <w:lang w:val="en-US"/>
        </w:rPr>
        <mc:AlternateContent>
          <mc:Choice Requires="wps">
            <w:drawing>
              <wp:anchor distT="0" distB="0" distL="114300" distR="114300" simplePos="0" relativeHeight="251714560" behindDoc="1" locked="0" layoutInCell="1" allowOverlap="1" wp14:anchorId="1263B96C" wp14:editId="16CD21E7">
                <wp:simplePos x="0" y="0"/>
                <wp:positionH relativeFrom="page">
                  <wp:posOffset>2684145</wp:posOffset>
                </wp:positionH>
                <wp:positionV relativeFrom="paragraph">
                  <wp:posOffset>32385</wp:posOffset>
                </wp:positionV>
                <wp:extent cx="152400" cy="263525"/>
                <wp:effectExtent l="0" t="0" r="1905" b="317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2ED47"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3B96C" id="Text Box 68" o:spid="_x0000_s1127" type="#_x0000_t202" style="position:absolute;left:0;text-align:left;margin-left:211.35pt;margin-top:2.55pt;width:12pt;height:20.7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" filled="f" stroked="f">
                <v:textbox inset="0,0,0,0">
                  <w:txbxContent>
                    <w:p w14:paraId="3882ED47"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99"/>
          <w:lang w:val="en-US"/>
        </w:rPr>
        <w:t>14:</w:t>
      </w:r>
      <w:r w:rsidRPr="007A1F78">
        <w:rPr>
          <w:rFonts w:eastAsia="Georgia" w:cstheme="majorBidi"/>
          <w:lang w:val="en-US"/>
        </w:rPr>
        <w:t xml:space="preserve"> </w:t>
      </w:r>
      <w:r w:rsidRPr="007A1F78">
        <w:rPr>
          <w:rFonts w:eastAsia="Georgia" w:cstheme="majorBidi"/>
          <w:spacing w:val="17"/>
          <w:lang w:val="en-US"/>
        </w:rPr>
        <w:t xml:space="preserve"> </w:t>
      </w:r>
      <w:r w:rsidRPr="007A1F78">
        <w:rPr>
          <w:rFonts w:eastAsia="Georgia" w:cstheme="majorBidi"/>
          <w:b/>
          <w:w w:val="90"/>
          <w:lang w:val="en-US"/>
        </w:rPr>
        <w:t>pr</w:t>
      </w:r>
      <w:r w:rsidRPr="007A1F78">
        <w:rPr>
          <w:rFonts w:eastAsia="Georgia" w:cstheme="majorBidi"/>
          <w:b/>
          <w:spacing w:val="7"/>
          <w:w w:val="90"/>
          <w:lang w:val="en-US"/>
        </w:rPr>
        <w:t>o</w:t>
      </w:r>
      <w:r w:rsidRPr="007A1F78">
        <w:rPr>
          <w:rFonts w:eastAsia="Georgia" w:cstheme="majorBidi"/>
          <w:b/>
          <w:w w:val="91"/>
          <w:lang w:val="en-US"/>
        </w:rPr>
        <w:t>cedure</w:t>
      </w:r>
      <w:r w:rsidRPr="007A1F78">
        <w:rPr>
          <w:rFonts w:eastAsia="Georgia" w:cstheme="majorBidi"/>
          <w:b/>
          <w:spacing w:val="17"/>
          <w:lang w:val="en-US"/>
        </w:rPr>
        <w:t xml:space="preserve"> </w:t>
      </w:r>
      <w:r w:rsidRPr="007A1F78">
        <w:rPr>
          <w:rFonts w:eastAsia="Georgia" w:cstheme="majorBidi"/>
          <w:i/>
          <w:w w:val="112"/>
          <w:lang w:val="en-US"/>
        </w:rPr>
        <w:t>inds</w:t>
      </w:r>
      <w:r w:rsidRPr="007A1F78">
        <w:rPr>
          <w:rFonts w:eastAsia="Georgia" w:cstheme="majorBidi"/>
          <w:i/>
          <w:lang w:val="en-US"/>
        </w:rPr>
        <w:tab/>
      </w:r>
      <w:r w:rsidRPr="007A1F78">
        <w:rPr>
          <w:rFonts w:eastAsia="Georgia" w:cstheme="majorBidi"/>
          <w:i/>
          <w:w w:val="105"/>
          <w:lang w:val="en-US"/>
        </w:rPr>
        <w:t>update</w:t>
      </w:r>
      <w:r w:rsidRPr="007A1F78">
        <w:rPr>
          <w:rFonts w:eastAsia="Georgia" w:cstheme="majorBidi"/>
          <w:i/>
          <w:lang w:val="en-US"/>
        </w:rPr>
        <w:t xml:space="preserve"> </w:t>
      </w:r>
      <w:r w:rsidRPr="007A1F78">
        <w:rPr>
          <w:rFonts w:eastAsia="Georgia" w:cstheme="majorBidi"/>
          <w:i/>
          <w:spacing w:val="-25"/>
          <w:lang w:val="en-US"/>
        </w:rPr>
        <w:t xml:space="preserve"> </w:t>
      </w:r>
      <w:r w:rsidRPr="007A1F78">
        <w:rPr>
          <w:rFonts w:eastAsia="Georgia" w:cstheme="majorBidi"/>
          <w:i/>
          <w:w w:val="107"/>
          <w:lang w:val="en-US"/>
        </w:rPr>
        <w:t>cente</w:t>
      </w:r>
      <w:r w:rsidRPr="007A1F78">
        <w:rPr>
          <w:rFonts w:eastAsia="Georgia" w:cstheme="majorBidi"/>
          <w:i/>
          <w:spacing w:val="6"/>
          <w:w w:val="107"/>
          <w:lang w:val="en-US"/>
        </w:rPr>
        <w:t>r</w:t>
      </w:r>
      <w:r w:rsidRPr="007A1F78">
        <w:rPr>
          <w:rFonts w:eastAsia="Georgia" w:cstheme="majorBidi"/>
          <w:i/>
          <w:w w:val="118"/>
          <w:lang w:val="en-US"/>
        </w:rPr>
        <w:t>s</w:t>
      </w:r>
      <w:r w:rsidRPr="007A1F78">
        <w:rPr>
          <w:rFonts w:eastAsia="Georgia" w:cstheme="majorBidi"/>
          <w:lang w:val="en-US"/>
        </w:rPr>
        <w:t>(</w:t>
      </w:r>
      <w:r w:rsidRPr="007A1F78">
        <w:rPr>
          <w:rFonts w:eastAsia="Georgia" w:cstheme="majorBidi"/>
          <w:w w:val="114"/>
          <w:lang w:val="en-US"/>
        </w:rPr>
        <w:t>D</w:t>
      </w:r>
      <w:r w:rsidRPr="007A1F78">
        <w:rPr>
          <w:rFonts w:eastAsia="Georgia" w:cstheme="majorBidi"/>
          <w:i/>
          <w:w w:val="107"/>
          <w:lang w:val="en-US"/>
        </w:rPr>
        <w:t>,</w:t>
      </w:r>
      <w:r w:rsidRPr="007A1F78">
        <w:rPr>
          <w:rFonts w:eastAsia="Georgia" w:cstheme="majorBidi"/>
          <w:smallCaps/>
          <w:w w:val="106"/>
          <w:lang w:val="en-US"/>
        </w:rPr>
        <w:t>inds</w:t>
      </w:r>
      <w:r w:rsidRPr="007A1F78">
        <w:rPr>
          <w:rFonts w:eastAsia="Georgia" w:cstheme="majorBidi"/>
          <w:i/>
          <w:w w:val="107"/>
          <w:lang w:val="en-US"/>
        </w:rPr>
        <w:t>,</w:t>
      </w:r>
      <w:r w:rsidRPr="007A1F78">
        <w:rPr>
          <w:rFonts w:eastAsia="Georgia" w:cstheme="majorBidi"/>
          <w:w w:val="126"/>
          <w:lang w:val="en-US"/>
        </w:rPr>
        <w:t>k</w:t>
      </w:r>
      <w:r w:rsidRPr="007A1F78">
        <w:rPr>
          <w:rFonts w:eastAsia="Georgia" w:cstheme="majorBidi"/>
          <w:i/>
          <w:w w:val="107"/>
          <w:lang w:val="en-US"/>
        </w:rPr>
        <w:t>,</w:t>
      </w:r>
      <w:r w:rsidRPr="007A1F78">
        <w:rPr>
          <w:rFonts w:eastAsia="Georgia" w:cstheme="majorBidi"/>
          <w:smallCaps/>
          <w:w w:val="115"/>
          <w:lang w:val="en-US"/>
        </w:rPr>
        <w:t>pts</w:t>
      </w:r>
      <w:r w:rsidRPr="007A1F78">
        <w:rPr>
          <w:rFonts w:eastAsia="Georgia" w:cstheme="majorBidi"/>
          <w:lang w:val="en-US"/>
        </w:rPr>
        <w:t>)</w:t>
      </w:r>
    </w:p>
    <w:p w14:paraId="76A17480" w14:textId="77777777" w:rsidR="007A1F78" w:rsidRPr="007A1F78" w:rsidRDefault="007A1F78" w:rsidP="007A1F78">
      <w:pPr>
        <w:widowControl w:val="0"/>
        <w:tabs>
          <w:tab w:val="left" w:pos="1126"/>
          <w:tab w:val="left" w:pos="2286"/>
        </w:tabs>
        <w:autoSpaceDE w:val="0"/>
        <w:autoSpaceDN w:val="0"/>
        <w:spacing w:before="13" w:after="0" w:line="240" w:lineRule="auto"/>
        <w:ind w:left="404"/>
        <w:jc w:val="left"/>
        <w:rPr>
          <w:rFonts w:eastAsia="Georgia" w:cstheme="majorBidi"/>
          <w:b/>
          <w:lang w:val="en-US"/>
        </w:rPr>
      </w:pPr>
      <w:r w:rsidRPr="007A1F78">
        <w:rPr>
          <w:rFonts w:eastAsia="Georgia" w:cstheme="majorBidi"/>
          <w:noProof/>
          <w:lang w:val="en-US"/>
        </w:rPr>
        <mc:AlternateContent>
          <mc:Choice Requires="wps">
            <w:drawing>
              <wp:anchor distT="0" distB="0" distL="114300" distR="114300" simplePos="0" relativeHeight="251713536" behindDoc="1" locked="0" layoutInCell="1" allowOverlap="1" wp14:anchorId="569A6133" wp14:editId="7B8FC9E6">
                <wp:simplePos x="0" y="0"/>
                <wp:positionH relativeFrom="page">
                  <wp:posOffset>2367280</wp:posOffset>
                </wp:positionH>
                <wp:positionV relativeFrom="paragraph">
                  <wp:posOffset>33020</wp:posOffset>
                </wp:positionV>
                <wp:extent cx="344170" cy="263525"/>
                <wp:effectExtent l="0" t="2540" r="3175" b="63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59D87" w14:textId="77777777" w:rsidR="005E3FEE" w:rsidRDefault="005E3FEE" w:rsidP="007A1F78">
                            <w:pPr>
                              <w:spacing w:line="242" w:lineRule="exact"/>
                              <w:rPr>
                                <w:rFonts w:ascii="DejaVu Sans" w:hAnsi="DejaVu Sans"/>
                              </w:rPr>
                            </w:pPr>
                            <w:r>
                              <w:rPr>
                                <w:rFonts w:ascii="DejaVu Sans" w:hAnsi="DejaVu Sans"/>
                                <w:w w:val="105"/>
                              </w:rPr>
                              <w:t xml:space="preserve">← </w:t>
                            </w:r>
                            <w:r>
                              <w:rPr>
                                <w:rFonts w:ascii="DejaVu Sans" w:hAnsi="DejaVu Sans"/>
                                <w:spacing w:val="-20"/>
                                <w:w w:val="10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A6133" id="Text Box 67" o:spid="_x0000_s1128" type="#_x0000_t202" style="position:absolute;left:0;text-align:left;margin-left:186.4pt;margin-top:2.6pt;width:27.1pt;height:20.7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FysAIAALI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" filled="f" stroked="f">
                <v:textbox inset="0,0,0,0">
                  <w:txbxContent>
                    <w:p w14:paraId="11D59D87" w14:textId="77777777" w:rsidR="005E3FEE" w:rsidRDefault="005E3FEE" w:rsidP="007A1F78">
                      <w:pPr>
                        <w:spacing w:line="242" w:lineRule="exact"/>
                        <w:rPr>
                          <w:rFonts w:ascii="DejaVu Sans" w:hAnsi="DejaVu Sans"/>
                        </w:rPr>
                      </w:pPr>
                      <w:r>
                        <w:rPr>
                          <w:rFonts w:ascii="DejaVu Sans" w:hAnsi="DejaVu Sans"/>
                          <w:w w:val="105"/>
                        </w:rPr>
                        <w:t xml:space="preserve">← </w:t>
                      </w:r>
                      <w:r>
                        <w:rPr>
                          <w:rFonts w:ascii="DejaVu Sans" w:hAnsi="DejaVu Sans"/>
                          <w:spacing w:val="-20"/>
                          <w:w w:val="105"/>
                        </w:rPr>
                        <w:t>−</w:t>
                      </w:r>
                    </w:p>
                  </w:txbxContent>
                </v:textbox>
                <w10:wrap anchorx="page"/>
              </v:shape>
            </w:pict>
          </mc:Fallback>
        </mc:AlternateContent>
      </w:r>
      <w:r w:rsidRPr="007A1F78">
        <w:rPr>
          <w:rFonts w:eastAsia="Georgia" w:cstheme="majorBidi"/>
          <w:lang w:val="en-US"/>
        </w:rPr>
        <w:t>15:</w:t>
      </w:r>
      <w:r w:rsidRPr="007A1F78">
        <w:rPr>
          <w:rFonts w:eastAsia="Georgia" w:cstheme="majorBidi"/>
          <w:lang w:val="en-US"/>
        </w:rPr>
        <w:tab/>
      </w:r>
      <w:r w:rsidRPr="007A1F78">
        <w:rPr>
          <w:rFonts w:eastAsia="Georgia" w:cstheme="majorBidi"/>
          <w:b/>
          <w:lang w:val="en-US"/>
        </w:rPr>
        <w:t>for</w:t>
      </w:r>
      <w:r w:rsidRPr="007A1F78">
        <w:rPr>
          <w:rFonts w:eastAsia="Georgia" w:cstheme="majorBidi"/>
          <w:b/>
          <w:spacing w:val="10"/>
          <w:lang w:val="en-US"/>
        </w:rPr>
        <w:t xml:space="preserve"> </w:t>
      </w:r>
      <w:r w:rsidRPr="007A1F78">
        <w:rPr>
          <w:rFonts w:eastAsia="Georgia" w:cstheme="majorBidi"/>
          <w:b/>
          <w:lang w:val="en-US"/>
        </w:rPr>
        <w:t>all</w:t>
      </w:r>
      <w:r w:rsidRPr="007A1F78">
        <w:rPr>
          <w:rFonts w:eastAsia="Georgia" w:cstheme="majorBidi"/>
          <w:b/>
          <w:spacing w:val="2"/>
          <w:lang w:val="en-US"/>
        </w:rPr>
        <w:t xml:space="preserve"> </w:t>
      </w:r>
      <w:r w:rsidRPr="007A1F78">
        <w:rPr>
          <w:rFonts w:eastAsia="Georgia" w:cstheme="majorBidi"/>
          <w:i/>
          <w:lang w:val="en-US"/>
        </w:rPr>
        <w:t>i</w:t>
      </w:r>
      <w:r w:rsidRPr="007A1F78">
        <w:rPr>
          <w:rFonts w:eastAsia="Georgia" w:cstheme="majorBidi"/>
          <w:i/>
          <w:lang w:val="en-US"/>
        </w:rPr>
        <w:tab/>
      </w:r>
      <w:r w:rsidRPr="007A1F78">
        <w:rPr>
          <w:rFonts w:eastAsia="Georgia" w:cstheme="majorBidi"/>
          <w:lang w:val="en-US"/>
        </w:rPr>
        <w:t>1 k</w:t>
      </w:r>
      <w:r w:rsidRPr="007A1F78">
        <w:rPr>
          <w:rFonts w:eastAsia="Georgia" w:cstheme="majorBidi"/>
          <w:spacing w:val="31"/>
          <w:lang w:val="en-US"/>
        </w:rPr>
        <w:t xml:space="preserve"> </w:t>
      </w:r>
      <w:r w:rsidRPr="007A1F78">
        <w:rPr>
          <w:rFonts w:eastAsia="Georgia" w:cstheme="majorBidi"/>
          <w:b/>
          <w:lang w:val="en-US"/>
        </w:rPr>
        <w:t>do</w:t>
      </w:r>
    </w:p>
    <w:p w14:paraId="2AFF3927" w14:textId="1AC4AA03" w:rsidR="007A1F78" w:rsidRPr="007A1F78" w:rsidRDefault="007A1F78" w:rsidP="00B20F15">
      <w:pPr>
        <w:widowControl w:val="0"/>
        <w:tabs>
          <w:tab w:val="left" w:pos="1477"/>
          <w:tab w:val="left" w:pos="2381"/>
          <w:tab w:val="left" w:pos="3611"/>
        </w:tabs>
        <w:autoSpaceDE w:val="0"/>
        <w:autoSpaceDN w:val="0"/>
        <w:spacing w:before="12" w:after="0" w:line="240" w:lineRule="auto"/>
        <w:ind w:left="404"/>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712512" behindDoc="1" locked="0" layoutInCell="1" allowOverlap="1" wp14:anchorId="56417DBB" wp14:editId="29814E78">
                <wp:simplePos x="0" y="0"/>
                <wp:positionH relativeFrom="page">
                  <wp:posOffset>2385060</wp:posOffset>
                </wp:positionH>
                <wp:positionV relativeFrom="paragraph">
                  <wp:posOffset>32385</wp:posOffset>
                </wp:positionV>
                <wp:extent cx="975360" cy="263525"/>
                <wp:effectExtent l="3810" t="4445" r="1905"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90AA0" w14:textId="77777777" w:rsidR="005E3FEE" w:rsidRDefault="005E3FEE" w:rsidP="007A1F78">
                            <w:pPr>
                              <w:tabs>
                                <w:tab w:val="left" w:pos="1296"/>
                              </w:tabs>
                              <w:spacing w:line="242" w:lineRule="exact"/>
                              <w:rPr>
                                <w:rFonts w:ascii="DejaVu Sans" w:hAnsi="DejaVu Sans"/>
                              </w:rPr>
                            </w:pPr>
                            <w:r>
                              <w:rPr>
                                <w:rFonts w:ascii="DejaVu Sans" w:hAnsi="DejaVu Sans"/>
                                <w:w w:val="120"/>
                              </w:rPr>
                              <w:t>←</w:t>
                            </w:r>
                            <w:r>
                              <w:rPr>
                                <w:rFonts w:ascii="DejaVu Sans" w:hAnsi="DejaVu Sans"/>
                                <w:w w:val="120"/>
                              </w:rPr>
                              <w:tab/>
                            </w:r>
                            <w:r>
                              <w:rPr>
                                <w:rFonts w:ascii="DejaVu Sans" w:hAnsi="DejaVu Sans"/>
                                <w:spacing w:val="-20"/>
                                <w:w w:val="1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17DBB" id="Text Box 104" o:spid="_x0000_s1129" type="#_x0000_t202" style="position:absolute;left:0;text-align:left;margin-left:187.8pt;margin-top:2.55pt;width:76.8pt;height:20.7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MxsA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" filled="f" stroked="f">
                <v:textbox inset="0,0,0,0">
                  <w:txbxContent>
                    <w:p w14:paraId="4B090AA0" w14:textId="77777777" w:rsidR="005E3FEE" w:rsidRDefault="005E3FEE" w:rsidP="007A1F78">
                      <w:pPr>
                        <w:tabs>
                          <w:tab w:val="left" w:pos="1296"/>
                        </w:tabs>
                        <w:spacing w:line="242" w:lineRule="exact"/>
                        <w:rPr>
                          <w:rFonts w:ascii="DejaVu Sans" w:hAnsi="DejaVu Sans"/>
                        </w:rPr>
                      </w:pPr>
                      <w:r>
                        <w:rPr>
                          <w:rFonts w:ascii="DejaVu Sans" w:hAnsi="DejaVu Sans"/>
                          <w:w w:val="120"/>
                        </w:rPr>
                        <w:t>←</w:t>
                      </w:r>
                      <w:r>
                        <w:rPr>
                          <w:rFonts w:ascii="DejaVu Sans" w:hAnsi="DejaVu Sans"/>
                          <w:w w:val="120"/>
                        </w:rPr>
                        <w:tab/>
                      </w:r>
                      <w:r>
                        <w:rPr>
                          <w:rFonts w:ascii="DejaVu Sans" w:hAnsi="DejaVu Sans"/>
                          <w:spacing w:val="-20"/>
                          <w:w w:val="120"/>
                        </w:rPr>
                        <w:t>←</w:t>
                      </w:r>
                    </w:p>
                  </w:txbxContent>
                </v:textbox>
                <w10:wrap anchorx="page"/>
              </v:shape>
            </w:pict>
          </mc:Fallback>
        </mc:AlternateContent>
      </w:r>
      <w:r w:rsidRPr="007A1F78">
        <w:rPr>
          <w:rFonts w:eastAsia="Georgia" w:cstheme="majorBidi"/>
          <w:w w:val="105"/>
          <w:lang w:val="en-US"/>
        </w:rPr>
        <w:t>16:</w:t>
      </w:r>
      <w:r w:rsidRPr="007A1F78">
        <w:rPr>
          <w:rFonts w:eastAsia="Georgia" w:cstheme="majorBidi"/>
          <w:w w:val="105"/>
          <w:lang w:val="en-US"/>
        </w:rPr>
        <w:tab/>
      </w:r>
      <w:r w:rsidRPr="007A1F78">
        <w:rPr>
          <w:rFonts w:eastAsia="Georgia" w:cstheme="majorBidi"/>
          <w:i/>
          <w:w w:val="105"/>
          <w:lang w:val="en-US"/>
        </w:rPr>
        <w:t>indsi</w:t>
      </w:r>
      <w:r w:rsidRPr="007A1F78">
        <w:rPr>
          <w:rFonts w:eastAsia="Georgia" w:cstheme="majorBidi"/>
          <w:i/>
          <w:w w:val="105"/>
          <w:lang w:val="en-US"/>
        </w:rPr>
        <w:tab/>
      </w:r>
      <w:r w:rsidRPr="007A1F78">
        <w:rPr>
          <w:rFonts w:eastAsia="Georgia" w:cstheme="majorBidi"/>
          <w:i/>
          <w:spacing w:val="2"/>
          <w:w w:val="105"/>
          <w:lang w:val="en-US"/>
        </w:rPr>
        <w:t>find</w:t>
      </w:r>
      <w:r w:rsidRPr="007A1F78">
        <w:rPr>
          <w:rFonts w:eastAsia="Georgia" w:cstheme="majorBidi"/>
          <w:spacing w:val="2"/>
          <w:w w:val="105"/>
          <w:lang w:val="en-US"/>
        </w:rPr>
        <w:t>(inds</w:t>
      </w:r>
      <w:r w:rsidR="00B20F15" w:rsidRPr="00B20F15">
        <w:rPr>
          <w:rFonts w:ascii="Georgia" w:eastAsia="Georgia" w:hAnsi="Georgia" w:cs="Georgia"/>
          <w:sz w:val="14"/>
          <w:szCs w:val="14"/>
          <w:lang w:val="en-US"/>
        </w:rPr>
        <w:sym w:font="Wingdings" w:char="F0E7"/>
      </w:r>
      <w:r w:rsidR="00B20F15">
        <w:rPr>
          <w:rFonts w:ascii="Georgia" w:eastAsia="Georgia" w:hAnsi="Georgia" w:cs="Georgia"/>
          <w:sz w:val="14"/>
          <w:szCs w:val="14"/>
          <w:lang w:val="en-US"/>
        </w:rPr>
        <w:t xml:space="preserve"> </w:t>
      </w:r>
      <w:r w:rsidRPr="007A1F78">
        <w:rPr>
          <w:rFonts w:eastAsia="Georgia" w:cstheme="majorBidi"/>
          <w:w w:val="105"/>
          <w:lang w:val="en-US"/>
        </w:rPr>
        <w:t>i)</w:t>
      </w:r>
    </w:p>
    <w:p w14:paraId="1C406151" w14:textId="77777777" w:rsidR="007A1F78" w:rsidRPr="007A1F78" w:rsidRDefault="007A1F78" w:rsidP="007A1F78">
      <w:pPr>
        <w:widowControl w:val="0"/>
        <w:tabs>
          <w:tab w:val="left" w:pos="1477"/>
          <w:tab w:val="left" w:pos="2745"/>
          <w:tab w:val="left" w:pos="6072"/>
        </w:tabs>
        <w:autoSpaceDE w:val="0"/>
        <w:autoSpaceDN w:val="0"/>
        <w:spacing w:before="12" w:after="0" w:line="240" w:lineRule="auto"/>
        <w:ind w:left="404"/>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711488" behindDoc="1" locked="0" layoutInCell="1" allowOverlap="1" wp14:anchorId="60AC1BC5" wp14:editId="45B24E06">
                <wp:simplePos x="0" y="0"/>
                <wp:positionH relativeFrom="page">
                  <wp:posOffset>2616200</wp:posOffset>
                </wp:positionH>
                <wp:positionV relativeFrom="paragraph">
                  <wp:posOffset>32385</wp:posOffset>
                </wp:positionV>
                <wp:extent cx="152400" cy="263525"/>
                <wp:effectExtent l="0" t="0" r="3175"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97A03"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C1BC5" id="Text Box 65" o:spid="_x0000_s1130" type="#_x0000_t202" style="position:absolute;left:0;text-align:left;margin-left:206pt;margin-top:2.55pt;width:12pt;height:20.7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" filled="f" stroked="f">
                <v:textbox inset="0,0,0,0">
                  <w:txbxContent>
                    <w:p w14:paraId="34E97A03"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99"/>
          <w:lang w:val="en-US"/>
        </w:rPr>
        <w:t>17:</w:t>
      </w:r>
      <w:r w:rsidRPr="007A1F78">
        <w:rPr>
          <w:rFonts w:eastAsia="Georgia" w:cstheme="majorBidi"/>
          <w:lang w:val="en-US"/>
        </w:rPr>
        <w:tab/>
      </w:r>
      <w:r w:rsidRPr="007A1F78">
        <w:rPr>
          <w:rFonts w:eastAsia="Georgia" w:cstheme="majorBidi"/>
          <w:w w:val="71"/>
          <w:lang w:val="en-US"/>
        </w:rPr>
        <w:t>[</w:t>
      </w:r>
      <w:r w:rsidRPr="007A1F78">
        <w:rPr>
          <w:rFonts w:eastAsia="Georgia" w:cstheme="majorBidi"/>
          <w:i/>
          <w:w w:val="114"/>
          <w:lang w:val="en-US"/>
        </w:rPr>
        <w:t>minin</w:t>
      </w:r>
      <w:r w:rsidRPr="007A1F78">
        <w:rPr>
          <w:rFonts w:eastAsia="Georgia" w:cstheme="majorBidi"/>
          <w:i/>
          <w:spacing w:val="-1"/>
          <w:w w:val="114"/>
          <w:lang w:val="en-US"/>
        </w:rPr>
        <w:t>d</w:t>
      </w:r>
      <w:r w:rsidRPr="007A1F78">
        <w:rPr>
          <w:rFonts w:eastAsia="Georgia" w:cstheme="majorBidi"/>
          <w:w w:val="71"/>
          <w:lang w:val="en-US"/>
        </w:rPr>
        <w:t>]</w:t>
      </w:r>
      <w:r w:rsidRPr="007A1F78">
        <w:rPr>
          <w:rFonts w:eastAsia="Georgia" w:cstheme="majorBidi"/>
          <w:lang w:val="en-US"/>
        </w:rPr>
        <w:tab/>
      </w:r>
      <w:r w:rsidRPr="007A1F78">
        <w:rPr>
          <w:rFonts w:eastAsia="Georgia" w:cstheme="majorBidi"/>
          <w:i/>
          <w:w w:val="117"/>
          <w:lang w:val="en-US"/>
        </w:rPr>
        <w:t>min</w:t>
      </w:r>
      <w:r w:rsidRPr="007A1F78">
        <w:rPr>
          <w:rFonts w:eastAsia="Georgia" w:cstheme="majorBidi"/>
          <w:lang w:val="en-US"/>
        </w:rPr>
        <w:t>(</w:t>
      </w:r>
      <w:r w:rsidRPr="007A1F78">
        <w:rPr>
          <w:rFonts w:eastAsia="Georgia" w:cstheme="majorBidi"/>
          <w:i/>
          <w:w w:val="115"/>
          <w:lang w:val="en-US"/>
        </w:rPr>
        <w:t>sum</w:t>
      </w:r>
      <w:r w:rsidRPr="007A1F78">
        <w:rPr>
          <w:rFonts w:eastAsia="Georgia" w:cstheme="majorBidi"/>
          <w:lang w:val="en-US"/>
        </w:rPr>
        <w:t>(</w:t>
      </w:r>
      <w:r w:rsidRPr="007A1F78">
        <w:rPr>
          <w:rFonts w:eastAsia="Georgia" w:cstheme="majorBidi"/>
          <w:i/>
          <w:spacing w:val="6"/>
          <w:w w:val="112"/>
          <w:lang w:val="en-US"/>
        </w:rPr>
        <w:t>D</w:t>
      </w:r>
      <w:r w:rsidRPr="007A1F78">
        <w:rPr>
          <w:rFonts w:eastAsia="Georgia" w:cstheme="majorBidi"/>
          <w:w w:val="93"/>
          <w:lang w:val="en-US"/>
        </w:rPr>
        <w:t>(indsi</w:t>
      </w:r>
      <w:r w:rsidRPr="007A1F78">
        <w:rPr>
          <w:rFonts w:eastAsia="Georgia" w:cstheme="majorBidi"/>
          <w:i/>
          <w:w w:val="107"/>
          <w:lang w:val="en-US"/>
        </w:rPr>
        <w:t>,</w:t>
      </w:r>
      <w:r w:rsidRPr="007A1F78">
        <w:rPr>
          <w:rFonts w:eastAsia="Georgia" w:cstheme="majorBidi"/>
          <w:w w:val="93"/>
          <w:lang w:val="en-US"/>
        </w:rPr>
        <w:t>indsi</w:t>
      </w:r>
      <w:r w:rsidRPr="007A1F78">
        <w:rPr>
          <w:rFonts w:eastAsia="Georgia" w:cstheme="majorBidi"/>
          <w:spacing w:val="-1"/>
          <w:w w:val="93"/>
          <w:lang w:val="en-US"/>
        </w:rPr>
        <w:t>)</w:t>
      </w:r>
      <w:r w:rsidRPr="007A1F78">
        <w:rPr>
          <w:rFonts w:eastAsia="Georgia" w:cstheme="majorBidi"/>
          <w:i/>
          <w:w w:val="107"/>
          <w:lang w:val="en-US"/>
        </w:rPr>
        <w:t>,</w:t>
      </w:r>
      <w:r w:rsidRPr="007A1F78">
        <w:rPr>
          <w:rFonts w:eastAsia="Georgia" w:cstheme="majorBidi"/>
          <w:w w:val="95"/>
          <w:lang w:val="en-US"/>
        </w:rPr>
        <w:t>2))</w:t>
      </w:r>
      <w:r w:rsidRPr="007A1F78">
        <w:rPr>
          <w:rFonts w:eastAsia="Georgia" w:cstheme="majorBidi"/>
          <w:lang w:val="en-US"/>
        </w:rPr>
        <w:tab/>
      </w:r>
      <w:r w:rsidRPr="007A1F78">
        <w:rPr>
          <w:rFonts w:eastAsia="Georgia" w:cstheme="majorBidi"/>
          <w:i/>
          <w:smallCaps/>
          <w:w w:val="84"/>
          <w:lang w:val="en-US"/>
        </w:rPr>
        <w:t>//</w:t>
      </w:r>
      <w:r w:rsidRPr="007A1F78">
        <w:rPr>
          <w:rFonts w:eastAsia="Georgia" w:cstheme="majorBidi"/>
          <w:i/>
          <w:spacing w:val="18"/>
          <w:lang w:val="en-US"/>
        </w:rPr>
        <w:t xml:space="preserve"> </w:t>
      </w:r>
      <w:r w:rsidRPr="007A1F78">
        <w:rPr>
          <w:rFonts w:eastAsia="Georgia" w:cstheme="majorBidi"/>
          <w:w w:val="92"/>
          <w:lang w:val="en-US"/>
        </w:rPr>
        <w:t>mini</w:t>
      </w:r>
      <w:r w:rsidRPr="007A1F78">
        <w:rPr>
          <w:rFonts w:eastAsia="Georgia" w:cstheme="majorBidi"/>
          <w:spacing w:val="-7"/>
          <w:w w:val="92"/>
          <w:lang w:val="en-US"/>
        </w:rPr>
        <w:t>m</w:t>
      </w:r>
      <w:r w:rsidRPr="007A1F78">
        <w:rPr>
          <w:rFonts w:eastAsia="Georgia" w:cstheme="majorBidi"/>
          <w:w w:val="92"/>
          <w:lang w:val="en-US"/>
        </w:rPr>
        <w:t>um</w:t>
      </w:r>
      <w:r w:rsidRPr="007A1F78">
        <w:rPr>
          <w:rFonts w:eastAsia="Georgia" w:cstheme="majorBidi"/>
          <w:spacing w:val="20"/>
          <w:lang w:val="en-US"/>
        </w:rPr>
        <w:t xml:space="preserve"> </w:t>
      </w:r>
      <w:r w:rsidRPr="007A1F78">
        <w:rPr>
          <w:rFonts w:eastAsia="Georgia" w:cstheme="majorBidi"/>
          <w:w w:val="94"/>
          <w:lang w:val="en-US"/>
        </w:rPr>
        <w:t>distance</w:t>
      </w:r>
    </w:p>
    <w:p w14:paraId="6CE2133A" w14:textId="77777777" w:rsidR="007A1F78" w:rsidRPr="007A1F78" w:rsidRDefault="007A1F78" w:rsidP="007A1F78">
      <w:pPr>
        <w:widowControl w:val="0"/>
        <w:tabs>
          <w:tab w:val="left" w:pos="1477"/>
          <w:tab w:val="left" w:pos="2547"/>
          <w:tab w:val="left" w:pos="5647"/>
        </w:tabs>
        <w:autoSpaceDE w:val="0"/>
        <w:autoSpaceDN w:val="0"/>
        <w:spacing w:before="12" w:after="0" w:line="253" w:lineRule="exact"/>
        <w:ind w:left="404"/>
        <w:jc w:val="left"/>
        <w:rPr>
          <w:rFonts w:eastAsia="Georgia" w:cstheme="majorBidi"/>
          <w:lang w:val="en-US"/>
        </w:rPr>
      </w:pPr>
      <w:r w:rsidRPr="007A1F78">
        <w:rPr>
          <w:rFonts w:eastAsia="Georgia" w:cstheme="majorBidi"/>
          <w:noProof/>
          <w:lang w:val="en-US"/>
        </w:rPr>
        <mc:AlternateContent>
          <mc:Choice Requires="wps">
            <w:drawing>
              <wp:anchor distT="0" distB="0" distL="114300" distR="114300" simplePos="0" relativeHeight="251710464" behindDoc="1" locked="0" layoutInCell="1" allowOverlap="1" wp14:anchorId="646826E0" wp14:editId="0AA85265">
                <wp:simplePos x="0" y="0"/>
                <wp:positionH relativeFrom="page">
                  <wp:posOffset>2490470</wp:posOffset>
                </wp:positionH>
                <wp:positionV relativeFrom="paragraph">
                  <wp:posOffset>32385</wp:posOffset>
                </wp:positionV>
                <wp:extent cx="152400" cy="263525"/>
                <wp:effectExtent l="4445" t="0" r="0" b="4445"/>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A8F6A"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826E0" id="Text Box 105" o:spid="_x0000_s1131" type="#_x0000_t202" style="position:absolute;left:0;text-align:left;margin-left:196.1pt;margin-top:2.55pt;width:12pt;height:20.7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6vXsgIAALQ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" filled="f" stroked="f">
                <v:textbox inset="0,0,0,0">
                  <w:txbxContent>
                    <w:p w14:paraId="7BFA8F6A"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sidRPr="007A1F78">
        <w:rPr>
          <w:rFonts w:eastAsia="Georgia" w:cstheme="majorBidi"/>
          <w:w w:val="99"/>
          <w:lang w:val="en-US"/>
        </w:rPr>
        <w:t>18:</w:t>
      </w:r>
      <w:r w:rsidRPr="007A1F78">
        <w:rPr>
          <w:rFonts w:eastAsia="Georgia" w:cstheme="majorBidi"/>
          <w:lang w:val="en-US"/>
        </w:rPr>
        <w:tab/>
      </w:r>
      <w:r w:rsidRPr="007A1F78">
        <w:rPr>
          <w:rFonts w:eastAsia="Georgia" w:cstheme="majorBidi"/>
          <w:i/>
          <w:w w:val="108"/>
          <w:lang w:val="en-US"/>
        </w:rPr>
        <w:t>cidx</w:t>
      </w:r>
      <w:r w:rsidRPr="007A1F78">
        <w:rPr>
          <w:rFonts w:eastAsia="Georgia" w:cstheme="majorBidi"/>
          <w:lang w:val="en-US"/>
        </w:rPr>
        <w:t>(</w:t>
      </w:r>
      <w:r w:rsidRPr="007A1F78">
        <w:rPr>
          <w:rFonts w:eastAsia="Georgia" w:cstheme="majorBidi"/>
          <w:i/>
          <w:w w:val="119"/>
          <w:lang w:val="en-US"/>
        </w:rPr>
        <w:t>i</w:t>
      </w:r>
      <w:r w:rsidRPr="007A1F78">
        <w:rPr>
          <w:rFonts w:eastAsia="Georgia" w:cstheme="majorBidi"/>
          <w:lang w:val="en-US"/>
        </w:rPr>
        <w:t>)</w:t>
      </w:r>
      <w:r w:rsidRPr="007A1F78">
        <w:rPr>
          <w:rFonts w:eastAsia="Georgia" w:cstheme="majorBidi"/>
          <w:lang w:val="en-US"/>
        </w:rPr>
        <w:tab/>
      </w:r>
      <w:r w:rsidRPr="007A1F78">
        <w:rPr>
          <w:rFonts w:eastAsia="Georgia" w:cstheme="majorBidi"/>
          <w:i/>
          <w:w w:val="113"/>
          <w:lang w:val="en-US"/>
        </w:rPr>
        <w:t>indsi</w:t>
      </w:r>
      <w:r w:rsidRPr="007A1F78">
        <w:rPr>
          <w:rFonts w:eastAsia="Georgia" w:cstheme="majorBidi"/>
          <w:w w:val="93"/>
          <w:lang w:val="en-US"/>
        </w:rPr>
        <w:t>(minind)</w:t>
      </w:r>
      <w:r w:rsidRPr="007A1F78">
        <w:rPr>
          <w:rFonts w:eastAsia="Georgia" w:cstheme="majorBidi"/>
          <w:lang w:val="en-US"/>
        </w:rPr>
        <w:tab/>
      </w:r>
      <w:r w:rsidRPr="007A1F78">
        <w:rPr>
          <w:rFonts w:eastAsia="Georgia" w:cstheme="majorBidi"/>
          <w:i/>
          <w:smallCaps/>
          <w:w w:val="84"/>
          <w:lang w:val="en-US"/>
        </w:rPr>
        <w:t>//</w:t>
      </w:r>
      <w:r w:rsidRPr="007A1F78">
        <w:rPr>
          <w:rFonts w:eastAsia="Georgia" w:cstheme="majorBidi"/>
          <w:i/>
          <w:spacing w:val="18"/>
          <w:lang w:val="en-US"/>
        </w:rPr>
        <w:t xml:space="preserve"> </w:t>
      </w:r>
      <w:r w:rsidRPr="007A1F78">
        <w:rPr>
          <w:rFonts w:eastAsia="Georgia" w:cstheme="majorBidi"/>
          <w:w w:val="90"/>
          <w:lang w:val="en-US"/>
        </w:rPr>
        <w:t>n</w:t>
      </w:r>
      <w:r w:rsidRPr="007A1F78">
        <w:rPr>
          <w:rFonts w:eastAsia="Georgia" w:cstheme="majorBidi"/>
          <w:spacing w:val="6"/>
          <w:w w:val="90"/>
          <w:lang w:val="en-US"/>
        </w:rPr>
        <w:t>o</w:t>
      </w:r>
      <w:r w:rsidRPr="007A1F78">
        <w:rPr>
          <w:rFonts w:eastAsia="Georgia" w:cstheme="majorBidi"/>
          <w:w w:val="91"/>
          <w:lang w:val="en-US"/>
        </w:rPr>
        <w:t>des</w:t>
      </w:r>
      <w:r w:rsidRPr="007A1F78">
        <w:rPr>
          <w:rFonts w:eastAsia="Georgia" w:cstheme="majorBidi"/>
          <w:spacing w:val="20"/>
          <w:lang w:val="en-US"/>
        </w:rPr>
        <w:t xml:space="preserve"> </w:t>
      </w:r>
      <w:r w:rsidRPr="007A1F78">
        <w:rPr>
          <w:rFonts w:eastAsia="Georgia" w:cstheme="majorBidi"/>
          <w:spacing w:val="-1"/>
          <w:w w:val="109"/>
          <w:lang w:val="en-US"/>
        </w:rPr>
        <w:t>t</w:t>
      </w:r>
      <w:r w:rsidRPr="007A1F78">
        <w:rPr>
          <w:rFonts w:eastAsia="Georgia" w:cstheme="majorBidi"/>
          <w:w w:val="90"/>
          <w:lang w:val="en-US"/>
        </w:rPr>
        <w:t>o</w:t>
      </w:r>
      <w:r w:rsidRPr="007A1F78">
        <w:rPr>
          <w:rFonts w:eastAsia="Georgia" w:cstheme="majorBidi"/>
          <w:spacing w:val="20"/>
          <w:lang w:val="en-US"/>
        </w:rPr>
        <w:t xml:space="preserve"> </w:t>
      </w:r>
      <w:r w:rsidRPr="007A1F78">
        <w:rPr>
          <w:rFonts w:eastAsia="Georgia" w:cstheme="majorBidi"/>
          <w:w w:val="93"/>
          <w:lang w:val="en-US"/>
        </w:rPr>
        <w:t>closest</w:t>
      </w:r>
      <w:r w:rsidRPr="007A1F78">
        <w:rPr>
          <w:rFonts w:eastAsia="Georgia" w:cstheme="majorBidi"/>
          <w:spacing w:val="20"/>
          <w:lang w:val="en-US"/>
        </w:rPr>
        <w:t xml:space="preserve"> </w:t>
      </w:r>
      <w:r w:rsidRPr="007A1F78">
        <w:rPr>
          <w:rFonts w:eastAsia="Georgia" w:cstheme="majorBidi"/>
          <w:w w:val="92"/>
          <w:lang w:val="en-US"/>
        </w:rPr>
        <w:t>ce</w:t>
      </w:r>
      <w:r w:rsidRPr="007A1F78">
        <w:rPr>
          <w:rFonts w:eastAsia="Georgia" w:cstheme="majorBidi"/>
          <w:spacing w:val="-7"/>
          <w:w w:val="92"/>
          <w:lang w:val="en-US"/>
        </w:rPr>
        <w:t>n</w:t>
      </w:r>
      <w:r w:rsidRPr="007A1F78">
        <w:rPr>
          <w:rFonts w:eastAsia="Georgia" w:cstheme="majorBidi"/>
          <w:w w:val="96"/>
          <w:lang w:val="en-US"/>
        </w:rPr>
        <w:t>ter</w:t>
      </w:r>
    </w:p>
    <w:p w14:paraId="2CF5FD9A" w14:textId="77777777" w:rsidR="0031232D" w:rsidRDefault="007A1F78" w:rsidP="007A1F78">
      <w:pPr>
        <w:widowControl w:val="0"/>
        <w:autoSpaceDE w:val="0"/>
        <w:autoSpaceDN w:val="0"/>
        <w:spacing w:before="25" w:after="0" w:line="187" w:lineRule="auto"/>
        <w:ind w:left="775" w:right="5993" w:firstLine="351"/>
        <w:jc w:val="left"/>
        <w:rPr>
          <w:rFonts w:eastAsia="Georgia" w:cstheme="majorBidi"/>
          <w:b/>
          <w:bCs/>
          <w:lang w:val="en-US"/>
        </w:rPr>
      </w:pPr>
      <w:r w:rsidRPr="007A1F78">
        <w:rPr>
          <w:rFonts w:eastAsia="Georgia" w:cstheme="majorBidi"/>
          <w:b/>
          <w:bCs/>
          <w:noProof/>
          <w:lang w:val="en-US"/>
        </w:rPr>
        <mc:AlternateContent>
          <mc:Choice Requires="wps">
            <w:drawing>
              <wp:anchor distT="0" distB="0" distL="0" distR="0" simplePos="0" relativeHeight="251716608" behindDoc="1" locked="0" layoutInCell="1" allowOverlap="1" wp14:anchorId="766D9932" wp14:editId="659B0F51">
                <wp:simplePos x="0" y="0"/>
                <wp:positionH relativeFrom="page">
                  <wp:posOffset>1306830</wp:posOffset>
                </wp:positionH>
                <wp:positionV relativeFrom="paragraph">
                  <wp:posOffset>317500</wp:posOffset>
                </wp:positionV>
                <wp:extent cx="4934585" cy="1270"/>
                <wp:effectExtent l="11430" t="13970" r="6985" b="3810"/>
                <wp:wrapTopAndBottom/>
                <wp:docPr id="106"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4585" cy="1270"/>
                        </a:xfrm>
                        <a:custGeom>
                          <a:avLst/>
                          <a:gdLst>
                            <a:gd name="T0" fmla="+- 0 2058 2058"/>
                            <a:gd name="T1" fmla="*/ T0 w 7771"/>
                            <a:gd name="T2" fmla="+- 0 9829 2058"/>
                            <a:gd name="T3" fmla="*/ T2 w 7771"/>
                          </a:gdLst>
                          <a:ahLst/>
                          <a:cxnLst>
                            <a:cxn ang="0">
                              <a:pos x="T1" y="0"/>
                            </a:cxn>
                            <a:cxn ang="0">
                              <a:pos x="T3" y="0"/>
                            </a:cxn>
                          </a:cxnLst>
                          <a:rect l="0" t="0" r="r" b="b"/>
                          <a:pathLst>
                            <a:path w="7771">
                              <a:moveTo>
                                <a:pt x="0" y="0"/>
                              </a:moveTo>
                              <a:lnTo>
                                <a:pt x="7771"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38D1D" id="Freeform 106" o:spid="_x0000_s1026" style="position:absolute;margin-left:102.9pt;margin-top:25pt;width:388.5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" path="m,l7771,e" filled="f" strokeweight=".14042mm">
                <v:path arrowok="t" o:connecttype="custom" o:connectlocs="0,0;4934585,0" o:connectangles="0,0"/>
                <w10:wrap type="topAndBottom" anchorx="page"/>
              </v:shape>
            </w:pict>
          </mc:Fallback>
        </mc:AlternateContent>
      </w:r>
      <w:r w:rsidRPr="007A1F78">
        <w:rPr>
          <w:rFonts w:eastAsia="Georgia" w:cstheme="majorBidi"/>
          <w:b/>
          <w:bCs/>
          <w:lang w:val="en-US"/>
        </w:rPr>
        <w:t xml:space="preserve">End loop </w:t>
      </w:r>
    </w:p>
    <w:p w14:paraId="380877C1" w14:textId="68664B73" w:rsidR="007A1F78" w:rsidRPr="007A1F78" w:rsidRDefault="007A1F78" w:rsidP="0031232D">
      <w:pPr>
        <w:widowControl w:val="0"/>
        <w:autoSpaceDE w:val="0"/>
        <w:autoSpaceDN w:val="0"/>
        <w:spacing w:before="25" w:after="0" w:line="187" w:lineRule="auto"/>
        <w:ind w:left="775" w:right="5993"/>
        <w:jc w:val="left"/>
        <w:rPr>
          <w:rFonts w:ascii="Georgia" w:eastAsia="Georgia" w:hAnsi="Georgia" w:cs="Georgia"/>
          <w:b/>
          <w:bCs/>
          <w:lang w:val="en-US"/>
        </w:rPr>
      </w:pPr>
      <w:r w:rsidRPr="007A1F78">
        <w:rPr>
          <w:rFonts w:ascii="Georgia" w:eastAsia="Georgia" w:hAnsi="Georgia" w:cs="Georgia"/>
          <w:b/>
          <w:bCs/>
          <w:w w:val="95"/>
          <w:lang w:val="en-US"/>
        </w:rPr>
        <w:t xml:space="preserve">End </w:t>
      </w:r>
      <w:r w:rsidR="0031232D">
        <w:rPr>
          <w:rFonts w:ascii="Georgia" w:eastAsia="Georgia" w:hAnsi="Georgia" w:cs="Georgia"/>
          <w:b/>
          <w:bCs/>
          <w:w w:val="95"/>
          <w:lang w:val="en-US"/>
        </w:rPr>
        <w:t>P</w:t>
      </w:r>
      <w:r w:rsidRPr="007A1F78">
        <w:rPr>
          <w:rFonts w:ascii="Georgia" w:eastAsia="Georgia" w:hAnsi="Georgia" w:cs="Georgia"/>
          <w:b/>
          <w:bCs/>
          <w:w w:val="95"/>
          <w:lang w:val="en-US"/>
        </w:rPr>
        <w:t>rocedure</w:t>
      </w:r>
    </w:p>
    <w:p w14:paraId="52DA89BD" w14:textId="77777777" w:rsidR="00B70C49" w:rsidRDefault="00B70C49" w:rsidP="00122CFD">
      <w:pPr>
        <w:autoSpaceDE w:val="0"/>
        <w:autoSpaceDN w:val="0"/>
        <w:adjustRightInd w:val="0"/>
        <w:spacing w:after="0" w:line="360" w:lineRule="auto"/>
        <w:rPr>
          <w:rFonts w:cstheme="majorBidi"/>
        </w:rPr>
      </w:pPr>
    </w:p>
    <w:p w14:paraId="0D981DFF" w14:textId="72F214AA" w:rsidR="002F6621" w:rsidRDefault="002F6621" w:rsidP="002F6621">
      <w:pPr>
        <w:spacing w:line="360" w:lineRule="auto"/>
        <w:rPr>
          <w:rFonts w:cstheme="majorBidi"/>
        </w:rPr>
      </w:pPr>
      <w:bookmarkStart w:id="149" w:name="_Toc28293308"/>
      <w:r w:rsidRPr="000354FA">
        <w:rPr>
          <w:rFonts w:cstheme="majorBidi"/>
        </w:rPr>
        <w:t xml:space="preserve">Although this algorithm has </w:t>
      </w:r>
      <w:r>
        <w:rPr>
          <w:rFonts w:cstheme="majorBidi"/>
        </w:rPr>
        <w:t>several</w:t>
      </w:r>
      <w:r w:rsidRPr="000354FA">
        <w:rPr>
          <w:rFonts w:cstheme="majorBidi"/>
        </w:rPr>
        <w:t xml:space="preserve"> advantages, it consumes </w:t>
      </w:r>
      <w:r>
        <w:rPr>
          <w:rFonts w:cstheme="majorBidi"/>
        </w:rPr>
        <w:t>a lot of time</w:t>
      </w:r>
      <w:r w:rsidRPr="000354FA">
        <w:rPr>
          <w:rFonts w:cstheme="majorBidi"/>
        </w:rPr>
        <w:t xml:space="preserve"> for </w:t>
      </w:r>
      <w:r>
        <w:rPr>
          <w:rFonts w:cstheme="majorBidi"/>
        </w:rPr>
        <w:t xml:space="preserve">the </w:t>
      </w:r>
      <w:r w:rsidRPr="000354FA">
        <w:rPr>
          <w:rStyle w:val="e24kjd"/>
          <w:rFonts w:cstheme="majorBidi"/>
        </w:rPr>
        <w:t>initialization</w:t>
      </w:r>
      <w:r w:rsidRPr="000354FA">
        <w:rPr>
          <w:rFonts w:cstheme="majorBidi"/>
        </w:rPr>
        <w:t xml:space="preserve"> of the </w:t>
      </w:r>
      <w:r>
        <w:rPr>
          <w:rFonts w:cstheme="majorBidi"/>
        </w:rPr>
        <w:t>medoid</w:t>
      </w:r>
      <w:r w:rsidRPr="000354FA">
        <w:rPr>
          <w:rFonts w:cstheme="majorBidi"/>
        </w:rPr>
        <w:t xml:space="preserve">. </w:t>
      </w:r>
      <w:r>
        <w:rPr>
          <w:rFonts w:cstheme="majorBidi"/>
        </w:rPr>
        <w:t xml:space="preserve"> The standard K-medoid algorithm used </w:t>
      </w:r>
      <w:r w:rsidRPr="000354FA">
        <w:rPr>
          <w:rFonts w:cstheme="majorBidi"/>
        </w:rPr>
        <w:t>random permutation</w:t>
      </w:r>
      <w:r>
        <w:rPr>
          <w:rFonts w:cstheme="majorBidi"/>
        </w:rPr>
        <w:t xml:space="preserve"> to initialize</w:t>
      </w:r>
      <w:r w:rsidRPr="000354FA">
        <w:rPr>
          <w:rFonts w:cstheme="majorBidi"/>
        </w:rPr>
        <w:t xml:space="preserve"> </w:t>
      </w:r>
      <w:r>
        <w:rPr>
          <w:rFonts w:cstheme="majorBidi"/>
        </w:rPr>
        <w:t xml:space="preserve">medoid. </w:t>
      </w:r>
      <w:r w:rsidRPr="00CC55A8">
        <w:rPr>
          <w:rFonts w:cstheme="majorBidi"/>
        </w:rPr>
        <w:t xml:space="preserve">The complexity of </w:t>
      </w:r>
      <w:r>
        <w:rPr>
          <w:rFonts w:cstheme="majorBidi"/>
        </w:rPr>
        <w:t xml:space="preserve">a </w:t>
      </w:r>
      <w:r w:rsidRPr="00CC55A8">
        <w:rPr>
          <w:rFonts w:cstheme="majorBidi"/>
        </w:rPr>
        <w:t xml:space="preserve">random permutation algorithm is O(n * log(n)) </w:t>
      </w:r>
      <w:r w:rsidRPr="00CC55A8">
        <w:rPr>
          <w:rFonts w:cstheme="majorBidi"/>
        </w:rPr>
        <w:fldChar w:fldCharType="begin" w:fldLock="1"/>
      </w:r>
      <w:r w:rsidR="00BE1B03">
        <w:rPr>
          <w:rFonts w:cstheme="majorBidi"/>
        </w:rPr>
        <w:instrText>ADDIN CSL_CITATION {"citationItems":[{"id":"ITEM-1","itemData":{"URL":"https://www.mathworks.com","accessed":{"date-parts":[["2019","6","12"]]},"author":[{"dropping-particle":"","family":"J.Selke","given":"","non-dropping-particle":"","parse-names":false,"suffix":""}],"id":"ITEM-1","issued":{"date-parts":[["2008"]]},"title":"permquick","type":"webpage"},"uris":["http://www.mendeley.com/documents/?uuid=a74d8cb6-86b1-434b-a666-0210f494d178"]}],"mendeley":{"formattedCitation":"[33]","plainTextFormattedCitation":"[33]","previouslyFormattedCitation":"[33]"},"properties":{"noteIndex":0},"schema":"https://github.com/citation-style-language/schema/raw/master/csl-citation.json"}</w:instrText>
      </w:r>
      <w:r w:rsidRPr="00CC55A8">
        <w:rPr>
          <w:rFonts w:cstheme="majorBidi"/>
        </w:rPr>
        <w:fldChar w:fldCharType="separate"/>
      </w:r>
      <w:r w:rsidR="00105BEE" w:rsidRPr="00105BEE">
        <w:rPr>
          <w:rFonts w:cstheme="majorBidi"/>
          <w:noProof/>
        </w:rPr>
        <w:t>[33]</w:t>
      </w:r>
      <w:r w:rsidRPr="00CC55A8">
        <w:rPr>
          <w:rFonts w:cstheme="majorBidi"/>
        </w:rPr>
        <w:fldChar w:fldCharType="end"/>
      </w:r>
      <w:r>
        <w:rPr>
          <w:rFonts w:cstheme="majorBidi"/>
        </w:rPr>
        <w:t xml:space="preserve">. This time complexity needs further </w:t>
      </w:r>
      <w:r w:rsidRPr="00A60D51">
        <w:rPr>
          <w:rFonts w:cstheme="majorBidi"/>
        </w:rPr>
        <w:t>improvements</w:t>
      </w:r>
      <w:r>
        <w:rPr>
          <w:rFonts w:cstheme="majorBidi"/>
        </w:rPr>
        <w:t xml:space="preserve">. </w:t>
      </w:r>
    </w:p>
    <w:p w14:paraId="1FC371C4" w14:textId="73971F1C" w:rsidR="002F6621" w:rsidRPr="000354FA" w:rsidRDefault="002F6621" w:rsidP="00435E64">
      <w:pPr>
        <w:spacing w:line="360" w:lineRule="auto"/>
        <w:rPr>
          <w:rFonts w:cstheme="majorBidi"/>
        </w:rPr>
      </w:pPr>
      <w:r>
        <w:rPr>
          <w:rFonts w:cstheme="majorBidi"/>
          <w:lang w:val="en-US"/>
        </w:rPr>
        <w:t>We focused on the optimization of</w:t>
      </w:r>
      <w:r w:rsidRPr="000354FA">
        <w:rPr>
          <w:rFonts w:cstheme="majorBidi"/>
          <w:lang w:val="en-US"/>
        </w:rPr>
        <w:t xml:space="preserve"> the algorithm for controller placement to get</w:t>
      </w:r>
      <w:r>
        <w:rPr>
          <w:rFonts w:cstheme="majorBidi"/>
          <w:lang w:val="en-US"/>
        </w:rPr>
        <w:t xml:space="preserve"> better</w:t>
      </w:r>
      <w:r w:rsidRPr="000354FA">
        <w:rPr>
          <w:rFonts w:cstheme="majorBidi"/>
          <w:lang w:val="en-US"/>
        </w:rPr>
        <w:t xml:space="preserve"> efficiency in average and maximum latency </w:t>
      </w:r>
      <w:r>
        <w:rPr>
          <w:rFonts w:cstheme="majorBidi"/>
          <w:lang w:val="en-US"/>
        </w:rPr>
        <w:t>between</w:t>
      </w:r>
      <w:r w:rsidRPr="000354FA">
        <w:rPr>
          <w:rFonts w:cstheme="majorBidi"/>
          <w:lang w:val="en-US"/>
        </w:rPr>
        <w:t xml:space="preserve"> switches and controllers</w:t>
      </w:r>
      <w:r>
        <w:rPr>
          <w:rFonts w:cstheme="majorBidi"/>
          <w:lang w:val="en-US"/>
        </w:rPr>
        <w:t>, and also latency between controllers</w:t>
      </w:r>
      <w:r w:rsidRPr="000354FA">
        <w:rPr>
          <w:rFonts w:cstheme="majorBidi"/>
          <w:lang w:val="en-US"/>
        </w:rPr>
        <w:t xml:space="preserve">. </w:t>
      </w:r>
      <w:r w:rsidRPr="00122CFD">
        <w:rPr>
          <w:rFonts w:cstheme="majorBidi"/>
        </w:rPr>
        <w:t>The</w:t>
      </w:r>
      <w:r>
        <w:rPr>
          <w:rFonts w:cstheme="majorBidi"/>
        </w:rPr>
        <w:t xml:space="preserve"> existing algorithm </w:t>
      </w:r>
      <w:r w:rsidRPr="00122CFD">
        <w:rPr>
          <w:rFonts w:cstheme="majorBidi"/>
        </w:rPr>
        <w:t xml:space="preserve">optimized </w:t>
      </w:r>
      <w:r>
        <w:rPr>
          <w:rFonts w:cstheme="majorBidi"/>
        </w:rPr>
        <w:t>by using</w:t>
      </w:r>
      <w:r w:rsidRPr="00CC55A8">
        <w:rPr>
          <w:rFonts w:cstheme="majorBidi"/>
        </w:rPr>
        <w:t xml:space="preserve"> </w:t>
      </w:r>
      <w:r>
        <w:rPr>
          <w:rFonts w:cstheme="majorBidi"/>
        </w:rPr>
        <w:t xml:space="preserve">the </w:t>
      </w:r>
      <w:r w:rsidRPr="00CC55A8">
        <w:rPr>
          <w:rFonts w:cstheme="majorBidi"/>
        </w:rPr>
        <w:t xml:space="preserve">Knuth shuffling algorithm </w:t>
      </w:r>
      <w:r>
        <w:rPr>
          <w:rFonts w:cstheme="majorBidi"/>
        </w:rPr>
        <w:t xml:space="preserve">for medoid initialization </w:t>
      </w:r>
      <w:r w:rsidRPr="00122CFD">
        <w:rPr>
          <w:rFonts w:cstheme="majorBidi"/>
        </w:rPr>
        <w:t>and</w:t>
      </w:r>
      <w:r>
        <w:rPr>
          <w:rFonts w:cstheme="majorBidi"/>
        </w:rPr>
        <w:t xml:space="preserve"> </w:t>
      </w:r>
      <w:r w:rsidR="00435E64">
        <w:rPr>
          <w:rFonts w:cstheme="majorBidi"/>
        </w:rPr>
        <w:t xml:space="preserve">we have </w:t>
      </w:r>
      <w:r w:rsidRPr="00122CFD">
        <w:rPr>
          <w:rFonts w:cstheme="majorBidi"/>
        </w:rPr>
        <w:t>used</w:t>
      </w:r>
      <w:r w:rsidR="00435E64">
        <w:rPr>
          <w:rFonts w:cstheme="majorBidi"/>
        </w:rPr>
        <w:t xml:space="preserve"> it </w:t>
      </w:r>
      <w:r w:rsidRPr="00122CFD">
        <w:rPr>
          <w:rFonts w:cstheme="majorBidi"/>
        </w:rPr>
        <w:t xml:space="preserve">for </w:t>
      </w:r>
      <w:r>
        <w:rPr>
          <w:rFonts w:cstheme="majorBidi"/>
        </w:rPr>
        <w:t xml:space="preserve">network controllers placement. </w:t>
      </w:r>
    </w:p>
    <w:p w14:paraId="27F03389" w14:textId="2A2EF321" w:rsidR="002F6621" w:rsidRPr="00E63810" w:rsidRDefault="002F6621" w:rsidP="009E1659">
      <w:pPr>
        <w:pStyle w:val="Heading3"/>
      </w:pPr>
      <w:bookmarkStart w:id="150" w:name="_Toc31091438"/>
      <w:r w:rsidRPr="00E63810">
        <w:t>Knuth Shuffling Algorithm</w:t>
      </w:r>
      <w:bookmarkEnd w:id="150"/>
      <w:r w:rsidRPr="00E63810">
        <w:t xml:space="preserve"> </w:t>
      </w:r>
    </w:p>
    <w:p w14:paraId="7EFC5C63" w14:textId="48895D32" w:rsidR="00694EBD" w:rsidRDefault="002F6621" w:rsidP="00694EBD">
      <w:pPr>
        <w:spacing w:line="360" w:lineRule="auto"/>
        <w:rPr>
          <w:rFonts w:cstheme="majorBidi"/>
        </w:rPr>
      </w:pPr>
      <w:r>
        <w:rPr>
          <w:rFonts w:cstheme="majorBidi"/>
        </w:rPr>
        <w:t>The Knuth shuffling</w:t>
      </w:r>
      <w:r w:rsidRPr="000354FA">
        <w:rPr>
          <w:rFonts w:cstheme="majorBidi"/>
        </w:rPr>
        <w:t xml:space="preserve"> algorithm is a simple algorithm to gener</w:t>
      </w:r>
      <w:r>
        <w:rPr>
          <w:rFonts w:cstheme="majorBidi"/>
        </w:rPr>
        <w:t xml:space="preserve">ate a permutation of n items </w:t>
      </w:r>
      <w:r w:rsidRPr="000354FA">
        <w:rPr>
          <w:rFonts w:cstheme="majorBidi"/>
        </w:rPr>
        <w:t>uniform</w:t>
      </w:r>
      <w:r>
        <w:rPr>
          <w:rFonts w:cstheme="majorBidi"/>
        </w:rPr>
        <w:t>ly</w:t>
      </w:r>
      <w:r w:rsidRPr="000354FA">
        <w:rPr>
          <w:rFonts w:cstheme="majorBidi"/>
        </w:rPr>
        <w:t xml:space="preserve"> without retries. The algorithm start</w:t>
      </w:r>
      <w:r>
        <w:rPr>
          <w:rFonts w:cstheme="majorBidi"/>
        </w:rPr>
        <w:t>s</w:t>
      </w:r>
      <w:r w:rsidRPr="000354FA">
        <w:rPr>
          <w:rFonts w:cstheme="majorBidi"/>
        </w:rPr>
        <w:t xml:space="preserve"> with any permutation and then go</w:t>
      </w:r>
      <w:r>
        <w:rPr>
          <w:rFonts w:cstheme="majorBidi"/>
        </w:rPr>
        <w:t>es</w:t>
      </w:r>
      <w:r w:rsidRPr="000354FA">
        <w:rPr>
          <w:rFonts w:cstheme="majorBidi"/>
        </w:rPr>
        <w:t xml:space="preserve"> through the positions 0 through n-1 where n is </w:t>
      </w:r>
      <w:r>
        <w:rPr>
          <w:rFonts w:cstheme="majorBidi"/>
        </w:rPr>
        <w:t xml:space="preserve">the </w:t>
      </w:r>
      <w:r w:rsidRPr="000354FA">
        <w:rPr>
          <w:rFonts w:cstheme="majorBidi"/>
        </w:rPr>
        <w:t>maximum position.</w:t>
      </w:r>
      <w:r>
        <w:rPr>
          <w:rFonts w:cstheme="majorBidi"/>
        </w:rPr>
        <w:t xml:space="preserve"> It consumes only </w:t>
      </w:r>
      <w:r w:rsidRPr="000E605A">
        <w:rPr>
          <w:rFonts w:cstheme="majorBidi"/>
        </w:rPr>
        <w:t xml:space="preserve">O(n) </w:t>
      </w:r>
      <w:r w:rsidRPr="000354FA">
        <w:rPr>
          <w:rFonts w:cstheme="majorBidi"/>
        </w:rPr>
        <w:t xml:space="preserve">time complexity </w:t>
      </w:r>
      <w:r>
        <w:rPr>
          <w:rFonts w:cstheme="majorBidi"/>
        </w:rPr>
        <w:t xml:space="preserve">to initialize medoids </w:t>
      </w:r>
      <w:r w:rsidRPr="000354FA">
        <w:rPr>
          <w:rFonts w:cstheme="majorBidi"/>
        </w:rPr>
        <w:fldChar w:fldCharType="begin" w:fldLock="1"/>
      </w:r>
      <w:r w:rsidR="00BE1B03">
        <w:rPr>
          <w:rFonts w:cstheme="majorBidi"/>
        </w:rPr>
        <w:instrText>ADDIN CSL_CITATION {"citationItems":[{"id":"ITEM-1","itemData":{"DOI":"10.1561/0400000014","ISSN":"1551305X","abstract":"Data sets in large applications are often too massive to fit completely inside the computer's internal memory. The resulting input/output communication (or I/O) between fast internal memory and slower external memory (such as disks) can be a major performance bottleneck. In this manuscript, we survey the state of the art in the design and analysis of algorithms and data structures for external memory (or EM for short), where the goal is to exploit locality and parallelism in order to reduce the I/O costs. We consider a variety of EM paradigms for solving batched and online problems efficiently in external memory. For the batched problem of sorting and related problems like permuting and fast Fourier transform, the key paradigms include distribution and merging. The paradigm of disk striping offers an elegant way to use multiple disks in parallel. For sorting, however, disk striping can be nonoptimal with respect to I/O, so to gain further improvements we discuss distribution and merging techniques for using the disks independently. We also consider useful techniques for batched EM problems involving matrices, geometric data, and graphs. In the online domain, canonical EM applications include dictionary lookup and range searching. The two important classes of indexed data structures are based upon extendible hashing and B-trees. The paradigms of filtering and bootstrapping provide convenient means in online data structures to make effective use of the data accessed from disk. We also re-examine some of the above EM problems in slightly different settings, such as when the data items are moving, when the data items are variable-length such as character-strings, when the data structure is compressed to save space, or when the allocated amount of internal memory can change dynamically. Programming tools and environments are available for simplifying the EM programming task. We report on some experiments in the domain of spatial databases using the TPIE system (Transparent Parallel I/O programming Environment). The newly developed EM algorithms and data structures that incorporate the paradigms we discuss are significantly faster than other methods used in practice. © 2008 J. S. Vitter.","author":[{"dropping-particle":"","family":"Vitter","given":"Jeffrey Scott","non-dropping-particle":"","parse-names":false,"suffix":""}],"container-title":"Foundations and Trends in Theoretical Computer Science","id":"ITEM-1","issue":"4","issued":{"date-parts":[["2006"]]},"page":"305-474","title":"Algorithms and data structures for external memory","type":"article-journal","volume":"2"},"uris":["http://www.mendeley.com/documents/?uuid=0a476ba8-96f0-4be4-92cb-11f632bda798"]}],"mendeley":{"formattedCitation":"[34]","plainTextFormattedCitation":"[34]","previouslyFormattedCitation":"[34]"},"properties":{"noteIndex":0},"schema":"https://github.com/citation-style-language/schema/raw/master/csl-citation.json"}</w:instrText>
      </w:r>
      <w:r w:rsidRPr="000354FA">
        <w:rPr>
          <w:rFonts w:cstheme="majorBidi"/>
        </w:rPr>
        <w:fldChar w:fldCharType="separate"/>
      </w:r>
      <w:r w:rsidR="00105BEE" w:rsidRPr="00105BEE">
        <w:rPr>
          <w:rFonts w:cstheme="majorBidi"/>
          <w:noProof/>
        </w:rPr>
        <w:t>[34]</w:t>
      </w:r>
      <w:r w:rsidRPr="000354FA">
        <w:rPr>
          <w:rFonts w:cstheme="majorBidi"/>
        </w:rPr>
        <w:fldChar w:fldCharType="end"/>
      </w:r>
      <w:r>
        <w:rPr>
          <w:rFonts w:cstheme="majorBidi"/>
        </w:rPr>
        <w:t xml:space="preserve">. </w:t>
      </w:r>
    </w:p>
    <w:p w14:paraId="4F72533F" w14:textId="5E1984A6" w:rsidR="00104456" w:rsidRDefault="00104456" w:rsidP="004A18F5">
      <w:pPr>
        <w:spacing w:line="360" w:lineRule="auto"/>
        <w:rPr>
          <w:rFonts w:cstheme="majorBidi"/>
          <w:lang w:val="en-US"/>
        </w:rPr>
      </w:pPr>
      <w:r w:rsidRPr="00E96290">
        <w:rPr>
          <w:rFonts w:cstheme="majorBidi"/>
          <w:lang w:val="en-US"/>
        </w:rPr>
        <w:t>T</w:t>
      </w:r>
      <w:r w:rsidR="004A18F5">
        <w:rPr>
          <w:rFonts w:cstheme="majorBidi"/>
          <w:lang w:val="en-US"/>
        </w:rPr>
        <w:t>here are several algorithms these</w:t>
      </w:r>
      <w:r w:rsidRPr="00E96290">
        <w:rPr>
          <w:rFonts w:cstheme="majorBidi"/>
          <w:lang w:val="en-US"/>
        </w:rPr>
        <w:t xml:space="preserve"> w</w:t>
      </w:r>
      <w:r w:rsidR="00722D3B">
        <w:rPr>
          <w:rFonts w:cstheme="majorBidi"/>
          <w:lang w:val="en-US"/>
        </w:rPr>
        <w:t xml:space="preserve">e can use </w:t>
      </w:r>
      <w:r w:rsidRPr="00E96290">
        <w:rPr>
          <w:rFonts w:cstheme="majorBidi"/>
          <w:lang w:val="en-US"/>
        </w:rPr>
        <w:t xml:space="preserve">for initialization of medoids. It includes Linear Congruent Method, Knuth Shuffling algorithm, Naive Algorithm, </w:t>
      </w:r>
      <w:r w:rsidR="004A18F5">
        <w:rPr>
          <w:rFonts w:cstheme="majorBidi"/>
          <w:lang w:val="en-US"/>
        </w:rPr>
        <w:t>Pseudo R</w:t>
      </w:r>
      <w:r w:rsidRPr="00E96290">
        <w:rPr>
          <w:rFonts w:cstheme="majorBidi"/>
          <w:lang w:val="en-US"/>
        </w:rPr>
        <w:t xml:space="preserve">andom </w:t>
      </w:r>
      <w:r w:rsidR="004A18F5">
        <w:rPr>
          <w:rFonts w:cstheme="majorBidi"/>
          <w:lang w:val="en-US"/>
        </w:rPr>
        <w:t>Generator algorithm</w:t>
      </w:r>
      <w:r>
        <w:rPr>
          <w:rFonts w:cstheme="majorBidi"/>
          <w:lang w:val="en-US"/>
        </w:rPr>
        <w:t xml:space="preserve">, and </w:t>
      </w:r>
      <w:r w:rsidRPr="00E96290">
        <w:rPr>
          <w:rFonts w:cstheme="majorBidi"/>
          <w:lang w:val="en-US"/>
        </w:rPr>
        <w:t>Brute Force algorithm</w:t>
      </w:r>
      <w:r>
        <w:rPr>
          <w:rFonts w:cstheme="majorBidi"/>
          <w:lang w:val="en-US"/>
        </w:rPr>
        <w:t>. W</w:t>
      </w:r>
      <w:r w:rsidRPr="00E96290">
        <w:rPr>
          <w:rFonts w:cstheme="majorBidi"/>
          <w:lang w:val="en-US"/>
        </w:rPr>
        <w:t>e</w:t>
      </w:r>
      <w:r>
        <w:rPr>
          <w:rFonts w:cstheme="majorBidi"/>
          <w:lang w:val="en-US"/>
        </w:rPr>
        <w:t xml:space="preserve"> </w:t>
      </w:r>
      <w:r w:rsidRPr="00E96290">
        <w:rPr>
          <w:rFonts w:cstheme="majorBidi"/>
          <w:lang w:val="en-US"/>
        </w:rPr>
        <w:t xml:space="preserve">have compared these algorithms based on their time complexity. </w:t>
      </w:r>
      <w:r w:rsidR="00571156">
        <w:rPr>
          <w:rFonts w:cstheme="majorBidi"/>
          <w:lang w:val="en-US"/>
        </w:rPr>
        <w:t xml:space="preserve">Researchers in </w:t>
      </w:r>
      <w:r w:rsidR="00571156">
        <w:rPr>
          <w:rFonts w:cstheme="majorBidi"/>
          <w:lang w:val="en-US"/>
        </w:rPr>
        <w:fldChar w:fldCharType="begin" w:fldLock="1"/>
      </w:r>
      <w:r w:rsidR="00BE1B03">
        <w:rPr>
          <w:rFonts w:cstheme="majorBidi"/>
          <w:lang w:val="en-US"/>
        </w:rPr>
        <w:instrText>ADDIN CSL_CITATION {"citationItems":[{"id":"ITEM-1","itemData":{"DOI":"10.1088/1742-6596/1196/1/012035","ISSN":"17426596","abstract":"Linear Congruent Method (LCM) and Fisher-Yates Shuffle Algorithms are widely known and used in various fields and needs. Both of these algorithms are used because of their advantage and are used for data randomization needs. There have been many studies using these algorithms, but it is not known which algorithm performance is better. In this study, performance comparison testing was carried out in the form of speed testing based on the amount of randomized data. The amount of randomized data varies from 10 to 25,000 data. The tests performed are displayed in tables and graphs. The results obtained, Fisher-Yates algorithm 11.768% faster than LCM.","author":[{"dropping-particle":"","family":"Panca Juniawan","given":"Fransiskus","non-dropping-particle":"","parse-names":false,"suffix":""},{"dropping-particle":"","family":"Arie Pradana","given":"Harrizki","non-dropping-particle":"","parse-names":false,"suffix":""},{"dropping-particle":"","family":"Laurentinus","given":"","non-dropping-particle":"","parse-names":false,"suffix":""},{"dropping-particle":"","family":"Yuny Sylfania","given":"Dwi","non-dropping-particle":"","parse-names":false,"suffix":""}],"container-title":"Journal of Physics: Conference Series","id":"ITEM-1","issue":"1","issued":{"date-parts":[["2019"]]},"title":"Performance comparison of linear congruent method and fisher-yates shuffle for data randomization","type":"article-journal","volume":"1196"},"uris":["http://www.mendeley.com/documents/?uuid=954aa921-86cd-4c6e-a250-ac1303d0df7e"]}],"mendeley":{"formattedCitation":"[35]","plainTextFormattedCitation":"[35]","previouslyFormattedCitation":"[35]"},"properties":{"noteIndex":0},"schema":"https://github.com/citation-style-language/schema/raw/master/csl-citation.json"}</w:instrText>
      </w:r>
      <w:r w:rsidR="00571156">
        <w:rPr>
          <w:rFonts w:cstheme="majorBidi"/>
          <w:lang w:val="en-US"/>
        </w:rPr>
        <w:fldChar w:fldCharType="separate"/>
      </w:r>
      <w:r w:rsidR="00105BEE" w:rsidRPr="00105BEE">
        <w:rPr>
          <w:rFonts w:cstheme="majorBidi"/>
          <w:noProof/>
          <w:lang w:val="en-US"/>
        </w:rPr>
        <w:t>[35]</w:t>
      </w:r>
      <w:r w:rsidR="00571156">
        <w:rPr>
          <w:rFonts w:cstheme="majorBidi"/>
          <w:lang w:val="en-US"/>
        </w:rPr>
        <w:fldChar w:fldCharType="end"/>
      </w:r>
      <w:r w:rsidR="00571156">
        <w:rPr>
          <w:rFonts w:cstheme="majorBidi"/>
          <w:lang w:val="en-US"/>
        </w:rPr>
        <w:t xml:space="preserve"> s</w:t>
      </w:r>
      <w:r w:rsidRPr="00E96290">
        <w:rPr>
          <w:rFonts w:cstheme="majorBidi"/>
          <w:lang w:val="en-US"/>
        </w:rPr>
        <w:t xml:space="preserve">tates </w:t>
      </w:r>
      <w:r w:rsidR="007E745D">
        <w:rPr>
          <w:rFonts w:cstheme="majorBidi"/>
          <w:lang w:val="en-US"/>
        </w:rPr>
        <w:t xml:space="preserve">that </w:t>
      </w:r>
      <w:r w:rsidRPr="00E96290">
        <w:rPr>
          <w:rFonts w:cstheme="majorBidi"/>
          <w:lang w:val="en-US"/>
        </w:rPr>
        <w:t xml:space="preserve">the Knuth algorithm is 11.8 faster than Linear Congruent Method in efficiency. </w:t>
      </w:r>
      <w:r>
        <w:rPr>
          <w:rFonts w:cstheme="majorBidi"/>
          <w:lang w:val="en-US"/>
        </w:rPr>
        <w:t xml:space="preserve">The rest </w:t>
      </w:r>
      <w:r w:rsidRPr="00E96290">
        <w:rPr>
          <w:rFonts w:cstheme="majorBidi"/>
          <w:lang w:val="en-US"/>
        </w:rPr>
        <w:t xml:space="preserve">algorithms </w:t>
      </w:r>
      <w:r>
        <w:rPr>
          <w:rFonts w:cstheme="majorBidi"/>
          <w:lang w:val="en-US"/>
        </w:rPr>
        <w:t xml:space="preserve">are discussed in Table </w:t>
      </w:r>
      <w:r w:rsidR="008E5F8B">
        <w:rPr>
          <w:rFonts w:cstheme="majorBidi"/>
          <w:lang w:val="en-US"/>
        </w:rPr>
        <w:t xml:space="preserve"> 4.1</w:t>
      </w:r>
      <w:r w:rsidR="00C85F77">
        <w:rPr>
          <w:rFonts w:cstheme="majorBidi"/>
          <w:lang w:val="en-US"/>
        </w:rPr>
        <w:t xml:space="preserve"> </w:t>
      </w:r>
      <w:r w:rsidR="0014378B">
        <w:rPr>
          <w:rFonts w:cstheme="majorBidi"/>
          <w:lang w:val="en-US"/>
        </w:rPr>
        <w:t xml:space="preserve"> </w:t>
      </w:r>
      <w:r w:rsidR="0014378B" w:rsidRPr="000354FA">
        <w:rPr>
          <w:rFonts w:cstheme="majorBidi"/>
        </w:rPr>
        <w:fldChar w:fldCharType="begin" w:fldLock="1"/>
      </w:r>
      <w:r w:rsidR="00BE1B03">
        <w:rPr>
          <w:rFonts w:cstheme="majorBidi"/>
        </w:rPr>
        <w:instrText>ADDIN CSL_CITATION {"citationItems":[{"id":"ITEM-1","itemData":{"DOI":"10.1561/0400000014","ISSN":"1551305X","abstract":"Data sets in large applications are often too massive to fit completely inside the computer's internal memory. The resulting input/output communication (or I/O) between fast internal memory and slower external memory (such as disks) can be a major performance bottleneck. In this manuscript, we survey the state of the art in the design and analysis of algorithms and data structures for external memory (or EM for short), where the goal is to exploit locality and parallelism in order to reduce the I/O costs. We consider a variety of EM paradigms for solving batched and online problems efficiently in external memory. For the batched problem of sorting and related problems like permuting and fast Fourier transform, the key paradigms include distribution and merging. The paradigm of disk striping offers an elegant way to use multiple disks in parallel. For sorting, however, disk striping can be nonoptimal with respect to I/O, so to gain further improvements we discuss distribution and merging techniques for using the disks independently. We also consider useful techniques for batched EM problems involving matrices, geometric data, and graphs. In the online domain, canonical EM applications include dictionary lookup and range searching. The two important classes of indexed data structures are based upon extendible hashing and B-trees. The paradigms of filtering and bootstrapping provide convenient means in online data structures to make effective use of the data accessed from disk. We also re-examine some of the above EM problems in slightly different settings, such as when the data items are moving, when the data items are variable-length such as character-strings, when the data structure is compressed to save space, or when the allocated amount of internal memory can change dynamically. Programming tools and environments are available for simplifying the EM programming task. We report on some experiments in the domain of spatial databases using the TPIE system (Transparent Parallel I/O programming Environment). The newly developed EM algorithms and data structures that incorporate the paradigms we discuss are significantly faster than other methods used in practice. © 2008 J. S. Vitter.","author":[{"dropping-particle":"","family":"Vitter","given":"Jeffrey Scott","non-dropping-particle":"","parse-names":false,"suffix":""}],"container-title":"Foundations and Trends in Theoretical Computer Science","id":"ITEM-1","issue":"4","issued":{"date-parts":[["2006"]]},"page":"305-474","title":"Algorithms and data structures for external memory","type":"article-journal","volume":"2"},"uris":["http://www.mendeley.com/documents/?uuid=0a476ba8-96f0-4be4-92cb-11f632bda798"]}],"mendeley":{"formattedCitation":"[34]","plainTextFormattedCitation":"[34]","previouslyFormattedCitation":"[34]"},"properties":{"noteIndex":0},"schema":"https://github.com/citation-style-language/schema/raw/master/csl-citation.json"}</w:instrText>
      </w:r>
      <w:r w:rsidR="0014378B" w:rsidRPr="000354FA">
        <w:rPr>
          <w:rFonts w:cstheme="majorBidi"/>
        </w:rPr>
        <w:fldChar w:fldCharType="separate"/>
      </w:r>
      <w:r w:rsidR="00105BEE" w:rsidRPr="00105BEE">
        <w:rPr>
          <w:rFonts w:cstheme="majorBidi"/>
          <w:noProof/>
        </w:rPr>
        <w:t>[34]</w:t>
      </w:r>
      <w:r w:rsidR="0014378B" w:rsidRPr="000354FA">
        <w:rPr>
          <w:rFonts w:cstheme="majorBidi"/>
        </w:rPr>
        <w:fldChar w:fldCharType="end"/>
      </w:r>
      <w:r w:rsidR="0014378B">
        <w:rPr>
          <w:rFonts w:cstheme="majorBidi"/>
        </w:rPr>
        <w:t>,</w:t>
      </w:r>
      <w:r w:rsidR="00C85F77">
        <w:rPr>
          <w:rFonts w:cstheme="majorBidi"/>
          <w:lang w:val="en-US"/>
        </w:rPr>
        <w:fldChar w:fldCharType="begin" w:fldLock="1"/>
      </w:r>
      <w:r w:rsidR="00BE1B03">
        <w:rPr>
          <w:rFonts w:cstheme="majorBidi"/>
          <w:lang w:val="en-US"/>
        </w:rPr>
        <w:instrText>ADDIN CSL_CITATION {"citationItems":[{"id":"ITEM-1","itemData":{"DOI":"10.1002/(sici)1098-2418(199701)10:1/2&lt;1::aid-rsa1&gt;3.0.co;2-4","author":[{"dropping-particle":"","family":"Flajolet","given":"Philippe","non-dropping-particle":"","parse-names":false,"suffix":""},{"dropping-particle":"","family":"Szpankowski","given":"Wojciech","non-dropping-particle":"","parse-names":false,"suffix":""}],"container-title":"Random Structures &amp; Algorithms","id":"ITEM-1","issue":"1-2","issued":{"date-parts":[["2000"]]},"page":"1-3","title":"Analysis of algorithms","type":"article-journal","volume":"10"},"uris":["http://www.mendeley.com/documents/?uuid=d8da6e71-dbc5-4ae4-b526-09cbf9d5f04b"]},{"id":"ITEM-2","itemData":{"author":[{"dropping-particle":"","family":"Enacademic","given":"","non-dropping-particle":"","parse-names":false,"suffix":""}],"id":"ITEM-2","issued":{"date-parts":[["2010"]]},"title":"https://enacademic.com","type":"webpage"},"uris":["http://www.mendeley.com/documents/?uuid=cbdf6bb2-0b84-4da9-94a9-649fa0aea437"]}],"mendeley":{"formattedCitation":"[36], [37]","plainTextFormattedCitation":"[36], [37]","previouslyFormattedCitation":"[23], [36]"},"properties":{"noteIndex":0},"schema":"https://github.com/citation-style-language/schema/raw/master/csl-citation.json"}</w:instrText>
      </w:r>
      <w:r w:rsidR="00C85F77">
        <w:rPr>
          <w:rFonts w:cstheme="majorBidi"/>
          <w:lang w:val="en-US"/>
        </w:rPr>
        <w:fldChar w:fldCharType="separate"/>
      </w:r>
      <w:r w:rsidR="00BE1B03" w:rsidRPr="00BE1B03">
        <w:rPr>
          <w:rFonts w:cstheme="majorBidi"/>
          <w:noProof/>
          <w:lang w:val="en-US"/>
        </w:rPr>
        <w:t>[36], [37]</w:t>
      </w:r>
      <w:r w:rsidR="00C85F77">
        <w:rPr>
          <w:rFonts w:cstheme="majorBidi"/>
          <w:lang w:val="en-US"/>
        </w:rPr>
        <w:fldChar w:fldCharType="end"/>
      </w:r>
      <w:r w:rsidR="008E5F8B">
        <w:rPr>
          <w:rFonts w:cstheme="majorBidi"/>
          <w:lang w:val="en-US"/>
        </w:rPr>
        <w:t>.</w:t>
      </w:r>
      <w:r w:rsidR="00A94DF5">
        <w:rPr>
          <w:rFonts w:cstheme="majorBidi"/>
          <w:lang w:val="en-US"/>
        </w:rPr>
        <w:t xml:space="preserve"> </w:t>
      </w:r>
    </w:p>
    <w:p w14:paraId="79CE55A1" w14:textId="77777777" w:rsidR="00104456" w:rsidRDefault="00104456" w:rsidP="00104456">
      <w:pPr>
        <w:spacing w:line="360" w:lineRule="auto"/>
        <w:jc w:val="left"/>
        <w:rPr>
          <w:rFonts w:cstheme="majorBidi"/>
          <w:lang w:val="en-US"/>
        </w:rPr>
      </w:pPr>
    </w:p>
    <w:p w14:paraId="7BB80B94" w14:textId="77777777" w:rsidR="00104456" w:rsidRDefault="00104456" w:rsidP="00104456">
      <w:pPr>
        <w:spacing w:line="360" w:lineRule="auto"/>
        <w:jc w:val="left"/>
        <w:rPr>
          <w:rFonts w:cstheme="majorBidi"/>
          <w:lang w:val="en-US"/>
        </w:rPr>
      </w:pPr>
    </w:p>
    <w:p w14:paraId="5EA123FA" w14:textId="77777777" w:rsidR="00104456" w:rsidRDefault="00104456" w:rsidP="00104456">
      <w:pPr>
        <w:spacing w:line="360" w:lineRule="auto"/>
        <w:jc w:val="left"/>
        <w:rPr>
          <w:rFonts w:cstheme="majorBidi"/>
          <w:lang w:val="en-US"/>
        </w:rPr>
      </w:pPr>
    </w:p>
    <w:p w14:paraId="66EE075C" w14:textId="77777777" w:rsidR="00104456" w:rsidRDefault="00104456" w:rsidP="00104456">
      <w:pPr>
        <w:spacing w:line="360" w:lineRule="auto"/>
        <w:jc w:val="left"/>
        <w:rPr>
          <w:rFonts w:cstheme="majorBidi"/>
          <w:lang w:val="en-US"/>
        </w:rPr>
      </w:pPr>
    </w:p>
    <w:p w14:paraId="291BB863" w14:textId="055033B5" w:rsidR="00104456" w:rsidRDefault="009D578C" w:rsidP="009D578C">
      <w:pPr>
        <w:pStyle w:val="Caption"/>
      </w:pPr>
      <w:bookmarkStart w:id="151" w:name="_Toc31090668"/>
      <w:r>
        <w:lastRenderedPageBreak/>
        <w:t xml:space="preserve">Table </w:t>
      </w:r>
      <w:r w:rsidR="00CB0909">
        <w:fldChar w:fldCharType="begin"/>
      </w:r>
      <w:r w:rsidR="00CB0909">
        <w:instrText xml:space="preserve"> STYLEREF 1 \s </w:instrText>
      </w:r>
      <w:r w:rsidR="00CB0909">
        <w:fldChar w:fldCharType="separate"/>
      </w:r>
      <w:r w:rsidR="00887261">
        <w:rPr>
          <w:noProof/>
        </w:rPr>
        <w:t>4</w:t>
      </w:r>
      <w:r w:rsidR="00CB0909">
        <w:fldChar w:fldCharType="end"/>
      </w:r>
      <w:r w:rsidR="00CB0909">
        <w:t>.</w:t>
      </w:r>
      <w:r w:rsidR="00CB0909">
        <w:fldChar w:fldCharType="begin"/>
      </w:r>
      <w:r w:rsidR="00CB0909">
        <w:instrText xml:space="preserve"> SEQ Table \* ARABIC \s 1 </w:instrText>
      </w:r>
      <w:r w:rsidR="00CB0909">
        <w:fldChar w:fldCharType="separate"/>
      </w:r>
      <w:r w:rsidR="00887261">
        <w:rPr>
          <w:noProof/>
        </w:rPr>
        <w:t>1</w:t>
      </w:r>
      <w:r w:rsidR="00CB0909">
        <w:fldChar w:fldCharType="end"/>
      </w:r>
      <w:r>
        <w:t xml:space="preserve"> </w:t>
      </w:r>
      <w:r w:rsidRPr="00A3003A">
        <w:t>Comparison of Algorithms to Optimize Standard K-medoid</w:t>
      </w:r>
      <w:bookmarkEnd w:id="151"/>
      <w:r w:rsidR="00104456">
        <w:t xml:space="preserve">                                                                                                                             </w:t>
      </w:r>
    </w:p>
    <w:tbl>
      <w:tblPr>
        <w:tblStyle w:val="TableGrid"/>
        <w:tblW w:w="8745" w:type="dxa"/>
        <w:tblLook w:val="04A0" w:firstRow="1" w:lastRow="0" w:firstColumn="1" w:lastColumn="0" w:noHBand="0" w:noVBand="1"/>
      </w:tblPr>
      <w:tblGrid>
        <w:gridCol w:w="3867"/>
        <w:gridCol w:w="4878"/>
      </w:tblGrid>
      <w:tr w:rsidR="00104456" w:rsidRPr="003226B1" w14:paraId="7AD9896D" w14:textId="77777777" w:rsidTr="00D13543">
        <w:trPr>
          <w:trHeight w:val="236"/>
        </w:trPr>
        <w:tc>
          <w:tcPr>
            <w:tcW w:w="3867" w:type="dxa"/>
          </w:tcPr>
          <w:p w14:paraId="277D894E" w14:textId="77777777" w:rsidR="00104456" w:rsidRPr="003226B1" w:rsidRDefault="00104456" w:rsidP="00C85F77">
            <w:pPr>
              <w:spacing w:line="360" w:lineRule="auto"/>
              <w:rPr>
                <w:rFonts w:cstheme="majorBidi"/>
                <w:b/>
                <w:bCs/>
                <w:i/>
                <w:iCs/>
                <w:lang w:val="en-US"/>
              </w:rPr>
            </w:pPr>
            <w:r w:rsidRPr="003226B1">
              <w:rPr>
                <w:rFonts w:cstheme="majorBidi"/>
                <w:b/>
                <w:bCs/>
                <w:i/>
                <w:iCs/>
                <w:lang w:val="en-US"/>
              </w:rPr>
              <w:t xml:space="preserve">Algorithm </w:t>
            </w:r>
          </w:p>
        </w:tc>
        <w:tc>
          <w:tcPr>
            <w:tcW w:w="4878" w:type="dxa"/>
          </w:tcPr>
          <w:p w14:paraId="160938ED" w14:textId="77777777" w:rsidR="00104456" w:rsidRPr="003226B1" w:rsidRDefault="00104456" w:rsidP="00C85F77">
            <w:pPr>
              <w:spacing w:line="360" w:lineRule="auto"/>
              <w:rPr>
                <w:rFonts w:cstheme="majorBidi"/>
                <w:b/>
                <w:bCs/>
                <w:i/>
                <w:iCs/>
                <w:lang w:val="en-US"/>
              </w:rPr>
            </w:pPr>
            <w:r w:rsidRPr="003226B1">
              <w:rPr>
                <w:rFonts w:cstheme="majorBidi"/>
                <w:b/>
                <w:bCs/>
                <w:i/>
                <w:iCs/>
                <w:lang w:val="en-US"/>
              </w:rPr>
              <w:t>Time complexity</w:t>
            </w:r>
          </w:p>
        </w:tc>
      </w:tr>
      <w:tr w:rsidR="00104456" w:rsidRPr="00E96290" w14:paraId="604F30D8" w14:textId="77777777" w:rsidTr="00D13543">
        <w:trPr>
          <w:trHeight w:val="256"/>
        </w:trPr>
        <w:tc>
          <w:tcPr>
            <w:tcW w:w="3867" w:type="dxa"/>
          </w:tcPr>
          <w:p w14:paraId="067A16AF" w14:textId="77777777" w:rsidR="00104456" w:rsidRPr="00E96290" w:rsidRDefault="00104456" w:rsidP="00C85F77">
            <w:pPr>
              <w:spacing w:line="360" w:lineRule="auto"/>
              <w:rPr>
                <w:rFonts w:cstheme="majorBidi"/>
                <w:lang w:val="en-US"/>
              </w:rPr>
            </w:pPr>
            <w:r w:rsidRPr="00E96290">
              <w:rPr>
                <w:rFonts w:cstheme="majorBidi"/>
                <w:lang w:val="en-US"/>
              </w:rPr>
              <w:t>Knuth Shuffling  algorithm</w:t>
            </w:r>
          </w:p>
        </w:tc>
        <w:tc>
          <w:tcPr>
            <w:tcW w:w="4878" w:type="dxa"/>
          </w:tcPr>
          <w:p w14:paraId="14C4E343" w14:textId="77777777" w:rsidR="00104456" w:rsidRPr="00E96290" w:rsidRDefault="00104456" w:rsidP="00C85F77">
            <w:pPr>
              <w:spacing w:line="360" w:lineRule="auto"/>
              <w:rPr>
                <w:rFonts w:cstheme="majorBidi"/>
                <w:lang w:val="en-US"/>
              </w:rPr>
            </w:pPr>
            <w:r w:rsidRPr="00E96290">
              <w:rPr>
                <w:rFonts w:cstheme="majorBidi"/>
                <w:lang w:val="en-US"/>
              </w:rPr>
              <w:t>O(n)</w:t>
            </w:r>
          </w:p>
        </w:tc>
      </w:tr>
      <w:tr w:rsidR="00104456" w:rsidRPr="00E96290" w14:paraId="3E72F0F0" w14:textId="77777777" w:rsidTr="00D13543">
        <w:trPr>
          <w:trHeight w:val="197"/>
        </w:trPr>
        <w:tc>
          <w:tcPr>
            <w:tcW w:w="3867" w:type="dxa"/>
          </w:tcPr>
          <w:p w14:paraId="5911AE73" w14:textId="77777777" w:rsidR="00104456" w:rsidRPr="00E96290" w:rsidRDefault="00104456" w:rsidP="00C85F77">
            <w:pPr>
              <w:spacing w:line="360" w:lineRule="auto"/>
              <w:rPr>
                <w:rFonts w:cstheme="majorBidi"/>
                <w:lang w:val="en-US"/>
              </w:rPr>
            </w:pPr>
            <w:r w:rsidRPr="00E96290">
              <w:rPr>
                <w:rFonts w:cstheme="majorBidi"/>
                <w:lang w:val="en-US"/>
              </w:rPr>
              <w:t>Naive Algorithm</w:t>
            </w:r>
          </w:p>
        </w:tc>
        <w:tc>
          <w:tcPr>
            <w:tcW w:w="4878" w:type="dxa"/>
          </w:tcPr>
          <w:p w14:paraId="165E65C5" w14:textId="77777777" w:rsidR="00104456" w:rsidRPr="00E96290" w:rsidRDefault="00104456" w:rsidP="00C85F77">
            <w:pPr>
              <w:spacing w:line="360" w:lineRule="auto"/>
              <w:rPr>
                <w:rFonts w:cstheme="majorBidi"/>
                <w:lang w:val="en-US"/>
              </w:rPr>
            </w:pPr>
            <w:r w:rsidRPr="00E96290">
              <w:rPr>
                <w:rFonts w:cstheme="majorBidi"/>
                <w:lang w:val="en-US"/>
              </w:rPr>
              <w:t>O(n</w:t>
            </w:r>
            <w:r w:rsidRPr="00E96290">
              <w:rPr>
                <w:rFonts w:cstheme="majorBidi"/>
                <w:vertAlign w:val="superscript"/>
                <w:lang w:val="en-US"/>
              </w:rPr>
              <w:t>2</w:t>
            </w:r>
            <w:r w:rsidRPr="00E96290">
              <w:rPr>
                <w:rFonts w:cstheme="majorBidi"/>
                <w:lang w:val="en-US"/>
              </w:rPr>
              <w:t>)</w:t>
            </w:r>
          </w:p>
        </w:tc>
      </w:tr>
      <w:tr w:rsidR="00104456" w:rsidRPr="00E96290" w14:paraId="6FC23878" w14:textId="77777777" w:rsidTr="00D13543">
        <w:trPr>
          <w:trHeight w:val="405"/>
        </w:trPr>
        <w:tc>
          <w:tcPr>
            <w:tcW w:w="3867" w:type="dxa"/>
          </w:tcPr>
          <w:p w14:paraId="5A91EDC5" w14:textId="50A2224B" w:rsidR="00104456" w:rsidRPr="00E96290" w:rsidRDefault="002F7EA5" w:rsidP="002F7EA5">
            <w:pPr>
              <w:spacing w:line="360" w:lineRule="auto"/>
              <w:jc w:val="left"/>
              <w:rPr>
                <w:rFonts w:cstheme="majorBidi"/>
                <w:lang w:val="en-US"/>
              </w:rPr>
            </w:pPr>
            <w:r>
              <w:rPr>
                <w:rFonts w:cstheme="majorBidi"/>
                <w:lang w:val="en-US"/>
              </w:rPr>
              <w:t xml:space="preserve">Pseudo </w:t>
            </w:r>
            <w:r w:rsidR="00104456" w:rsidRPr="00E96290">
              <w:rPr>
                <w:rFonts w:cstheme="majorBidi"/>
                <w:lang w:val="en-US"/>
              </w:rPr>
              <w:t xml:space="preserve">Random </w:t>
            </w:r>
            <w:r>
              <w:rPr>
                <w:rFonts w:cstheme="majorBidi"/>
                <w:lang w:val="en-US"/>
              </w:rPr>
              <w:t>Generator Algorithm</w:t>
            </w:r>
          </w:p>
        </w:tc>
        <w:tc>
          <w:tcPr>
            <w:tcW w:w="4878" w:type="dxa"/>
          </w:tcPr>
          <w:p w14:paraId="2B5B7C74" w14:textId="77777777" w:rsidR="00104456" w:rsidRPr="00E96290" w:rsidRDefault="00104456" w:rsidP="00C85F77">
            <w:pPr>
              <w:spacing w:line="360" w:lineRule="auto"/>
              <w:rPr>
                <w:rFonts w:cstheme="majorBidi"/>
                <w:lang w:val="en-US"/>
              </w:rPr>
            </w:pPr>
            <w:r w:rsidRPr="00E96290">
              <w:rPr>
                <w:rFonts w:cstheme="majorBidi"/>
                <w:lang w:val="en-US"/>
              </w:rPr>
              <w:t>O(nlog</w:t>
            </w:r>
            <w:r w:rsidRPr="00E96290">
              <w:rPr>
                <w:rFonts w:cstheme="majorBidi"/>
                <w:vertAlign w:val="superscript"/>
                <w:lang w:val="en-US"/>
              </w:rPr>
              <w:t>n</w:t>
            </w:r>
            <w:r w:rsidRPr="00E96290">
              <w:rPr>
                <w:rFonts w:cstheme="majorBidi"/>
                <w:lang w:val="en-US"/>
              </w:rPr>
              <w:t>)</w:t>
            </w:r>
          </w:p>
        </w:tc>
      </w:tr>
      <w:tr w:rsidR="00104456" w:rsidRPr="00E96290" w14:paraId="3A63C167" w14:textId="77777777" w:rsidTr="00D13543">
        <w:trPr>
          <w:trHeight w:val="345"/>
        </w:trPr>
        <w:tc>
          <w:tcPr>
            <w:tcW w:w="3867" w:type="dxa"/>
          </w:tcPr>
          <w:p w14:paraId="08FD34A1" w14:textId="77777777" w:rsidR="00104456" w:rsidRPr="00E96290" w:rsidRDefault="00104456" w:rsidP="00C85F77">
            <w:pPr>
              <w:spacing w:line="360" w:lineRule="auto"/>
              <w:rPr>
                <w:rFonts w:cstheme="majorBidi"/>
                <w:lang w:val="en-US"/>
              </w:rPr>
            </w:pPr>
            <w:r w:rsidRPr="00E96290">
              <w:rPr>
                <w:rFonts w:cstheme="majorBidi"/>
                <w:lang w:val="en-US"/>
              </w:rPr>
              <w:t>Brute Force algorithm</w:t>
            </w:r>
          </w:p>
        </w:tc>
        <w:tc>
          <w:tcPr>
            <w:tcW w:w="4878" w:type="dxa"/>
          </w:tcPr>
          <w:p w14:paraId="74D8C0A7" w14:textId="77777777" w:rsidR="00104456" w:rsidRPr="00E96290" w:rsidRDefault="00104456" w:rsidP="00C85F77">
            <w:pPr>
              <w:spacing w:line="360" w:lineRule="auto"/>
              <w:rPr>
                <w:rFonts w:cstheme="majorBidi"/>
                <w:lang w:val="en-US"/>
              </w:rPr>
            </w:pPr>
            <w:r w:rsidRPr="00E96290">
              <w:rPr>
                <w:rFonts w:cstheme="majorBidi"/>
                <w:lang w:val="en-US"/>
              </w:rPr>
              <w:t>O(n</w:t>
            </w:r>
            <w:r w:rsidRPr="00E96290">
              <w:rPr>
                <w:rFonts w:cstheme="majorBidi"/>
                <w:vertAlign w:val="superscript"/>
                <w:lang w:val="en-US"/>
              </w:rPr>
              <w:t>2</w:t>
            </w:r>
            <w:r w:rsidRPr="00E96290">
              <w:rPr>
                <w:rFonts w:cstheme="majorBidi"/>
                <w:lang w:val="en-US"/>
              </w:rPr>
              <w:t>)</w:t>
            </w:r>
          </w:p>
        </w:tc>
      </w:tr>
    </w:tbl>
    <w:p w14:paraId="28767F85" w14:textId="0E51206C" w:rsidR="002F6621" w:rsidRDefault="00D55909" w:rsidP="009D578C">
      <w:pPr>
        <w:spacing w:before="240" w:line="360" w:lineRule="auto"/>
        <w:rPr>
          <w:rFonts w:cstheme="majorBidi"/>
        </w:rPr>
      </w:pPr>
      <w:r>
        <w:rPr>
          <w:rFonts w:cstheme="majorBidi"/>
          <w:lang w:val="en-US"/>
        </w:rPr>
        <w:t xml:space="preserve"> In the </w:t>
      </w:r>
      <w:r w:rsidR="00D90A59">
        <w:rPr>
          <w:rFonts w:cstheme="majorBidi"/>
          <w:lang w:val="en-US"/>
        </w:rPr>
        <w:t>study, for</w:t>
      </w:r>
      <w:r w:rsidR="00527604">
        <w:rPr>
          <w:rFonts w:cstheme="majorBidi"/>
          <w:lang w:val="en-US"/>
        </w:rPr>
        <w:t xml:space="preserve"> </w:t>
      </w:r>
      <w:r w:rsidR="00104456" w:rsidRPr="00E96290">
        <w:rPr>
          <w:rFonts w:cstheme="majorBidi"/>
          <w:lang w:val="en-US"/>
        </w:rPr>
        <w:t>optimization of the standard K-medoid algorithm we have selected the Knuth shuffling algorithm bas</w:t>
      </w:r>
      <w:r w:rsidR="005E5F95">
        <w:rPr>
          <w:rFonts w:cstheme="majorBidi"/>
          <w:lang w:val="en-US"/>
        </w:rPr>
        <w:t xml:space="preserve">ed on </w:t>
      </w:r>
      <w:r w:rsidR="00D63B12">
        <w:rPr>
          <w:rFonts w:cstheme="majorBidi"/>
          <w:lang w:val="en-US"/>
        </w:rPr>
        <w:t xml:space="preserve">its </w:t>
      </w:r>
      <w:r w:rsidR="002F7EA5">
        <w:rPr>
          <w:rFonts w:cstheme="majorBidi"/>
          <w:lang w:val="en-US"/>
        </w:rPr>
        <w:t xml:space="preserve">performance </w:t>
      </w:r>
      <w:r w:rsidR="00104456" w:rsidRPr="00E96290">
        <w:rPr>
          <w:rFonts w:cstheme="majorBidi"/>
          <w:lang w:val="en-US"/>
        </w:rPr>
        <w:t xml:space="preserve">in comparison with </w:t>
      </w:r>
      <w:r w:rsidR="00527604">
        <w:rPr>
          <w:rFonts w:cstheme="majorBidi"/>
          <w:lang w:val="en-US"/>
        </w:rPr>
        <w:t xml:space="preserve">another </w:t>
      </w:r>
      <w:r w:rsidR="00104456" w:rsidRPr="00E96290">
        <w:rPr>
          <w:rFonts w:cstheme="majorBidi"/>
          <w:lang w:val="en-US"/>
        </w:rPr>
        <w:t>algorithms</w:t>
      </w:r>
      <w:r w:rsidR="00527604">
        <w:rPr>
          <w:rFonts w:cstheme="majorBidi"/>
          <w:lang w:val="en-US"/>
        </w:rPr>
        <w:t xml:space="preserve"> as described and shown above</w:t>
      </w:r>
      <w:r w:rsidR="00104456" w:rsidRPr="00E96290">
        <w:rPr>
          <w:rFonts w:cstheme="majorBidi"/>
          <w:lang w:val="en-US"/>
        </w:rPr>
        <w:t>.</w:t>
      </w:r>
      <w:r w:rsidR="002D568E">
        <w:rPr>
          <w:rFonts w:cstheme="majorBidi"/>
          <w:lang w:val="en-US"/>
        </w:rPr>
        <w:t xml:space="preserve"> </w:t>
      </w:r>
      <w:r w:rsidR="002D568E" w:rsidRPr="00722D3B">
        <w:rPr>
          <w:rFonts w:cstheme="majorBidi"/>
        </w:rPr>
        <w:t>We have used Knuth algorithm to improve the existing algorithm’s medoid initialization.</w:t>
      </w:r>
      <w:r w:rsidR="002D568E">
        <w:rPr>
          <w:rFonts w:cstheme="majorBidi"/>
        </w:rPr>
        <w:t xml:space="preserve"> </w:t>
      </w:r>
      <w:r w:rsidR="002D568E" w:rsidRPr="000354FA">
        <w:rPr>
          <w:rFonts w:cstheme="majorBidi"/>
        </w:rPr>
        <w:t xml:space="preserve"> </w:t>
      </w:r>
      <w:r w:rsidR="002F6621">
        <w:rPr>
          <w:rFonts w:cstheme="majorBidi"/>
        </w:rPr>
        <w:t>The optimized K-medoid algorithm is used to optimize the CPP by improving network performance. Algorithm 4.2 shows the detail of the Knuth shuffling algorithm.</w:t>
      </w:r>
    </w:p>
    <w:p w14:paraId="29207A55" w14:textId="417EFB67" w:rsidR="007A1F78" w:rsidRPr="00435E64" w:rsidRDefault="00973E24" w:rsidP="00777DCE">
      <w:pPr>
        <w:pStyle w:val="Caption"/>
        <w:jc w:val="both"/>
      </w:pPr>
      <w:bookmarkStart w:id="152" w:name="_Toc31090685"/>
      <w:r>
        <w:t xml:space="preserve">Algorithm </w:t>
      </w:r>
      <w:r w:rsidR="00B1744A">
        <w:fldChar w:fldCharType="begin"/>
      </w:r>
      <w:r w:rsidR="00B1744A">
        <w:instrText xml:space="preserve"> STYLEREF 1 \s </w:instrText>
      </w:r>
      <w:r w:rsidR="00B1744A">
        <w:fldChar w:fldCharType="separate"/>
      </w:r>
      <w:r w:rsidR="00887261">
        <w:rPr>
          <w:noProof/>
        </w:rPr>
        <w:t>4</w:t>
      </w:r>
      <w:r w:rsidR="00B1744A">
        <w:fldChar w:fldCharType="end"/>
      </w:r>
      <w:r w:rsidR="00B1744A">
        <w:t>.</w:t>
      </w:r>
      <w:r w:rsidR="00B1744A">
        <w:fldChar w:fldCharType="begin"/>
      </w:r>
      <w:r w:rsidR="00B1744A">
        <w:instrText xml:space="preserve"> SEQ Algorithm \* ARABIC \s 1 </w:instrText>
      </w:r>
      <w:r w:rsidR="00B1744A">
        <w:fldChar w:fldCharType="separate"/>
      </w:r>
      <w:r w:rsidR="00887261">
        <w:rPr>
          <w:noProof/>
        </w:rPr>
        <w:t>2</w:t>
      </w:r>
      <w:r w:rsidR="00B1744A">
        <w:fldChar w:fldCharType="end"/>
      </w:r>
      <w:r w:rsidR="00830DEF">
        <w:t xml:space="preserve"> </w:t>
      </w:r>
      <w:r w:rsidR="00241EFD" w:rsidRPr="007168AA">
        <w:t>Knuth Shuffling Algorithm</w:t>
      </w:r>
      <w:bookmarkEnd w:id="149"/>
      <w:bookmarkEnd w:id="152"/>
    </w:p>
    <w:p w14:paraId="21116791" w14:textId="77777777" w:rsidR="002F6621" w:rsidRDefault="002F6621" w:rsidP="007A1F78">
      <w:pPr>
        <w:spacing w:before="9" w:after="1"/>
        <w:rPr>
          <w:b/>
          <w:sz w:val="11"/>
        </w:rPr>
      </w:pPr>
    </w:p>
    <w:p w14:paraId="5E01E558" w14:textId="77777777" w:rsidR="007A1F78" w:rsidRDefault="007A1F78" w:rsidP="007A1F78">
      <w:pPr>
        <w:spacing w:line="20" w:lineRule="exact"/>
        <w:ind w:left="369"/>
        <w:rPr>
          <w:sz w:val="2"/>
        </w:rPr>
      </w:pPr>
      <w:r>
        <w:rPr>
          <w:noProof/>
          <w:sz w:val="2"/>
          <w:lang w:val="en-US"/>
        </w:rPr>
        <mc:AlternateContent>
          <mc:Choice Requires="wpg">
            <w:drawing>
              <wp:inline distT="0" distB="0" distL="0" distR="0" wp14:anchorId="687912AA" wp14:editId="07CDFDE5">
                <wp:extent cx="4934585" cy="10160"/>
                <wp:effectExtent l="11430" t="8255" r="6985" b="635"/>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4585" cy="10160"/>
                          <a:chOff x="0" y="0"/>
                          <a:chExt cx="7771" cy="16"/>
                        </a:xfrm>
                      </wpg:grpSpPr>
                      <wps:wsp>
                        <wps:cNvPr id="126" name="Line 5"/>
                        <wps:cNvCnPr>
                          <a:cxnSpLocks noChangeShapeType="1"/>
                        </wps:cNvCnPr>
                        <wps:spPr bwMode="auto">
                          <a:xfrm>
                            <a:off x="0" y="8"/>
                            <a:ext cx="7771" cy="0"/>
                          </a:xfrm>
                          <a:prstGeom prst="line">
                            <a:avLst/>
                          </a:prstGeom>
                          <a:noFill/>
                          <a:ln w="101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4F33AB" id="Group 125" o:spid="_x0000_s1026" style="width:388.55pt;height:.8pt;mso-position-horizontal-relative:char;mso-position-vertical-relative:line" coordsize="77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">
                <v:line id="Line 5" o:spid="_x0000_s1027" style="position:absolute;visibility:visible;mso-wrap-style:square" from="0,8" to="7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UrYL4AAADcAAAADwAAAGRycy9kb3ducmV2LnhtbERPzYrCMBC+L/gOYQQvoul6EKlGUVH0&#10;atYHGJqxLTaT0MS2+/ZmYcHbfHy/s9kNthEdtaF2rOB7noEgLpypuVRw/znPViBCRDbYOCYFvxRg&#10;tx19bTA3rucbdTqWIoVwyFFBFaPPpQxFRRbD3HnixD1cazEm2JbStNincNvIRZYtpcWaU0OFno4V&#10;FU/9sgquvZ7qoMkfLt3htfJTPheni1KT8bBfg4g0xI/43301af5iCX/PpAvk9g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olStgvgAAANwAAAAPAAAAAAAAAAAAAAAAAKEC&#10;AABkcnMvZG93bnJldi54bWxQSwUGAAAAAAQABAD5AAAAjAMAAAAA&#10;" strokeweight=".28117mm"/>
                <w10:anchorlock/>
              </v:group>
            </w:pict>
          </mc:Fallback>
        </mc:AlternateContent>
      </w:r>
    </w:p>
    <w:p w14:paraId="09C85257" w14:textId="77777777" w:rsidR="007A1F78" w:rsidRDefault="007A1F78" w:rsidP="007A1F78">
      <w:pPr>
        <w:spacing w:line="254" w:lineRule="exact"/>
        <w:ind w:left="377"/>
      </w:pPr>
      <w:r>
        <w:rPr>
          <w:noProof/>
          <w:lang w:val="en-US"/>
        </w:rPr>
        <mc:AlternateContent>
          <mc:Choice Requires="wps">
            <w:drawing>
              <wp:anchor distT="0" distB="0" distL="0" distR="0" simplePos="0" relativeHeight="251735040" behindDoc="1" locked="0" layoutInCell="1" allowOverlap="1" wp14:anchorId="0491F085" wp14:editId="6DC4C5E0">
                <wp:simplePos x="0" y="0"/>
                <wp:positionH relativeFrom="page">
                  <wp:posOffset>1306830</wp:posOffset>
                </wp:positionH>
                <wp:positionV relativeFrom="paragraph">
                  <wp:posOffset>185420</wp:posOffset>
                </wp:positionV>
                <wp:extent cx="4934585" cy="1270"/>
                <wp:effectExtent l="11430" t="6350" r="6985" b="11430"/>
                <wp:wrapTopAndBottom/>
                <wp:docPr id="127"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4585" cy="1270"/>
                        </a:xfrm>
                        <a:custGeom>
                          <a:avLst/>
                          <a:gdLst>
                            <a:gd name="T0" fmla="+- 0 2058 2058"/>
                            <a:gd name="T1" fmla="*/ T0 w 7771"/>
                            <a:gd name="T2" fmla="+- 0 9829 2058"/>
                            <a:gd name="T3" fmla="*/ T2 w 7771"/>
                          </a:gdLst>
                          <a:ahLst/>
                          <a:cxnLst>
                            <a:cxn ang="0">
                              <a:pos x="T1" y="0"/>
                            </a:cxn>
                            <a:cxn ang="0">
                              <a:pos x="T3" y="0"/>
                            </a:cxn>
                          </a:cxnLst>
                          <a:rect l="0" t="0" r="r" b="b"/>
                          <a:pathLst>
                            <a:path w="7771">
                              <a:moveTo>
                                <a:pt x="0" y="0"/>
                              </a:moveTo>
                              <a:lnTo>
                                <a:pt x="7771"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625BF" id="Freeform 127" o:spid="_x0000_s1026" style="position:absolute;margin-left:102.9pt;margin-top:14.6pt;width:388.5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" path="m,l7771,e" filled="f" strokeweight=".14042mm">
                <v:path arrowok="t" o:connecttype="custom" o:connectlocs="0,0;4934585,0" o:connectangles="0,0"/>
                <w10:wrap type="topAndBottom" anchorx="page"/>
              </v:shape>
            </w:pict>
          </mc:Fallback>
        </mc:AlternateContent>
      </w:r>
      <w:r>
        <w:t>Knuth Shuffling Algorithm</w:t>
      </w:r>
    </w:p>
    <w:p w14:paraId="650B8043" w14:textId="77777777" w:rsidR="007A1F78" w:rsidRDefault="007A1F78" w:rsidP="009418B6">
      <w:pPr>
        <w:spacing w:after="0"/>
        <w:ind w:left="503"/>
      </w:pPr>
      <w:r>
        <w:rPr>
          <w:rFonts w:ascii="Times New Roman"/>
          <w:w w:val="99"/>
          <w:sz w:val="20"/>
        </w:rPr>
        <w:t>1:</w:t>
      </w:r>
      <w:r>
        <w:rPr>
          <w:rFonts w:ascii="Times New Roman"/>
          <w:sz w:val="20"/>
        </w:rPr>
        <w:t xml:space="preserve"> </w:t>
      </w:r>
      <w:r>
        <w:rPr>
          <w:rFonts w:ascii="Times New Roman"/>
          <w:spacing w:val="17"/>
          <w:sz w:val="20"/>
        </w:rPr>
        <w:t xml:space="preserve"> </w:t>
      </w:r>
      <w:r>
        <w:rPr>
          <w:b/>
          <w:w w:val="90"/>
        </w:rPr>
        <w:t>pr</w:t>
      </w:r>
      <w:r>
        <w:rPr>
          <w:b/>
          <w:spacing w:val="7"/>
          <w:w w:val="90"/>
        </w:rPr>
        <w:t>o</w:t>
      </w:r>
      <w:r>
        <w:rPr>
          <w:b/>
          <w:w w:val="91"/>
        </w:rPr>
        <w:t>cedure</w:t>
      </w:r>
      <w:r>
        <w:rPr>
          <w:b/>
          <w:spacing w:val="17"/>
        </w:rPr>
        <w:t xml:space="preserve"> </w:t>
      </w:r>
      <w:r>
        <w:rPr>
          <w:rFonts w:ascii="Times New Roman"/>
          <w:smallCaps/>
          <w:w w:val="110"/>
        </w:rPr>
        <w:t>mexFunctio</w:t>
      </w:r>
      <w:r>
        <w:rPr>
          <w:rFonts w:ascii="Times New Roman"/>
          <w:smallCaps/>
          <w:spacing w:val="-1"/>
          <w:w w:val="110"/>
        </w:rPr>
        <w:t>n</w:t>
      </w:r>
      <w:r>
        <w:t>(</w:t>
      </w:r>
      <w:r>
        <w:rPr>
          <w:spacing w:val="20"/>
        </w:rPr>
        <w:t xml:space="preserve"> </w:t>
      </w:r>
      <w:r>
        <w:t>)</w:t>
      </w:r>
    </w:p>
    <w:p w14:paraId="64A53712" w14:textId="466460DF" w:rsidR="007A1F78" w:rsidRDefault="007A1F78" w:rsidP="009418B6">
      <w:pPr>
        <w:tabs>
          <w:tab w:val="left" w:pos="4756"/>
        </w:tabs>
        <w:spacing w:before="12" w:after="0" w:line="249" w:lineRule="auto"/>
        <w:ind w:left="503" w:right="394"/>
        <w:rPr>
          <w:w w:val="94"/>
        </w:rPr>
      </w:pPr>
      <w:r>
        <w:rPr>
          <w:noProof/>
          <w:lang w:val="en-US"/>
        </w:rPr>
        <mc:AlternateContent>
          <mc:Choice Requires="wps">
            <w:drawing>
              <wp:anchor distT="0" distB="0" distL="114300" distR="114300" simplePos="0" relativeHeight="251718656" behindDoc="1" locked="0" layoutInCell="1" allowOverlap="1" wp14:anchorId="30E81EFB" wp14:editId="53F95FB8">
                <wp:simplePos x="0" y="0"/>
                <wp:positionH relativeFrom="page">
                  <wp:posOffset>2078355</wp:posOffset>
                </wp:positionH>
                <wp:positionV relativeFrom="paragraph">
                  <wp:posOffset>147320</wp:posOffset>
                </wp:positionV>
                <wp:extent cx="44450" cy="0"/>
                <wp:effectExtent l="11430" t="6985" r="10795" b="12065"/>
                <wp:wrapNone/>
                <wp:docPr id="321" name="Straight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9E352" id="Straight Connector 321" o:spid="_x0000_s1026" style="position:absolute;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65pt,11.6pt" to="167.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" strokeweight=".14042mm">
                <w10:wrap anchorx="page"/>
              </v:line>
            </w:pict>
          </mc:Fallback>
        </mc:AlternateContent>
      </w:r>
      <w:r>
        <w:rPr>
          <w:noProof/>
          <w:lang w:val="en-US"/>
        </w:rPr>
        <mc:AlternateContent>
          <mc:Choice Requires="wps">
            <w:drawing>
              <wp:anchor distT="0" distB="0" distL="114300" distR="114300" simplePos="0" relativeHeight="251719680" behindDoc="1" locked="0" layoutInCell="1" allowOverlap="1" wp14:anchorId="20D9FC33" wp14:editId="65ACE8A6">
                <wp:simplePos x="0" y="0"/>
                <wp:positionH relativeFrom="page">
                  <wp:posOffset>2078355</wp:posOffset>
                </wp:positionH>
                <wp:positionV relativeFrom="paragraph">
                  <wp:posOffset>330835</wp:posOffset>
                </wp:positionV>
                <wp:extent cx="44450" cy="0"/>
                <wp:effectExtent l="11430" t="9525" r="10795" b="9525"/>
                <wp:wrapNone/>
                <wp:docPr id="322" name="Straight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B73B6" id="Straight Connector 322" o:spid="_x0000_s1026" style="position:absolute;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65pt,26.05pt" to="167.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" strokeweight=".14042mm">
                <w10:wrap anchorx="page"/>
              </v:line>
            </w:pict>
          </mc:Fallback>
        </mc:AlternateContent>
      </w:r>
      <w:r>
        <w:rPr>
          <w:noProof/>
          <w:lang w:val="en-US"/>
        </w:rPr>
        <mc:AlternateContent>
          <mc:Choice Requires="wps">
            <w:drawing>
              <wp:anchor distT="0" distB="0" distL="114300" distR="114300" simplePos="0" relativeHeight="251732992" behindDoc="1" locked="0" layoutInCell="1" allowOverlap="1" wp14:anchorId="29FCE431" wp14:editId="13E52F7E">
                <wp:simplePos x="0" y="0"/>
                <wp:positionH relativeFrom="page">
                  <wp:posOffset>2236470</wp:posOffset>
                </wp:positionH>
                <wp:positionV relativeFrom="paragraph">
                  <wp:posOffset>215900</wp:posOffset>
                </wp:positionV>
                <wp:extent cx="152400" cy="263525"/>
                <wp:effectExtent l="0" t="0" r="1905" b="3810"/>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FFBD7"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CE431" id="Text Box 324" o:spid="_x0000_s1132" type="#_x0000_t202" style="position:absolute;left:0;text-align:left;margin-left:176.1pt;margin-top:17pt;width:12pt;height:20.75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" filled="f" stroked="f">
                <v:textbox inset="0,0,0,0">
                  <w:txbxContent>
                    <w:p w14:paraId="4CFFFBD7"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Pr>
          <w:noProof/>
          <w:lang w:val="en-US"/>
        </w:rPr>
        <mc:AlternateContent>
          <mc:Choice Requires="wps">
            <w:drawing>
              <wp:anchor distT="0" distB="0" distL="114300" distR="114300" simplePos="0" relativeHeight="251734016" behindDoc="1" locked="0" layoutInCell="1" allowOverlap="1" wp14:anchorId="384DFA21" wp14:editId="2281A5EC">
                <wp:simplePos x="0" y="0"/>
                <wp:positionH relativeFrom="page">
                  <wp:posOffset>2239645</wp:posOffset>
                </wp:positionH>
                <wp:positionV relativeFrom="paragraph">
                  <wp:posOffset>32385</wp:posOffset>
                </wp:positionV>
                <wp:extent cx="152400" cy="263525"/>
                <wp:effectExtent l="1270" t="0" r="0" b="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D4405"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DFA21" id="Text Box 325" o:spid="_x0000_s1133" type="#_x0000_t202" style="position:absolute;left:0;text-align:left;margin-left:176.35pt;margin-top:2.55pt;width:12pt;height:20.7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qeAsgIAALQ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" filled="f" stroked="f">
                <v:textbox inset="0,0,0,0">
                  <w:txbxContent>
                    <w:p w14:paraId="136D4405"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Pr>
          <w:rFonts w:ascii="Times New Roman"/>
          <w:w w:val="99"/>
          <w:sz w:val="20"/>
        </w:rPr>
        <w:t>2:</w:t>
      </w:r>
      <w:r>
        <w:rPr>
          <w:rFonts w:ascii="Times New Roman"/>
          <w:sz w:val="20"/>
        </w:rPr>
        <w:t xml:space="preserve">        </w:t>
      </w:r>
      <w:r>
        <w:rPr>
          <w:rFonts w:ascii="Times New Roman"/>
          <w:spacing w:val="18"/>
          <w:sz w:val="20"/>
        </w:rPr>
        <w:t xml:space="preserve"> </w:t>
      </w:r>
      <w:r>
        <w:rPr>
          <w:rFonts w:ascii="Times New Roman"/>
          <w:i/>
          <w:w w:val="105"/>
        </w:rPr>
        <w:t>data</w:t>
      </w:r>
      <w:r>
        <w:rPr>
          <w:rFonts w:ascii="Times New Roman"/>
          <w:i/>
          <w:spacing w:val="24"/>
        </w:rPr>
        <w:t xml:space="preserve"> </w:t>
      </w:r>
      <w:r>
        <w:rPr>
          <w:rFonts w:ascii="Times New Roman"/>
          <w:i/>
          <w:w w:val="97"/>
        </w:rPr>
        <w:t>p</w:t>
      </w:r>
      <w:r>
        <w:rPr>
          <w:rFonts w:ascii="Times New Roman"/>
          <w:i/>
        </w:rPr>
        <w:t xml:space="preserve">     </w:t>
      </w:r>
      <w:r>
        <w:rPr>
          <w:rFonts w:ascii="Times New Roman"/>
          <w:i/>
          <w:spacing w:val="12"/>
        </w:rPr>
        <w:t xml:space="preserve"> </w:t>
      </w:r>
      <w:r>
        <w:rPr>
          <w:rFonts w:ascii="Times New Roman"/>
          <w:i/>
          <w:w w:val="112"/>
        </w:rPr>
        <w:t>mxGet</w:t>
      </w:r>
      <w:r>
        <w:rPr>
          <w:rFonts w:ascii="Times New Roman"/>
          <w:i/>
          <w:spacing w:val="32"/>
          <w:w w:val="112"/>
        </w:rPr>
        <w:t>P</w:t>
      </w:r>
      <w:r>
        <w:rPr>
          <w:rFonts w:ascii="Times New Roman"/>
          <w:i/>
          <w:spacing w:val="6"/>
          <w:w w:val="112"/>
        </w:rPr>
        <w:t>r</w:t>
      </w:r>
      <w:r>
        <w:rPr>
          <w:w w:val="98"/>
        </w:rPr>
        <w:t>(p)</w:t>
      </w:r>
      <w:r>
        <w:tab/>
      </w:r>
      <w:r>
        <w:rPr>
          <w:rFonts w:ascii="Times New Roman"/>
          <w:i/>
          <w:smallCaps/>
          <w:w w:val="84"/>
        </w:rPr>
        <w:t>//</w:t>
      </w:r>
      <w:r>
        <w:rPr>
          <w:rFonts w:ascii="Times New Roman"/>
          <w:i/>
          <w:spacing w:val="18"/>
        </w:rPr>
        <w:t xml:space="preserve"> </w:t>
      </w:r>
      <w:r>
        <w:rPr>
          <w:w w:val="97"/>
        </w:rPr>
        <w:t>to</w:t>
      </w:r>
      <w:r>
        <w:rPr>
          <w:spacing w:val="20"/>
        </w:rPr>
        <w:t xml:space="preserve"> </w:t>
      </w:r>
      <w:r>
        <w:rPr>
          <w:w w:val="97"/>
        </w:rPr>
        <w:t>get</w:t>
      </w:r>
      <w:r>
        <w:rPr>
          <w:spacing w:val="20"/>
        </w:rPr>
        <w:t xml:space="preserve"> </w:t>
      </w:r>
      <w:r>
        <w:rPr>
          <w:w w:val="87"/>
        </w:rPr>
        <w:t>fi</w:t>
      </w:r>
      <w:r>
        <w:rPr>
          <w:w w:val="96"/>
        </w:rPr>
        <w:t>rst</w:t>
      </w:r>
      <w:r>
        <w:rPr>
          <w:spacing w:val="20"/>
        </w:rPr>
        <w:t xml:space="preserve"> </w:t>
      </w:r>
      <w:r>
        <w:rPr>
          <w:w w:val="92"/>
        </w:rPr>
        <w:t>address</w:t>
      </w:r>
      <w:r>
        <w:rPr>
          <w:spacing w:val="20"/>
        </w:rPr>
        <w:t xml:space="preserve"> </w:t>
      </w:r>
      <w:r>
        <w:rPr>
          <w:w w:val="90"/>
        </w:rPr>
        <w:t>of</w:t>
      </w:r>
      <w:r>
        <w:rPr>
          <w:spacing w:val="20"/>
        </w:rPr>
        <w:t xml:space="preserve"> </w:t>
      </w:r>
      <w:r>
        <w:rPr>
          <w:spacing w:val="6"/>
          <w:w w:val="94"/>
        </w:rPr>
        <w:t>p</w:t>
      </w:r>
      <w:r>
        <w:rPr>
          <w:w w:val="91"/>
        </w:rPr>
        <w:t>oi</w:t>
      </w:r>
      <w:r>
        <w:rPr>
          <w:spacing w:val="-7"/>
          <w:w w:val="91"/>
        </w:rPr>
        <w:t>n</w:t>
      </w:r>
      <w:r>
        <w:rPr>
          <w:w w:val="96"/>
        </w:rPr>
        <w:t>ter</w:t>
      </w:r>
      <w:r>
        <w:rPr>
          <w:spacing w:val="20"/>
        </w:rPr>
        <w:t xml:space="preserve"> </w:t>
      </w:r>
      <w:r>
        <w:rPr>
          <w:spacing w:val="-11"/>
          <w:w w:val="94"/>
        </w:rPr>
        <w:t>p</w:t>
      </w:r>
      <w:r>
        <w:rPr>
          <w:w w:val="94"/>
        </w:rPr>
        <w:t xml:space="preserve"> </w:t>
      </w:r>
    </w:p>
    <w:p w14:paraId="4A771C65" w14:textId="3EF9C0D3" w:rsidR="007A1F78" w:rsidRDefault="007A1F78" w:rsidP="009418B6">
      <w:pPr>
        <w:tabs>
          <w:tab w:val="left" w:pos="4756"/>
        </w:tabs>
        <w:spacing w:before="12" w:after="0" w:line="249" w:lineRule="auto"/>
        <w:ind w:left="503" w:right="394"/>
        <w:rPr>
          <w:spacing w:val="-11"/>
          <w:w w:val="94"/>
        </w:rPr>
      </w:pPr>
      <w:r>
        <w:rPr>
          <w:rFonts w:ascii="Times New Roman"/>
          <w:w w:val="99"/>
          <w:sz w:val="20"/>
        </w:rPr>
        <w:t>3:</w:t>
      </w:r>
      <w:r>
        <w:rPr>
          <w:rFonts w:ascii="Times New Roman"/>
          <w:sz w:val="20"/>
        </w:rPr>
        <w:t xml:space="preserve">        </w:t>
      </w:r>
      <w:r w:rsidR="009418B6">
        <w:rPr>
          <w:rFonts w:ascii="Times New Roman"/>
          <w:spacing w:val="18"/>
          <w:sz w:val="20"/>
        </w:rPr>
        <w:t xml:space="preserve"> </w:t>
      </w:r>
      <w:r w:rsidR="009418B6">
        <w:rPr>
          <w:rFonts w:ascii="Times New Roman"/>
          <w:i/>
          <w:w w:val="105"/>
        </w:rPr>
        <w:t xml:space="preserve">data </w:t>
      </w:r>
      <w:r>
        <w:rPr>
          <w:rFonts w:ascii="Times New Roman"/>
          <w:i/>
          <w:w w:val="112"/>
        </w:rPr>
        <w:t>r</w:t>
      </w:r>
      <w:r>
        <w:rPr>
          <w:rFonts w:ascii="Times New Roman"/>
          <w:i/>
        </w:rPr>
        <w:t xml:space="preserve">     </w:t>
      </w:r>
      <w:r>
        <w:rPr>
          <w:rFonts w:ascii="Times New Roman"/>
          <w:i/>
          <w:spacing w:val="18"/>
        </w:rPr>
        <w:t xml:space="preserve"> </w:t>
      </w:r>
      <w:r>
        <w:rPr>
          <w:rFonts w:ascii="Times New Roman"/>
          <w:i/>
          <w:w w:val="112"/>
        </w:rPr>
        <w:t>mxGet</w:t>
      </w:r>
      <w:r>
        <w:rPr>
          <w:rFonts w:ascii="Times New Roman"/>
          <w:i/>
          <w:spacing w:val="32"/>
          <w:w w:val="112"/>
        </w:rPr>
        <w:t>P</w:t>
      </w:r>
      <w:r>
        <w:rPr>
          <w:rFonts w:ascii="Times New Roman"/>
          <w:i/>
          <w:spacing w:val="6"/>
          <w:w w:val="112"/>
        </w:rPr>
        <w:t>r</w:t>
      </w:r>
      <w:r>
        <w:rPr>
          <w:w w:val="97"/>
        </w:rPr>
        <w:t>(r)</w:t>
      </w:r>
      <w:r>
        <w:tab/>
      </w:r>
      <w:r>
        <w:rPr>
          <w:rFonts w:ascii="Times New Roman"/>
          <w:i/>
          <w:smallCaps/>
          <w:w w:val="84"/>
        </w:rPr>
        <w:t>//</w:t>
      </w:r>
      <w:r>
        <w:rPr>
          <w:rFonts w:ascii="Times New Roman"/>
          <w:i/>
          <w:spacing w:val="18"/>
        </w:rPr>
        <w:t xml:space="preserve"> </w:t>
      </w:r>
      <w:r>
        <w:rPr>
          <w:w w:val="97"/>
        </w:rPr>
        <w:t>to</w:t>
      </w:r>
      <w:r>
        <w:rPr>
          <w:spacing w:val="20"/>
        </w:rPr>
        <w:t xml:space="preserve"> </w:t>
      </w:r>
      <w:r>
        <w:rPr>
          <w:w w:val="97"/>
        </w:rPr>
        <w:t>get</w:t>
      </w:r>
      <w:r>
        <w:rPr>
          <w:spacing w:val="20"/>
        </w:rPr>
        <w:t xml:space="preserve"> </w:t>
      </w:r>
      <w:r>
        <w:rPr>
          <w:w w:val="87"/>
        </w:rPr>
        <w:t>fi</w:t>
      </w:r>
      <w:r>
        <w:rPr>
          <w:w w:val="96"/>
        </w:rPr>
        <w:t>rst</w:t>
      </w:r>
      <w:r>
        <w:rPr>
          <w:spacing w:val="20"/>
        </w:rPr>
        <w:t xml:space="preserve"> </w:t>
      </w:r>
      <w:r>
        <w:rPr>
          <w:w w:val="92"/>
        </w:rPr>
        <w:t>address</w:t>
      </w:r>
      <w:r>
        <w:rPr>
          <w:spacing w:val="20"/>
        </w:rPr>
        <w:t xml:space="preserve"> </w:t>
      </w:r>
      <w:r>
        <w:rPr>
          <w:w w:val="90"/>
        </w:rPr>
        <w:t>of</w:t>
      </w:r>
      <w:r>
        <w:rPr>
          <w:spacing w:val="20"/>
        </w:rPr>
        <w:t xml:space="preserve"> </w:t>
      </w:r>
      <w:r>
        <w:rPr>
          <w:spacing w:val="6"/>
          <w:w w:val="94"/>
        </w:rPr>
        <w:t>p</w:t>
      </w:r>
      <w:r>
        <w:rPr>
          <w:w w:val="91"/>
        </w:rPr>
        <w:t>oi</w:t>
      </w:r>
      <w:r>
        <w:rPr>
          <w:spacing w:val="-7"/>
          <w:w w:val="91"/>
        </w:rPr>
        <w:t>n</w:t>
      </w:r>
      <w:r>
        <w:rPr>
          <w:w w:val="96"/>
        </w:rPr>
        <w:t>ter</w:t>
      </w:r>
      <w:r>
        <w:rPr>
          <w:spacing w:val="20"/>
        </w:rPr>
        <w:t xml:space="preserve"> </w:t>
      </w:r>
      <w:r>
        <w:rPr>
          <w:spacing w:val="-11"/>
          <w:w w:val="94"/>
        </w:rPr>
        <w:t>p</w:t>
      </w:r>
    </w:p>
    <w:p w14:paraId="104BEB84" w14:textId="0CA82A84" w:rsidR="000C09D0" w:rsidRDefault="000C09D0" w:rsidP="000C09D0">
      <w:pPr>
        <w:tabs>
          <w:tab w:val="left" w:pos="2476"/>
        </w:tabs>
        <w:spacing w:before="4" w:after="0" w:line="249" w:lineRule="auto"/>
        <w:ind w:left="503" w:right="395" w:hanging="1"/>
        <w:rPr>
          <w:rFonts w:ascii="Times New Roman"/>
          <w:w w:val="99"/>
          <w:sz w:val="20"/>
        </w:rPr>
      </w:pPr>
      <w:r>
        <w:rPr>
          <w:rFonts w:ascii="Times New Roman"/>
          <w:w w:val="99"/>
          <w:sz w:val="20"/>
        </w:rPr>
        <w:tab/>
        <w:t xml:space="preserve">4:   </w:t>
      </w:r>
      <w:r w:rsidRPr="000C53BA">
        <w:rPr>
          <w:rFonts w:ascii="Georgia" w:eastAsia="Georgia" w:hAnsi="Georgia" w:cs="Georgia"/>
          <w:b/>
          <w:szCs w:val="22"/>
          <w:lang w:val="en-US"/>
        </w:rPr>
        <w:t xml:space="preserve">for all </w:t>
      </w:r>
      <w:r w:rsidRPr="000C53BA">
        <w:rPr>
          <w:rFonts w:ascii="Times New Roman" w:eastAsia="Georgia" w:hAnsi="Georgia" w:cs="Georgia"/>
          <w:i/>
          <w:szCs w:val="22"/>
          <w:lang w:val="en-US"/>
        </w:rPr>
        <w:t xml:space="preserve">n- </w:t>
      </w:r>
      <w:r w:rsidRPr="000C53BA">
        <w:rPr>
          <w:rFonts w:ascii="Georgia" w:eastAsia="Georgia" w:hAnsi="Georgia" w:cs="Georgia"/>
          <w:szCs w:val="22"/>
          <w:lang w:val="en-US"/>
        </w:rPr>
        <w:t xml:space="preserve">1 </w:t>
      </w:r>
      <w:r w:rsidRPr="000C53BA">
        <w:rPr>
          <w:rFonts w:ascii="Georgia" w:eastAsia="Georgia" w:hAnsi="Georgia" w:cs="Georgia"/>
          <w:sz w:val="16"/>
          <w:szCs w:val="16"/>
          <w:lang w:val="en-US"/>
        </w:rPr>
        <w:sym w:font="Wingdings" w:char="F0E0"/>
      </w:r>
      <w:r>
        <w:rPr>
          <w:rFonts w:ascii="Georgia" w:eastAsia="Georgia" w:hAnsi="Georgia" w:cs="Georgia"/>
          <w:szCs w:val="22"/>
          <w:lang w:val="en-US"/>
        </w:rPr>
        <w:t>0</w:t>
      </w:r>
      <w:r w:rsidRPr="000C53BA">
        <w:rPr>
          <w:rFonts w:ascii="Georgia" w:eastAsia="Georgia" w:hAnsi="Georgia" w:cs="Georgia"/>
          <w:szCs w:val="22"/>
          <w:lang w:val="en-US"/>
        </w:rPr>
        <w:t xml:space="preserve"> </w:t>
      </w:r>
      <w:r w:rsidRPr="000C53BA">
        <w:rPr>
          <w:rFonts w:ascii="Georgia" w:eastAsia="Georgia" w:hAnsi="Georgia" w:cs="Georgia"/>
          <w:b/>
          <w:bCs/>
          <w:szCs w:val="22"/>
          <w:lang w:val="en-US"/>
        </w:rPr>
        <w:t>do</w:t>
      </w:r>
      <w:r w:rsidRPr="000C53BA">
        <w:rPr>
          <w:rFonts w:ascii="Georgia" w:eastAsia="Georgia" w:hAnsi="Georgia" w:cs="Georgia"/>
          <w:szCs w:val="22"/>
          <w:lang w:val="en-US"/>
        </w:rPr>
        <w:t xml:space="preserve">   </w:t>
      </w:r>
      <w:r>
        <w:rPr>
          <w:rFonts w:ascii="Times New Roman"/>
          <w:w w:val="99"/>
          <w:sz w:val="20"/>
        </w:rPr>
        <w:tab/>
      </w:r>
    </w:p>
    <w:p w14:paraId="77AE22DA" w14:textId="5C1319D5" w:rsidR="009418B6" w:rsidRDefault="007A1F78" w:rsidP="009418B6">
      <w:pPr>
        <w:tabs>
          <w:tab w:val="left" w:pos="1477"/>
          <w:tab w:val="left" w:pos="4462"/>
        </w:tabs>
        <w:spacing w:before="4" w:after="0" w:line="249" w:lineRule="auto"/>
        <w:ind w:left="503" w:right="395" w:hanging="1"/>
        <w:rPr>
          <w:w w:val="92"/>
        </w:rPr>
      </w:pPr>
      <w:r>
        <w:rPr>
          <w:noProof/>
          <w:lang w:val="en-US"/>
        </w:rPr>
        <mc:AlternateContent>
          <mc:Choice Requires="wps">
            <w:drawing>
              <wp:anchor distT="0" distB="0" distL="114300" distR="114300" simplePos="0" relativeHeight="251720704" behindDoc="1" locked="0" layoutInCell="1" allowOverlap="1" wp14:anchorId="62C711B8" wp14:editId="09FFA886">
                <wp:simplePos x="0" y="0"/>
                <wp:positionH relativeFrom="page">
                  <wp:posOffset>4676775</wp:posOffset>
                </wp:positionH>
                <wp:positionV relativeFrom="paragraph">
                  <wp:posOffset>142240</wp:posOffset>
                </wp:positionV>
                <wp:extent cx="44450" cy="0"/>
                <wp:effectExtent l="9525" t="13335" r="12700" b="5715"/>
                <wp:wrapNone/>
                <wp:docPr id="326" name="Straight Connector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8EBB4" id="Straight Connector 326" o:spid="_x0000_s1026" style="position:absolute;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8.25pt,11.2pt" to="371.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" strokeweight=".14042mm">
                <w10:wrap anchorx="page"/>
              </v:line>
            </w:pict>
          </mc:Fallback>
        </mc:AlternateContent>
      </w:r>
      <w:r>
        <w:rPr>
          <w:noProof/>
          <w:lang w:val="en-US"/>
        </w:rPr>
        <mc:AlternateContent>
          <mc:Choice Requires="wps">
            <w:drawing>
              <wp:anchor distT="0" distB="0" distL="114300" distR="114300" simplePos="0" relativeHeight="251721728" behindDoc="1" locked="0" layoutInCell="1" allowOverlap="1" wp14:anchorId="2FF0C6A4" wp14:editId="430150A1">
                <wp:simplePos x="0" y="0"/>
                <wp:positionH relativeFrom="page">
                  <wp:posOffset>2795905</wp:posOffset>
                </wp:positionH>
                <wp:positionV relativeFrom="paragraph">
                  <wp:posOffset>325755</wp:posOffset>
                </wp:positionV>
                <wp:extent cx="44450" cy="0"/>
                <wp:effectExtent l="5080" t="6350" r="7620" b="12700"/>
                <wp:wrapNone/>
                <wp:docPr id="327" name="Straight Connector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974F1" id="Straight Connector 327" o:spid="_x0000_s1026" style="position:absolute;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0.15pt,25.65pt" to="223.6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" strokeweight=".14042mm">
                <w10:wrap anchorx="page"/>
              </v:line>
            </w:pict>
          </mc:Fallback>
        </mc:AlternateContent>
      </w:r>
      <w:r>
        <w:rPr>
          <w:noProof/>
          <w:lang w:val="en-US"/>
        </w:rPr>
        <mc:AlternateContent>
          <mc:Choice Requires="wps">
            <w:drawing>
              <wp:anchor distT="0" distB="0" distL="114300" distR="114300" simplePos="0" relativeHeight="251722752" behindDoc="1" locked="0" layoutInCell="1" allowOverlap="1" wp14:anchorId="247EFC2B" wp14:editId="369CC2A2">
                <wp:simplePos x="0" y="0"/>
                <wp:positionH relativeFrom="page">
                  <wp:posOffset>2301240</wp:posOffset>
                </wp:positionH>
                <wp:positionV relativeFrom="paragraph">
                  <wp:posOffset>509270</wp:posOffset>
                </wp:positionV>
                <wp:extent cx="44450" cy="0"/>
                <wp:effectExtent l="5715" t="8890" r="6985" b="10160"/>
                <wp:wrapNone/>
                <wp:docPr id="328" name="Straight Connector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5BC77" id="Straight Connector 328" o:spid="_x0000_s1026" style="position:absolute;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1.2pt,40.1pt" to="184.7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" strokeweight=".14042mm">
                <w10:wrap anchorx="page"/>
              </v:line>
            </w:pict>
          </mc:Fallback>
        </mc:AlternateContent>
      </w:r>
      <w:r>
        <w:rPr>
          <w:noProof/>
          <w:lang w:val="en-US"/>
        </w:rPr>
        <mc:AlternateContent>
          <mc:Choice Requires="wps">
            <w:drawing>
              <wp:anchor distT="0" distB="0" distL="114300" distR="114300" simplePos="0" relativeHeight="251723776" behindDoc="1" locked="0" layoutInCell="1" allowOverlap="1" wp14:anchorId="36E37F7E" wp14:editId="509ED8EB">
                <wp:simplePos x="0" y="0"/>
                <wp:positionH relativeFrom="page">
                  <wp:posOffset>3080385</wp:posOffset>
                </wp:positionH>
                <wp:positionV relativeFrom="paragraph">
                  <wp:posOffset>509270</wp:posOffset>
                </wp:positionV>
                <wp:extent cx="45085" cy="0"/>
                <wp:effectExtent l="13335" t="8890" r="8255" b="10160"/>
                <wp:wrapNone/>
                <wp:docPr id="329" name="Straight Connector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20F29" id="Straight Connector 329" o:spid="_x0000_s1026" style="position:absolute;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2.55pt,40.1pt" to="246.1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SzKA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" strokeweight=".14042mm">
                <w10:wrap anchorx="page"/>
              </v:line>
            </w:pict>
          </mc:Fallback>
        </mc:AlternateContent>
      </w:r>
      <w:r>
        <w:rPr>
          <w:noProof/>
          <w:lang w:val="en-US"/>
        </w:rPr>
        <mc:AlternateContent>
          <mc:Choice Requires="wps">
            <w:drawing>
              <wp:anchor distT="0" distB="0" distL="114300" distR="114300" simplePos="0" relativeHeight="251724800" behindDoc="1" locked="0" layoutInCell="1" allowOverlap="1" wp14:anchorId="78F48888" wp14:editId="5826CF74">
                <wp:simplePos x="0" y="0"/>
                <wp:positionH relativeFrom="page">
                  <wp:posOffset>2301240</wp:posOffset>
                </wp:positionH>
                <wp:positionV relativeFrom="paragraph">
                  <wp:posOffset>692785</wp:posOffset>
                </wp:positionV>
                <wp:extent cx="44450" cy="0"/>
                <wp:effectExtent l="5715" t="11430" r="6985" b="7620"/>
                <wp:wrapNone/>
                <wp:docPr id="330" name="Straight Connector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A7FE5" id="Straight Connector 330" o:spid="_x0000_s1026" style="position:absolute;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1.2pt,54.55pt" to="184.7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" strokeweight=".14042mm">
                <w10:wrap anchorx="page"/>
              </v:line>
            </w:pict>
          </mc:Fallback>
        </mc:AlternateContent>
      </w:r>
      <w:r>
        <w:rPr>
          <w:noProof/>
          <w:lang w:val="en-US"/>
        </w:rPr>
        <mc:AlternateContent>
          <mc:Choice Requires="wps">
            <w:drawing>
              <wp:anchor distT="0" distB="0" distL="114300" distR="114300" simplePos="0" relativeHeight="251725824" behindDoc="1" locked="0" layoutInCell="1" allowOverlap="1" wp14:anchorId="63F16D54" wp14:editId="3FFC27B3">
                <wp:simplePos x="0" y="0"/>
                <wp:positionH relativeFrom="page">
                  <wp:posOffset>2586355</wp:posOffset>
                </wp:positionH>
                <wp:positionV relativeFrom="paragraph">
                  <wp:posOffset>577850</wp:posOffset>
                </wp:positionV>
                <wp:extent cx="152400" cy="263525"/>
                <wp:effectExtent l="0" t="1270" r="4445" b="1905"/>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73048"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16D54" id="Text Box 331" o:spid="_x0000_s1134" type="#_x0000_t202" style="position:absolute;left:0;text-align:left;margin-left:203.65pt;margin-top:45.5pt;width:12pt;height:20.7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" filled="f" stroked="f">
                <v:textbox inset="0,0,0,0">
                  <w:txbxContent>
                    <w:p w14:paraId="61D73048"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Pr>
          <w:noProof/>
          <w:lang w:val="en-US"/>
        </w:rPr>
        <mc:AlternateContent>
          <mc:Choice Requires="wps">
            <w:drawing>
              <wp:anchor distT="0" distB="0" distL="114300" distR="114300" simplePos="0" relativeHeight="251726848" behindDoc="1" locked="0" layoutInCell="1" allowOverlap="1" wp14:anchorId="478BE55A" wp14:editId="5CEA9A0A">
                <wp:simplePos x="0" y="0"/>
                <wp:positionH relativeFrom="page">
                  <wp:posOffset>2590800</wp:posOffset>
                </wp:positionH>
                <wp:positionV relativeFrom="paragraph">
                  <wp:posOffset>394335</wp:posOffset>
                </wp:positionV>
                <wp:extent cx="152400" cy="263525"/>
                <wp:effectExtent l="0" t="0" r="0" b="4445"/>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42A67"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BE55A" id="Text Box 332" o:spid="_x0000_s1135" type="#_x0000_t202" style="position:absolute;left:0;text-align:left;margin-left:204pt;margin-top:31.05pt;width:12pt;height:20.7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44FsA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" filled="f" stroked="f">
                <v:textbox inset="0,0,0,0">
                  <w:txbxContent>
                    <w:p w14:paraId="17642A67"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Pr>
          <w:noProof/>
          <w:lang w:val="en-US"/>
        </w:rPr>
        <mc:AlternateContent>
          <mc:Choice Requires="wps">
            <w:drawing>
              <wp:anchor distT="0" distB="0" distL="114300" distR="114300" simplePos="0" relativeHeight="251727872" behindDoc="1" locked="0" layoutInCell="1" allowOverlap="1" wp14:anchorId="2F246480" wp14:editId="22304770">
                <wp:simplePos x="0" y="0"/>
                <wp:positionH relativeFrom="page">
                  <wp:posOffset>2305685</wp:posOffset>
                </wp:positionH>
                <wp:positionV relativeFrom="paragraph">
                  <wp:posOffset>210820</wp:posOffset>
                </wp:positionV>
                <wp:extent cx="152400" cy="263525"/>
                <wp:effectExtent l="635"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B68A3"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46480" id="Text Box 47" o:spid="_x0000_s1136" type="#_x0000_t202" style="position:absolute;left:0;text-align:left;margin-left:181.55pt;margin-top:16.6pt;width:12pt;height:20.7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8rw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" filled="f" stroked="f">
                <v:textbox inset="0,0,0,0">
                  <w:txbxContent>
                    <w:p w14:paraId="78BB68A3"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Pr>
          <w:noProof/>
          <w:lang w:val="en-US"/>
        </w:rPr>
        <mc:AlternateContent>
          <mc:Choice Requires="wps">
            <w:drawing>
              <wp:anchor distT="0" distB="0" distL="114300" distR="114300" simplePos="0" relativeHeight="251730944" behindDoc="1" locked="0" layoutInCell="1" allowOverlap="1" wp14:anchorId="31314B5C" wp14:editId="4B24E0B0">
                <wp:simplePos x="0" y="0"/>
                <wp:positionH relativeFrom="page">
                  <wp:posOffset>3262630</wp:posOffset>
                </wp:positionH>
                <wp:positionV relativeFrom="paragraph">
                  <wp:posOffset>27305</wp:posOffset>
                </wp:positionV>
                <wp:extent cx="1071245" cy="263525"/>
                <wp:effectExtent l="0" t="3175" r="0" b="0"/>
                <wp:wrapNone/>
                <wp:docPr id="333"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A3066" w14:textId="77777777" w:rsidR="005E3FEE" w:rsidRDefault="005E3FEE" w:rsidP="007A1F78">
                            <w:pPr>
                              <w:tabs>
                                <w:tab w:val="left" w:pos="1567"/>
                              </w:tabs>
                              <w:spacing w:line="242" w:lineRule="exact"/>
                              <w:rPr>
                                <w:rFonts w:ascii="DejaVu Sans" w:hAnsi="DejaVu Sans"/>
                              </w:rPr>
                            </w:pPr>
                            <w:r>
                              <w:rPr>
                                <w:rFonts w:ascii="DejaVu Sans" w:hAnsi="DejaVu Sans"/>
                              </w:rPr>
                              <w:t>←</w:t>
                            </w:r>
                            <w:r>
                              <w:rPr>
                                <w:rFonts w:ascii="DejaVu Sans" w:hAnsi="DejaVu Sans"/>
                              </w:rPr>
                              <w:tab/>
                            </w:r>
                            <w:r>
                              <w:rPr>
                                <w:rFonts w:ascii="DejaVu Sans" w:hAnsi="DejaVu Sans"/>
                                <w:spacing w:val="-20"/>
                                <w:w w:val="6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14B5C" id="Text Box 333" o:spid="_x0000_s1137" type="#_x0000_t202" style="position:absolute;left:0;text-align:left;margin-left:256.9pt;margin-top:2.15pt;width:84.35pt;height:20.7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DsgIAALU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" filled="f" stroked="f">
                <v:textbox inset="0,0,0,0">
                  <w:txbxContent>
                    <w:p w14:paraId="48AA3066" w14:textId="77777777" w:rsidR="005E3FEE" w:rsidRDefault="005E3FEE" w:rsidP="007A1F78">
                      <w:pPr>
                        <w:tabs>
                          <w:tab w:val="left" w:pos="1567"/>
                        </w:tabs>
                        <w:spacing w:line="242" w:lineRule="exact"/>
                        <w:rPr>
                          <w:rFonts w:ascii="DejaVu Sans" w:hAnsi="DejaVu Sans"/>
                        </w:rPr>
                      </w:pPr>
                      <w:r>
                        <w:rPr>
                          <w:rFonts w:ascii="DejaVu Sans" w:hAnsi="DejaVu Sans"/>
                        </w:rPr>
                        <w:t>←</w:t>
                      </w:r>
                      <w:r>
                        <w:rPr>
                          <w:rFonts w:ascii="DejaVu Sans" w:hAnsi="DejaVu Sans"/>
                        </w:rPr>
                        <w:tab/>
                      </w:r>
                      <w:r>
                        <w:rPr>
                          <w:rFonts w:ascii="DejaVu Sans" w:hAnsi="DejaVu Sans"/>
                          <w:spacing w:val="-20"/>
                          <w:w w:val="65"/>
                        </w:rPr>
                        <w:t>∗</w:t>
                      </w:r>
                    </w:p>
                  </w:txbxContent>
                </v:textbox>
                <w10:wrap anchorx="page"/>
              </v:shape>
            </w:pict>
          </mc:Fallback>
        </mc:AlternateContent>
      </w:r>
      <w:r>
        <w:rPr>
          <w:rFonts w:ascii="Times New Roman"/>
          <w:w w:val="99"/>
          <w:sz w:val="20"/>
        </w:rPr>
        <w:t>5:</w:t>
      </w:r>
      <w:r>
        <w:rPr>
          <w:rFonts w:ascii="Times New Roman"/>
          <w:sz w:val="20"/>
        </w:rPr>
        <w:tab/>
      </w:r>
      <w:r>
        <w:rPr>
          <w:rFonts w:ascii="Times New Roman"/>
          <w:i/>
          <w:w w:val="111"/>
        </w:rPr>
        <w:t>m</w:t>
      </w:r>
      <w:r>
        <w:rPr>
          <w:rFonts w:ascii="Times New Roman"/>
          <w:i/>
          <w:spacing w:val="6"/>
          <w:w w:val="111"/>
        </w:rPr>
        <w:t>w</w:t>
      </w:r>
      <w:r>
        <w:rPr>
          <w:rFonts w:ascii="Times New Roman"/>
          <w:i/>
          <w:spacing w:val="13"/>
          <w:w w:val="119"/>
        </w:rPr>
        <w:t>S</w:t>
      </w:r>
      <w:r>
        <w:rPr>
          <w:rFonts w:ascii="Times New Roman"/>
          <w:i/>
          <w:w w:val="102"/>
        </w:rPr>
        <w:t>i</w:t>
      </w:r>
      <w:r>
        <w:rPr>
          <w:rFonts w:ascii="Times New Roman"/>
          <w:i/>
          <w:spacing w:val="8"/>
          <w:w w:val="102"/>
        </w:rPr>
        <w:t>g</w:t>
      </w:r>
      <w:r>
        <w:rPr>
          <w:rFonts w:ascii="Times New Roman"/>
          <w:i/>
          <w:w w:val="110"/>
        </w:rPr>
        <w:t>ned</w:t>
      </w:r>
      <w:r>
        <w:rPr>
          <w:rFonts w:ascii="Times New Roman"/>
          <w:i/>
          <w:spacing w:val="19"/>
          <w:w w:val="110"/>
        </w:rPr>
        <w:t>I</w:t>
      </w:r>
      <w:r>
        <w:rPr>
          <w:rFonts w:ascii="Times New Roman"/>
          <w:i/>
          <w:w w:val="110"/>
        </w:rPr>
        <w:t>ndex</w:t>
      </w:r>
      <w:r>
        <w:rPr>
          <w:rFonts w:ascii="Times New Roman"/>
          <w:i/>
          <w:spacing w:val="11"/>
        </w:rPr>
        <w:t xml:space="preserve"> </w:t>
      </w:r>
      <w:r>
        <w:rPr>
          <w:rFonts w:ascii="Times New Roman"/>
          <w:i/>
          <w:w w:val="145"/>
        </w:rPr>
        <w:t>j</w:t>
      </w:r>
      <w:r w:rsidR="009418B6">
        <w:rPr>
          <w:rFonts w:ascii="Times New Roman"/>
          <w:i/>
        </w:rPr>
        <w:t xml:space="preserve">    </w:t>
      </w:r>
      <w:r>
        <w:rPr>
          <w:rFonts w:ascii="Times New Roman"/>
          <w:i/>
          <w:spacing w:val="26"/>
        </w:rPr>
        <w:t xml:space="preserve"> </w:t>
      </w:r>
      <w:r w:rsidR="009418B6">
        <w:rPr>
          <w:rFonts w:ascii="Times New Roman"/>
          <w:i/>
          <w:spacing w:val="26"/>
        </w:rPr>
        <w:t xml:space="preserve"> </w:t>
      </w:r>
      <w:r>
        <w:rPr>
          <w:rFonts w:ascii="Times New Roman"/>
          <w:i/>
          <w:spacing w:val="25"/>
          <w:w w:val="172"/>
        </w:rPr>
        <w:t>f</w:t>
      </w:r>
      <w:r>
        <w:rPr>
          <w:rFonts w:ascii="Times New Roman"/>
          <w:i/>
          <w:spacing w:val="5"/>
          <w:w w:val="104"/>
        </w:rPr>
        <w:t>l</w:t>
      </w:r>
      <w:r>
        <w:rPr>
          <w:rFonts w:ascii="Times New Roman"/>
          <w:i/>
          <w:w w:val="99"/>
        </w:rPr>
        <w:t>oo</w:t>
      </w:r>
      <w:r>
        <w:rPr>
          <w:rFonts w:ascii="Times New Roman"/>
          <w:i/>
          <w:spacing w:val="6"/>
          <w:w w:val="99"/>
        </w:rPr>
        <w:t>r</w:t>
      </w:r>
      <w:r>
        <w:rPr>
          <w:w w:val="106"/>
        </w:rPr>
        <w:t>((i+1)</w:t>
      </w:r>
      <w:r>
        <w:t xml:space="preserve">    </w:t>
      </w:r>
      <w:r w:rsidR="009418B6">
        <w:t xml:space="preserve">   </w:t>
      </w:r>
      <w:r>
        <w:rPr>
          <w:w w:val="98"/>
        </w:rPr>
        <w:t>data</w:t>
      </w:r>
      <w:r>
        <w:rPr>
          <w:spacing w:val="26"/>
        </w:rPr>
        <w:t xml:space="preserve"> </w:t>
      </w:r>
      <w:r>
        <w:rPr>
          <w:w w:val="85"/>
        </w:rPr>
        <w:t>r[i])</w:t>
      </w:r>
      <w:r w:rsidR="009418B6">
        <w:rPr>
          <w:w w:val="85"/>
        </w:rPr>
        <w:t xml:space="preserve"> </w:t>
      </w:r>
      <w:r>
        <w:rPr>
          <w:rFonts w:ascii="Times New Roman"/>
          <w:i/>
          <w:smallCaps/>
          <w:w w:val="84"/>
        </w:rPr>
        <w:t>//</w:t>
      </w:r>
      <w:r>
        <w:rPr>
          <w:rFonts w:ascii="Times New Roman"/>
          <w:i/>
          <w:spacing w:val="11"/>
        </w:rPr>
        <w:t xml:space="preserve"> </w:t>
      </w:r>
      <w:r>
        <w:rPr>
          <w:w w:val="95"/>
        </w:rPr>
        <w:t>distributing</w:t>
      </w:r>
      <w:r>
        <w:rPr>
          <w:spacing w:val="13"/>
        </w:rPr>
        <w:t xml:space="preserve"> </w:t>
      </w:r>
      <w:r>
        <w:rPr>
          <w:w w:val="102"/>
        </w:rPr>
        <w:t>j</w:t>
      </w:r>
      <w:r>
        <w:rPr>
          <w:spacing w:val="13"/>
        </w:rPr>
        <w:t xml:space="preserve"> </w:t>
      </w:r>
      <w:r>
        <w:rPr>
          <w:w w:val="91"/>
        </w:rPr>
        <w:t>for</w:t>
      </w:r>
      <w:r>
        <w:rPr>
          <w:spacing w:val="13"/>
        </w:rPr>
        <w:t xml:space="preserve"> </w:t>
      </w:r>
      <w:r>
        <w:rPr>
          <w:w w:val="92"/>
        </w:rPr>
        <w:t xml:space="preserve">i </w:t>
      </w:r>
    </w:p>
    <w:p w14:paraId="26275465" w14:textId="77777777" w:rsidR="009418B6" w:rsidRDefault="007A1F78" w:rsidP="009418B6">
      <w:pPr>
        <w:tabs>
          <w:tab w:val="left" w:pos="1477"/>
          <w:tab w:val="left" w:pos="4462"/>
        </w:tabs>
        <w:spacing w:before="4" w:after="0" w:line="249" w:lineRule="auto"/>
        <w:ind w:left="503" w:right="395" w:hanging="1"/>
        <w:rPr>
          <w:w w:val="91"/>
        </w:rPr>
      </w:pPr>
      <w:r>
        <w:rPr>
          <w:rFonts w:ascii="Times New Roman"/>
          <w:w w:val="99"/>
          <w:sz w:val="20"/>
        </w:rPr>
        <w:t>6:</w:t>
      </w:r>
      <w:r>
        <w:rPr>
          <w:rFonts w:ascii="Times New Roman"/>
          <w:sz w:val="20"/>
        </w:rPr>
        <w:tab/>
      </w:r>
      <w:r>
        <w:rPr>
          <w:rFonts w:ascii="Times New Roman"/>
          <w:i/>
          <w:w w:val="112"/>
        </w:rPr>
        <w:t>tmp</w:t>
      </w:r>
      <w:r>
        <w:rPr>
          <w:rFonts w:ascii="Times New Roman"/>
          <w:i/>
        </w:rPr>
        <w:t xml:space="preserve">     </w:t>
      </w:r>
      <w:r>
        <w:rPr>
          <w:rFonts w:ascii="Times New Roman"/>
          <w:i/>
          <w:spacing w:val="12"/>
        </w:rPr>
        <w:t xml:space="preserve"> </w:t>
      </w:r>
      <w:r>
        <w:rPr>
          <w:rFonts w:ascii="Times New Roman"/>
          <w:i/>
          <w:w w:val="105"/>
        </w:rPr>
        <w:t>data</w:t>
      </w:r>
      <w:r>
        <w:rPr>
          <w:rFonts w:ascii="Times New Roman"/>
          <w:i/>
          <w:spacing w:val="24"/>
        </w:rPr>
        <w:t xml:space="preserve"> </w:t>
      </w:r>
      <w:r>
        <w:rPr>
          <w:rFonts w:ascii="Times New Roman"/>
          <w:i/>
          <w:w w:val="97"/>
        </w:rPr>
        <w:t>p</w:t>
      </w:r>
      <w:r>
        <w:rPr>
          <w:w w:val="80"/>
        </w:rPr>
        <w:t>[j]</w:t>
      </w:r>
      <w:r>
        <w:tab/>
        <w:t>//</w:t>
      </w:r>
      <w:r>
        <w:rPr>
          <w:w w:val="92"/>
        </w:rPr>
        <w:t>assign</w:t>
      </w:r>
      <w:r>
        <w:rPr>
          <w:spacing w:val="20"/>
        </w:rPr>
        <w:t xml:space="preserve"> </w:t>
      </w:r>
      <w:r>
        <w:rPr>
          <w:spacing w:val="6"/>
          <w:w w:val="94"/>
        </w:rPr>
        <w:t>p</w:t>
      </w:r>
      <w:r>
        <w:rPr>
          <w:spacing w:val="-1"/>
          <w:w w:val="89"/>
        </w:rPr>
        <w:t>e</w:t>
      </w:r>
      <w:r>
        <w:rPr>
          <w:w w:val="92"/>
        </w:rPr>
        <w:t>r</w:t>
      </w:r>
      <w:r>
        <w:rPr>
          <w:spacing w:val="-7"/>
          <w:w w:val="92"/>
        </w:rPr>
        <w:t>m</w:t>
      </w:r>
      <w:r>
        <w:rPr>
          <w:w w:val="96"/>
        </w:rPr>
        <w:t>utation</w:t>
      </w:r>
      <w:r>
        <w:rPr>
          <w:spacing w:val="20"/>
        </w:rPr>
        <w:t xml:space="preserve"> </w:t>
      </w:r>
      <w:r>
        <w:rPr>
          <w:w w:val="102"/>
        </w:rPr>
        <w:t>j</w:t>
      </w:r>
      <w:r>
        <w:rPr>
          <w:spacing w:val="20"/>
        </w:rPr>
        <w:t xml:space="preserve"> </w:t>
      </w:r>
      <w:r>
        <w:rPr>
          <w:w w:val="85"/>
        </w:rPr>
        <w:t>p[j]</w:t>
      </w:r>
      <w:r>
        <w:rPr>
          <w:spacing w:val="20"/>
        </w:rPr>
        <w:t xml:space="preserve"> </w:t>
      </w:r>
      <w:r>
        <w:rPr>
          <w:w w:val="97"/>
        </w:rPr>
        <w:t>to</w:t>
      </w:r>
      <w:r>
        <w:rPr>
          <w:spacing w:val="20"/>
        </w:rPr>
        <w:t xml:space="preserve"> </w:t>
      </w:r>
      <w:r>
        <w:rPr>
          <w:spacing w:val="-1"/>
          <w:w w:val="96"/>
        </w:rPr>
        <w:t>a</w:t>
      </w:r>
      <w:r>
        <w:rPr>
          <w:w w:val="88"/>
        </w:rPr>
        <w:t>s</w:t>
      </w:r>
      <w:r>
        <w:rPr>
          <w:w w:val="92"/>
        </w:rPr>
        <w:t>si</w:t>
      </w:r>
      <w:r>
        <w:rPr>
          <w:spacing w:val="-1"/>
          <w:w w:val="92"/>
        </w:rPr>
        <w:t>g</w:t>
      </w:r>
      <w:r>
        <w:rPr>
          <w:w w:val="91"/>
        </w:rPr>
        <w:t xml:space="preserve">n </w:t>
      </w:r>
    </w:p>
    <w:p w14:paraId="40ECE8E1" w14:textId="63D2D545" w:rsidR="009418B6" w:rsidRDefault="007A1F78" w:rsidP="009418B6">
      <w:pPr>
        <w:tabs>
          <w:tab w:val="left" w:pos="1477"/>
          <w:tab w:val="left" w:pos="4462"/>
        </w:tabs>
        <w:spacing w:before="4" w:after="0" w:line="249" w:lineRule="auto"/>
        <w:ind w:left="503" w:right="395" w:hanging="1"/>
        <w:rPr>
          <w:w w:val="83"/>
        </w:rPr>
      </w:pPr>
      <w:r>
        <w:rPr>
          <w:rFonts w:ascii="Times New Roman"/>
          <w:w w:val="99"/>
          <w:sz w:val="20"/>
        </w:rPr>
        <w:t>7:</w:t>
      </w:r>
      <w:r>
        <w:rPr>
          <w:rFonts w:ascii="Times New Roman"/>
          <w:sz w:val="20"/>
        </w:rPr>
        <w:tab/>
      </w:r>
      <w:r>
        <w:rPr>
          <w:rFonts w:ascii="Times New Roman"/>
          <w:i/>
          <w:w w:val="105"/>
        </w:rPr>
        <w:t>data</w:t>
      </w:r>
      <w:r>
        <w:rPr>
          <w:rFonts w:ascii="Times New Roman"/>
          <w:i/>
          <w:spacing w:val="24"/>
        </w:rPr>
        <w:t xml:space="preserve"> </w:t>
      </w:r>
      <w:r>
        <w:rPr>
          <w:rFonts w:ascii="Times New Roman"/>
          <w:i/>
          <w:w w:val="97"/>
        </w:rPr>
        <w:t>p</w:t>
      </w:r>
      <w:r>
        <w:rPr>
          <w:w w:val="80"/>
        </w:rPr>
        <w:t>[j]</w:t>
      </w:r>
      <w:r>
        <w:t xml:space="preserve">   </w:t>
      </w:r>
      <w:r w:rsidR="009418B6">
        <w:t xml:space="preserve">   </w:t>
      </w:r>
      <w:r>
        <w:rPr>
          <w:rFonts w:ascii="Times New Roman"/>
          <w:i/>
          <w:w w:val="105"/>
        </w:rPr>
        <w:t>data</w:t>
      </w:r>
      <w:r>
        <w:rPr>
          <w:rFonts w:ascii="Times New Roman"/>
          <w:i/>
          <w:spacing w:val="24"/>
        </w:rPr>
        <w:t xml:space="preserve"> </w:t>
      </w:r>
      <w:r>
        <w:rPr>
          <w:rFonts w:ascii="Times New Roman"/>
          <w:i/>
          <w:w w:val="97"/>
        </w:rPr>
        <w:t>p</w:t>
      </w:r>
      <w:r>
        <w:rPr>
          <w:w w:val="77"/>
        </w:rPr>
        <w:t>[i]</w:t>
      </w:r>
      <w:r>
        <w:rPr>
          <w:spacing w:val="-24"/>
        </w:rPr>
        <w:t xml:space="preserve"> </w:t>
      </w:r>
      <w:r>
        <w:rPr>
          <w:rFonts w:ascii="Times New Roman"/>
          <w:i/>
          <w:smallCaps/>
          <w:w w:val="84"/>
        </w:rPr>
        <w:t>//</w:t>
      </w:r>
      <w:r>
        <w:rPr>
          <w:rFonts w:ascii="Times New Roman"/>
          <w:i/>
          <w:spacing w:val="18"/>
        </w:rPr>
        <w:t xml:space="preserve"> </w:t>
      </w:r>
      <w:r>
        <w:rPr>
          <w:w w:val="93"/>
        </w:rPr>
        <w:t>s</w:t>
      </w:r>
      <w:r>
        <w:rPr>
          <w:spacing w:val="-7"/>
          <w:w w:val="93"/>
        </w:rPr>
        <w:t>w</w:t>
      </w:r>
      <w:r>
        <w:rPr>
          <w:w w:val="95"/>
        </w:rPr>
        <w:t>ap</w:t>
      </w:r>
      <w:r>
        <w:rPr>
          <w:spacing w:val="20"/>
        </w:rPr>
        <w:t xml:space="preserve"> </w:t>
      </w:r>
      <w:r>
        <w:rPr>
          <w:w w:val="94"/>
        </w:rPr>
        <w:t>pi</w:t>
      </w:r>
      <w:r>
        <w:rPr>
          <w:spacing w:val="-7"/>
          <w:w w:val="94"/>
        </w:rPr>
        <w:t>c</w:t>
      </w:r>
      <w:r>
        <w:rPr>
          <w:spacing w:val="-7"/>
          <w:w w:val="95"/>
        </w:rPr>
        <w:t>k</w:t>
      </w:r>
      <w:r>
        <w:rPr>
          <w:w w:val="92"/>
        </w:rPr>
        <w:t>ed</w:t>
      </w:r>
      <w:r>
        <w:rPr>
          <w:spacing w:val="20"/>
        </w:rPr>
        <w:t xml:space="preserve"> </w:t>
      </w:r>
      <w:r>
        <w:rPr>
          <w:w w:val="91"/>
        </w:rPr>
        <w:t>eleme</w:t>
      </w:r>
      <w:r>
        <w:rPr>
          <w:spacing w:val="-7"/>
          <w:w w:val="91"/>
        </w:rPr>
        <w:t>n</w:t>
      </w:r>
      <w:r>
        <w:rPr>
          <w:w w:val="109"/>
        </w:rPr>
        <w:t>t</w:t>
      </w:r>
      <w:r>
        <w:rPr>
          <w:spacing w:val="20"/>
        </w:rPr>
        <w:t xml:space="preserve"> </w:t>
      </w:r>
      <w:r>
        <w:rPr>
          <w:w w:val="96"/>
        </w:rPr>
        <w:t>with</w:t>
      </w:r>
      <w:r>
        <w:rPr>
          <w:spacing w:val="20"/>
        </w:rPr>
        <w:t xml:space="preserve"> </w:t>
      </w:r>
      <w:r>
        <w:rPr>
          <w:spacing w:val="6"/>
          <w:w w:val="94"/>
        </w:rPr>
        <w:t>p</w:t>
      </w:r>
      <w:r>
        <w:rPr>
          <w:w w:val="91"/>
        </w:rPr>
        <w:t>er</w:t>
      </w:r>
      <w:r>
        <w:rPr>
          <w:spacing w:val="-7"/>
          <w:w w:val="91"/>
        </w:rPr>
        <w:t>m</w:t>
      </w:r>
      <w:r>
        <w:rPr>
          <w:w w:val="96"/>
        </w:rPr>
        <w:t>utation</w:t>
      </w:r>
      <w:r>
        <w:rPr>
          <w:spacing w:val="20"/>
        </w:rPr>
        <w:t xml:space="preserve"> </w:t>
      </w:r>
      <w:r>
        <w:rPr>
          <w:w w:val="83"/>
        </w:rPr>
        <w:t xml:space="preserve">p[i] </w:t>
      </w:r>
    </w:p>
    <w:p w14:paraId="2D3F7950" w14:textId="5BAECD23" w:rsidR="007A1F78" w:rsidRDefault="007A1F78" w:rsidP="009418B6">
      <w:pPr>
        <w:tabs>
          <w:tab w:val="left" w:pos="1477"/>
          <w:tab w:val="left" w:pos="4462"/>
        </w:tabs>
        <w:spacing w:before="4" w:after="0" w:line="249" w:lineRule="auto"/>
        <w:ind w:left="503" w:right="395" w:hanging="1"/>
      </w:pPr>
      <w:r>
        <w:rPr>
          <w:rFonts w:ascii="Times New Roman"/>
          <w:w w:val="99"/>
          <w:sz w:val="20"/>
        </w:rPr>
        <w:t>8:</w:t>
      </w:r>
      <w:r>
        <w:rPr>
          <w:rFonts w:ascii="Times New Roman"/>
          <w:sz w:val="20"/>
        </w:rPr>
        <w:tab/>
      </w:r>
      <w:r>
        <w:rPr>
          <w:rFonts w:ascii="Times New Roman"/>
          <w:i/>
          <w:w w:val="105"/>
        </w:rPr>
        <w:t>data</w:t>
      </w:r>
      <w:r>
        <w:rPr>
          <w:rFonts w:ascii="Times New Roman"/>
          <w:i/>
          <w:spacing w:val="24"/>
        </w:rPr>
        <w:t xml:space="preserve"> </w:t>
      </w:r>
      <w:r>
        <w:rPr>
          <w:rFonts w:ascii="Times New Roman"/>
          <w:i/>
          <w:w w:val="97"/>
        </w:rPr>
        <w:t>p</w:t>
      </w:r>
      <w:r>
        <w:rPr>
          <w:w w:val="77"/>
        </w:rPr>
        <w:t>[i]</w:t>
      </w:r>
      <w:r>
        <w:t xml:space="preserve">     </w:t>
      </w:r>
      <w:r>
        <w:rPr>
          <w:spacing w:val="24"/>
        </w:rPr>
        <w:t xml:space="preserve"> </w:t>
      </w:r>
      <w:r>
        <w:rPr>
          <w:rFonts w:ascii="Times New Roman"/>
          <w:i/>
          <w:w w:val="112"/>
        </w:rPr>
        <w:t>tmp</w:t>
      </w:r>
      <w:r>
        <w:rPr>
          <w:rFonts w:ascii="Times New Roman"/>
          <w:i/>
        </w:rPr>
        <w:t xml:space="preserve">       </w:t>
      </w:r>
      <w:r>
        <w:rPr>
          <w:rFonts w:ascii="Times New Roman"/>
          <w:i/>
          <w:spacing w:val="-4"/>
        </w:rPr>
        <w:t xml:space="preserve"> </w:t>
      </w:r>
      <w:r>
        <w:rPr>
          <w:rFonts w:ascii="Times New Roman"/>
          <w:i/>
          <w:smallCaps/>
          <w:w w:val="84"/>
        </w:rPr>
        <w:t>//</w:t>
      </w:r>
      <w:r>
        <w:rPr>
          <w:rFonts w:ascii="Times New Roman"/>
          <w:i/>
          <w:spacing w:val="18"/>
        </w:rPr>
        <w:t xml:space="preserve"> </w:t>
      </w:r>
      <w:r>
        <w:rPr>
          <w:w w:val="93"/>
        </w:rPr>
        <w:t>s</w:t>
      </w:r>
      <w:r>
        <w:rPr>
          <w:spacing w:val="-7"/>
          <w:w w:val="93"/>
        </w:rPr>
        <w:t>w</w:t>
      </w:r>
      <w:r>
        <w:rPr>
          <w:w w:val="95"/>
        </w:rPr>
        <w:t>ap</w:t>
      </w:r>
      <w:r>
        <w:rPr>
          <w:spacing w:val="20"/>
        </w:rPr>
        <w:t xml:space="preserve"> </w:t>
      </w:r>
      <w:r>
        <w:rPr>
          <w:w w:val="94"/>
        </w:rPr>
        <w:t>pi</w:t>
      </w:r>
      <w:r>
        <w:rPr>
          <w:spacing w:val="-7"/>
          <w:w w:val="94"/>
        </w:rPr>
        <w:t>c</w:t>
      </w:r>
      <w:r>
        <w:rPr>
          <w:spacing w:val="-7"/>
          <w:w w:val="95"/>
        </w:rPr>
        <w:t>k</w:t>
      </w:r>
      <w:r>
        <w:rPr>
          <w:w w:val="92"/>
        </w:rPr>
        <w:t>ed</w:t>
      </w:r>
      <w:r>
        <w:rPr>
          <w:spacing w:val="20"/>
        </w:rPr>
        <w:t xml:space="preserve"> </w:t>
      </w:r>
      <w:r>
        <w:rPr>
          <w:w w:val="91"/>
        </w:rPr>
        <w:t>eleme</w:t>
      </w:r>
      <w:r>
        <w:rPr>
          <w:spacing w:val="-7"/>
          <w:w w:val="91"/>
        </w:rPr>
        <w:t>n</w:t>
      </w:r>
      <w:r>
        <w:rPr>
          <w:w w:val="109"/>
        </w:rPr>
        <w:t>t</w:t>
      </w:r>
      <w:r>
        <w:rPr>
          <w:spacing w:val="20"/>
        </w:rPr>
        <w:t xml:space="preserve"> </w:t>
      </w:r>
      <w:r>
        <w:rPr>
          <w:w w:val="96"/>
        </w:rPr>
        <w:t>with</w:t>
      </w:r>
      <w:r>
        <w:rPr>
          <w:spacing w:val="20"/>
        </w:rPr>
        <w:t xml:space="preserve"> </w:t>
      </w:r>
      <w:r>
        <w:rPr>
          <w:spacing w:val="6"/>
          <w:w w:val="94"/>
        </w:rPr>
        <w:t>p</w:t>
      </w:r>
      <w:r>
        <w:rPr>
          <w:spacing w:val="-1"/>
          <w:w w:val="89"/>
        </w:rPr>
        <w:t>e</w:t>
      </w:r>
      <w:r>
        <w:rPr>
          <w:w w:val="92"/>
        </w:rPr>
        <w:t>r</w:t>
      </w:r>
      <w:r>
        <w:rPr>
          <w:spacing w:val="-7"/>
          <w:w w:val="92"/>
        </w:rPr>
        <w:t>m</w:t>
      </w:r>
      <w:r>
        <w:rPr>
          <w:w w:val="96"/>
        </w:rPr>
        <w:t>utation</w:t>
      </w:r>
      <w:r>
        <w:rPr>
          <w:spacing w:val="20"/>
        </w:rPr>
        <w:t xml:space="preserve"> </w:t>
      </w:r>
      <w:r>
        <w:rPr>
          <w:w w:val="85"/>
        </w:rPr>
        <w:t>p[j]</w:t>
      </w:r>
    </w:p>
    <w:p w14:paraId="16D0238B" w14:textId="77777777" w:rsidR="00B70C49" w:rsidRDefault="00B70C49" w:rsidP="001462D5">
      <w:pPr>
        <w:pStyle w:val="BodyText"/>
        <w:spacing w:line="187" w:lineRule="auto"/>
        <w:ind w:left="775" w:right="5993" w:firstLine="351"/>
        <w:jc w:val="both"/>
      </w:pPr>
      <w:r>
        <w:t xml:space="preserve">End </w:t>
      </w:r>
      <w:r w:rsidR="007A1F78">
        <w:t>loop</w:t>
      </w:r>
      <w:r>
        <w:t xml:space="preserve"> </w:t>
      </w:r>
    </w:p>
    <w:p w14:paraId="771DC48E" w14:textId="0A8CD181" w:rsidR="007A1F78" w:rsidRDefault="00B70C49" w:rsidP="00B70C49">
      <w:pPr>
        <w:pStyle w:val="BodyText"/>
        <w:spacing w:line="187" w:lineRule="auto"/>
        <w:ind w:left="775" w:right="5993"/>
        <w:jc w:val="both"/>
      </w:pPr>
      <w:r w:rsidRPr="00B70C49">
        <w:rPr>
          <w:rFonts w:cstheme="majorBidi"/>
        </w:rPr>
        <w:t>End</w:t>
      </w:r>
      <w:r w:rsidR="007A1F78">
        <w:t xml:space="preserve"> </w:t>
      </w:r>
      <w:r>
        <w:t>P</w:t>
      </w:r>
      <w:r w:rsidR="007A1F78">
        <w:rPr>
          <w:w w:val="95"/>
        </w:rPr>
        <w:t>rocedure</w:t>
      </w:r>
    </w:p>
    <w:p w14:paraId="4C0A7B43" w14:textId="77777777" w:rsidR="007A1F78" w:rsidRDefault="007A1F78" w:rsidP="009418B6">
      <w:pPr>
        <w:spacing w:before="17" w:after="0"/>
        <w:ind w:left="503"/>
      </w:pPr>
      <w:r>
        <w:rPr>
          <w:rFonts w:ascii="Times New Roman"/>
          <w:w w:val="99"/>
          <w:sz w:val="20"/>
        </w:rPr>
        <w:t>9:</w:t>
      </w:r>
      <w:r>
        <w:rPr>
          <w:rFonts w:ascii="Times New Roman"/>
          <w:sz w:val="20"/>
        </w:rPr>
        <w:t xml:space="preserve"> </w:t>
      </w:r>
      <w:r>
        <w:rPr>
          <w:rFonts w:ascii="Times New Roman"/>
          <w:spacing w:val="17"/>
          <w:sz w:val="20"/>
        </w:rPr>
        <w:t xml:space="preserve"> </w:t>
      </w:r>
      <w:r>
        <w:rPr>
          <w:b/>
          <w:w w:val="90"/>
        </w:rPr>
        <w:t>pr</w:t>
      </w:r>
      <w:r>
        <w:rPr>
          <w:b/>
          <w:spacing w:val="7"/>
          <w:w w:val="90"/>
        </w:rPr>
        <w:t>o</w:t>
      </w:r>
      <w:r>
        <w:rPr>
          <w:b/>
          <w:w w:val="91"/>
        </w:rPr>
        <w:t>cedure</w:t>
      </w:r>
      <w:r>
        <w:rPr>
          <w:b/>
          <w:spacing w:val="17"/>
        </w:rPr>
        <w:t xml:space="preserve"> </w:t>
      </w:r>
      <w:r>
        <w:rPr>
          <w:rFonts w:ascii="Times New Roman"/>
          <w:smallCaps/>
          <w:w w:val="110"/>
        </w:rPr>
        <w:t>KnuthShuffle</w:t>
      </w:r>
      <w:r>
        <w:t>(())</w:t>
      </w:r>
    </w:p>
    <w:p w14:paraId="4927A6F6" w14:textId="77777777" w:rsidR="007A1F78" w:rsidRDefault="007A1F78" w:rsidP="009418B6">
      <w:pPr>
        <w:tabs>
          <w:tab w:val="left" w:pos="1126"/>
          <w:tab w:val="left" w:pos="1616"/>
        </w:tabs>
        <w:spacing w:before="13" w:after="0"/>
        <w:ind w:left="404"/>
      </w:pPr>
      <w:r>
        <w:rPr>
          <w:noProof/>
          <w:lang w:val="en-US"/>
        </w:rPr>
        <mc:AlternateContent>
          <mc:Choice Requires="wps">
            <w:drawing>
              <wp:anchor distT="0" distB="0" distL="114300" distR="114300" simplePos="0" relativeHeight="251729920" behindDoc="1" locked="0" layoutInCell="1" allowOverlap="1" wp14:anchorId="60CC98BA" wp14:editId="240BFAC7">
                <wp:simplePos x="0" y="0"/>
                <wp:positionH relativeFrom="page">
                  <wp:posOffset>1899285</wp:posOffset>
                </wp:positionH>
                <wp:positionV relativeFrom="paragraph">
                  <wp:posOffset>33020</wp:posOffset>
                </wp:positionV>
                <wp:extent cx="152400" cy="263525"/>
                <wp:effectExtent l="381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F8435"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C98BA" id="Text Box 45" o:spid="_x0000_s1138" type="#_x0000_t202" style="position:absolute;left:0;text-align:left;margin-left:149.55pt;margin-top:2.6pt;width:12pt;height:20.7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BhgsgIAALI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" filled="f" stroked="f">
                <v:textbox inset="0,0,0,0">
                  <w:txbxContent>
                    <w:p w14:paraId="440F8435"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Pr>
          <w:rFonts w:ascii="Times New Roman"/>
          <w:sz w:val="20"/>
        </w:rPr>
        <w:t>10:</w:t>
      </w:r>
      <w:r>
        <w:rPr>
          <w:rFonts w:ascii="Times New Roman"/>
          <w:sz w:val="20"/>
        </w:rPr>
        <w:tab/>
      </w:r>
      <w:r>
        <w:rPr>
          <w:rFonts w:ascii="Times New Roman"/>
          <w:i/>
        </w:rPr>
        <w:t>p</w:t>
      </w:r>
      <w:r>
        <w:rPr>
          <w:rFonts w:ascii="Times New Roman"/>
          <w:i/>
        </w:rPr>
        <w:tab/>
      </w:r>
      <w:r>
        <w:t>(1:n)</w:t>
      </w:r>
    </w:p>
    <w:p w14:paraId="113CFB3E" w14:textId="77777777" w:rsidR="007A1F78" w:rsidRDefault="007A1F78" w:rsidP="009418B6">
      <w:pPr>
        <w:tabs>
          <w:tab w:val="left" w:pos="1126"/>
          <w:tab w:val="left" w:pos="1610"/>
          <w:tab w:val="left" w:pos="3848"/>
        </w:tabs>
        <w:spacing w:before="12" w:after="0"/>
        <w:ind w:left="404"/>
      </w:pPr>
      <w:r>
        <w:rPr>
          <w:noProof/>
          <w:lang w:val="en-US"/>
        </w:rPr>
        <mc:AlternateContent>
          <mc:Choice Requires="wps">
            <w:drawing>
              <wp:anchor distT="0" distB="0" distL="114300" distR="114300" simplePos="0" relativeHeight="251728896" behindDoc="1" locked="0" layoutInCell="1" allowOverlap="1" wp14:anchorId="7AA06AA6" wp14:editId="772851A5">
                <wp:simplePos x="0" y="0"/>
                <wp:positionH relativeFrom="page">
                  <wp:posOffset>1895475</wp:posOffset>
                </wp:positionH>
                <wp:positionV relativeFrom="paragraph">
                  <wp:posOffset>32385</wp:posOffset>
                </wp:positionV>
                <wp:extent cx="152400" cy="263525"/>
                <wp:effectExtent l="0" t="0" r="0" b="4445"/>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FC637" w14:textId="77777777" w:rsidR="005E3FEE" w:rsidRDefault="005E3FEE" w:rsidP="007A1F78">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06AA6" id="Text Box 334" o:spid="_x0000_s1139" type="#_x0000_t202" style="position:absolute;left:0;text-align:left;margin-left:149.25pt;margin-top:2.55pt;width:12pt;height:20.7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hGsAIAALQ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" filled="f" stroked="f">
                <v:textbox inset="0,0,0,0">
                  <w:txbxContent>
                    <w:p w14:paraId="224FC637" w14:textId="77777777" w:rsidR="005E3FEE" w:rsidRDefault="005E3FEE" w:rsidP="007A1F78">
                      <w:pPr>
                        <w:spacing w:line="242" w:lineRule="exact"/>
                        <w:rPr>
                          <w:rFonts w:ascii="DejaVu Sans" w:hAnsi="DejaVu Sans"/>
                        </w:rPr>
                      </w:pPr>
                      <w:r>
                        <w:rPr>
                          <w:rFonts w:ascii="DejaVu Sans" w:hAnsi="DejaVu Sans"/>
                          <w:w w:val="118"/>
                        </w:rPr>
                        <w:t>←</w:t>
                      </w:r>
                    </w:p>
                  </w:txbxContent>
                </v:textbox>
                <w10:wrap anchorx="page"/>
              </v:shape>
            </w:pict>
          </mc:Fallback>
        </mc:AlternateContent>
      </w:r>
      <w:r>
        <w:rPr>
          <w:rFonts w:ascii="Times New Roman"/>
          <w:w w:val="99"/>
          <w:sz w:val="20"/>
        </w:rPr>
        <w:t>11:</w:t>
      </w:r>
      <w:r>
        <w:rPr>
          <w:rFonts w:ascii="Times New Roman"/>
          <w:sz w:val="20"/>
        </w:rPr>
        <w:tab/>
      </w:r>
      <w:r>
        <w:rPr>
          <w:rFonts w:ascii="Times New Roman"/>
          <w:i/>
          <w:w w:val="112"/>
        </w:rPr>
        <w:t>r</w:t>
      </w:r>
      <w:r>
        <w:rPr>
          <w:rFonts w:ascii="Times New Roman"/>
          <w:i/>
        </w:rPr>
        <w:tab/>
      </w:r>
      <w:r>
        <w:rPr>
          <w:rFonts w:ascii="Times New Roman"/>
          <w:i/>
          <w:spacing w:val="6"/>
          <w:w w:val="112"/>
        </w:rPr>
        <w:t>r</w:t>
      </w:r>
      <w:r>
        <w:rPr>
          <w:rFonts w:ascii="Times New Roman"/>
          <w:i/>
          <w:w w:val="106"/>
        </w:rPr>
        <w:t>and</w:t>
      </w:r>
      <w:r>
        <w:rPr>
          <w:w w:val="107"/>
        </w:rPr>
        <w:t>(1</w:t>
      </w:r>
      <w:r>
        <w:rPr>
          <w:rFonts w:ascii="Times New Roman"/>
          <w:i/>
          <w:w w:val="107"/>
        </w:rPr>
        <w:t>,</w:t>
      </w:r>
      <w:r>
        <w:rPr>
          <w:w w:val="95"/>
        </w:rPr>
        <w:t>n)</w:t>
      </w:r>
      <w:r>
        <w:tab/>
      </w:r>
      <w:r>
        <w:rPr>
          <w:rFonts w:ascii="Times New Roman"/>
          <w:i/>
          <w:smallCaps/>
          <w:w w:val="84"/>
        </w:rPr>
        <w:t>//</w:t>
      </w:r>
      <w:r>
        <w:rPr>
          <w:rFonts w:ascii="Times New Roman"/>
          <w:i/>
          <w:spacing w:val="18"/>
        </w:rPr>
        <w:t xml:space="preserve"> </w:t>
      </w:r>
      <w:r>
        <w:rPr>
          <w:w w:val="93"/>
        </w:rPr>
        <w:t>returns</w:t>
      </w:r>
      <w:r>
        <w:rPr>
          <w:spacing w:val="20"/>
        </w:rPr>
        <w:t xml:space="preserve"> </w:t>
      </w:r>
      <w:r>
        <w:rPr>
          <w:w w:val="92"/>
        </w:rPr>
        <w:t>random</w:t>
      </w:r>
      <w:r>
        <w:rPr>
          <w:spacing w:val="20"/>
        </w:rPr>
        <w:t xml:space="preserve"> </w:t>
      </w:r>
      <w:r>
        <w:rPr>
          <w:spacing w:val="-1"/>
          <w:w w:val="95"/>
        </w:rPr>
        <w:t>g</w:t>
      </w:r>
      <w:r>
        <w:rPr>
          <w:w w:val="93"/>
        </w:rPr>
        <w:t>eneration</w:t>
      </w:r>
      <w:r>
        <w:rPr>
          <w:spacing w:val="20"/>
        </w:rPr>
        <w:t xml:space="preserve"> </w:t>
      </w:r>
      <w:r>
        <w:rPr>
          <w:w w:val="97"/>
        </w:rPr>
        <w:t>gi</w:t>
      </w:r>
      <w:r>
        <w:rPr>
          <w:spacing w:val="-7"/>
          <w:w w:val="97"/>
        </w:rPr>
        <w:t>v</w:t>
      </w:r>
      <w:r>
        <w:rPr>
          <w:w w:val="90"/>
        </w:rPr>
        <w:t>en</w:t>
      </w:r>
      <w:r>
        <w:rPr>
          <w:spacing w:val="20"/>
        </w:rPr>
        <w:t xml:space="preserve"> </w:t>
      </w:r>
      <w:r>
        <w:rPr>
          <w:w w:val="96"/>
        </w:rPr>
        <w:t>matrix</w:t>
      </w:r>
    </w:p>
    <w:p w14:paraId="6B7F4520" w14:textId="77777777" w:rsidR="007A1F78" w:rsidRDefault="007A1F78" w:rsidP="009418B6">
      <w:pPr>
        <w:tabs>
          <w:tab w:val="left" w:pos="1126"/>
        </w:tabs>
        <w:spacing w:before="12" w:after="0" w:line="253" w:lineRule="exact"/>
        <w:ind w:left="404"/>
      </w:pPr>
      <w:r>
        <w:rPr>
          <w:rFonts w:ascii="Times New Roman"/>
          <w:sz w:val="20"/>
        </w:rPr>
        <w:t>12:</w:t>
      </w:r>
      <w:r>
        <w:rPr>
          <w:rFonts w:ascii="Times New Roman"/>
          <w:sz w:val="20"/>
        </w:rPr>
        <w:tab/>
      </w:r>
      <w:r>
        <w:rPr>
          <w:rFonts w:ascii="Times New Roman"/>
          <w:i/>
        </w:rPr>
        <w:t>mexFunction</w:t>
      </w:r>
      <w:r>
        <w:t>(nlhs</w:t>
      </w:r>
      <w:r>
        <w:rPr>
          <w:rFonts w:ascii="Times New Roman"/>
          <w:i/>
        </w:rPr>
        <w:t xml:space="preserve">, </w:t>
      </w:r>
      <w:r>
        <w:t>*plhs[]</w:t>
      </w:r>
      <w:r>
        <w:rPr>
          <w:rFonts w:ascii="Times New Roman"/>
          <w:i/>
        </w:rPr>
        <w:t xml:space="preserve">, </w:t>
      </w:r>
      <w:r>
        <w:t>nrhs</w:t>
      </w:r>
      <w:r>
        <w:rPr>
          <w:rFonts w:ascii="Times New Roman"/>
          <w:i/>
        </w:rPr>
        <w:t>,</w:t>
      </w:r>
      <w:r>
        <w:rPr>
          <w:rFonts w:ascii="Times New Roman"/>
          <w:i/>
          <w:spacing w:val="50"/>
        </w:rPr>
        <w:t xml:space="preserve"> </w:t>
      </w:r>
      <w:r>
        <w:t>*prhs[])</w:t>
      </w:r>
    </w:p>
    <w:p w14:paraId="0C8BC108" w14:textId="77777777" w:rsidR="007A1F78" w:rsidRDefault="007A1F78" w:rsidP="009418B6">
      <w:pPr>
        <w:pStyle w:val="BodyText"/>
        <w:spacing w:line="249" w:lineRule="exact"/>
        <w:ind w:left="775"/>
      </w:pPr>
      <w:r>
        <w:rPr>
          <w:noProof/>
        </w:rPr>
        <mc:AlternateContent>
          <mc:Choice Requires="wps">
            <w:drawing>
              <wp:anchor distT="0" distB="0" distL="0" distR="0" simplePos="0" relativeHeight="251736064" behindDoc="1" locked="0" layoutInCell="1" allowOverlap="1" wp14:anchorId="60D12425" wp14:editId="52648D5C">
                <wp:simplePos x="0" y="0"/>
                <wp:positionH relativeFrom="page">
                  <wp:posOffset>1306830</wp:posOffset>
                </wp:positionH>
                <wp:positionV relativeFrom="paragraph">
                  <wp:posOffset>182245</wp:posOffset>
                </wp:positionV>
                <wp:extent cx="4934585" cy="1270"/>
                <wp:effectExtent l="11430" t="5080" r="6985" b="12700"/>
                <wp:wrapTopAndBottom/>
                <wp:docPr id="335" name="Freeform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4585" cy="1270"/>
                        </a:xfrm>
                        <a:custGeom>
                          <a:avLst/>
                          <a:gdLst>
                            <a:gd name="T0" fmla="+- 0 2058 2058"/>
                            <a:gd name="T1" fmla="*/ T0 w 7771"/>
                            <a:gd name="T2" fmla="+- 0 9829 2058"/>
                            <a:gd name="T3" fmla="*/ T2 w 7771"/>
                          </a:gdLst>
                          <a:ahLst/>
                          <a:cxnLst>
                            <a:cxn ang="0">
                              <a:pos x="T1" y="0"/>
                            </a:cxn>
                            <a:cxn ang="0">
                              <a:pos x="T3" y="0"/>
                            </a:cxn>
                          </a:cxnLst>
                          <a:rect l="0" t="0" r="r" b="b"/>
                          <a:pathLst>
                            <a:path w="7771">
                              <a:moveTo>
                                <a:pt x="0" y="0"/>
                              </a:moveTo>
                              <a:lnTo>
                                <a:pt x="7771"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CE196" id="Freeform 335" o:spid="_x0000_s1026" style="position:absolute;margin-left:102.9pt;margin-top:14.35pt;width:388.5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" path="m,l7771,e" filled="f" strokeweight=".14042mm">
                <v:path arrowok="t" o:connecttype="custom" o:connectlocs="0,0;4934585,0" o:connectangles="0,0"/>
                <w10:wrap type="topAndBottom" anchorx="page"/>
              </v:shape>
            </w:pict>
          </mc:Fallback>
        </mc:AlternateContent>
      </w:r>
      <w:r>
        <w:t>End Procedure</w:t>
      </w:r>
    </w:p>
    <w:p w14:paraId="4DDB5E1D" w14:textId="5D5F6E17" w:rsidR="007A1F78" w:rsidRPr="00A520CB" w:rsidRDefault="00795EEC" w:rsidP="00795EEC">
      <w:pPr>
        <w:spacing w:before="240" w:line="360" w:lineRule="auto"/>
        <w:rPr>
          <w:rFonts w:cstheme="majorBidi"/>
          <w:lang w:val="en-US"/>
        </w:rPr>
      </w:pPr>
      <w:r w:rsidRPr="00A520CB">
        <w:rPr>
          <w:rFonts w:cstheme="majorBidi"/>
          <w:lang w:val="en-US"/>
        </w:rPr>
        <w:t>In</w:t>
      </w:r>
      <w:r>
        <w:rPr>
          <w:rFonts w:cstheme="majorBidi"/>
          <w:lang w:val="en-US"/>
        </w:rPr>
        <w:t xml:space="preserve"> </w:t>
      </w:r>
      <w:r w:rsidRPr="00A520CB">
        <w:rPr>
          <w:rFonts w:cstheme="majorBidi"/>
          <w:lang w:val="en-US"/>
        </w:rPr>
        <w:t xml:space="preserve">this algorithm </w:t>
      </w:r>
      <w:r>
        <w:rPr>
          <w:rFonts w:cstheme="majorBidi"/>
          <w:lang w:val="en-US"/>
        </w:rPr>
        <w:t>argument</w:t>
      </w:r>
      <w:r w:rsidR="005710F9">
        <w:rPr>
          <w:rFonts w:cstheme="majorBidi"/>
          <w:lang w:val="en-US"/>
        </w:rPr>
        <w:t>s such as</w:t>
      </w:r>
      <w:r>
        <w:rPr>
          <w:rFonts w:cstheme="majorBidi"/>
          <w:lang w:val="en-US"/>
        </w:rPr>
        <w:t xml:space="preserve"> </w:t>
      </w:r>
      <w:r w:rsidRPr="00A520CB">
        <w:rPr>
          <w:rFonts w:cstheme="majorBidi"/>
        </w:rPr>
        <w:t>nlhs represent</w:t>
      </w:r>
      <w:r w:rsidR="00804F04">
        <w:rPr>
          <w:rFonts w:cstheme="majorBidi"/>
        </w:rPr>
        <w:t>s</w:t>
      </w:r>
      <w:r w:rsidRPr="00A520CB">
        <w:rPr>
          <w:rFonts w:cstheme="majorBidi"/>
        </w:rPr>
        <w:t xml:space="preserve"> number of output variables, plhs </w:t>
      </w:r>
      <w:r w:rsidR="00804F04" w:rsidRPr="00A520CB">
        <w:rPr>
          <w:rFonts w:cstheme="majorBidi"/>
        </w:rPr>
        <w:t>represent</w:t>
      </w:r>
      <w:r w:rsidR="00804F04">
        <w:rPr>
          <w:rFonts w:cstheme="majorBidi"/>
        </w:rPr>
        <w:t>s</w:t>
      </w:r>
      <w:r w:rsidR="00804F04" w:rsidRPr="00A520CB">
        <w:rPr>
          <w:rFonts w:cstheme="majorBidi"/>
        </w:rPr>
        <w:t xml:space="preserve"> </w:t>
      </w:r>
      <w:r w:rsidRPr="00A520CB">
        <w:rPr>
          <w:rFonts w:cstheme="majorBidi"/>
        </w:rPr>
        <w:t>array of mxarray pointers to the output variables</w:t>
      </w:r>
      <w:r w:rsidRPr="00A520CB">
        <w:rPr>
          <w:rFonts w:cstheme="majorBidi"/>
          <w:i/>
        </w:rPr>
        <w:t xml:space="preserve">, </w:t>
      </w:r>
      <w:r w:rsidRPr="00A520CB">
        <w:rPr>
          <w:rFonts w:cstheme="majorBidi"/>
        </w:rPr>
        <w:t xml:space="preserve">nrhs </w:t>
      </w:r>
      <w:r w:rsidR="00804F04" w:rsidRPr="00A520CB">
        <w:rPr>
          <w:rFonts w:cstheme="majorBidi"/>
        </w:rPr>
        <w:t>represent</w:t>
      </w:r>
      <w:r w:rsidR="00804F04">
        <w:rPr>
          <w:rFonts w:cstheme="majorBidi"/>
        </w:rPr>
        <w:t>s</w:t>
      </w:r>
      <w:r w:rsidR="00804F04" w:rsidRPr="00A520CB">
        <w:rPr>
          <w:rFonts w:cstheme="majorBidi"/>
        </w:rPr>
        <w:t xml:space="preserve"> </w:t>
      </w:r>
      <w:r w:rsidRPr="00A520CB">
        <w:rPr>
          <w:rFonts w:cstheme="majorBidi"/>
        </w:rPr>
        <w:t xml:space="preserve">number of input </w:t>
      </w:r>
      <w:r w:rsidR="00804F04" w:rsidRPr="00A520CB">
        <w:rPr>
          <w:rFonts w:cstheme="majorBidi"/>
        </w:rPr>
        <w:t>variables</w:t>
      </w:r>
      <w:r w:rsidR="00804F04" w:rsidRPr="00A520CB">
        <w:rPr>
          <w:rFonts w:cstheme="majorBidi"/>
          <w:i/>
        </w:rPr>
        <w:t>, and</w:t>
      </w:r>
      <w:r w:rsidRPr="00A520CB">
        <w:rPr>
          <w:rFonts w:cstheme="majorBidi"/>
          <w:i/>
        </w:rPr>
        <w:t xml:space="preserve"> </w:t>
      </w:r>
      <w:r w:rsidR="00804F04" w:rsidRPr="00A520CB">
        <w:rPr>
          <w:rFonts w:cstheme="majorBidi"/>
        </w:rPr>
        <w:t>represent</w:t>
      </w:r>
      <w:r w:rsidR="00804F04">
        <w:rPr>
          <w:rFonts w:cstheme="majorBidi"/>
        </w:rPr>
        <w:t>s</w:t>
      </w:r>
      <w:r w:rsidR="00804F04" w:rsidRPr="00A520CB">
        <w:rPr>
          <w:rFonts w:cstheme="majorBidi"/>
        </w:rPr>
        <w:t xml:space="preserve"> </w:t>
      </w:r>
      <w:r w:rsidRPr="00A520CB">
        <w:rPr>
          <w:rFonts w:cstheme="majorBidi"/>
        </w:rPr>
        <w:t>prhs array of mxarray pointers to the input variables</w:t>
      </w:r>
      <w:r>
        <w:rPr>
          <w:rFonts w:cstheme="majorBidi"/>
        </w:rPr>
        <w:t>.</w:t>
      </w:r>
    </w:p>
    <w:p w14:paraId="0C8CEFEA" w14:textId="25A583A1" w:rsidR="00B70C49" w:rsidRPr="00005859" w:rsidRDefault="00B70C49" w:rsidP="00B70C49">
      <w:pPr>
        <w:pStyle w:val="Heading3"/>
      </w:pPr>
      <w:bookmarkStart w:id="153" w:name="_Toc31091439"/>
      <w:r w:rsidRPr="00005859">
        <w:t>The Optimized K-</w:t>
      </w:r>
      <w:r>
        <w:t>medoid</w:t>
      </w:r>
      <w:r w:rsidRPr="00005859">
        <w:t xml:space="preserve"> Algorithm</w:t>
      </w:r>
      <w:bookmarkEnd w:id="153"/>
    </w:p>
    <w:p w14:paraId="70AA9773" w14:textId="3B674F45" w:rsidR="005F40B6" w:rsidRPr="004428BD" w:rsidRDefault="005F40B6" w:rsidP="004428BD">
      <w:pPr>
        <w:spacing w:line="360" w:lineRule="auto"/>
      </w:pPr>
      <w:bookmarkStart w:id="154" w:name="_Toc28293309"/>
      <w:r>
        <w:t xml:space="preserve">We </w:t>
      </w:r>
      <w:r w:rsidR="00EB1749">
        <w:t xml:space="preserve">have </w:t>
      </w:r>
      <w:r>
        <w:t xml:space="preserve">discussed the optimized K-medoid algorithm, how the Knuth algorithm is used in the standard K-medoid to optimize in </w:t>
      </w:r>
      <w:r w:rsidR="009E1659">
        <w:t>this</w:t>
      </w:r>
      <w:r>
        <w:t xml:space="preserve"> section.</w:t>
      </w:r>
      <w:r w:rsidR="004428BD">
        <w:t xml:space="preserve"> </w:t>
      </w:r>
      <w:r>
        <w:rPr>
          <w:rFonts w:cstheme="majorBidi"/>
        </w:rPr>
        <w:t>The K</w:t>
      </w:r>
      <w:r w:rsidRPr="000354FA">
        <w:rPr>
          <w:rFonts w:cstheme="majorBidi"/>
        </w:rPr>
        <w:t xml:space="preserve">nuth </w:t>
      </w:r>
      <w:r>
        <w:rPr>
          <w:rFonts w:cstheme="majorBidi"/>
        </w:rPr>
        <w:t xml:space="preserve">shuffling </w:t>
      </w:r>
      <w:r w:rsidRPr="000354FA">
        <w:rPr>
          <w:rFonts w:cstheme="majorBidi"/>
        </w:rPr>
        <w:t xml:space="preserve">algorithm </w:t>
      </w:r>
      <w:r>
        <w:rPr>
          <w:rFonts w:cstheme="majorBidi"/>
        </w:rPr>
        <w:t xml:space="preserve">is </w:t>
      </w:r>
      <w:r w:rsidRPr="000354FA">
        <w:rPr>
          <w:rFonts w:cstheme="majorBidi"/>
        </w:rPr>
        <w:lastRenderedPageBreak/>
        <w:t>integrate</w:t>
      </w:r>
      <w:r>
        <w:rPr>
          <w:rFonts w:cstheme="majorBidi"/>
        </w:rPr>
        <w:t>d</w:t>
      </w:r>
      <w:r w:rsidRPr="000354FA">
        <w:rPr>
          <w:rFonts w:cstheme="majorBidi"/>
        </w:rPr>
        <w:t xml:space="preserve"> into </w:t>
      </w:r>
      <w:r>
        <w:rPr>
          <w:rFonts w:cstheme="majorBidi"/>
        </w:rPr>
        <w:t xml:space="preserve">K-medoid </w:t>
      </w:r>
      <w:r w:rsidRPr="000354FA">
        <w:rPr>
          <w:rFonts w:cstheme="majorBidi"/>
        </w:rPr>
        <w:t xml:space="preserve">for optimization of </w:t>
      </w:r>
      <w:r>
        <w:rPr>
          <w:rFonts w:cstheme="majorBidi"/>
        </w:rPr>
        <w:t xml:space="preserve">the </w:t>
      </w:r>
      <w:r w:rsidRPr="000354FA">
        <w:rPr>
          <w:rFonts w:cstheme="majorBidi"/>
        </w:rPr>
        <w:t xml:space="preserve">standard </w:t>
      </w:r>
      <w:r>
        <w:rPr>
          <w:rFonts w:cstheme="majorBidi"/>
        </w:rPr>
        <w:t>K-medoid algorithm</w:t>
      </w:r>
      <w:r w:rsidRPr="000354FA">
        <w:rPr>
          <w:rFonts w:cstheme="majorBidi"/>
        </w:rPr>
        <w:t xml:space="preserve"> by reducing time</w:t>
      </w:r>
      <w:r>
        <w:rPr>
          <w:rFonts w:cstheme="majorBidi"/>
        </w:rPr>
        <w:t xml:space="preserve"> complexity</w:t>
      </w:r>
      <w:r w:rsidRPr="000354FA">
        <w:rPr>
          <w:rFonts w:cstheme="majorBidi"/>
        </w:rPr>
        <w:t xml:space="preserve"> for </w:t>
      </w:r>
      <w:r>
        <w:rPr>
          <w:rFonts w:cstheme="majorBidi"/>
        </w:rPr>
        <w:t>medoid initialization. A</w:t>
      </w:r>
      <w:r w:rsidR="007A4EF3">
        <w:rPr>
          <w:rFonts w:cstheme="majorBidi"/>
        </w:rPr>
        <w:t>lgorithm</w:t>
      </w:r>
      <w:r>
        <w:rPr>
          <w:rFonts w:cstheme="majorBidi"/>
        </w:rPr>
        <w:t xml:space="preserve"> 4.3 shows the proposed </w:t>
      </w:r>
      <w:r w:rsidR="00AE3A6C">
        <w:rPr>
          <w:rFonts w:cstheme="majorBidi"/>
        </w:rPr>
        <w:t xml:space="preserve">optimized K-medoid </w:t>
      </w:r>
      <w:r>
        <w:rPr>
          <w:rFonts w:cstheme="majorBidi"/>
        </w:rPr>
        <w:t>algorithm.</w:t>
      </w:r>
    </w:p>
    <w:p w14:paraId="047F933A" w14:textId="5E5F734E" w:rsidR="000C53BA" w:rsidRPr="0042482A" w:rsidRDefault="00B1744A" w:rsidP="00B1744A">
      <w:pPr>
        <w:pStyle w:val="Caption"/>
      </w:pPr>
      <w:bookmarkStart w:id="155" w:name="_Toc31090686"/>
      <w:r>
        <w:t xml:space="preserve">Algorithm </w:t>
      </w:r>
      <w:r>
        <w:fldChar w:fldCharType="begin"/>
      </w:r>
      <w:r>
        <w:instrText xml:space="preserve"> STYLEREF 1 \s </w:instrText>
      </w:r>
      <w:r>
        <w:fldChar w:fldCharType="separate"/>
      </w:r>
      <w:r w:rsidR="00887261">
        <w:rPr>
          <w:noProof/>
        </w:rPr>
        <w:t>4</w:t>
      </w:r>
      <w:r>
        <w:fldChar w:fldCharType="end"/>
      </w:r>
      <w:r>
        <w:t>.</w:t>
      </w:r>
      <w:r>
        <w:fldChar w:fldCharType="begin"/>
      </w:r>
      <w:r>
        <w:instrText xml:space="preserve"> SEQ Algorithm \* ARABIC \s 1 </w:instrText>
      </w:r>
      <w:r>
        <w:fldChar w:fldCharType="separate"/>
      </w:r>
      <w:r w:rsidR="00887261">
        <w:rPr>
          <w:noProof/>
        </w:rPr>
        <w:t>3</w:t>
      </w:r>
      <w:r>
        <w:fldChar w:fldCharType="end"/>
      </w:r>
      <w:r w:rsidRPr="007168AA">
        <w:t xml:space="preserve"> </w:t>
      </w:r>
      <w:r w:rsidR="00B70C49" w:rsidRPr="007168AA">
        <w:t>Optimized K-</w:t>
      </w:r>
      <w:r w:rsidR="00B70C49">
        <w:t>medoid</w:t>
      </w:r>
      <w:r w:rsidR="00B70C49" w:rsidRPr="007168AA">
        <w:t xml:space="preserve"> Algorithm</w:t>
      </w:r>
      <w:bookmarkEnd w:id="154"/>
      <w:bookmarkEnd w:id="155"/>
    </w:p>
    <w:p w14:paraId="2D3FC807" w14:textId="77777777" w:rsidR="000C53BA" w:rsidRPr="000C53BA" w:rsidRDefault="000C53BA" w:rsidP="000C53BA">
      <w:pPr>
        <w:widowControl w:val="0"/>
        <w:autoSpaceDE w:val="0"/>
        <w:autoSpaceDN w:val="0"/>
        <w:spacing w:after="0" w:line="20" w:lineRule="exact"/>
        <w:ind w:left="369"/>
        <w:jc w:val="left"/>
        <w:rPr>
          <w:rFonts w:ascii="Georgia" w:eastAsia="Georgia" w:hAnsi="Georgia" w:cs="Georgia"/>
          <w:sz w:val="2"/>
          <w:szCs w:val="22"/>
          <w:lang w:val="en-US"/>
        </w:rPr>
      </w:pPr>
      <w:r w:rsidRPr="000C53BA">
        <w:rPr>
          <w:rFonts w:ascii="Georgia" w:eastAsia="Georgia" w:hAnsi="Georgia" w:cs="Georgia"/>
          <w:noProof/>
          <w:sz w:val="2"/>
          <w:szCs w:val="22"/>
          <w:lang w:val="en-US"/>
        </w:rPr>
        <mc:AlternateContent>
          <mc:Choice Requires="wpg">
            <w:drawing>
              <wp:inline distT="0" distB="0" distL="0" distR="0" wp14:anchorId="7901590C" wp14:editId="43C209F6">
                <wp:extent cx="4934585" cy="10160"/>
                <wp:effectExtent l="11430" t="6350" r="6985" b="2540"/>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4585" cy="10160"/>
                          <a:chOff x="0" y="0"/>
                          <a:chExt cx="7771" cy="16"/>
                        </a:xfrm>
                      </wpg:grpSpPr>
                      <wps:wsp>
                        <wps:cNvPr id="339" name="Line 3"/>
                        <wps:cNvCnPr>
                          <a:cxnSpLocks noChangeShapeType="1"/>
                        </wps:cNvCnPr>
                        <wps:spPr bwMode="auto">
                          <a:xfrm>
                            <a:off x="0" y="8"/>
                            <a:ext cx="7771" cy="0"/>
                          </a:xfrm>
                          <a:prstGeom prst="line">
                            <a:avLst/>
                          </a:prstGeom>
                          <a:noFill/>
                          <a:ln w="1012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64BC6F" id="Group 338" o:spid="_x0000_s1026" style="width:388.55pt;height:.8pt;mso-position-horizontal-relative:char;mso-position-vertical-relative:line" coordsize="77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">
                <v:line id="Line 3" o:spid="_x0000_s1027" style="position:absolute;visibility:visible;mso-wrap-style:square" from="0,8" to="7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dHLsIAAADcAAAADwAAAGRycy9kb3ducmV2LnhtbESPUWvCMBSF34X9h3AHe5GZOkFqZxQV&#10;RV8X/QGX5q4ta25CE9vu3y+CsMfDOec7nPV2tK3oqQuNYwXzWQaCuHSm4UrB7Xp6z0GEiGywdUwK&#10;finAdvMyWWNh3MBf1OtYiQThUKCCOkZfSBnKmiyGmfPEyft2ncWYZFdJ0+GQ4LaVH1m2lBYbTgs1&#10;ejrUVP7ou1VwGfRUB01+f+7399xP+VQez0q9vY67TxCRxvgffrYvRsFisYLHmXQE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dHLsIAAADcAAAADwAAAAAAAAAAAAAA&#10;AAChAgAAZHJzL2Rvd25yZXYueG1sUEsFBgAAAAAEAAQA+QAAAJADAAAAAA==&#10;" strokeweight=".28117mm"/>
                <w10:anchorlock/>
              </v:group>
            </w:pict>
          </mc:Fallback>
        </mc:AlternateContent>
      </w:r>
    </w:p>
    <w:p w14:paraId="02E9719D" w14:textId="77777777" w:rsidR="000C53BA" w:rsidRPr="000C53BA" w:rsidRDefault="000C53BA" w:rsidP="000C53BA">
      <w:pPr>
        <w:widowControl w:val="0"/>
        <w:autoSpaceDE w:val="0"/>
        <w:autoSpaceDN w:val="0"/>
        <w:spacing w:after="0" w:line="254" w:lineRule="exact"/>
        <w:ind w:left="377"/>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0" distR="0" simplePos="0" relativeHeight="251776000" behindDoc="1" locked="0" layoutInCell="1" allowOverlap="1" wp14:anchorId="0604F744" wp14:editId="078E9777">
                <wp:simplePos x="0" y="0"/>
                <wp:positionH relativeFrom="page">
                  <wp:posOffset>1306830</wp:posOffset>
                </wp:positionH>
                <wp:positionV relativeFrom="paragraph">
                  <wp:posOffset>185420</wp:posOffset>
                </wp:positionV>
                <wp:extent cx="4934585" cy="1270"/>
                <wp:effectExtent l="11430" t="10160" r="6985" b="7620"/>
                <wp:wrapTopAndBottom/>
                <wp:docPr id="40"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4585" cy="1270"/>
                        </a:xfrm>
                        <a:custGeom>
                          <a:avLst/>
                          <a:gdLst>
                            <a:gd name="T0" fmla="+- 0 2058 2058"/>
                            <a:gd name="T1" fmla="*/ T0 w 7771"/>
                            <a:gd name="T2" fmla="+- 0 9829 2058"/>
                            <a:gd name="T3" fmla="*/ T2 w 7771"/>
                          </a:gdLst>
                          <a:ahLst/>
                          <a:cxnLst>
                            <a:cxn ang="0">
                              <a:pos x="T1" y="0"/>
                            </a:cxn>
                            <a:cxn ang="0">
                              <a:pos x="T3" y="0"/>
                            </a:cxn>
                          </a:cxnLst>
                          <a:rect l="0" t="0" r="r" b="b"/>
                          <a:pathLst>
                            <a:path w="7771">
                              <a:moveTo>
                                <a:pt x="0" y="0"/>
                              </a:moveTo>
                              <a:lnTo>
                                <a:pt x="7771"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C0631" id="Freeform 40" o:spid="_x0000_s1026" style="position:absolute;margin-left:102.9pt;margin-top:14.6pt;width:388.5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" path="m,l7771,e" filled="f" strokeweight=".14042mm">
                <v:path arrowok="t" o:connecttype="custom" o:connectlocs="0,0;4934585,0" o:connectangles="0,0"/>
                <w10:wrap type="topAndBottom" anchorx="page"/>
              </v:shape>
            </w:pict>
          </mc:Fallback>
        </mc:AlternateContent>
      </w:r>
      <w:r w:rsidRPr="000C53BA">
        <w:rPr>
          <w:rFonts w:ascii="Georgia" w:eastAsia="Georgia" w:hAnsi="Georgia" w:cs="Georgia"/>
          <w:b/>
          <w:szCs w:val="22"/>
          <w:lang w:val="en-US"/>
        </w:rPr>
        <w:t xml:space="preserve"> </w:t>
      </w:r>
      <w:r w:rsidRPr="000C53BA">
        <w:rPr>
          <w:rFonts w:ascii="Georgia" w:eastAsia="Georgia" w:hAnsi="Georgia" w:cs="Georgia"/>
          <w:szCs w:val="22"/>
          <w:lang w:val="en-US"/>
        </w:rPr>
        <w:t>Optimized K-medioid Algorithm</w:t>
      </w:r>
    </w:p>
    <w:p w14:paraId="50B848EF" w14:textId="77777777" w:rsidR="000C53BA" w:rsidRPr="000C53BA" w:rsidRDefault="000C53BA" w:rsidP="000C53BA">
      <w:pPr>
        <w:widowControl w:val="0"/>
        <w:autoSpaceDE w:val="0"/>
        <w:autoSpaceDN w:val="0"/>
        <w:spacing w:after="0" w:line="240" w:lineRule="auto"/>
        <w:ind w:left="503"/>
        <w:rPr>
          <w:rFonts w:ascii="Georgia" w:eastAsia="Georgia" w:hAnsi="Georgia" w:cs="Georgia"/>
          <w:szCs w:val="22"/>
          <w:lang w:val="en-US"/>
        </w:rPr>
      </w:pPr>
      <w:r w:rsidRPr="000C53BA">
        <w:rPr>
          <w:rFonts w:ascii="Times New Roman" w:eastAsia="Georgia" w:hAnsi="Georgia" w:cs="Georgia"/>
          <w:w w:val="99"/>
          <w:sz w:val="20"/>
          <w:szCs w:val="22"/>
          <w:lang w:val="en-US"/>
        </w:rPr>
        <w:t>1:</w:t>
      </w:r>
      <w:r w:rsidRPr="000C53BA">
        <w:rPr>
          <w:rFonts w:ascii="Times New Roman" w:eastAsia="Georgia" w:hAnsi="Georgia" w:cs="Georgia"/>
          <w:sz w:val="20"/>
          <w:szCs w:val="22"/>
          <w:lang w:val="en-US"/>
        </w:rPr>
        <w:t xml:space="preserve"> </w:t>
      </w:r>
      <w:r w:rsidRPr="000C53BA">
        <w:rPr>
          <w:rFonts w:ascii="Times New Roman" w:eastAsia="Georgia" w:hAnsi="Georgia" w:cs="Georgia"/>
          <w:spacing w:val="17"/>
          <w:sz w:val="20"/>
          <w:szCs w:val="22"/>
          <w:lang w:val="en-US"/>
        </w:rPr>
        <w:t xml:space="preserve"> </w:t>
      </w:r>
      <w:r w:rsidRPr="000C53BA">
        <w:rPr>
          <w:rFonts w:ascii="Georgia" w:eastAsia="Georgia" w:hAnsi="Georgia" w:cs="Georgia"/>
          <w:b/>
          <w:w w:val="90"/>
          <w:szCs w:val="22"/>
          <w:lang w:val="en-US"/>
        </w:rPr>
        <w:t>pr</w:t>
      </w:r>
      <w:r w:rsidRPr="000C53BA">
        <w:rPr>
          <w:rFonts w:ascii="Georgia" w:eastAsia="Georgia" w:hAnsi="Georgia" w:cs="Georgia"/>
          <w:b/>
          <w:spacing w:val="7"/>
          <w:w w:val="90"/>
          <w:szCs w:val="22"/>
          <w:lang w:val="en-US"/>
        </w:rPr>
        <w:t>o</w:t>
      </w:r>
      <w:r w:rsidRPr="000C53BA">
        <w:rPr>
          <w:rFonts w:ascii="Georgia" w:eastAsia="Georgia" w:hAnsi="Georgia" w:cs="Georgia"/>
          <w:b/>
          <w:w w:val="91"/>
          <w:szCs w:val="22"/>
          <w:lang w:val="en-US"/>
        </w:rPr>
        <w:t>cedure</w:t>
      </w:r>
      <w:r w:rsidRPr="000C53BA">
        <w:rPr>
          <w:rFonts w:ascii="Georgia" w:eastAsia="Georgia" w:hAnsi="Georgia" w:cs="Georgia"/>
          <w:b/>
          <w:spacing w:val="17"/>
          <w:szCs w:val="22"/>
          <w:lang w:val="en-US"/>
        </w:rPr>
        <w:t xml:space="preserve"> </w:t>
      </w:r>
      <w:r w:rsidRPr="000C53BA">
        <w:rPr>
          <w:rFonts w:ascii="Times New Roman" w:eastAsia="Georgia" w:hAnsi="Georgia" w:cs="Georgia"/>
          <w:smallCaps/>
          <w:w w:val="110"/>
          <w:szCs w:val="22"/>
          <w:lang w:val="en-US"/>
        </w:rPr>
        <w:t>mexFunctio</w:t>
      </w:r>
      <w:r w:rsidRPr="000C53BA">
        <w:rPr>
          <w:rFonts w:ascii="Times New Roman" w:eastAsia="Georgia" w:hAnsi="Georgia" w:cs="Georgia"/>
          <w:smallCaps/>
          <w:spacing w:val="-1"/>
          <w:w w:val="110"/>
          <w:szCs w:val="22"/>
          <w:lang w:val="en-US"/>
        </w:rPr>
        <w:t>n</w:t>
      </w:r>
      <w:r w:rsidRPr="000C53BA">
        <w:rPr>
          <w:rFonts w:ascii="Georgia" w:eastAsia="Georgia" w:hAnsi="Georgia" w:cs="Georgia"/>
          <w:szCs w:val="22"/>
          <w:lang w:val="en-US"/>
        </w:rPr>
        <w:t>(</w:t>
      </w:r>
      <w:r w:rsidRPr="000C53BA">
        <w:rPr>
          <w:rFonts w:ascii="Georgia" w:eastAsia="Georgia" w:hAnsi="Georgia" w:cs="Georgia"/>
          <w:spacing w:val="20"/>
          <w:szCs w:val="22"/>
          <w:lang w:val="en-US"/>
        </w:rPr>
        <w:t xml:space="preserve"> </w:t>
      </w:r>
      <w:r w:rsidRPr="000C53BA">
        <w:rPr>
          <w:rFonts w:ascii="Georgia" w:eastAsia="Georgia" w:hAnsi="Georgia" w:cs="Georgia"/>
          <w:szCs w:val="22"/>
          <w:lang w:val="en-US"/>
        </w:rPr>
        <w:t>)</w:t>
      </w:r>
    </w:p>
    <w:p w14:paraId="48D2DBCE" w14:textId="77777777" w:rsidR="000C53BA" w:rsidRPr="000C53BA" w:rsidRDefault="000C53BA" w:rsidP="000C53BA">
      <w:pPr>
        <w:widowControl w:val="0"/>
        <w:autoSpaceDE w:val="0"/>
        <w:autoSpaceDN w:val="0"/>
        <w:spacing w:before="12" w:after="0" w:line="249" w:lineRule="auto"/>
        <w:ind w:left="503" w:right="5067"/>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38112" behindDoc="1" locked="0" layoutInCell="1" allowOverlap="1" wp14:anchorId="045566B5" wp14:editId="5B51E340">
                <wp:simplePos x="0" y="0"/>
                <wp:positionH relativeFrom="page">
                  <wp:posOffset>2078355</wp:posOffset>
                </wp:positionH>
                <wp:positionV relativeFrom="paragraph">
                  <wp:posOffset>147320</wp:posOffset>
                </wp:positionV>
                <wp:extent cx="44450" cy="0"/>
                <wp:effectExtent l="11430" t="10795" r="10795" b="8255"/>
                <wp:wrapNone/>
                <wp:docPr id="340" name="Straight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12E27" id="Straight Connector 340" o:spid="_x0000_s1026" style="position:absolute;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65pt,11.6pt" to="167.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39136" behindDoc="1" locked="0" layoutInCell="1" allowOverlap="1" wp14:anchorId="6F88029C" wp14:editId="4FD91E3F">
                <wp:simplePos x="0" y="0"/>
                <wp:positionH relativeFrom="page">
                  <wp:posOffset>2078355</wp:posOffset>
                </wp:positionH>
                <wp:positionV relativeFrom="paragraph">
                  <wp:posOffset>330835</wp:posOffset>
                </wp:positionV>
                <wp:extent cx="44450" cy="0"/>
                <wp:effectExtent l="11430" t="13335" r="10795" b="5715"/>
                <wp:wrapNone/>
                <wp:docPr id="341" name="Straight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C5E60" id="Straight Connector 341" o:spid="_x0000_s1026" style="position:absolute;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3.65pt,26.05pt" to="167.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70880" behindDoc="1" locked="0" layoutInCell="1" allowOverlap="1" wp14:anchorId="576A2F3A" wp14:editId="1FA2A3D5">
                <wp:simplePos x="0" y="0"/>
                <wp:positionH relativeFrom="page">
                  <wp:posOffset>2236470</wp:posOffset>
                </wp:positionH>
                <wp:positionV relativeFrom="paragraph">
                  <wp:posOffset>215900</wp:posOffset>
                </wp:positionV>
                <wp:extent cx="152400" cy="263525"/>
                <wp:effectExtent l="0" t="3175" r="1905"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775F4"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A2F3A" id="Text Box 36" o:spid="_x0000_s1140" type="#_x0000_t202" style="position:absolute;left:0;text-align:left;margin-left:176.1pt;margin-top:17pt;width:12pt;height:20.7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m0LsAIAALI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" filled="f" stroked="f">
                <v:textbox inset="0,0,0,0">
                  <w:txbxContent>
                    <w:p w14:paraId="7FA775F4"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71904" behindDoc="1" locked="0" layoutInCell="1" allowOverlap="1" wp14:anchorId="3D73DB1A" wp14:editId="20A93B2E">
                <wp:simplePos x="0" y="0"/>
                <wp:positionH relativeFrom="page">
                  <wp:posOffset>2239645</wp:posOffset>
                </wp:positionH>
                <wp:positionV relativeFrom="paragraph">
                  <wp:posOffset>32385</wp:posOffset>
                </wp:positionV>
                <wp:extent cx="152400" cy="263525"/>
                <wp:effectExtent l="1270" t="635" r="0" b="254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5003C"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3DB1A" id="Text Box 35" o:spid="_x0000_s1141" type="#_x0000_t202" style="position:absolute;left:0;text-align:left;margin-left:176.35pt;margin-top:2.55pt;width:12pt;height:20.7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" filled="f" stroked="f">
                <v:textbox inset="0,0,0,0">
                  <w:txbxContent>
                    <w:p w14:paraId="5665003C"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sz w:val="20"/>
          <w:szCs w:val="22"/>
          <w:lang w:val="en-US"/>
        </w:rPr>
        <w:t xml:space="preserve">2:          </w:t>
      </w:r>
      <w:r w:rsidRPr="000C53BA">
        <w:rPr>
          <w:rFonts w:ascii="Times New Roman" w:eastAsia="Georgia" w:hAnsi="Georgia" w:cs="Georgia"/>
          <w:i/>
          <w:szCs w:val="22"/>
          <w:lang w:val="en-US"/>
        </w:rPr>
        <w:t>data p       mxGetPr</w:t>
      </w:r>
      <w:r w:rsidRPr="000C53BA">
        <w:rPr>
          <w:rFonts w:ascii="Georgia" w:eastAsia="Georgia" w:hAnsi="Georgia" w:cs="Georgia"/>
          <w:szCs w:val="22"/>
          <w:lang w:val="en-US"/>
        </w:rPr>
        <w:t xml:space="preserve">(p) </w:t>
      </w:r>
    </w:p>
    <w:p w14:paraId="5C475CA7" w14:textId="77777777" w:rsidR="000C53BA" w:rsidRPr="000C53BA" w:rsidRDefault="000C53BA" w:rsidP="000C53BA">
      <w:pPr>
        <w:widowControl w:val="0"/>
        <w:autoSpaceDE w:val="0"/>
        <w:autoSpaceDN w:val="0"/>
        <w:spacing w:before="12" w:after="0" w:line="249" w:lineRule="auto"/>
        <w:ind w:left="503" w:right="5067"/>
        <w:rPr>
          <w:rFonts w:ascii="Georgia" w:eastAsia="Georgia" w:hAnsi="Georgia" w:cs="Georgia"/>
          <w:spacing w:val="3"/>
          <w:szCs w:val="22"/>
          <w:lang w:val="en-US"/>
        </w:rPr>
      </w:pPr>
      <w:r w:rsidRPr="000C53BA">
        <w:rPr>
          <w:rFonts w:ascii="Times New Roman" w:eastAsia="Georgia" w:hAnsi="Georgia" w:cs="Georgia"/>
          <w:sz w:val="20"/>
          <w:szCs w:val="22"/>
          <w:lang w:val="en-US"/>
        </w:rPr>
        <w:t xml:space="preserve">3:          </w:t>
      </w:r>
      <w:r w:rsidRPr="000C53BA">
        <w:rPr>
          <w:rFonts w:ascii="Times New Roman" w:eastAsia="Georgia" w:hAnsi="Georgia" w:cs="Georgia"/>
          <w:i/>
          <w:szCs w:val="22"/>
          <w:lang w:val="en-US"/>
        </w:rPr>
        <w:t xml:space="preserve">data r       </w:t>
      </w:r>
      <w:r w:rsidRPr="000C53BA">
        <w:rPr>
          <w:rFonts w:ascii="Times New Roman" w:eastAsia="Georgia" w:hAnsi="Georgia" w:cs="Georgia"/>
          <w:i/>
          <w:spacing w:val="3"/>
          <w:szCs w:val="22"/>
          <w:lang w:val="en-US"/>
        </w:rPr>
        <w:t>mxGetPr</w:t>
      </w:r>
      <w:r w:rsidRPr="000C53BA">
        <w:rPr>
          <w:rFonts w:ascii="Georgia" w:eastAsia="Georgia" w:hAnsi="Georgia" w:cs="Georgia"/>
          <w:spacing w:val="3"/>
          <w:szCs w:val="22"/>
          <w:lang w:val="en-US"/>
        </w:rPr>
        <w:t xml:space="preserve">(r) </w:t>
      </w:r>
    </w:p>
    <w:p w14:paraId="38BA654F" w14:textId="2F833EF4" w:rsidR="000C53BA" w:rsidRPr="000C53BA" w:rsidRDefault="000C53BA" w:rsidP="000C53BA">
      <w:pPr>
        <w:widowControl w:val="0"/>
        <w:autoSpaceDE w:val="0"/>
        <w:autoSpaceDN w:val="0"/>
        <w:spacing w:before="12" w:after="0" w:line="249" w:lineRule="auto"/>
        <w:ind w:left="503" w:right="5067"/>
        <w:rPr>
          <w:rFonts w:ascii="Georgia" w:eastAsia="Georgia" w:hAnsi="Georgia" w:cs="Georgia"/>
          <w:b/>
          <w:szCs w:val="22"/>
          <w:lang w:val="en-US"/>
        </w:rPr>
      </w:pPr>
      <w:r w:rsidRPr="000C53BA">
        <w:rPr>
          <w:rFonts w:ascii="Times New Roman" w:eastAsia="Georgia" w:hAnsi="Georgia" w:cs="Georgia"/>
          <w:sz w:val="20"/>
          <w:szCs w:val="22"/>
          <w:lang w:val="en-US"/>
        </w:rPr>
        <w:t xml:space="preserve">4: </w:t>
      </w:r>
      <w:r w:rsidRPr="000C53BA">
        <w:rPr>
          <w:rFonts w:ascii="Georgia" w:eastAsia="Georgia" w:hAnsi="Georgia" w:cs="Georgia"/>
          <w:b/>
          <w:szCs w:val="22"/>
          <w:lang w:val="en-US"/>
        </w:rPr>
        <w:t xml:space="preserve">for all </w:t>
      </w:r>
      <w:r w:rsidRPr="000C53BA">
        <w:rPr>
          <w:rFonts w:ascii="Times New Roman" w:eastAsia="Georgia" w:hAnsi="Georgia" w:cs="Georgia"/>
          <w:i/>
          <w:szCs w:val="22"/>
          <w:lang w:val="en-US"/>
        </w:rPr>
        <w:t xml:space="preserve">n- </w:t>
      </w:r>
      <w:r w:rsidRPr="000C53BA">
        <w:rPr>
          <w:rFonts w:ascii="Georgia" w:eastAsia="Georgia" w:hAnsi="Georgia" w:cs="Georgia"/>
          <w:szCs w:val="22"/>
          <w:lang w:val="en-US"/>
        </w:rPr>
        <w:t xml:space="preserve">1 </w:t>
      </w:r>
      <w:r w:rsidRPr="000C53BA">
        <w:rPr>
          <w:rFonts w:ascii="Georgia" w:eastAsia="Georgia" w:hAnsi="Georgia" w:cs="Georgia"/>
          <w:sz w:val="16"/>
          <w:szCs w:val="16"/>
          <w:lang w:val="en-US"/>
        </w:rPr>
        <w:sym w:font="Wingdings" w:char="F0E0"/>
      </w:r>
      <w:r w:rsidR="00631144">
        <w:rPr>
          <w:rFonts w:ascii="Georgia" w:eastAsia="Georgia" w:hAnsi="Georgia" w:cs="Georgia"/>
          <w:szCs w:val="22"/>
          <w:lang w:val="en-US"/>
        </w:rPr>
        <w:t>0</w:t>
      </w:r>
      <w:r w:rsidRPr="000C53BA">
        <w:rPr>
          <w:rFonts w:ascii="Georgia" w:eastAsia="Georgia" w:hAnsi="Georgia" w:cs="Georgia"/>
          <w:szCs w:val="22"/>
          <w:lang w:val="en-US"/>
        </w:rPr>
        <w:t xml:space="preserve"> </w:t>
      </w:r>
      <w:r w:rsidRPr="000C53BA">
        <w:rPr>
          <w:rFonts w:ascii="Georgia" w:eastAsia="Georgia" w:hAnsi="Georgia" w:cs="Georgia"/>
          <w:b/>
          <w:bCs/>
          <w:szCs w:val="22"/>
          <w:lang w:val="en-US"/>
        </w:rPr>
        <w:t>do</w:t>
      </w:r>
      <w:r w:rsidRPr="000C53BA">
        <w:rPr>
          <w:rFonts w:ascii="Georgia" w:eastAsia="Georgia" w:hAnsi="Georgia" w:cs="Georgia"/>
          <w:szCs w:val="22"/>
          <w:lang w:val="en-US"/>
        </w:rPr>
        <w:t xml:space="preserve">   </w:t>
      </w:r>
    </w:p>
    <w:p w14:paraId="6CE8B790" w14:textId="5912E025" w:rsidR="000C53BA" w:rsidRDefault="000C53BA" w:rsidP="000C53BA">
      <w:pPr>
        <w:widowControl w:val="0"/>
        <w:tabs>
          <w:tab w:val="left" w:pos="1477"/>
          <w:tab w:val="left" w:pos="4462"/>
        </w:tabs>
        <w:autoSpaceDE w:val="0"/>
        <w:autoSpaceDN w:val="0"/>
        <w:spacing w:before="4" w:after="0" w:line="249" w:lineRule="auto"/>
        <w:ind w:left="503" w:right="395" w:hanging="1"/>
        <w:rPr>
          <w:rFonts w:ascii="Georgia" w:eastAsia="Georgia" w:hAnsi="Georgia" w:cs="Georgia"/>
          <w:w w:val="92"/>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40160" behindDoc="1" locked="0" layoutInCell="1" allowOverlap="1" wp14:anchorId="1750192C" wp14:editId="76E26F11">
                <wp:simplePos x="0" y="0"/>
                <wp:positionH relativeFrom="page">
                  <wp:posOffset>4676775</wp:posOffset>
                </wp:positionH>
                <wp:positionV relativeFrom="paragraph">
                  <wp:posOffset>142240</wp:posOffset>
                </wp:positionV>
                <wp:extent cx="44450" cy="0"/>
                <wp:effectExtent l="9525" t="7620" r="12700" b="11430"/>
                <wp:wrapNone/>
                <wp:docPr id="342" name="Straight Connector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AED58" id="Straight Connector 342" o:spid="_x0000_s1026" style="position:absolute;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8.25pt,11.2pt" to="371.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41184" behindDoc="1" locked="0" layoutInCell="1" allowOverlap="1" wp14:anchorId="67CBE752" wp14:editId="14761048">
                <wp:simplePos x="0" y="0"/>
                <wp:positionH relativeFrom="page">
                  <wp:posOffset>2795905</wp:posOffset>
                </wp:positionH>
                <wp:positionV relativeFrom="paragraph">
                  <wp:posOffset>325755</wp:posOffset>
                </wp:positionV>
                <wp:extent cx="44450" cy="0"/>
                <wp:effectExtent l="5080" t="10160" r="7620" b="889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B7595" id="Straight Connector 33" o:spid="_x0000_s1026" style="position:absolute;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0.15pt,25.65pt" to="223.6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42208" behindDoc="1" locked="0" layoutInCell="1" allowOverlap="1" wp14:anchorId="105B4551" wp14:editId="187EFFE2">
                <wp:simplePos x="0" y="0"/>
                <wp:positionH relativeFrom="page">
                  <wp:posOffset>2301240</wp:posOffset>
                </wp:positionH>
                <wp:positionV relativeFrom="paragraph">
                  <wp:posOffset>509270</wp:posOffset>
                </wp:positionV>
                <wp:extent cx="44450" cy="0"/>
                <wp:effectExtent l="5715" t="12700" r="6985" b="63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9FF48" id="Straight Connector 32" o:spid="_x0000_s1026" style="position:absolute;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1.2pt,40.1pt" to="184.7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43232" behindDoc="1" locked="0" layoutInCell="1" allowOverlap="1" wp14:anchorId="5B2B3134" wp14:editId="230B8942">
                <wp:simplePos x="0" y="0"/>
                <wp:positionH relativeFrom="page">
                  <wp:posOffset>3080385</wp:posOffset>
                </wp:positionH>
                <wp:positionV relativeFrom="paragraph">
                  <wp:posOffset>509270</wp:posOffset>
                </wp:positionV>
                <wp:extent cx="45085" cy="0"/>
                <wp:effectExtent l="13335" t="12700" r="8255" b="63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AFBF0" id="Straight Connector 31" o:spid="_x0000_s1026" style="position:absolute;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2.55pt,40.1pt" to="246.1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44256" behindDoc="1" locked="0" layoutInCell="1" allowOverlap="1" wp14:anchorId="0C9D7C00" wp14:editId="10AAC95F">
                <wp:simplePos x="0" y="0"/>
                <wp:positionH relativeFrom="page">
                  <wp:posOffset>2301240</wp:posOffset>
                </wp:positionH>
                <wp:positionV relativeFrom="paragraph">
                  <wp:posOffset>692785</wp:posOffset>
                </wp:positionV>
                <wp:extent cx="44450" cy="0"/>
                <wp:effectExtent l="5715" t="5715" r="6985" b="13335"/>
                <wp:wrapNone/>
                <wp:docPr id="343" name="Straight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4CB4B" id="Straight Connector 343" o:spid="_x0000_s1026" style="position:absolute;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1.2pt,54.55pt" to="184.7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53472" behindDoc="1" locked="0" layoutInCell="1" allowOverlap="1" wp14:anchorId="02FBEBED" wp14:editId="15968F3C">
                <wp:simplePos x="0" y="0"/>
                <wp:positionH relativeFrom="page">
                  <wp:posOffset>2586355</wp:posOffset>
                </wp:positionH>
                <wp:positionV relativeFrom="paragraph">
                  <wp:posOffset>577215</wp:posOffset>
                </wp:positionV>
                <wp:extent cx="152400" cy="263525"/>
                <wp:effectExtent l="0" t="4445" r="4445" b="0"/>
                <wp:wrapNone/>
                <wp:docPr id="34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6DB87"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BEBED" id="Text Box 344" o:spid="_x0000_s1142" type="#_x0000_t202" style="position:absolute;left:0;text-align:left;margin-left:203.65pt;margin-top:45.45pt;width:12pt;height:20.75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" filled="f" stroked="f">
                <v:textbox inset="0,0,0,0">
                  <w:txbxContent>
                    <w:p w14:paraId="7BC6DB87"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54496" behindDoc="1" locked="0" layoutInCell="1" allowOverlap="1" wp14:anchorId="4C01A3C0" wp14:editId="75F3DB02">
                <wp:simplePos x="0" y="0"/>
                <wp:positionH relativeFrom="page">
                  <wp:posOffset>2590800</wp:posOffset>
                </wp:positionH>
                <wp:positionV relativeFrom="paragraph">
                  <wp:posOffset>394335</wp:posOffset>
                </wp:positionV>
                <wp:extent cx="152400" cy="263525"/>
                <wp:effectExtent l="0" t="2540" r="0" b="635"/>
                <wp:wrapNone/>
                <wp:docPr id="345"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0D32A"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1A3C0" id="Text Box 345" o:spid="_x0000_s1143" type="#_x0000_t202" style="position:absolute;left:0;text-align:left;margin-left:204pt;margin-top:31.05pt;width:12pt;height:20.75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2ysgIAALQ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" filled="f" stroked="f">
                <v:textbox inset="0,0,0,0">
                  <w:txbxContent>
                    <w:p w14:paraId="16E0D32A"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55520" behindDoc="1" locked="0" layoutInCell="1" allowOverlap="1" wp14:anchorId="2725C8E6" wp14:editId="6F98EC0E">
                <wp:simplePos x="0" y="0"/>
                <wp:positionH relativeFrom="page">
                  <wp:posOffset>2305685</wp:posOffset>
                </wp:positionH>
                <wp:positionV relativeFrom="paragraph">
                  <wp:posOffset>210820</wp:posOffset>
                </wp:positionV>
                <wp:extent cx="152400" cy="263525"/>
                <wp:effectExtent l="635" t="0" r="0" b="3175"/>
                <wp:wrapNone/>
                <wp:docPr id="346"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1B551"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5C8E6" id="Text Box 346" o:spid="_x0000_s1144" type="#_x0000_t202" style="position:absolute;left:0;text-align:left;margin-left:181.55pt;margin-top:16.6pt;width:12pt;height:20.75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" filled="f" stroked="f">
                <v:textbox inset="0,0,0,0">
                  <w:txbxContent>
                    <w:p w14:paraId="4A11B551"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69856" behindDoc="1" locked="0" layoutInCell="1" allowOverlap="1" wp14:anchorId="58A4C062" wp14:editId="43754DA3">
                <wp:simplePos x="0" y="0"/>
                <wp:positionH relativeFrom="page">
                  <wp:posOffset>3262630</wp:posOffset>
                </wp:positionH>
                <wp:positionV relativeFrom="paragraph">
                  <wp:posOffset>27305</wp:posOffset>
                </wp:positionV>
                <wp:extent cx="1071245" cy="263525"/>
                <wp:effectExtent l="0" t="0" r="0" b="0"/>
                <wp:wrapNone/>
                <wp:docPr id="347"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5D412" w14:textId="77777777" w:rsidR="005E3FEE" w:rsidRDefault="005E3FEE" w:rsidP="000C53BA">
                            <w:pPr>
                              <w:tabs>
                                <w:tab w:val="left" w:pos="1567"/>
                              </w:tabs>
                              <w:spacing w:line="242" w:lineRule="exact"/>
                              <w:rPr>
                                <w:rFonts w:ascii="DejaVu Sans" w:hAnsi="DejaVu Sans"/>
                              </w:rPr>
                            </w:pPr>
                            <w:r>
                              <w:rPr>
                                <w:rFonts w:ascii="DejaVu Sans" w:hAnsi="DejaVu Sans"/>
                              </w:rPr>
                              <w:t>←</w:t>
                            </w:r>
                            <w:r>
                              <w:rPr>
                                <w:rFonts w:ascii="DejaVu Sans" w:hAnsi="DejaVu Sans"/>
                              </w:rPr>
                              <w:tab/>
                            </w:r>
                            <w:r>
                              <w:rPr>
                                <w:rFonts w:ascii="DejaVu Sans" w:hAnsi="DejaVu Sans"/>
                                <w:spacing w:val="-20"/>
                                <w:w w:val="6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4C062" id="Text Box 347" o:spid="_x0000_s1145" type="#_x0000_t202" style="position:absolute;left:0;text-align:left;margin-left:256.9pt;margin-top:2.15pt;width:84.35pt;height:20.7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" filled="f" stroked="f">
                <v:textbox inset="0,0,0,0">
                  <w:txbxContent>
                    <w:p w14:paraId="2465D412" w14:textId="77777777" w:rsidR="005E3FEE" w:rsidRDefault="005E3FEE" w:rsidP="000C53BA">
                      <w:pPr>
                        <w:tabs>
                          <w:tab w:val="left" w:pos="1567"/>
                        </w:tabs>
                        <w:spacing w:line="242" w:lineRule="exact"/>
                        <w:rPr>
                          <w:rFonts w:ascii="DejaVu Sans" w:hAnsi="DejaVu Sans"/>
                        </w:rPr>
                      </w:pPr>
                      <w:r>
                        <w:rPr>
                          <w:rFonts w:ascii="DejaVu Sans" w:hAnsi="DejaVu Sans"/>
                        </w:rPr>
                        <w:t>←</w:t>
                      </w:r>
                      <w:r>
                        <w:rPr>
                          <w:rFonts w:ascii="DejaVu Sans" w:hAnsi="DejaVu Sans"/>
                        </w:rPr>
                        <w:tab/>
                      </w:r>
                      <w:r>
                        <w:rPr>
                          <w:rFonts w:ascii="DejaVu Sans" w:hAnsi="DejaVu Sans"/>
                          <w:spacing w:val="-20"/>
                          <w:w w:val="65"/>
                        </w:rPr>
                        <w:t>∗</w:t>
                      </w:r>
                    </w:p>
                  </w:txbxContent>
                </v:textbox>
                <w10:wrap anchorx="page"/>
              </v:shape>
            </w:pict>
          </mc:Fallback>
        </mc:AlternateContent>
      </w:r>
      <w:r w:rsidRPr="000C53BA">
        <w:rPr>
          <w:rFonts w:ascii="Times New Roman" w:eastAsia="Georgia" w:hAnsi="Georgia" w:cs="Georgia"/>
          <w:w w:val="99"/>
          <w:sz w:val="20"/>
          <w:szCs w:val="22"/>
          <w:lang w:val="en-US"/>
        </w:rPr>
        <w:t>5:</w:t>
      </w:r>
      <w:r w:rsidRPr="000C53BA">
        <w:rPr>
          <w:rFonts w:ascii="Times New Roman" w:eastAsia="Georgia" w:hAnsi="Georgia" w:cs="Georgia"/>
          <w:sz w:val="20"/>
          <w:szCs w:val="22"/>
          <w:lang w:val="en-US"/>
        </w:rPr>
        <w:tab/>
      </w:r>
      <w:r w:rsidRPr="000C53BA">
        <w:rPr>
          <w:rFonts w:ascii="Times New Roman" w:eastAsia="Georgia" w:hAnsi="Georgia" w:cs="Georgia"/>
          <w:i/>
          <w:w w:val="111"/>
          <w:szCs w:val="22"/>
          <w:lang w:val="en-US"/>
        </w:rPr>
        <w:t>m</w:t>
      </w:r>
      <w:r w:rsidRPr="000C53BA">
        <w:rPr>
          <w:rFonts w:ascii="Times New Roman" w:eastAsia="Georgia" w:hAnsi="Georgia" w:cs="Georgia"/>
          <w:i/>
          <w:spacing w:val="6"/>
          <w:w w:val="111"/>
          <w:szCs w:val="22"/>
          <w:lang w:val="en-US"/>
        </w:rPr>
        <w:t>w</w:t>
      </w:r>
      <w:r w:rsidRPr="000C53BA">
        <w:rPr>
          <w:rFonts w:ascii="Times New Roman" w:eastAsia="Georgia" w:hAnsi="Georgia" w:cs="Georgia"/>
          <w:i/>
          <w:spacing w:val="13"/>
          <w:w w:val="119"/>
          <w:szCs w:val="22"/>
          <w:lang w:val="en-US"/>
        </w:rPr>
        <w:t>S</w:t>
      </w:r>
      <w:r w:rsidRPr="000C53BA">
        <w:rPr>
          <w:rFonts w:ascii="Times New Roman" w:eastAsia="Georgia" w:hAnsi="Georgia" w:cs="Georgia"/>
          <w:i/>
          <w:w w:val="102"/>
          <w:szCs w:val="22"/>
          <w:lang w:val="en-US"/>
        </w:rPr>
        <w:t>i</w:t>
      </w:r>
      <w:r w:rsidRPr="000C53BA">
        <w:rPr>
          <w:rFonts w:ascii="Times New Roman" w:eastAsia="Georgia" w:hAnsi="Georgia" w:cs="Georgia"/>
          <w:i/>
          <w:spacing w:val="8"/>
          <w:w w:val="102"/>
          <w:szCs w:val="22"/>
          <w:lang w:val="en-US"/>
        </w:rPr>
        <w:t>g</w:t>
      </w:r>
      <w:r w:rsidRPr="000C53BA">
        <w:rPr>
          <w:rFonts w:ascii="Times New Roman" w:eastAsia="Georgia" w:hAnsi="Georgia" w:cs="Georgia"/>
          <w:i/>
          <w:w w:val="110"/>
          <w:szCs w:val="22"/>
          <w:lang w:val="en-US"/>
        </w:rPr>
        <w:t>ned</w:t>
      </w:r>
      <w:r w:rsidRPr="000C53BA">
        <w:rPr>
          <w:rFonts w:ascii="Times New Roman" w:eastAsia="Georgia" w:hAnsi="Georgia" w:cs="Georgia"/>
          <w:i/>
          <w:spacing w:val="19"/>
          <w:w w:val="110"/>
          <w:szCs w:val="22"/>
          <w:lang w:val="en-US"/>
        </w:rPr>
        <w:t>I</w:t>
      </w:r>
      <w:r w:rsidRPr="000C53BA">
        <w:rPr>
          <w:rFonts w:ascii="Times New Roman" w:eastAsia="Georgia" w:hAnsi="Georgia" w:cs="Georgia"/>
          <w:i/>
          <w:w w:val="110"/>
          <w:szCs w:val="22"/>
          <w:lang w:val="en-US"/>
        </w:rPr>
        <w:t>ndex</w:t>
      </w:r>
      <w:r w:rsidRPr="000C53BA">
        <w:rPr>
          <w:rFonts w:ascii="Times New Roman" w:eastAsia="Georgia" w:hAnsi="Georgia" w:cs="Georgia"/>
          <w:i/>
          <w:spacing w:val="11"/>
          <w:szCs w:val="22"/>
          <w:lang w:val="en-US"/>
        </w:rPr>
        <w:t xml:space="preserve"> </w:t>
      </w:r>
      <w:r w:rsidRPr="000C53BA">
        <w:rPr>
          <w:rFonts w:ascii="Times New Roman" w:eastAsia="Georgia" w:hAnsi="Georgia" w:cs="Georgia"/>
          <w:i/>
          <w:w w:val="145"/>
          <w:szCs w:val="22"/>
          <w:lang w:val="en-US"/>
        </w:rPr>
        <w:t>j</w:t>
      </w:r>
      <w:r w:rsidRPr="000C53BA">
        <w:rPr>
          <w:rFonts w:ascii="Times New Roman" w:eastAsia="Georgia" w:hAnsi="Georgia" w:cs="Georgia"/>
          <w:i/>
          <w:szCs w:val="22"/>
          <w:lang w:val="en-US"/>
        </w:rPr>
        <w:t xml:space="preserve">     </w:t>
      </w:r>
      <w:r w:rsidRPr="000C53BA">
        <w:rPr>
          <w:rFonts w:ascii="Times New Roman" w:eastAsia="Georgia" w:hAnsi="Georgia" w:cs="Georgia"/>
          <w:i/>
          <w:spacing w:val="26"/>
          <w:szCs w:val="22"/>
          <w:lang w:val="en-US"/>
        </w:rPr>
        <w:t xml:space="preserve"> </w:t>
      </w:r>
      <w:r w:rsidRPr="000C53BA">
        <w:rPr>
          <w:rFonts w:ascii="Times New Roman" w:eastAsia="Georgia" w:hAnsi="Georgia" w:cs="Georgia"/>
          <w:i/>
          <w:spacing w:val="25"/>
          <w:w w:val="172"/>
          <w:szCs w:val="22"/>
          <w:lang w:val="en-US"/>
        </w:rPr>
        <w:t>f</w:t>
      </w:r>
      <w:r w:rsidRPr="000C53BA">
        <w:rPr>
          <w:rFonts w:ascii="Times New Roman" w:eastAsia="Georgia" w:hAnsi="Georgia" w:cs="Georgia"/>
          <w:i/>
          <w:spacing w:val="5"/>
          <w:w w:val="104"/>
          <w:szCs w:val="22"/>
          <w:lang w:val="en-US"/>
        </w:rPr>
        <w:t>l</w:t>
      </w:r>
      <w:r w:rsidRPr="000C53BA">
        <w:rPr>
          <w:rFonts w:ascii="Times New Roman" w:eastAsia="Georgia" w:hAnsi="Georgia" w:cs="Georgia"/>
          <w:i/>
          <w:w w:val="99"/>
          <w:szCs w:val="22"/>
          <w:lang w:val="en-US"/>
        </w:rPr>
        <w:t>oo</w:t>
      </w:r>
      <w:r w:rsidRPr="000C53BA">
        <w:rPr>
          <w:rFonts w:ascii="Times New Roman" w:eastAsia="Georgia" w:hAnsi="Georgia" w:cs="Georgia"/>
          <w:i/>
          <w:spacing w:val="6"/>
          <w:w w:val="99"/>
          <w:szCs w:val="22"/>
          <w:lang w:val="en-US"/>
        </w:rPr>
        <w:t>r</w:t>
      </w:r>
      <w:r w:rsidRPr="000C53BA">
        <w:rPr>
          <w:rFonts w:ascii="Georgia" w:eastAsia="Georgia" w:hAnsi="Georgia" w:cs="Georgia"/>
          <w:w w:val="106"/>
          <w:szCs w:val="22"/>
          <w:lang w:val="en-US"/>
        </w:rPr>
        <w:t>((i+1)</w:t>
      </w:r>
      <w:r w:rsidRPr="000C53BA">
        <w:rPr>
          <w:rFonts w:ascii="Georgia" w:eastAsia="Georgia" w:hAnsi="Georgia" w:cs="Georgia"/>
          <w:szCs w:val="22"/>
          <w:lang w:val="en-US"/>
        </w:rPr>
        <w:t xml:space="preserve">    </w:t>
      </w:r>
      <w:r w:rsidRPr="000C53BA">
        <w:rPr>
          <w:rFonts w:ascii="Georgia" w:eastAsia="Georgia" w:hAnsi="Georgia" w:cs="Georgia"/>
          <w:spacing w:val="-28"/>
          <w:szCs w:val="22"/>
          <w:lang w:val="en-US"/>
        </w:rPr>
        <w:t xml:space="preserve"> </w:t>
      </w:r>
      <w:r w:rsidRPr="000C53BA">
        <w:rPr>
          <w:rFonts w:ascii="Georgia" w:eastAsia="Georgia" w:hAnsi="Georgia" w:cs="Georgia"/>
          <w:w w:val="98"/>
          <w:szCs w:val="22"/>
          <w:lang w:val="en-US"/>
        </w:rPr>
        <w:t>data</w:t>
      </w:r>
      <w:r w:rsidRPr="000C53BA">
        <w:rPr>
          <w:rFonts w:ascii="Georgia" w:eastAsia="Georgia" w:hAnsi="Georgia" w:cs="Georgia"/>
          <w:spacing w:val="26"/>
          <w:szCs w:val="22"/>
          <w:lang w:val="en-US"/>
        </w:rPr>
        <w:t xml:space="preserve"> </w:t>
      </w:r>
      <w:r w:rsidRPr="000C53BA">
        <w:rPr>
          <w:rFonts w:ascii="Georgia" w:eastAsia="Georgia" w:hAnsi="Georgia" w:cs="Georgia"/>
          <w:w w:val="85"/>
          <w:szCs w:val="22"/>
          <w:lang w:val="en-US"/>
        </w:rPr>
        <w:t>r[i])</w:t>
      </w:r>
      <w:r w:rsidR="00631144">
        <w:rPr>
          <w:rFonts w:ascii="Georgia" w:eastAsia="Georgia" w:hAnsi="Georgia" w:cs="Georgia"/>
          <w:w w:val="85"/>
          <w:szCs w:val="22"/>
          <w:lang w:val="en-US"/>
        </w:rPr>
        <w:t xml:space="preserve"> </w:t>
      </w:r>
      <w:r w:rsidRPr="000C53BA">
        <w:rPr>
          <w:rFonts w:ascii="Times New Roman" w:eastAsia="Georgia" w:hAnsi="Georgia" w:cs="Georgia"/>
          <w:i/>
          <w:smallCaps/>
          <w:w w:val="84"/>
          <w:szCs w:val="22"/>
          <w:lang w:val="en-US"/>
        </w:rPr>
        <w:t>//</w:t>
      </w:r>
      <w:r w:rsidRPr="000C53BA">
        <w:rPr>
          <w:rFonts w:ascii="Times New Roman" w:eastAsia="Georgia" w:hAnsi="Georgia" w:cs="Georgia"/>
          <w:i/>
          <w:spacing w:val="11"/>
          <w:szCs w:val="22"/>
          <w:lang w:val="en-US"/>
        </w:rPr>
        <w:t xml:space="preserve"> </w:t>
      </w:r>
      <w:r w:rsidRPr="000C53BA">
        <w:rPr>
          <w:rFonts w:ascii="Georgia" w:eastAsia="Georgia" w:hAnsi="Georgia" w:cs="Georgia"/>
          <w:w w:val="95"/>
          <w:szCs w:val="22"/>
          <w:lang w:val="en-US"/>
        </w:rPr>
        <w:t>distributing</w:t>
      </w:r>
      <w:r w:rsidRPr="000C53BA">
        <w:rPr>
          <w:rFonts w:ascii="Georgia" w:eastAsia="Georgia" w:hAnsi="Georgia" w:cs="Georgia"/>
          <w:spacing w:val="13"/>
          <w:szCs w:val="22"/>
          <w:lang w:val="en-US"/>
        </w:rPr>
        <w:t xml:space="preserve"> </w:t>
      </w:r>
      <w:r w:rsidRPr="000C53BA">
        <w:rPr>
          <w:rFonts w:ascii="Georgia" w:eastAsia="Georgia" w:hAnsi="Georgia" w:cs="Georgia"/>
          <w:w w:val="102"/>
          <w:szCs w:val="22"/>
          <w:lang w:val="en-US"/>
        </w:rPr>
        <w:t>j</w:t>
      </w:r>
      <w:r w:rsidRPr="000C53BA">
        <w:rPr>
          <w:rFonts w:ascii="Georgia" w:eastAsia="Georgia" w:hAnsi="Georgia" w:cs="Georgia"/>
          <w:spacing w:val="13"/>
          <w:szCs w:val="22"/>
          <w:lang w:val="en-US"/>
        </w:rPr>
        <w:t xml:space="preserve"> </w:t>
      </w:r>
      <w:r w:rsidRPr="000C53BA">
        <w:rPr>
          <w:rFonts w:ascii="Georgia" w:eastAsia="Georgia" w:hAnsi="Georgia" w:cs="Georgia"/>
          <w:w w:val="91"/>
          <w:szCs w:val="22"/>
          <w:lang w:val="en-US"/>
        </w:rPr>
        <w:t>for</w:t>
      </w:r>
      <w:r w:rsidRPr="000C53BA">
        <w:rPr>
          <w:rFonts w:ascii="Georgia" w:eastAsia="Georgia" w:hAnsi="Georgia" w:cs="Georgia"/>
          <w:spacing w:val="13"/>
          <w:szCs w:val="22"/>
          <w:lang w:val="en-US"/>
        </w:rPr>
        <w:t xml:space="preserve"> </w:t>
      </w:r>
      <w:r w:rsidRPr="000C53BA">
        <w:rPr>
          <w:rFonts w:ascii="Georgia" w:eastAsia="Georgia" w:hAnsi="Georgia" w:cs="Georgia"/>
          <w:w w:val="92"/>
          <w:szCs w:val="22"/>
          <w:lang w:val="en-US"/>
        </w:rPr>
        <w:t xml:space="preserve">i </w:t>
      </w:r>
    </w:p>
    <w:p w14:paraId="70F169ED" w14:textId="77777777" w:rsidR="000C53BA" w:rsidRDefault="000C53BA" w:rsidP="000C53BA">
      <w:pPr>
        <w:widowControl w:val="0"/>
        <w:tabs>
          <w:tab w:val="left" w:pos="1477"/>
          <w:tab w:val="left" w:pos="4462"/>
        </w:tabs>
        <w:autoSpaceDE w:val="0"/>
        <w:autoSpaceDN w:val="0"/>
        <w:spacing w:before="4" w:after="0" w:line="249" w:lineRule="auto"/>
        <w:ind w:left="503" w:right="395" w:hanging="1"/>
        <w:rPr>
          <w:rFonts w:ascii="Georgia" w:eastAsia="Georgia" w:hAnsi="Georgia" w:cs="Georgia"/>
          <w:w w:val="91"/>
          <w:szCs w:val="22"/>
          <w:lang w:val="en-US"/>
        </w:rPr>
      </w:pPr>
      <w:r w:rsidRPr="000C53BA">
        <w:rPr>
          <w:rFonts w:ascii="Times New Roman" w:eastAsia="Georgia" w:hAnsi="Georgia" w:cs="Georgia"/>
          <w:w w:val="99"/>
          <w:sz w:val="20"/>
          <w:szCs w:val="22"/>
          <w:lang w:val="en-US"/>
        </w:rPr>
        <w:t>6:</w:t>
      </w:r>
      <w:r w:rsidRPr="000C53BA">
        <w:rPr>
          <w:rFonts w:ascii="Times New Roman" w:eastAsia="Georgia" w:hAnsi="Georgia" w:cs="Georgia"/>
          <w:sz w:val="20"/>
          <w:szCs w:val="22"/>
          <w:lang w:val="en-US"/>
        </w:rPr>
        <w:tab/>
      </w:r>
      <w:r w:rsidRPr="000C53BA">
        <w:rPr>
          <w:rFonts w:ascii="Times New Roman" w:eastAsia="Georgia" w:hAnsi="Georgia" w:cs="Georgia"/>
          <w:i/>
          <w:w w:val="112"/>
          <w:szCs w:val="22"/>
          <w:lang w:val="en-US"/>
        </w:rPr>
        <w:t>tmp</w:t>
      </w:r>
      <w:r w:rsidRPr="000C53BA">
        <w:rPr>
          <w:rFonts w:ascii="Times New Roman" w:eastAsia="Georgia" w:hAnsi="Georgia" w:cs="Georgia"/>
          <w:i/>
          <w:szCs w:val="22"/>
          <w:lang w:val="en-US"/>
        </w:rPr>
        <w:t xml:space="preserve">     </w:t>
      </w:r>
      <w:r w:rsidRPr="000C53BA">
        <w:rPr>
          <w:rFonts w:ascii="Times New Roman" w:eastAsia="Georgia" w:hAnsi="Georgia" w:cs="Georgia"/>
          <w:i/>
          <w:spacing w:val="12"/>
          <w:szCs w:val="22"/>
          <w:lang w:val="en-US"/>
        </w:rPr>
        <w:t xml:space="preserve"> </w:t>
      </w:r>
      <w:r w:rsidRPr="000C53BA">
        <w:rPr>
          <w:rFonts w:ascii="Times New Roman" w:eastAsia="Georgia" w:hAnsi="Georgia" w:cs="Georgia"/>
          <w:i/>
          <w:w w:val="105"/>
          <w:szCs w:val="22"/>
          <w:lang w:val="en-US"/>
        </w:rPr>
        <w:t>data</w:t>
      </w:r>
      <w:r w:rsidRPr="000C53BA">
        <w:rPr>
          <w:rFonts w:ascii="Times New Roman" w:eastAsia="Georgia" w:hAnsi="Georgia" w:cs="Georgia"/>
          <w:i/>
          <w:spacing w:val="24"/>
          <w:szCs w:val="22"/>
          <w:lang w:val="en-US"/>
        </w:rPr>
        <w:t xml:space="preserve"> </w:t>
      </w:r>
      <w:r w:rsidRPr="000C53BA">
        <w:rPr>
          <w:rFonts w:ascii="Times New Roman" w:eastAsia="Georgia" w:hAnsi="Georgia" w:cs="Georgia"/>
          <w:i/>
          <w:w w:val="97"/>
          <w:szCs w:val="22"/>
          <w:lang w:val="en-US"/>
        </w:rPr>
        <w:t>p</w:t>
      </w:r>
      <w:r w:rsidRPr="000C53BA">
        <w:rPr>
          <w:rFonts w:ascii="Georgia" w:eastAsia="Georgia" w:hAnsi="Georgia" w:cs="Georgia"/>
          <w:w w:val="80"/>
          <w:szCs w:val="22"/>
          <w:lang w:val="en-US"/>
        </w:rPr>
        <w:t>[j]</w:t>
      </w:r>
      <w:r w:rsidRPr="000C53BA">
        <w:rPr>
          <w:rFonts w:ascii="Georgia" w:eastAsia="Georgia" w:hAnsi="Georgia" w:cs="Georgia"/>
          <w:szCs w:val="22"/>
          <w:lang w:val="en-US"/>
        </w:rPr>
        <w:tab/>
        <w:t>//</w:t>
      </w:r>
      <w:r w:rsidRPr="000C53BA">
        <w:rPr>
          <w:rFonts w:ascii="Georgia" w:eastAsia="Georgia" w:hAnsi="Georgia" w:cs="Georgia"/>
          <w:w w:val="92"/>
          <w:szCs w:val="22"/>
          <w:lang w:val="en-US"/>
        </w:rPr>
        <w:t>assign</w:t>
      </w:r>
      <w:r w:rsidRPr="000C53BA">
        <w:rPr>
          <w:rFonts w:ascii="Georgia" w:eastAsia="Georgia" w:hAnsi="Georgia" w:cs="Georgia"/>
          <w:spacing w:val="20"/>
          <w:szCs w:val="22"/>
          <w:lang w:val="en-US"/>
        </w:rPr>
        <w:t xml:space="preserve"> </w:t>
      </w:r>
      <w:r w:rsidRPr="000C53BA">
        <w:rPr>
          <w:rFonts w:ascii="Georgia" w:eastAsia="Georgia" w:hAnsi="Georgia" w:cs="Georgia"/>
          <w:spacing w:val="6"/>
          <w:w w:val="94"/>
          <w:szCs w:val="22"/>
          <w:lang w:val="en-US"/>
        </w:rPr>
        <w:t>p</w:t>
      </w:r>
      <w:r w:rsidRPr="000C53BA">
        <w:rPr>
          <w:rFonts w:ascii="Georgia" w:eastAsia="Georgia" w:hAnsi="Georgia" w:cs="Georgia"/>
          <w:spacing w:val="-1"/>
          <w:w w:val="89"/>
          <w:szCs w:val="22"/>
          <w:lang w:val="en-US"/>
        </w:rPr>
        <w:t>e</w:t>
      </w:r>
      <w:r w:rsidRPr="000C53BA">
        <w:rPr>
          <w:rFonts w:ascii="Georgia" w:eastAsia="Georgia" w:hAnsi="Georgia" w:cs="Georgia"/>
          <w:w w:val="92"/>
          <w:szCs w:val="22"/>
          <w:lang w:val="en-US"/>
        </w:rPr>
        <w:t>r</w:t>
      </w:r>
      <w:r w:rsidRPr="000C53BA">
        <w:rPr>
          <w:rFonts w:ascii="Georgia" w:eastAsia="Georgia" w:hAnsi="Georgia" w:cs="Georgia"/>
          <w:spacing w:val="-7"/>
          <w:w w:val="92"/>
          <w:szCs w:val="22"/>
          <w:lang w:val="en-US"/>
        </w:rPr>
        <w:t>m</w:t>
      </w:r>
      <w:r w:rsidRPr="000C53BA">
        <w:rPr>
          <w:rFonts w:ascii="Georgia" w:eastAsia="Georgia" w:hAnsi="Georgia" w:cs="Georgia"/>
          <w:w w:val="96"/>
          <w:szCs w:val="22"/>
          <w:lang w:val="en-US"/>
        </w:rPr>
        <w:t>utation</w:t>
      </w:r>
      <w:r w:rsidRPr="000C53BA">
        <w:rPr>
          <w:rFonts w:ascii="Georgia" w:eastAsia="Georgia" w:hAnsi="Georgia" w:cs="Georgia"/>
          <w:spacing w:val="20"/>
          <w:szCs w:val="22"/>
          <w:lang w:val="en-US"/>
        </w:rPr>
        <w:t xml:space="preserve"> </w:t>
      </w:r>
      <w:r w:rsidRPr="000C53BA">
        <w:rPr>
          <w:rFonts w:ascii="Georgia" w:eastAsia="Georgia" w:hAnsi="Georgia" w:cs="Georgia"/>
          <w:w w:val="102"/>
          <w:szCs w:val="22"/>
          <w:lang w:val="en-US"/>
        </w:rPr>
        <w:t>j</w:t>
      </w:r>
      <w:r w:rsidRPr="000C53BA">
        <w:rPr>
          <w:rFonts w:ascii="Georgia" w:eastAsia="Georgia" w:hAnsi="Georgia" w:cs="Georgia"/>
          <w:spacing w:val="20"/>
          <w:szCs w:val="22"/>
          <w:lang w:val="en-US"/>
        </w:rPr>
        <w:t xml:space="preserve"> </w:t>
      </w:r>
      <w:r w:rsidRPr="000C53BA">
        <w:rPr>
          <w:rFonts w:ascii="Georgia" w:eastAsia="Georgia" w:hAnsi="Georgia" w:cs="Georgia"/>
          <w:w w:val="85"/>
          <w:szCs w:val="22"/>
          <w:lang w:val="en-US"/>
        </w:rPr>
        <w:t>p[j]</w:t>
      </w:r>
      <w:r w:rsidRPr="000C53BA">
        <w:rPr>
          <w:rFonts w:ascii="Georgia" w:eastAsia="Georgia" w:hAnsi="Georgia" w:cs="Georgia"/>
          <w:spacing w:val="20"/>
          <w:szCs w:val="22"/>
          <w:lang w:val="en-US"/>
        </w:rPr>
        <w:t xml:space="preserve"> </w:t>
      </w:r>
      <w:r w:rsidRPr="000C53BA">
        <w:rPr>
          <w:rFonts w:ascii="Georgia" w:eastAsia="Georgia" w:hAnsi="Georgia" w:cs="Georgia"/>
          <w:w w:val="97"/>
          <w:szCs w:val="22"/>
          <w:lang w:val="en-US"/>
        </w:rPr>
        <w:t>to</w:t>
      </w:r>
      <w:r w:rsidRPr="000C53BA">
        <w:rPr>
          <w:rFonts w:ascii="Georgia" w:eastAsia="Georgia" w:hAnsi="Georgia" w:cs="Georgia"/>
          <w:spacing w:val="20"/>
          <w:szCs w:val="22"/>
          <w:lang w:val="en-US"/>
        </w:rPr>
        <w:t xml:space="preserve"> </w:t>
      </w:r>
      <w:r w:rsidRPr="000C53BA">
        <w:rPr>
          <w:rFonts w:ascii="Georgia" w:eastAsia="Georgia" w:hAnsi="Georgia" w:cs="Georgia"/>
          <w:spacing w:val="-1"/>
          <w:w w:val="96"/>
          <w:szCs w:val="22"/>
          <w:lang w:val="en-US"/>
        </w:rPr>
        <w:t>a</w:t>
      </w:r>
      <w:r w:rsidRPr="000C53BA">
        <w:rPr>
          <w:rFonts w:ascii="Georgia" w:eastAsia="Georgia" w:hAnsi="Georgia" w:cs="Georgia"/>
          <w:w w:val="88"/>
          <w:szCs w:val="22"/>
          <w:lang w:val="en-US"/>
        </w:rPr>
        <w:t>s</w:t>
      </w:r>
      <w:r w:rsidRPr="000C53BA">
        <w:rPr>
          <w:rFonts w:ascii="Georgia" w:eastAsia="Georgia" w:hAnsi="Georgia" w:cs="Georgia"/>
          <w:w w:val="92"/>
          <w:szCs w:val="22"/>
          <w:lang w:val="en-US"/>
        </w:rPr>
        <w:t>si</w:t>
      </w:r>
      <w:r w:rsidRPr="000C53BA">
        <w:rPr>
          <w:rFonts w:ascii="Georgia" w:eastAsia="Georgia" w:hAnsi="Georgia" w:cs="Georgia"/>
          <w:spacing w:val="-1"/>
          <w:w w:val="92"/>
          <w:szCs w:val="22"/>
          <w:lang w:val="en-US"/>
        </w:rPr>
        <w:t>g</w:t>
      </w:r>
      <w:r w:rsidRPr="000C53BA">
        <w:rPr>
          <w:rFonts w:ascii="Georgia" w:eastAsia="Georgia" w:hAnsi="Georgia" w:cs="Georgia"/>
          <w:w w:val="91"/>
          <w:szCs w:val="22"/>
          <w:lang w:val="en-US"/>
        </w:rPr>
        <w:t xml:space="preserve">n </w:t>
      </w:r>
    </w:p>
    <w:p w14:paraId="6B33453E" w14:textId="77777777" w:rsidR="000C53BA" w:rsidRDefault="000C53BA" w:rsidP="000C53BA">
      <w:pPr>
        <w:widowControl w:val="0"/>
        <w:tabs>
          <w:tab w:val="left" w:pos="1477"/>
          <w:tab w:val="left" w:pos="4462"/>
        </w:tabs>
        <w:autoSpaceDE w:val="0"/>
        <w:autoSpaceDN w:val="0"/>
        <w:spacing w:before="4" w:after="0" w:line="249" w:lineRule="auto"/>
        <w:ind w:left="503" w:right="395" w:hanging="1"/>
        <w:rPr>
          <w:rFonts w:ascii="Georgia" w:eastAsia="Georgia" w:hAnsi="Georgia" w:cs="Georgia"/>
          <w:w w:val="83"/>
          <w:szCs w:val="22"/>
          <w:lang w:val="en-US"/>
        </w:rPr>
      </w:pPr>
      <w:r w:rsidRPr="000C53BA">
        <w:rPr>
          <w:rFonts w:ascii="Times New Roman" w:eastAsia="Georgia" w:hAnsi="Georgia" w:cs="Georgia"/>
          <w:w w:val="99"/>
          <w:sz w:val="20"/>
          <w:szCs w:val="22"/>
          <w:lang w:val="en-US"/>
        </w:rPr>
        <w:t>7:</w:t>
      </w:r>
      <w:r w:rsidRPr="000C53BA">
        <w:rPr>
          <w:rFonts w:ascii="Times New Roman" w:eastAsia="Georgia" w:hAnsi="Georgia" w:cs="Georgia"/>
          <w:sz w:val="20"/>
          <w:szCs w:val="22"/>
          <w:lang w:val="en-US"/>
        </w:rPr>
        <w:tab/>
      </w:r>
      <w:r w:rsidRPr="000C53BA">
        <w:rPr>
          <w:rFonts w:ascii="Times New Roman" w:eastAsia="Georgia" w:hAnsi="Georgia" w:cs="Georgia"/>
          <w:i/>
          <w:w w:val="105"/>
          <w:szCs w:val="22"/>
          <w:lang w:val="en-US"/>
        </w:rPr>
        <w:t>data</w:t>
      </w:r>
      <w:r w:rsidRPr="000C53BA">
        <w:rPr>
          <w:rFonts w:ascii="Times New Roman" w:eastAsia="Georgia" w:hAnsi="Georgia" w:cs="Georgia"/>
          <w:i/>
          <w:spacing w:val="24"/>
          <w:szCs w:val="22"/>
          <w:lang w:val="en-US"/>
        </w:rPr>
        <w:t xml:space="preserve"> </w:t>
      </w:r>
      <w:r w:rsidRPr="000C53BA">
        <w:rPr>
          <w:rFonts w:ascii="Times New Roman" w:eastAsia="Georgia" w:hAnsi="Georgia" w:cs="Georgia"/>
          <w:i/>
          <w:w w:val="97"/>
          <w:szCs w:val="22"/>
          <w:lang w:val="en-US"/>
        </w:rPr>
        <w:t>p</w:t>
      </w:r>
      <w:r w:rsidRPr="000C53BA">
        <w:rPr>
          <w:rFonts w:ascii="Georgia" w:eastAsia="Georgia" w:hAnsi="Georgia" w:cs="Georgia"/>
          <w:w w:val="80"/>
          <w:szCs w:val="22"/>
          <w:lang w:val="en-US"/>
        </w:rPr>
        <w:t>[j]</w:t>
      </w:r>
      <w:r w:rsidRPr="000C53BA">
        <w:rPr>
          <w:rFonts w:ascii="Georgia" w:eastAsia="Georgia" w:hAnsi="Georgia" w:cs="Georgia"/>
          <w:szCs w:val="22"/>
          <w:lang w:val="en-US"/>
        </w:rPr>
        <w:t xml:space="preserve">     </w:t>
      </w:r>
      <w:r w:rsidRPr="000C53BA">
        <w:rPr>
          <w:rFonts w:ascii="Georgia" w:eastAsia="Georgia" w:hAnsi="Georgia" w:cs="Georgia"/>
          <w:spacing w:val="24"/>
          <w:szCs w:val="22"/>
          <w:lang w:val="en-US"/>
        </w:rPr>
        <w:t xml:space="preserve"> </w:t>
      </w:r>
      <w:r w:rsidRPr="000C53BA">
        <w:rPr>
          <w:rFonts w:ascii="Times New Roman" w:eastAsia="Georgia" w:hAnsi="Georgia" w:cs="Georgia"/>
          <w:i/>
          <w:w w:val="105"/>
          <w:szCs w:val="22"/>
          <w:lang w:val="en-US"/>
        </w:rPr>
        <w:t>data</w:t>
      </w:r>
      <w:r w:rsidRPr="000C53BA">
        <w:rPr>
          <w:rFonts w:ascii="Times New Roman" w:eastAsia="Georgia" w:hAnsi="Georgia" w:cs="Georgia"/>
          <w:i/>
          <w:spacing w:val="24"/>
          <w:szCs w:val="22"/>
          <w:lang w:val="en-US"/>
        </w:rPr>
        <w:t xml:space="preserve"> </w:t>
      </w:r>
      <w:r w:rsidRPr="000C53BA">
        <w:rPr>
          <w:rFonts w:ascii="Times New Roman" w:eastAsia="Georgia" w:hAnsi="Georgia" w:cs="Georgia"/>
          <w:i/>
          <w:w w:val="97"/>
          <w:szCs w:val="22"/>
          <w:lang w:val="en-US"/>
        </w:rPr>
        <w:t>p</w:t>
      </w:r>
      <w:r w:rsidRPr="000C53BA">
        <w:rPr>
          <w:rFonts w:ascii="Georgia" w:eastAsia="Georgia" w:hAnsi="Georgia" w:cs="Georgia"/>
          <w:w w:val="77"/>
          <w:szCs w:val="22"/>
          <w:lang w:val="en-US"/>
        </w:rPr>
        <w:t>[i]</w:t>
      </w:r>
      <w:r w:rsidRPr="000C53BA">
        <w:rPr>
          <w:rFonts w:ascii="Georgia" w:eastAsia="Georgia" w:hAnsi="Georgia" w:cs="Georgia"/>
          <w:spacing w:val="-24"/>
          <w:szCs w:val="22"/>
          <w:lang w:val="en-US"/>
        </w:rPr>
        <w:t xml:space="preserve"> //</w:t>
      </w:r>
      <w:r w:rsidRPr="000C53BA">
        <w:rPr>
          <w:rFonts w:ascii="Georgia" w:eastAsia="Georgia" w:hAnsi="Georgia" w:cs="Georgia"/>
          <w:w w:val="93"/>
          <w:szCs w:val="22"/>
          <w:lang w:val="en-US"/>
        </w:rPr>
        <w:t>s</w:t>
      </w:r>
      <w:r w:rsidRPr="000C53BA">
        <w:rPr>
          <w:rFonts w:ascii="Georgia" w:eastAsia="Georgia" w:hAnsi="Georgia" w:cs="Georgia"/>
          <w:spacing w:val="-7"/>
          <w:w w:val="93"/>
          <w:szCs w:val="22"/>
          <w:lang w:val="en-US"/>
        </w:rPr>
        <w:t>w</w:t>
      </w:r>
      <w:r w:rsidRPr="000C53BA">
        <w:rPr>
          <w:rFonts w:ascii="Georgia" w:eastAsia="Georgia" w:hAnsi="Georgia" w:cs="Georgia"/>
          <w:w w:val="95"/>
          <w:szCs w:val="22"/>
          <w:lang w:val="en-US"/>
        </w:rPr>
        <w:t>ap</w:t>
      </w:r>
      <w:r w:rsidRPr="000C53BA">
        <w:rPr>
          <w:rFonts w:ascii="Georgia" w:eastAsia="Georgia" w:hAnsi="Georgia" w:cs="Georgia"/>
          <w:spacing w:val="20"/>
          <w:szCs w:val="22"/>
          <w:lang w:val="en-US"/>
        </w:rPr>
        <w:t xml:space="preserve"> </w:t>
      </w:r>
      <w:r w:rsidRPr="000C53BA">
        <w:rPr>
          <w:rFonts w:ascii="Georgia" w:eastAsia="Georgia" w:hAnsi="Georgia" w:cs="Georgia"/>
          <w:w w:val="94"/>
          <w:szCs w:val="22"/>
          <w:lang w:val="en-US"/>
        </w:rPr>
        <w:t>pi</w:t>
      </w:r>
      <w:r w:rsidRPr="000C53BA">
        <w:rPr>
          <w:rFonts w:ascii="Georgia" w:eastAsia="Georgia" w:hAnsi="Georgia" w:cs="Georgia"/>
          <w:spacing w:val="-7"/>
          <w:w w:val="94"/>
          <w:szCs w:val="22"/>
          <w:lang w:val="en-US"/>
        </w:rPr>
        <w:t>c</w:t>
      </w:r>
      <w:r w:rsidRPr="000C53BA">
        <w:rPr>
          <w:rFonts w:ascii="Georgia" w:eastAsia="Georgia" w:hAnsi="Georgia" w:cs="Georgia"/>
          <w:spacing w:val="-7"/>
          <w:w w:val="95"/>
          <w:szCs w:val="22"/>
          <w:lang w:val="en-US"/>
        </w:rPr>
        <w:t>k</w:t>
      </w:r>
      <w:r w:rsidRPr="000C53BA">
        <w:rPr>
          <w:rFonts w:ascii="Georgia" w:eastAsia="Georgia" w:hAnsi="Georgia" w:cs="Georgia"/>
          <w:w w:val="92"/>
          <w:szCs w:val="22"/>
          <w:lang w:val="en-US"/>
        </w:rPr>
        <w:t>ed</w:t>
      </w:r>
      <w:r w:rsidRPr="000C53BA">
        <w:rPr>
          <w:rFonts w:ascii="Georgia" w:eastAsia="Georgia" w:hAnsi="Georgia" w:cs="Georgia"/>
          <w:spacing w:val="20"/>
          <w:szCs w:val="22"/>
          <w:lang w:val="en-US"/>
        </w:rPr>
        <w:t xml:space="preserve"> </w:t>
      </w:r>
      <w:r w:rsidRPr="000C53BA">
        <w:rPr>
          <w:rFonts w:ascii="Georgia" w:eastAsia="Georgia" w:hAnsi="Georgia" w:cs="Georgia"/>
          <w:w w:val="91"/>
          <w:szCs w:val="22"/>
          <w:lang w:val="en-US"/>
        </w:rPr>
        <w:t>eleme</w:t>
      </w:r>
      <w:r w:rsidRPr="000C53BA">
        <w:rPr>
          <w:rFonts w:ascii="Georgia" w:eastAsia="Georgia" w:hAnsi="Georgia" w:cs="Georgia"/>
          <w:spacing w:val="-7"/>
          <w:w w:val="91"/>
          <w:szCs w:val="22"/>
          <w:lang w:val="en-US"/>
        </w:rPr>
        <w:t>n</w:t>
      </w:r>
      <w:r w:rsidRPr="000C53BA">
        <w:rPr>
          <w:rFonts w:ascii="Georgia" w:eastAsia="Georgia" w:hAnsi="Georgia" w:cs="Georgia"/>
          <w:w w:val="109"/>
          <w:szCs w:val="22"/>
          <w:lang w:val="en-US"/>
        </w:rPr>
        <w:t>t</w:t>
      </w:r>
      <w:r w:rsidRPr="000C53BA">
        <w:rPr>
          <w:rFonts w:ascii="Georgia" w:eastAsia="Georgia" w:hAnsi="Georgia" w:cs="Georgia"/>
          <w:spacing w:val="20"/>
          <w:szCs w:val="22"/>
          <w:lang w:val="en-US"/>
        </w:rPr>
        <w:t xml:space="preserve"> </w:t>
      </w:r>
      <w:r w:rsidRPr="000C53BA">
        <w:rPr>
          <w:rFonts w:ascii="Georgia" w:eastAsia="Georgia" w:hAnsi="Georgia" w:cs="Georgia"/>
          <w:w w:val="96"/>
          <w:szCs w:val="22"/>
          <w:lang w:val="en-US"/>
        </w:rPr>
        <w:t>with</w:t>
      </w:r>
      <w:r w:rsidRPr="000C53BA">
        <w:rPr>
          <w:rFonts w:ascii="Georgia" w:eastAsia="Georgia" w:hAnsi="Georgia" w:cs="Georgia"/>
          <w:spacing w:val="20"/>
          <w:szCs w:val="22"/>
          <w:lang w:val="en-US"/>
        </w:rPr>
        <w:t xml:space="preserve"> </w:t>
      </w:r>
      <w:r w:rsidRPr="000C53BA">
        <w:rPr>
          <w:rFonts w:ascii="Georgia" w:eastAsia="Georgia" w:hAnsi="Georgia" w:cs="Georgia"/>
          <w:spacing w:val="6"/>
          <w:w w:val="94"/>
          <w:szCs w:val="22"/>
          <w:lang w:val="en-US"/>
        </w:rPr>
        <w:t>p</w:t>
      </w:r>
      <w:r w:rsidRPr="000C53BA">
        <w:rPr>
          <w:rFonts w:ascii="Georgia" w:eastAsia="Georgia" w:hAnsi="Georgia" w:cs="Georgia"/>
          <w:w w:val="91"/>
          <w:szCs w:val="22"/>
          <w:lang w:val="en-US"/>
        </w:rPr>
        <w:t>er</w:t>
      </w:r>
      <w:r w:rsidRPr="000C53BA">
        <w:rPr>
          <w:rFonts w:ascii="Georgia" w:eastAsia="Georgia" w:hAnsi="Georgia" w:cs="Georgia"/>
          <w:spacing w:val="-7"/>
          <w:w w:val="91"/>
          <w:szCs w:val="22"/>
          <w:lang w:val="en-US"/>
        </w:rPr>
        <w:t>m</w:t>
      </w:r>
      <w:r w:rsidRPr="000C53BA">
        <w:rPr>
          <w:rFonts w:ascii="Georgia" w:eastAsia="Georgia" w:hAnsi="Georgia" w:cs="Georgia"/>
          <w:w w:val="96"/>
          <w:szCs w:val="22"/>
          <w:lang w:val="en-US"/>
        </w:rPr>
        <w:t>utation</w:t>
      </w:r>
      <w:r w:rsidRPr="000C53BA">
        <w:rPr>
          <w:rFonts w:ascii="Georgia" w:eastAsia="Georgia" w:hAnsi="Georgia" w:cs="Georgia"/>
          <w:spacing w:val="20"/>
          <w:szCs w:val="22"/>
          <w:lang w:val="en-US"/>
        </w:rPr>
        <w:t xml:space="preserve"> </w:t>
      </w:r>
      <w:r w:rsidRPr="000C53BA">
        <w:rPr>
          <w:rFonts w:ascii="Georgia" w:eastAsia="Georgia" w:hAnsi="Georgia" w:cs="Georgia"/>
          <w:w w:val="83"/>
          <w:szCs w:val="22"/>
          <w:lang w:val="en-US"/>
        </w:rPr>
        <w:t xml:space="preserve">p[i] </w:t>
      </w:r>
    </w:p>
    <w:p w14:paraId="61CD5E17" w14:textId="28F4445A" w:rsidR="000C53BA" w:rsidRPr="000C53BA" w:rsidRDefault="000C53BA" w:rsidP="000C53BA">
      <w:pPr>
        <w:widowControl w:val="0"/>
        <w:tabs>
          <w:tab w:val="left" w:pos="1477"/>
          <w:tab w:val="left" w:pos="4462"/>
        </w:tabs>
        <w:autoSpaceDE w:val="0"/>
        <w:autoSpaceDN w:val="0"/>
        <w:spacing w:before="4" w:after="0" w:line="249" w:lineRule="auto"/>
        <w:ind w:left="503" w:right="395" w:hanging="1"/>
        <w:rPr>
          <w:rFonts w:ascii="Georgia" w:eastAsia="Georgia" w:hAnsi="Georgia" w:cs="Georgia"/>
          <w:szCs w:val="22"/>
          <w:lang w:val="en-US"/>
        </w:rPr>
      </w:pPr>
      <w:r w:rsidRPr="000C53BA">
        <w:rPr>
          <w:rFonts w:ascii="Times New Roman" w:eastAsia="Georgia" w:hAnsi="Georgia" w:cs="Georgia"/>
          <w:w w:val="99"/>
          <w:sz w:val="20"/>
          <w:szCs w:val="22"/>
          <w:lang w:val="en-US"/>
        </w:rPr>
        <w:t>8:</w:t>
      </w:r>
      <w:r w:rsidRPr="000C53BA">
        <w:rPr>
          <w:rFonts w:ascii="Times New Roman" w:eastAsia="Georgia" w:hAnsi="Georgia" w:cs="Georgia"/>
          <w:sz w:val="20"/>
          <w:szCs w:val="22"/>
          <w:lang w:val="en-US"/>
        </w:rPr>
        <w:tab/>
      </w:r>
      <w:r w:rsidRPr="000C53BA">
        <w:rPr>
          <w:rFonts w:ascii="Times New Roman" w:eastAsia="Georgia" w:hAnsi="Georgia" w:cs="Georgia"/>
          <w:i/>
          <w:w w:val="105"/>
          <w:szCs w:val="22"/>
          <w:lang w:val="en-US"/>
        </w:rPr>
        <w:t>data</w:t>
      </w:r>
      <w:r w:rsidRPr="000C53BA">
        <w:rPr>
          <w:rFonts w:ascii="Times New Roman" w:eastAsia="Georgia" w:hAnsi="Georgia" w:cs="Georgia"/>
          <w:i/>
          <w:spacing w:val="24"/>
          <w:szCs w:val="22"/>
          <w:lang w:val="en-US"/>
        </w:rPr>
        <w:t xml:space="preserve"> </w:t>
      </w:r>
      <w:r w:rsidRPr="000C53BA">
        <w:rPr>
          <w:rFonts w:ascii="Times New Roman" w:eastAsia="Georgia" w:hAnsi="Georgia" w:cs="Georgia"/>
          <w:i/>
          <w:w w:val="97"/>
          <w:szCs w:val="22"/>
          <w:lang w:val="en-US"/>
        </w:rPr>
        <w:t>p</w:t>
      </w:r>
      <w:r w:rsidRPr="000C53BA">
        <w:rPr>
          <w:rFonts w:ascii="Georgia" w:eastAsia="Georgia" w:hAnsi="Georgia" w:cs="Georgia"/>
          <w:w w:val="77"/>
          <w:szCs w:val="22"/>
          <w:lang w:val="en-US"/>
        </w:rPr>
        <w:t>[i]</w:t>
      </w:r>
      <w:r w:rsidRPr="000C53BA">
        <w:rPr>
          <w:rFonts w:ascii="Georgia" w:eastAsia="Georgia" w:hAnsi="Georgia" w:cs="Georgia"/>
          <w:szCs w:val="22"/>
          <w:lang w:val="en-US"/>
        </w:rPr>
        <w:t xml:space="preserve">     </w:t>
      </w:r>
      <w:r w:rsidRPr="000C53BA">
        <w:rPr>
          <w:rFonts w:ascii="Georgia" w:eastAsia="Georgia" w:hAnsi="Georgia" w:cs="Georgia"/>
          <w:spacing w:val="24"/>
          <w:szCs w:val="22"/>
          <w:lang w:val="en-US"/>
        </w:rPr>
        <w:t xml:space="preserve"> </w:t>
      </w:r>
      <w:r w:rsidRPr="000C53BA">
        <w:rPr>
          <w:rFonts w:ascii="Times New Roman" w:eastAsia="Georgia" w:hAnsi="Georgia" w:cs="Georgia"/>
          <w:i/>
          <w:w w:val="112"/>
          <w:szCs w:val="22"/>
          <w:lang w:val="en-US"/>
        </w:rPr>
        <w:t>tmp</w:t>
      </w:r>
      <w:r w:rsidRPr="000C53BA">
        <w:rPr>
          <w:rFonts w:ascii="Times New Roman" w:eastAsia="Georgia" w:hAnsi="Georgia" w:cs="Georgia"/>
          <w:i/>
          <w:szCs w:val="22"/>
          <w:lang w:val="en-US"/>
        </w:rPr>
        <w:t xml:space="preserve">       </w:t>
      </w:r>
      <w:r w:rsidRPr="000C53BA">
        <w:rPr>
          <w:rFonts w:ascii="Times New Roman" w:eastAsia="Georgia" w:hAnsi="Georgia" w:cs="Georgia"/>
          <w:i/>
          <w:spacing w:val="-4"/>
          <w:szCs w:val="22"/>
          <w:lang w:val="en-US"/>
        </w:rPr>
        <w:t xml:space="preserve"> </w:t>
      </w:r>
      <w:r w:rsidRPr="000C53BA">
        <w:rPr>
          <w:rFonts w:ascii="Times New Roman" w:eastAsia="Georgia" w:hAnsi="Georgia" w:cs="Georgia"/>
          <w:i/>
          <w:smallCaps/>
          <w:w w:val="84"/>
          <w:szCs w:val="22"/>
          <w:lang w:val="en-US"/>
        </w:rPr>
        <w:t>//</w:t>
      </w:r>
      <w:r w:rsidRPr="000C53BA">
        <w:rPr>
          <w:rFonts w:ascii="Times New Roman" w:eastAsia="Georgia" w:hAnsi="Georgia" w:cs="Georgia"/>
          <w:i/>
          <w:spacing w:val="18"/>
          <w:szCs w:val="22"/>
          <w:lang w:val="en-US"/>
        </w:rPr>
        <w:t xml:space="preserve"> </w:t>
      </w:r>
      <w:r w:rsidRPr="000C53BA">
        <w:rPr>
          <w:rFonts w:ascii="Georgia" w:eastAsia="Georgia" w:hAnsi="Georgia" w:cs="Georgia"/>
          <w:w w:val="93"/>
          <w:szCs w:val="22"/>
          <w:lang w:val="en-US"/>
        </w:rPr>
        <w:t>s</w:t>
      </w:r>
      <w:r w:rsidRPr="000C53BA">
        <w:rPr>
          <w:rFonts w:ascii="Georgia" w:eastAsia="Georgia" w:hAnsi="Georgia" w:cs="Georgia"/>
          <w:spacing w:val="-7"/>
          <w:w w:val="93"/>
          <w:szCs w:val="22"/>
          <w:lang w:val="en-US"/>
        </w:rPr>
        <w:t>w</w:t>
      </w:r>
      <w:r w:rsidRPr="000C53BA">
        <w:rPr>
          <w:rFonts w:ascii="Georgia" w:eastAsia="Georgia" w:hAnsi="Georgia" w:cs="Georgia"/>
          <w:w w:val="95"/>
          <w:szCs w:val="22"/>
          <w:lang w:val="en-US"/>
        </w:rPr>
        <w:t>ap</w:t>
      </w:r>
      <w:r w:rsidRPr="000C53BA">
        <w:rPr>
          <w:rFonts w:ascii="Georgia" w:eastAsia="Georgia" w:hAnsi="Georgia" w:cs="Georgia"/>
          <w:spacing w:val="20"/>
          <w:szCs w:val="22"/>
          <w:lang w:val="en-US"/>
        </w:rPr>
        <w:t xml:space="preserve"> </w:t>
      </w:r>
      <w:r w:rsidRPr="000C53BA">
        <w:rPr>
          <w:rFonts w:ascii="Georgia" w:eastAsia="Georgia" w:hAnsi="Georgia" w:cs="Georgia"/>
          <w:w w:val="94"/>
          <w:szCs w:val="22"/>
          <w:lang w:val="en-US"/>
        </w:rPr>
        <w:t>pi</w:t>
      </w:r>
      <w:r w:rsidRPr="000C53BA">
        <w:rPr>
          <w:rFonts w:ascii="Georgia" w:eastAsia="Georgia" w:hAnsi="Georgia" w:cs="Georgia"/>
          <w:spacing w:val="-7"/>
          <w:w w:val="94"/>
          <w:szCs w:val="22"/>
          <w:lang w:val="en-US"/>
        </w:rPr>
        <w:t>c</w:t>
      </w:r>
      <w:r w:rsidRPr="000C53BA">
        <w:rPr>
          <w:rFonts w:ascii="Georgia" w:eastAsia="Georgia" w:hAnsi="Georgia" w:cs="Georgia"/>
          <w:spacing w:val="-7"/>
          <w:w w:val="95"/>
          <w:szCs w:val="22"/>
          <w:lang w:val="en-US"/>
        </w:rPr>
        <w:t>k</w:t>
      </w:r>
      <w:r w:rsidRPr="000C53BA">
        <w:rPr>
          <w:rFonts w:ascii="Georgia" w:eastAsia="Georgia" w:hAnsi="Georgia" w:cs="Georgia"/>
          <w:w w:val="92"/>
          <w:szCs w:val="22"/>
          <w:lang w:val="en-US"/>
        </w:rPr>
        <w:t>ed</w:t>
      </w:r>
      <w:r w:rsidRPr="000C53BA">
        <w:rPr>
          <w:rFonts w:ascii="Georgia" w:eastAsia="Georgia" w:hAnsi="Georgia" w:cs="Georgia"/>
          <w:spacing w:val="20"/>
          <w:szCs w:val="22"/>
          <w:lang w:val="en-US"/>
        </w:rPr>
        <w:t xml:space="preserve"> </w:t>
      </w:r>
      <w:r w:rsidRPr="000C53BA">
        <w:rPr>
          <w:rFonts w:ascii="Georgia" w:eastAsia="Georgia" w:hAnsi="Georgia" w:cs="Georgia"/>
          <w:w w:val="91"/>
          <w:szCs w:val="22"/>
          <w:lang w:val="en-US"/>
        </w:rPr>
        <w:t>eleme</w:t>
      </w:r>
      <w:r w:rsidRPr="000C53BA">
        <w:rPr>
          <w:rFonts w:ascii="Georgia" w:eastAsia="Georgia" w:hAnsi="Georgia" w:cs="Georgia"/>
          <w:spacing w:val="-7"/>
          <w:w w:val="91"/>
          <w:szCs w:val="22"/>
          <w:lang w:val="en-US"/>
        </w:rPr>
        <w:t>n</w:t>
      </w:r>
      <w:r w:rsidRPr="000C53BA">
        <w:rPr>
          <w:rFonts w:ascii="Georgia" w:eastAsia="Georgia" w:hAnsi="Georgia" w:cs="Georgia"/>
          <w:w w:val="109"/>
          <w:szCs w:val="22"/>
          <w:lang w:val="en-US"/>
        </w:rPr>
        <w:t>t</w:t>
      </w:r>
      <w:r w:rsidRPr="000C53BA">
        <w:rPr>
          <w:rFonts w:ascii="Georgia" w:eastAsia="Georgia" w:hAnsi="Georgia" w:cs="Georgia"/>
          <w:spacing w:val="20"/>
          <w:szCs w:val="22"/>
          <w:lang w:val="en-US"/>
        </w:rPr>
        <w:t xml:space="preserve"> </w:t>
      </w:r>
      <w:r w:rsidRPr="000C53BA">
        <w:rPr>
          <w:rFonts w:ascii="Georgia" w:eastAsia="Georgia" w:hAnsi="Georgia" w:cs="Georgia"/>
          <w:w w:val="96"/>
          <w:szCs w:val="22"/>
          <w:lang w:val="en-US"/>
        </w:rPr>
        <w:t>with</w:t>
      </w:r>
      <w:r w:rsidRPr="000C53BA">
        <w:rPr>
          <w:rFonts w:ascii="Georgia" w:eastAsia="Georgia" w:hAnsi="Georgia" w:cs="Georgia"/>
          <w:spacing w:val="20"/>
          <w:szCs w:val="22"/>
          <w:lang w:val="en-US"/>
        </w:rPr>
        <w:t xml:space="preserve"> </w:t>
      </w:r>
      <w:r w:rsidRPr="000C53BA">
        <w:rPr>
          <w:rFonts w:ascii="Georgia" w:eastAsia="Georgia" w:hAnsi="Georgia" w:cs="Georgia"/>
          <w:spacing w:val="6"/>
          <w:w w:val="94"/>
          <w:szCs w:val="22"/>
          <w:lang w:val="en-US"/>
        </w:rPr>
        <w:t>p</w:t>
      </w:r>
      <w:r w:rsidRPr="000C53BA">
        <w:rPr>
          <w:rFonts w:ascii="Georgia" w:eastAsia="Georgia" w:hAnsi="Georgia" w:cs="Georgia"/>
          <w:spacing w:val="-1"/>
          <w:w w:val="89"/>
          <w:szCs w:val="22"/>
          <w:lang w:val="en-US"/>
        </w:rPr>
        <w:t>e</w:t>
      </w:r>
      <w:r w:rsidRPr="000C53BA">
        <w:rPr>
          <w:rFonts w:ascii="Georgia" w:eastAsia="Georgia" w:hAnsi="Georgia" w:cs="Georgia"/>
          <w:w w:val="92"/>
          <w:szCs w:val="22"/>
          <w:lang w:val="en-US"/>
        </w:rPr>
        <w:t>r</w:t>
      </w:r>
      <w:r w:rsidRPr="000C53BA">
        <w:rPr>
          <w:rFonts w:ascii="Georgia" w:eastAsia="Georgia" w:hAnsi="Georgia" w:cs="Georgia"/>
          <w:spacing w:val="-7"/>
          <w:w w:val="92"/>
          <w:szCs w:val="22"/>
          <w:lang w:val="en-US"/>
        </w:rPr>
        <w:t>m</w:t>
      </w:r>
      <w:r w:rsidRPr="000C53BA">
        <w:rPr>
          <w:rFonts w:ascii="Georgia" w:eastAsia="Georgia" w:hAnsi="Georgia" w:cs="Georgia"/>
          <w:w w:val="96"/>
          <w:szCs w:val="22"/>
          <w:lang w:val="en-US"/>
        </w:rPr>
        <w:t>utation</w:t>
      </w:r>
      <w:r w:rsidRPr="000C53BA">
        <w:rPr>
          <w:rFonts w:ascii="Georgia" w:eastAsia="Georgia" w:hAnsi="Georgia" w:cs="Georgia"/>
          <w:spacing w:val="20"/>
          <w:szCs w:val="22"/>
          <w:lang w:val="en-US"/>
        </w:rPr>
        <w:t xml:space="preserve"> </w:t>
      </w:r>
      <w:r w:rsidRPr="000C53BA">
        <w:rPr>
          <w:rFonts w:ascii="Georgia" w:eastAsia="Georgia" w:hAnsi="Georgia" w:cs="Georgia"/>
          <w:w w:val="85"/>
          <w:szCs w:val="22"/>
          <w:lang w:val="en-US"/>
        </w:rPr>
        <w:t>p[j]</w:t>
      </w:r>
    </w:p>
    <w:p w14:paraId="66F4A351" w14:textId="77777777" w:rsidR="00B70C49" w:rsidRDefault="000C53BA" w:rsidP="00631144">
      <w:pPr>
        <w:widowControl w:val="0"/>
        <w:autoSpaceDE w:val="0"/>
        <w:autoSpaceDN w:val="0"/>
        <w:spacing w:after="0" w:line="187" w:lineRule="auto"/>
        <w:ind w:left="775" w:right="5993" w:firstLine="351"/>
        <w:rPr>
          <w:rFonts w:ascii="Georgia" w:eastAsia="Georgia" w:hAnsi="Georgia" w:cs="Georgia"/>
          <w:b/>
          <w:bCs/>
          <w:lang w:val="en-US"/>
        </w:rPr>
      </w:pPr>
      <w:r w:rsidRPr="000C53BA">
        <w:rPr>
          <w:rFonts w:ascii="Georgia" w:eastAsia="Georgia" w:hAnsi="Georgia" w:cs="Georgia"/>
          <w:b/>
          <w:bCs/>
          <w:lang w:val="en-US"/>
        </w:rPr>
        <w:t xml:space="preserve">End loop </w:t>
      </w:r>
    </w:p>
    <w:p w14:paraId="1E9F82C2" w14:textId="522A3E14" w:rsidR="000C53BA" w:rsidRPr="000C53BA" w:rsidRDefault="00B70C49" w:rsidP="00B70C49">
      <w:pPr>
        <w:widowControl w:val="0"/>
        <w:autoSpaceDE w:val="0"/>
        <w:autoSpaceDN w:val="0"/>
        <w:spacing w:after="0" w:line="187" w:lineRule="auto"/>
        <w:ind w:left="775" w:right="5993"/>
        <w:rPr>
          <w:rFonts w:ascii="Georgia" w:eastAsia="Georgia" w:hAnsi="Georgia" w:cs="Georgia"/>
          <w:b/>
          <w:bCs/>
          <w:lang w:val="en-US"/>
        </w:rPr>
      </w:pPr>
      <w:r w:rsidRPr="007A1F78">
        <w:rPr>
          <w:rFonts w:eastAsia="Georgia" w:cstheme="majorBidi"/>
          <w:b/>
          <w:bCs/>
          <w:lang w:val="en-US"/>
        </w:rPr>
        <w:t xml:space="preserve">End </w:t>
      </w:r>
      <w:r w:rsidR="000C53BA" w:rsidRPr="000C53BA">
        <w:rPr>
          <w:rFonts w:ascii="Georgia" w:eastAsia="Georgia" w:hAnsi="Georgia" w:cs="Georgia"/>
          <w:b/>
          <w:bCs/>
          <w:w w:val="95"/>
          <w:lang w:val="en-US"/>
        </w:rPr>
        <w:t>Procedure</w:t>
      </w:r>
    </w:p>
    <w:p w14:paraId="6867FD41" w14:textId="77777777" w:rsidR="000C53BA" w:rsidRPr="000C53BA" w:rsidRDefault="000C53BA" w:rsidP="000C53BA">
      <w:pPr>
        <w:widowControl w:val="0"/>
        <w:autoSpaceDE w:val="0"/>
        <w:autoSpaceDN w:val="0"/>
        <w:spacing w:before="17" w:after="0" w:line="240" w:lineRule="auto"/>
        <w:ind w:left="503"/>
        <w:rPr>
          <w:rFonts w:ascii="Georgia" w:eastAsia="Georgia" w:hAnsi="Georgia" w:cs="Georgia"/>
          <w:szCs w:val="22"/>
          <w:lang w:val="en-US"/>
        </w:rPr>
      </w:pPr>
      <w:r w:rsidRPr="000C53BA">
        <w:rPr>
          <w:rFonts w:ascii="Times New Roman" w:eastAsia="Georgia" w:hAnsi="Georgia" w:cs="Georgia"/>
          <w:w w:val="99"/>
          <w:sz w:val="20"/>
          <w:szCs w:val="22"/>
          <w:lang w:val="en-US"/>
        </w:rPr>
        <w:t>9:</w:t>
      </w:r>
      <w:r w:rsidRPr="000C53BA">
        <w:rPr>
          <w:rFonts w:ascii="Times New Roman" w:eastAsia="Georgia" w:hAnsi="Georgia" w:cs="Georgia"/>
          <w:sz w:val="20"/>
          <w:szCs w:val="22"/>
          <w:lang w:val="en-US"/>
        </w:rPr>
        <w:t xml:space="preserve"> </w:t>
      </w:r>
      <w:r w:rsidRPr="000C53BA">
        <w:rPr>
          <w:rFonts w:ascii="Times New Roman" w:eastAsia="Georgia" w:hAnsi="Georgia" w:cs="Georgia"/>
          <w:spacing w:val="17"/>
          <w:sz w:val="20"/>
          <w:szCs w:val="22"/>
          <w:lang w:val="en-US"/>
        </w:rPr>
        <w:t xml:space="preserve"> </w:t>
      </w:r>
      <w:r w:rsidRPr="000C53BA">
        <w:rPr>
          <w:rFonts w:ascii="Georgia" w:eastAsia="Georgia" w:hAnsi="Georgia" w:cs="Georgia"/>
          <w:b/>
          <w:w w:val="90"/>
          <w:szCs w:val="22"/>
          <w:lang w:val="en-US"/>
        </w:rPr>
        <w:t>pr</w:t>
      </w:r>
      <w:r w:rsidRPr="000C53BA">
        <w:rPr>
          <w:rFonts w:ascii="Georgia" w:eastAsia="Georgia" w:hAnsi="Georgia" w:cs="Georgia"/>
          <w:b/>
          <w:spacing w:val="7"/>
          <w:w w:val="90"/>
          <w:szCs w:val="22"/>
          <w:lang w:val="en-US"/>
        </w:rPr>
        <w:t>o</w:t>
      </w:r>
      <w:r w:rsidRPr="000C53BA">
        <w:rPr>
          <w:rFonts w:ascii="Georgia" w:eastAsia="Georgia" w:hAnsi="Georgia" w:cs="Georgia"/>
          <w:b/>
          <w:w w:val="91"/>
          <w:szCs w:val="22"/>
          <w:lang w:val="en-US"/>
        </w:rPr>
        <w:t>cedure</w:t>
      </w:r>
      <w:r w:rsidRPr="000C53BA">
        <w:rPr>
          <w:rFonts w:ascii="Georgia" w:eastAsia="Georgia" w:hAnsi="Georgia" w:cs="Georgia"/>
          <w:b/>
          <w:spacing w:val="17"/>
          <w:szCs w:val="22"/>
          <w:lang w:val="en-US"/>
        </w:rPr>
        <w:t xml:space="preserve"> </w:t>
      </w:r>
      <w:r w:rsidRPr="000C53BA">
        <w:rPr>
          <w:rFonts w:ascii="Times New Roman" w:eastAsia="Georgia" w:hAnsi="Georgia" w:cs="Georgia"/>
          <w:smallCaps/>
          <w:w w:val="110"/>
          <w:szCs w:val="22"/>
          <w:lang w:val="en-US"/>
        </w:rPr>
        <w:t>KnuthShuffle</w:t>
      </w:r>
      <w:r w:rsidRPr="000C53BA">
        <w:rPr>
          <w:rFonts w:ascii="Georgia" w:eastAsia="Georgia" w:hAnsi="Georgia" w:cs="Georgia"/>
          <w:szCs w:val="22"/>
          <w:lang w:val="en-US"/>
        </w:rPr>
        <w:t>(</w:t>
      </w:r>
      <w:r w:rsidRPr="000C53BA">
        <w:rPr>
          <w:rFonts w:ascii="Georgia" w:eastAsia="Georgia" w:hAnsi="Georgia" w:cs="Georgia"/>
          <w:spacing w:val="20"/>
          <w:szCs w:val="22"/>
          <w:lang w:val="en-US"/>
        </w:rPr>
        <w:t xml:space="preserve"> </w:t>
      </w:r>
      <w:r w:rsidRPr="000C53BA">
        <w:rPr>
          <w:rFonts w:ascii="Georgia" w:eastAsia="Georgia" w:hAnsi="Georgia" w:cs="Georgia"/>
          <w:szCs w:val="22"/>
          <w:lang w:val="en-US"/>
        </w:rPr>
        <w:t>)</w:t>
      </w:r>
    </w:p>
    <w:p w14:paraId="786B89F7" w14:textId="77777777" w:rsidR="000C53BA" w:rsidRPr="000C53BA" w:rsidRDefault="000C53BA" w:rsidP="000C53BA">
      <w:pPr>
        <w:widowControl w:val="0"/>
        <w:tabs>
          <w:tab w:val="left" w:pos="1126"/>
          <w:tab w:val="left" w:pos="1616"/>
        </w:tabs>
        <w:autoSpaceDE w:val="0"/>
        <w:autoSpaceDN w:val="0"/>
        <w:spacing w:before="13" w:after="0" w:line="240" w:lineRule="auto"/>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57568" behindDoc="1" locked="0" layoutInCell="1" allowOverlap="1" wp14:anchorId="06303E7C" wp14:editId="03D9CD7A">
                <wp:simplePos x="0" y="0"/>
                <wp:positionH relativeFrom="page">
                  <wp:posOffset>1899285</wp:posOffset>
                </wp:positionH>
                <wp:positionV relativeFrom="paragraph">
                  <wp:posOffset>33020</wp:posOffset>
                </wp:positionV>
                <wp:extent cx="152400" cy="263525"/>
                <wp:effectExtent l="3810" t="635" r="0" b="25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582BD"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03E7C" id="Text Box 25" o:spid="_x0000_s1146" type="#_x0000_t202" style="position:absolute;left:0;text-align:left;margin-left:149.55pt;margin-top:2.6pt;width:12pt;height:20.75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" filled="f" stroked="f">
                <v:textbox inset="0,0,0,0">
                  <w:txbxContent>
                    <w:p w14:paraId="718582BD"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sz w:val="20"/>
          <w:szCs w:val="22"/>
          <w:lang w:val="en-US"/>
        </w:rPr>
        <w:t>10:</w:t>
      </w:r>
      <w:r w:rsidRPr="000C53BA">
        <w:rPr>
          <w:rFonts w:ascii="Times New Roman" w:eastAsia="Georgia" w:hAnsi="Georgia" w:cs="Georgia"/>
          <w:sz w:val="20"/>
          <w:szCs w:val="22"/>
          <w:lang w:val="en-US"/>
        </w:rPr>
        <w:tab/>
      </w:r>
      <w:r w:rsidRPr="000C53BA">
        <w:rPr>
          <w:rFonts w:ascii="Times New Roman" w:eastAsia="Georgia" w:hAnsi="Georgia" w:cs="Georgia"/>
          <w:i/>
          <w:szCs w:val="22"/>
          <w:lang w:val="en-US"/>
        </w:rPr>
        <w:t>p</w:t>
      </w:r>
      <w:r w:rsidRPr="000C53BA">
        <w:rPr>
          <w:rFonts w:ascii="Times New Roman" w:eastAsia="Georgia" w:hAnsi="Georgia" w:cs="Georgia"/>
          <w:i/>
          <w:szCs w:val="22"/>
          <w:lang w:val="en-US"/>
        </w:rPr>
        <w:tab/>
      </w:r>
      <w:r w:rsidRPr="000C53BA">
        <w:rPr>
          <w:rFonts w:ascii="Georgia" w:eastAsia="Georgia" w:hAnsi="Georgia" w:cs="Georgia"/>
          <w:szCs w:val="22"/>
          <w:lang w:val="en-US"/>
        </w:rPr>
        <w:t>(1:n)</w:t>
      </w:r>
    </w:p>
    <w:p w14:paraId="5098C363" w14:textId="77777777" w:rsidR="000C53BA" w:rsidRPr="000C53BA" w:rsidRDefault="000C53BA" w:rsidP="000C53BA">
      <w:pPr>
        <w:widowControl w:val="0"/>
        <w:tabs>
          <w:tab w:val="left" w:pos="1126"/>
          <w:tab w:val="left" w:pos="1610"/>
          <w:tab w:val="left" w:pos="3848"/>
        </w:tabs>
        <w:autoSpaceDE w:val="0"/>
        <w:autoSpaceDN w:val="0"/>
        <w:spacing w:before="12" w:after="0" w:line="240" w:lineRule="auto"/>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56544" behindDoc="1" locked="0" layoutInCell="1" allowOverlap="1" wp14:anchorId="55AC7E29" wp14:editId="5570D79D">
                <wp:simplePos x="0" y="0"/>
                <wp:positionH relativeFrom="page">
                  <wp:posOffset>1895475</wp:posOffset>
                </wp:positionH>
                <wp:positionV relativeFrom="paragraph">
                  <wp:posOffset>32385</wp:posOffset>
                </wp:positionV>
                <wp:extent cx="152400" cy="263525"/>
                <wp:effectExtent l="0" t="2540" r="0" b="6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58273"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C7E29" id="Text Box 24" o:spid="_x0000_s1147" type="#_x0000_t202" style="position:absolute;left:0;text-align:left;margin-left:149.25pt;margin-top:2.55pt;width:12pt;height:20.7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2MsAIAALI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" filled="f" stroked="f">
                <v:textbox inset="0,0,0,0">
                  <w:txbxContent>
                    <w:p w14:paraId="29F58273"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99"/>
          <w:sz w:val="20"/>
          <w:szCs w:val="22"/>
          <w:lang w:val="en-US"/>
        </w:rPr>
        <w:t>11:</w:t>
      </w:r>
      <w:r w:rsidRPr="000C53BA">
        <w:rPr>
          <w:rFonts w:ascii="Times New Roman" w:eastAsia="Georgia" w:hAnsi="Georgia" w:cs="Georgia"/>
          <w:sz w:val="20"/>
          <w:szCs w:val="22"/>
          <w:lang w:val="en-US"/>
        </w:rPr>
        <w:tab/>
      </w:r>
      <w:r w:rsidRPr="000C53BA">
        <w:rPr>
          <w:rFonts w:ascii="Times New Roman" w:eastAsia="Georgia" w:hAnsi="Georgia" w:cs="Georgia"/>
          <w:i/>
          <w:w w:val="112"/>
          <w:szCs w:val="22"/>
          <w:lang w:val="en-US"/>
        </w:rPr>
        <w:t>r</w:t>
      </w:r>
      <w:r w:rsidRPr="000C53BA">
        <w:rPr>
          <w:rFonts w:ascii="Times New Roman" w:eastAsia="Georgia" w:hAnsi="Georgia" w:cs="Georgia"/>
          <w:i/>
          <w:szCs w:val="22"/>
          <w:lang w:val="en-US"/>
        </w:rPr>
        <w:tab/>
      </w:r>
      <w:r w:rsidRPr="000C53BA">
        <w:rPr>
          <w:rFonts w:ascii="Times New Roman" w:eastAsia="Georgia" w:hAnsi="Georgia" w:cs="Georgia"/>
          <w:i/>
          <w:spacing w:val="6"/>
          <w:w w:val="112"/>
          <w:szCs w:val="22"/>
          <w:lang w:val="en-US"/>
        </w:rPr>
        <w:t>r</w:t>
      </w:r>
      <w:r w:rsidRPr="000C53BA">
        <w:rPr>
          <w:rFonts w:ascii="Times New Roman" w:eastAsia="Georgia" w:hAnsi="Georgia" w:cs="Georgia"/>
          <w:i/>
          <w:w w:val="106"/>
          <w:szCs w:val="22"/>
          <w:lang w:val="en-US"/>
        </w:rPr>
        <w:t>and</w:t>
      </w:r>
      <w:r w:rsidRPr="000C53BA">
        <w:rPr>
          <w:rFonts w:ascii="Georgia" w:eastAsia="Georgia" w:hAnsi="Georgia" w:cs="Georgia"/>
          <w:w w:val="107"/>
          <w:szCs w:val="22"/>
          <w:lang w:val="en-US"/>
        </w:rPr>
        <w:t>(1</w:t>
      </w:r>
      <w:r w:rsidRPr="000C53BA">
        <w:rPr>
          <w:rFonts w:ascii="Times New Roman" w:eastAsia="Georgia" w:hAnsi="Georgia" w:cs="Georgia"/>
          <w:i/>
          <w:w w:val="107"/>
          <w:szCs w:val="22"/>
          <w:lang w:val="en-US"/>
        </w:rPr>
        <w:t>,</w:t>
      </w:r>
      <w:r w:rsidRPr="000C53BA">
        <w:rPr>
          <w:rFonts w:ascii="Georgia" w:eastAsia="Georgia" w:hAnsi="Georgia" w:cs="Georgia"/>
          <w:w w:val="95"/>
          <w:szCs w:val="22"/>
          <w:lang w:val="en-US"/>
        </w:rPr>
        <w:t>n)</w:t>
      </w:r>
      <w:r w:rsidRPr="000C53BA">
        <w:rPr>
          <w:rFonts w:ascii="Georgia" w:eastAsia="Georgia" w:hAnsi="Georgia" w:cs="Georgia"/>
          <w:szCs w:val="22"/>
          <w:lang w:val="en-US"/>
        </w:rPr>
        <w:tab/>
      </w:r>
      <w:r w:rsidRPr="000C53BA">
        <w:rPr>
          <w:rFonts w:ascii="Times New Roman" w:eastAsia="Georgia" w:hAnsi="Georgia" w:cs="Georgia"/>
          <w:i/>
          <w:smallCaps/>
          <w:w w:val="84"/>
          <w:szCs w:val="22"/>
          <w:lang w:val="en-US"/>
        </w:rPr>
        <w:t>//</w:t>
      </w:r>
      <w:r w:rsidRPr="000C53BA">
        <w:rPr>
          <w:rFonts w:ascii="Times New Roman" w:eastAsia="Georgia" w:hAnsi="Georgia" w:cs="Georgia"/>
          <w:i/>
          <w:spacing w:val="18"/>
          <w:szCs w:val="22"/>
          <w:lang w:val="en-US"/>
        </w:rPr>
        <w:t xml:space="preserve"> </w:t>
      </w:r>
      <w:r w:rsidRPr="000C53BA">
        <w:rPr>
          <w:rFonts w:ascii="Georgia" w:eastAsia="Georgia" w:hAnsi="Georgia" w:cs="Georgia"/>
          <w:w w:val="93"/>
          <w:szCs w:val="22"/>
          <w:lang w:val="en-US"/>
        </w:rPr>
        <w:t>returns</w:t>
      </w:r>
      <w:r w:rsidRPr="000C53BA">
        <w:rPr>
          <w:rFonts w:ascii="Georgia" w:eastAsia="Georgia" w:hAnsi="Georgia" w:cs="Georgia"/>
          <w:spacing w:val="20"/>
          <w:szCs w:val="22"/>
          <w:lang w:val="en-US"/>
        </w:rPr>
        <w:t xml:space="preserve"> </w:t>
      </w:r>
      <w:r w:rsidRPr="000C53BA">
        <w:rPr>
          <w:rFonts w:ascii="Georgia" w:eastAsia="Georgia" w:hAnsi="Georgia" w:cs="Georgia"/>
          <w:w w:val="92"/>
          <w:szCs w:val="22"/>
          <w:lang w:val="en-US"/>
        </w:rPr>
        <w:t>random</w:t>
      </w:r>
      <w:r w:rsidRPr="000C53BA">
        <w:rPr>
          <w:rFonts w:ascii="Georgia" w:eastAsia="Georgia" w:hAnsi="Georgia" w:cs="Georgia"/>
          <w:spacing w:val="20"/>
          <w:szCs w:val="22"/>
          <w:lang w:val="en-US"/>
        </w:rPr>
        <w:t xml:space="preserve"> </w:t>
      </w:r>
      <w:r w:rsidRPr="000C53BA">
        <w:rPr>
          <w:rFonts w:ascii="Georgia" w:eastAsia="Georgia" w:hAnsi="Georgia" w:cs="Georgia"/>
          <w:spacing w:val="-1"/>
          <w:w w:val="95"/>
          <w:szCs w:val="22"/>
          <w:lang w:val="en-US"/>
        </w:rPr>
        <w:t>g</w:t>
      </w:r>
      <w:r w:rsidRPr="000C53BA">
        <w:rPr>
          <w:rFonts w:ascii="Georgia" w:eastAsia="Georgia" w:hAnsi="Georgia" w:cs="Georgia"/>
          <w:w w:val="93"/>
          <w:szCs w:val="22"/>
          <w:lang w:val="en-US"/>
        </w:rPr>
        <w:t>eneration</w:t>
      </w:r>
      <w:r w:rsidRPr="000C53BA">
        <w:rPr>
          <w:rFonts w:ascii="Georgia" w:eastAsia="Georgia" w:hAnsi="Georgia" w:cs="Georgia"/>
          <w:spacing w:val="20"/>
          <w:szCs w:val="22"/>
          <w:lang w:val="en-US"/>
        </w:rPr>
        <w:t xml:space="preserve"> </w:t>
      </w:r>
      <w:r w:rsidRPr="000C53BA">
        <w:rPr>
          <w:rFonts w:ascii="Georgia" w:eastAsia="Georgia" w:hAnsi="Georgia" w:cs="Georgia"/>
          <w:w w:val="97"/>
          <w:szCs w:val="22"/>
          <w:lang w:val="en-US"/>
        </w:rPr>
        <w:t>gi</w:t>
      </w:r>
      <w:r w:rsidRPr="000C53BA">
        <w:rPr>
          <w:rFonts w:ascii="Georgia" w:eastAsia="Georgia" w:hAnsi="Georgia" w:cs="Georgia"/>
          <w:spacing w:val="-7"/>
          <w:w w:val="97"/>
          <w:szCs w:val="22"/>
          <w:lang w:val="en-US"/>
        </w:rPr>
        <w:t>v</w:t>
      </w:r>
      <w:r w:rsidRPr="000C53BA">
        <w:rPr>
          <w:rFonts w:ascii="Georgia" w:eastAsia="Georgia" w:hAnsi="Georgia" w:cs="Georgia"/>
          <w:w w:val="90"/>
          <w:szCs w:val="22"/>
          <w:lang w:val="en-US"/>
        </w:rPr>
        <w:t>en</w:t>
      </w:r>
      <w:r w:rsidRPr="000C53BA">
        <w:rPr>
          <w:rFonts w:ascii="Georgia" w:eastAsia="Georgia" w:hAnsi="Georgia" w:cs="Georgia"/>
          <w:spacing w:val="20"/>
          <w:szCs w:val="22"/>
          <w:lang w:val="en-US"/>
        </w:rPr>
        <w:t xml:space="preserve"> </w:t>
      </w:r>
      <w:r w:rsidRPr="000C53BA">
        <w:rPr>
          <w:rFonts w:ascii="Georgia" w:eastAsia="Georgia" w:hAnsi="Georgia" w:cs="Georgia"/>
          <w:w w:val="96"/>
          <w:szCs w:val="22"/>
          <w:lang w:val="en-US"/>
        </w:rPr>
        <w:t>matrix</w:t>
      </w:r>
    </w:p>
    <w:p w14:paraId="0F8C9425" w14:textId="77777777" w:rsidR="000C53BA" w:rsidRPr="000C53BA" w:rsidRDefault="000C53BA" w:rsidP="000C53BA">
      <w:pPr>
        <w:widowControl w:val="0"/>
        <w:tabs>
          <w:tab w:val="left" w:pos="1126"/>
        </w:tabs>
        <w:autoSpaceDE w:val="0"/>
        <w:autoSpaceDN w:val="0"/>
        <w:spacing w:before="12" w:after="0" w:line="253" w:lineRule="exact"/>
        <w:ind w:left="404"/>
        <w:jc w:val="left"/>
        <w:rPr>
          <w:rFonts w:ascii="Georgia" w:eastAsia="Georgia" w:hAnsi="Georgia" w:cs="Georgia"/>
          <w:szCs w:val="22"/>
          <w:lang w:val="en-US"/>
        </w:rPr>
      </w:pPr>
      <w:r w:rsidRPr="000C53BA">
        <w:rPr>
          <w:rFonts w:ascii="Times New Roman" w:eastAsia="Georgia" w:hAnsi="Georgia" w:cs="Georgia"/>
          <w:sz w:val="20"/>
          <w:szCs w:val="22"/>
          <w:lang w:val="en-US"/>
        </w:rPr>
        <w:t>12:</w:t>
      </w:r>
      <w:r w:rsidRPr="000C53BA">
        <w:rPr>
          <w:rFonts w:ascii="Times New Roman" w:eastAsia="Georgia" w:hAnsi="Georgia" w:cs="Georgia"/>
          <w:sz w:val="20"/>
          <w:szCs w:val="22"/>
          <w:lang w:val="en-US"/>
        </w:rPr>
        <w:tab/>
      </w:r>
      <w:r w:rsidRPr="000C53BA">
        <w:rPr>
          <w:rFonts w:ascii="Times New Roman" w:eastAsia="Georgia" w:hAnsi="Georgia" w:cs="Georgia"/>
          <w:i/>
          <w:szCs w:val="22"/>
          <w:lang w:val="en-US"/>
        </w:rPr>
        <w:t>mexFunction</w:t>
      </w:r>
      <w:r w:rsidRPr="000C53BA">
        <w:rPr>
          <w:rFonts w:ascii="Georgia" w:eastAsia="Georgia" w:hAnsi="Georgia" w:cs="Georgia"/>
          <w:szCs w:val="22"/>
          <w:lang w:val="en-US"/>
        </w:rPr>
        <w:t>(nlhs</w:t>
      </w:r>
      <w:r w:rsidRPr="000C53BA">
        <w:rPr>
          <w:rFonts w:ascii="Times New Roman" w:eastAsia="Georgia" w:hAnsi="Georgia" w:cs="Georgia"/>
          <w:i/>
          <w:szCs w:val="22"/>
          <w:lang w:val="en-US"/>
        </w:rPr>
        <w:t>,</w:t>
      </w:r>
      <w:r w:rsidRPr="000C53BA">
        <w:rPr>
          <w:rFonts w:ascii="Georgia" w:eastAsia="Georgia" w:hAnsi="Georgia" w:cs="Georgia"/>
          <w:szCs w:val="22"/>
          <w:lang w:val="en-US"/>
        </w:rPr>
        <w:t>*plhs[]</w:t>
      </w:r>
      <w:r w:rsidRPr="000C53BA">
        <w:rPr>
          <w:rFonts w:ascii="Times New Roman" w:eastAsia="Georgia" w:hAnsi="Georgia" w:cs="Georgia"/>
          <w:i/>
          <w:szCs w:val="22"/>
          <w:lang w:val="en-US"/>
        </w:rPr>
        <w:t>,</w:t>
      </w:r>
      <w:r w:rsidRPr="000C53BA">
        <w:rPr>
          <w:rFonts w:ascii="Georgia" w:eastAsia="Georgia" w:hAnsi="Georgia" w:cs="Georgia"/>
          <w:szCs w:val="22"/>
          <w:lang w:val="en-US"/>
        </w:rPr>
        <w:t>nrhs</w:t>
      </w:r>
      <w:r w:rsidRPr="000C53BA">
        <w:rPr>
          <w:rFonts w:ascii="Times New Roman" w:eastAsia="Georgia" w:hAnsi="Georgia" w:cs="Georgia"/>
          <w:i/>
          <w:szCs w:val="22"/>
          <w:lang w:val="en-US"/>
        </w:rPr>
        <w:t>,</w:t>
      </w:r>
      <w:r w:rsidRPr="000C53BA">
        <w:rPr>
          <w:rFonts w:ascii="Georgia" w:eastAsia="Georgia" w:hAnsi="Georgia" w:cs="Georgia"/>
          <w:szCs w:val="22"/>
          <w:lang w:val="en-US"/>
        </w:rPr>
        <w:t>*prhs[])</w:t>
      </w:r>
    </w:p>
    <w:p w14:paraId="1F1C077D" w14:textId="77777777" w:rsidR="000C53BA" w:rsidRPr="000C53BA" w:rsidRDefault="000C53BA" w:rsidP="000C53BA">
      <w:pPr>
        <w:widowControl w:val="0"/>
        <w:autoSpaceDE w:val="0"/>
        <w:autoSpaceDN w:val="0"/>
        <w:spacing w:after="0" w:line="249" w:lineRule="exact"/>
        <w:ind w:left="775"/>
        <w:jc w:val="left"/>
        <w:rPr>
          <w:rFonts w:ascii="Georgia" w:eastAsia="Georgia" w:hAnsi="Georgia" w:cs="Georgia"/>
          <w:b/>
          <w:bCs/>
          <w:lang w:val="en-US"/>
        </w:rPr>
      </w:pPr>
      <w:r w:rsidRPr="000C53BA">
        <w:rPr>
          <w:rFonts w:ascii="Georgia" w:eastAsia="Georgia" w:hAnsi="Georgia" w:cs="Georgia"/>
          <w:b/>
          <w:bCs/>
          <w:lang w:val="en-US"/>
        </w:rPr>
        <w:t>End Procedure</w:t>
      </w:r>
    </w:p>
    <w:p w14:paraId="11581B28" w14:textId="77777777" w:rsidR="000C53BA" w:rsidRPr="000C53BA" w:rsidRDefault="000C53BA" w:rsidP="000C53BA">
      <w:pPr>
        <w:widowControl w:val="0"/>
        <w:tabs>
          <w:tab w:val="left" w:pos="3522"/>
        </w:tabs>
        <w:autoSpaceDE w:val="0"/>
        <w:autoSpaceDN w:val="0"/>
        <w:spacing w:before="12" w:after="0" w:line="240" w:lineRule="auto"/>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63712" behindDoc="1" locked="0" layoutInCell="1" allowOverlap="1" wp14:anchorId="650C9160" wp14:editId="2E320CEF">
                <wp:simplePos x="0" y="0"/>
                <wp:positionH relativeFrom="page">
                  <wp:posOffset>3109595</wp:posOffset>
                </wp:positionH>
                <wp:positionV relativeFrom="paragraph">
                  <wp:posOffset>32385</wp:posOffset>
                </wp:positionV>
                <wp:extent cx="152400" cy="263525"/>
                <wp:effectExtent l="4445" t="0" r="0" b="0"/>
                <wp:wrapNone/>
                <wp:docPr id="34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A3DEF"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C9160" id="Text Box 348" o:spid="_x0000_s1148" type="#_x0000_t202" style="position:absolute;left:0;text-align:left;margin-left:244.85pt;margin-top:2.55pt;width:12pt;height:20.75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2gsAIAALQ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" filled="f" stroked="f">
                <v:textbox inset="0,0,0,0">
                  <w:txbxContent>
                    <w:p w14:paraId="4A9A3DEF"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sz w:val="20"/>
          <w:szCs w:val="22"/>
          <w:lang w:val="en-US"/>
        </w:rPr>
        <w:t xml:space="preserve">13:  </w:t>
      </w:r>
      <w:r w:rsidRPr="000C53BA">
        <w:rPr>
          <w:rFonts w:ascii="Georgia" w:eastAsia="Georgia" w:hAnsi="Georgia" w:cs="Georgia"/>
          <w:b/>
          <w:szCs w:val="22"/>
          <w:lang w:val="en-US"/>
        </w:rPr>
        <w:t>procedure</w:t>
      </w:r>
      <w:r w:rsidRPr="000C53BA">
        <w:rPr>
          <w:rFonts w:ascii="Georgia" w:eastAsia="Georgia" w:hAnsi="Georgia" w:cs="Georgia"/>
          <w:b/>
          <w:spacing w:val="-3"/>
          <w:szCs w:val="22"/>
          <w:lang w:val="en-US"/>
        </w:rPr>
        <w:t xml:space="preserve"> </w:t>
      </w:r>
      <w:r w:rsidRPr="000C53BA">
        <w:rPr>
          <w:rFonts w:ascii="Georgia" w:eastAsia="Georgia" w:hAnsi="Georgia" w:cs="Georgia"/>
          <w:szCs w:val="22"/>
          <w:lang w:val="en-US"/>
        </w:rPr>
        <w:t>[</w:t>
      </w:r>
      <w:r w:rsidRPr="000C53BA">
        <w:rPr>
          <w:rFonts w:ascii="Times New Roman" w:eastAsia="Georgia" w:hAnsi="Georgia" w:cs="Georgia"/>
          <w:i/>
          <w:szCs w:val="22"/>
          <w:lang w:val="en-US"/>
        </w:rPr>
        <w:t>inds,</w:t>
      </w:r>
      <w:r w:rsidRPr="000C53BA">
        <w:rPr>
          <w:rFonts w:ascii="Times New Roman" w:eastAsia="Georgia" w:hAnsi="Georgia" w:cs="Georgia"/>
          <w:i/>
          <w:spacing w:val="-28"/>
          <w:szCs w:val="22"/>
          <w:lang w:val="en-US"/>
        </w:rPr>
        <w:t xml:space="preserve"> </w:t>
      </w:r>
      <w:r w:rsidRPr="000C53BA">
        <w:rPr>
          <w:rFonts w:ascii="Times New Roman" w:eastAsia="Georgia" w:hAnsi="Georgia" w:cs="Georgia"/>
          <w:i/>
          <w:szCs w:val="22"/>
          <w:lang w:val="en-US"/>
        </w:rPr>
        <w:t>cidx</w:t>
      </w:r>
      <w:r w:rsidRPr="000C53BA">
        <w:rPr>
          <w:rFonts w:ascii="Georgia" w:eastAsia="Georgia" w:hAnsi="Georgia" w:cs="Georgia"/>
          <w:szCs w:val="22"/>
          <w:lang w:val="en-US"/>
        </w:rPr>
        <w:t>]</w:t>
      </w:r>
      <w:r w:rsidRPr="000C53BA">
        <w:rPr>
          <w:rFonts w:ascii="Georgia" w:eastAsia="Georgia" w:hAnsi="Georgia" w:cs="Georgia"/>
          <w:szCs w:val="22"/>
          <w:lang w:val="en-US"/>
        </w:rPr>
        <w:tab/>
      </w:r>
      <w:r w:rsidRPr="000C53BA">
        <w:rPr>
          <w:rFonts w:ascii="Times New Roman" w:eastAsia="Georgia" w:hAnsi="Georgia" w:cs="Georgia"/>
          <w:i/>
          <w:szCs w:val="22"/>
          <w:lang w:val="en-US"/>
        </w:rPr>
        <w:t>Kmedioid</w:t>
      </w:r>
      <w:r w:rsidRPr="000C53BA">
        <w:rPr>
          <w:rFonts w:ascii="Georgia" w:eastAsia="Georgia" w:hAnsi="Georgia" w:cs="Georgia"/>
          <w:szCs w:val="22"/>
          <w:lang w:val="en-US"/>
        </w:rPr>
        <w:t>(</w:t>
      </w:r>
      <w:r w:rsidRPr="000C53BA">
        <w:rPr>
          <w:rFonts w:ascii="Times New Roman" w:eastAsia="Georgia" w:hAnsi="Georgia" w:cs="Georgia"/>
          <w:szCs w:val="22"/>
          <w:lang w:val="en-US"/>
        </w:rPr>
        <w:t>D</w:t>
      </w:r>
      <w:r w:rsidRPr="000C53BA">
        <w:rPr>
          <w:rFonts w:ascii="Times New Roman" w:eastAsia="Georgia" w:hAnsi="Georgia" w:cs="Georgia"/>
          <w:i/>
          <w:szCs w:val="22"/>
          <w:lang w:val="en-US"/>
        </w:rPr>
        <w:t>,</w:t>
      </w:r>
      <w:r w:rsidRPr="000C53BA">
        <w:rPr>
          <w:rFonts w:ascii="Times New Roman" w:eastAsia="Georgia" w:hAnsi="Georgia" w:cs="Georgia"/>
          <w:szCs w:val="22"/>
          <w:lang w:val="en-US"/>
        </w:rPr>
        <w:t>k</w:t>
      </w:r>
      <w:r w:rsidRPr="000C53BA">
        <w:rPr>
          <w:rFonts w:ascii="Georgia" w:eastAsia="Georgia" w:hAnsi="Georgia" w:cs="Georgia"/>
          <w:szCs w:val="22"/>
          <w:lang w:val="en-US"/>
        </w:rPr>
        <w:t>)</w:t>
      </w:r>
    </w:p>
    <w:p w14:paraId="7C1691B6" w14:textId="77777777" w:rsidR="000C53BA" w:rsidRPr="000C53BA" w:rsidRDefault="000C53BA" w:rsidP="000C53BA">
      <w:pPr>
        <w:widowControl w:val="0"/>
        <w:tabs>
          <w:tab w:val="left" w:pos="1126"/>
          <w:tab w:val="left" w:pos="2405"/>
        </w:tabs>
        <w:autoSpaceDE w:val="0"/>
        <w:autoSpaceDN w:val="0"/>
        <w:spacing w:before="12" w:after="0" w:line="240" w:lineRule="auto"/>
        <w:ind w:left="404"/>
        <w:jc w:val="left"/>
        <w:rPr>
          <w:rFonts w:ascii="Times New Roman" w:eastAsia="Georgia" w:hAnsi="Georgia" w:cs="Georgia"/>
          <w:i/>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45280" behindDoc="1" locked="0" layoutInCell="1" allowOverlap="1" wp14:anchorId="5126E65E" wp14:editId="5C60912B">
                <wp:simplePos x="0" y="0"/>
                <wp:positionH relativeFrom="page">
                  <wp:posOffset>2691765</wp:posOffset>
                </wp:positionH>
                <wp:positionV relativeFrom="paragraph">
                  <wp:posOffset>147320</wp:posOffset>
                </wp:positionV>
                <wp:extent cx="44450" cy="0"/>
                <wp:effectExtent l="5715" t="10795" r="6985" b="8255"/>
                <wp:wrapNone/>
                <wp:docPr id="349" name="Straight Connector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BBD22" id="Straight Connector 349" o:spid="_x0000_s1026" style="position:absolute;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1.95pt,11.6pt" to="215.4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kpKKA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62688" behindDoc="1" locked="0" layoutInCell="1" allowOverlap="1" wp14:anchorId="7FAE0379" wp14:editId="51C82587">
                <wp:simplePos x="0" y="0"/>
                <wp:positionH relativeFrom="page">
                  <wp:posOffset>2400300</wp:posOffset>
                </wp:positionH>
                <wp:positionV relativeFrom="paragraph">
                  <wp:posOffset>32385</wp:posOffset>
                </wp:positionV>
                <wp:extent cx="152400" cy="263525"/>
                <wp:effectExtent l="0" t="635" r="0"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6D098"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E0379" id="Text Box 21" o:spid="_x0000_s1149" type="#_x0000_t202" style="position:absolute;left:0;text-align:left;margin-left:189pt;margin-top:2.55pt;width:12pt;height:20.7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" filled="f" stroked="f">
                <v:textbox inset="0,0,0,0">
                  <w:txbxContent>
                    <w:p w14:paraId="1A46D098"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105"/>
          <w:sz w:val="20"/>
          <w:szCs w:val="22"/>
          <w:lang w:val="en-US"/>
        </w:rPr>
        <w:t>14:</w:t>
      </w:r>
      <w:r w:rsidRPr="000C53BA">
        <w:rPr>
          <w:rFonts w:ascii="Times New Roman" w:eastAsia="Georgia" w:hAnsi="Georgia" w:cs="Georgia"/>
          <w:w w:val="105"/>
          <w:sz w:val="20"/>
          <w:szCs w:val="22"/>
          <w:lang w:val="en-US"/>
        </w:rPr>
        <w:tab/>
      </w:r>
      <w:r w:rsidRPr="000C53BA">
        <w:rPr>
          <w:rFonts w:ascii="Georgia" w:eastAsia="Georgia" w:hAnsi="Georgia" w:cs="Georgia"/>
          <w:b/>
          <w:w w:val="105"/>
          <w:szCs w:val="22"/>
          <w:lang w:val="en-US"/>
        </w:rPr>
        <w:t>input</w:t>
      </w:r>
      <w:r w:rsidRPr="000C53BA">
        <w:rPr>
          <w:rFonts w:ascii="Georgia" w:eastAsia="Georgia" w:hAnsi="Georgia" w:cs="Georgia"/>
          <w:b/>
          <w:spacing w:val="-8"/>
          <w:w w:val="105"/>
          <w:szCs w:val="22"/>
          <w:lang w:val="en-US"/>
        </w:rPr>
        <w:t xml:space="preserve"> </w:t>
      </w:r>
      <w:r w:rsidRPr="000C53BA">
        <w:rPr>
          <w:rFonts w:ascii="Times New Roman" w:eastAsia="Georgia" w:hAnsi="Georgia" w:cs="Georgia"/>
          <w:i/>
          <w:w w:val="105"/>
          <w:szCs w:val="22"/>
          <w:lang w:val="en-US"/>
        </w:rPr>
        <w:t>D</w:t>
      </w:r>
      <w:r w:rsidRPr="000C53BA">
        <w:rPr>
          <w:rFonts w:ascii="Times New Roman" w:eastAsia="Georgia" w:hAnsi="Georgia" w:cs="Georgia"/>
          <w:i/>
          <w:w w:val="105"/>
          <w:szCs w:val="22"/>
          <w:lang w:val="en-US"/>
        </w:rPr>
        <w:tab/>
        <w:t>n</w:t>
      </w:r>
      <w:r w:rsidRPr="000C53BA">
        <w:rPr>
          <w:rFonts w:ascii="Times New Roman" w:eastAsia="Georgia" w:hAnsi="Georgia" w:cs="Georgia"/>
          <w:i/>
          <w:spacing w:val="21"/>
          <w:w w:val="105"/>
          <w:szCs w:val="22"/>
          <w:lang w:val="en-US"/>
        </w:rPr>
        <w:t xml:space="preserve"> </w:t>
      </w:r>
      <w:r w:rsidRPr="000C53BA">
        <w:rPr>
          <w:rFonts w:ascii="Times New Roman" w:eastAsia="Georgia" w:hAnsi="Georgia" w:cs="Georgia"/>
          <w:i/>
          <w:w w:val="105"/>
          <w:szCs w:val="22"/>
          <w:lang w:val="en-US"/>
        </w:rPr>
        <w:t>dataset</w:t>
      </w:r>
    </w:p>
    <w:p w14:paraId="08E0FE90" w14:textId="77777777" w:rsidR="000C53BA" w:rsidRPr="000C53BA" w:rsidRDefault="000C53BA" w:rsidP="000C53BA">
      <w:pPr>
        <w:widowControl w:val="0"/>
        <w:tabs>
          <w:tab w:val="left" w:pos="1126"/>
          <w:tab w:val="left" w:pos="2652"/>
        </w:tabs>
        <w:autoSpaceDE w:val="0"/>
        <w:autoSpaceDN w:val="0"/>
        <w:spacing w:before="13" w:after="0" w:line="240" w:lineRule="auto"/>
        <w:ind w:left="404"/>
        <w:jc w:val="left"/>
        <w:rPr>
          <w:rFonts w:ascii="Times New Roman" w:eastAsia="Georgia" w:hAnsi="Georgia" w:cs="Georgia"/>
          <w:i/>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46304" behindDoc="1" locked="0" layoutInCell="1" allowOverlap="1" wp14:anchorId="06548D87" wp14:editId="74C63394">
                <wp:simplePos x="0" y="0"/>
                <wp:positionH relativeFrom="page">
                  <wp:posOffset>2897505</wp:posOffset>
                </wp:positionH>
                <wp:positionV relativeFrom="paragraph">
                  <wp:posOffset>147955</wp:posOffset>
                </wp:positionV>
                <wp:extent cx="44450" cy="0"/>
                <wp:effectExtent l="11430" t="13335" r="10795" b="5715"/>
                <wp:wrapNone/>
                <wp:docPr id="350" name="Straight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C820C" id="Straight Connector 350" o:spid="_x0000_s1026" style="position:absolute;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15pt,11.65pt" to="231.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61664" behindDoc="1" locked="0" layoutInCell="1" allowOverlap="1" wp14:anchorId="72B5B62A" wp14:editId="401A5DC6">
                <wp:simplePos x="0" y="0"/>
                <wp:positionH relativeFrom="page">
                  <wp:posOffset>2557145</wp:posOffset>
                </wp:positionH>
                <wp:positionV relativeFrom="paragraph">
                  <wp:posOffset>33020</wp:posOffset>
                </wp:positionV>
                <wp:extent cx="152400" cy="263525"/>
                <wp:effectExtent l="4445" t="3175" r="0" b="0"/>
                <wp:wrapNone/>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D17BC"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5B62A" id="Text Box 351" o:spid="_x0000_s1150" type="#_x0000_t202" style="position:absolute;left:0;text-align:left;margin-left:201.35pt;margin-top:2.6pt;width:12pt;height:20.75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" filled="f" stroked="f">
                <v:textbox inset="0,0,0,0">
                  <w:txbxContent>
                    <w:p w14:paraId="29BD17BC"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110"/>
          <w:sz w:val="20"/>
          <w:szCs w:val="22"/>
          <w:lang w:val="en-US"/>
        </w:rPr>
        <w:t>15:</w:t>
      </w:r>
      <w:r w:rsidRPr="000C53BA">
        <w:rPr>
          <w:rFonts w:ascii="Times New Roman" w:eastAsia="Georgia" w:hAnsi="Georgia" w:cs="Georgia"/>
          <w:w w:val="110"/>
          <w:sz w:val="20"/>
          <w:szCs w:val="22"/>
          <w:lang w:val="en-US"/>
        </w:rPr>
        <w:tab/>
      </w:r>
      <w:r w:rsidRPr="000C53BA">
        <w:rPr>
          <w:rFonts w:ascii="Georgia" w:eastAsia="Georgia" w:hAnsi="Georgia" w:cs="Georgia"/>
          <w:b/>
          <w:w w:val="110"/>
          <w:szCs w:val="22"/>
          <w:lang w:val="en-US"/>
        </w:rPr>
        <w:t>Output</w:t>
      </w:r>
      <w:r w:rsidRPr="000C53BA">
        <w:rPr>
          <w:rFonts w:ascii="Georgia" w:eastAsia="Georgia" w:hAnsi="Georgia" w:cs="Georgia"/>
          <w:b/>
          <w:spacing w:val="-17"/>
          <w:w w:val="110"/>
          <w:szCs w:val="22"/>
          <w:lang w:val="en-US"/>
        </w:rPr>
        <w:t xml:space="preserve"> </w:t>
      </w:r>
      <w:r w:rsidRPr="000C53BA">
        <w:rPr>
          <w:rFonts w:ascii="Times New Roman" w:eastAsia="Georgia" w:hAnsi="Georgia" w:cs="Georgia"/>
          <w:i/>
          <w:w w:val="110"/>
          <w:szCs w:val="22"/>
          <w:lang w:val="en-US"/>
        </w:rPr>
        <w:t>K</w:t>
      </w:r>
      <w:r w:rsidRPr="000C53BA">
        <w:rPr>
          <w:rFonts w:ascii="Times New Roman" w:eastAsia="Georgia" w:hAnsi="Georgia" w:cs="Georgia"/>
          <w:i/>
          <w:w w:val="110"/>
          <w:szCs w:val="22"/>
          <w:lang w:val="en-US"/>
        </w:rPr>
        <w:tab/>
        <w:t>K</w:t>
      </w:r>
      <w:r w:rsidRPr="000C53BA">
        <w:rPr>
          <w:rFonts w:ascii="Times New Roman" w:eastAsia="Georgia" w:hAnsi="Georgia" w:cs="Georgia"/>
          <w:i/>
          <w:spacing w:val="36"/>
          <w:w w:val="110"/>
          <w:szCs w:val="22"/>
          <w:lang w:val="en-US"/>
        </w:rPr>
        <w:t xml:space="preserve"> </w:t>
      </w:r>
      <w:r w:rsidRPr="000C53BA">
        <w:rPr>
          <w:rFonts w:ascii="Times New Roman" w:eastAsia="Georgia" w:hAnsi="Georgia" w:cs="Georgia"/>
          <w:i/>
          <w:spacing w:val="3"/>
          <w:w w:val="110"/>
          <w:szCs w:val="22"/>
          <w:lang w:val="en-US"/>
        </w:rPr>
        <w:t>Clusters</w:t>
      </w:r>
    </w:p>
    <w:p w14:paraId="3A928F23" w14:textId="77777777" w:rsidR="000C53BA" w:rsidRDefault="000C53BA" w:rsidP="000C53BA">
      <w:pPr>
        <w:widowControl w:val="0"/>
        <w:tabs>
          <w:tab w:val="left" w:pos="1126"/>
          <w:tab w:val="left" w:pos="1638"/>
        </w:tabs>
        <w:autoSpaceDE w:val="0"/>
        <w:autoSpaceDN w:val="0"/>
        <w:spacing w:before="12" w:after="0" w:line="240" w:lineRule="auto"/>
        <w:ind w:left="404"/>
        <w:jc w:val="left"/>
        <w:rPr>
          <w:rFonts w:ascii="Georgia" w:eastAsia="Georgia" w:hAnsi="Georgia" w:cs="Georgia"/>
          <w:w w:val="110"/>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60640" behindDoc="1" locked="0" layoutInCell="1" allowOverlap="1" wp14:anchorId="4E8C39CA" wp14:editId="7491D172">
                <wp:simplePos x="0" y="0"/>
                <wp:positionH relativeFrom="page">
                  <wp:posOffset>1913255</wp:posOffset>
                </wp:positionH>
                <wp:positionV relativeFrom="paragraph">
                  <wp:posOffset>32385</wp:posOffset>
                </wp:positionV>
                <wp:extent cx="152400" cy="263525"/>
                <wp:effectExtent l="0" t="0" r="1270" b="0"/>
                <wp:wrapNone/>
                <wp:docPr id="35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449D5"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C39CA" id="Text Box 352" o:spid="_x0000_s1151" type="#_x0000_t202" style="position:absolute;left:0;text-align:left;margin-left:150.65pt;margin-top:2.55pt;width:12pt;height:20.7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KlMsAIAALQ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" filled="f" stroked="f">
                <v:textbox inset="0,0,0,0">
                  <w:txbxContent>
                    <w:p w14:paraId="564449D5"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110"/>
          <w:sz w:val="20"/>
          <w:szCs w:val="22"/>
          <w:lang w:val="en-US"/>
        </w:rPr>
        <w:t>16:</w:t>
      </w:r>
      <w:r w:rsidRPr="000C53BA">
        <w:rPr>
          <w:rFonts w:ascii="Times New Roman" w:eastAsia="Georgia" w:hAnsi="Georgia" w:cs="Georgia"/>
          <w:w w:val="110"/>
          <w:sz w:val="20"/>
          <w:szCs w:val="22"/>
          <w:lang w:val="en-US"/>
        </w:rPr>
        <w:tab/>
      </w:r>
      <w:r w:rsidRPr="000C53BA">
        <w:rPr>
          <w:rFonts w:ascii="Times New Roman" w:eastAsia="Georgia" w:hAnsi="Georgia" w:cs="Georgia"/>
          <w:i/>
          <w:w w:val="110"/>
          <w:szCs w:val="22"/>
          <w:lang w:val="en-US"/>
        </w:rPr>
        <w:t>n</w:t>
      </w:r>
      <w:r w:rsidRPr="000C53BA">
        <w:rPr>
          <w:rFonts w:ascii="Times New Roman" w:eastAsia="Georgia" w:hAnsi="Georgia" w:cs="Georgia"/>
          <w:i/>
          <w:w w:val="110"/>
          <w:szCs w:val="22"/>
          <w:lang w:val="en-US"/>
        </w:rPr>
        <w:tab/>
        <w:t>size</w:t>
      </w:r>
      <w:r w:rsidRPr="000C53BA">
        <w:rPr>
          <w:rFonts w:ascii="Georgia" w:eastAsia="Georgia" w:hAnsi="Georgia" w:cs="Georgia"/>
          <w:w w:val="110"/>
          <w:szCs w:val="22"/>
          <w:lang w:val="en-US"/>
        </w:rPr>
        <w:t>(D</w:t>
      </w:r>
      <w:r w:rsidRPr="000C53BA">
        <w:rPr>
          <w:rFonts w:ascii="Times New Roman" w:eastAsia="Georgia" w:hAnsi="Georgia" w:cs="Georgia"/>
          <w:i/>
          <w:w w:val="110"/>
          <w:szCs w:val="22"/>
          <w:lang w:val="en-US"/>
        </w:rPr>
        <w:t>,</w:t>
      </w:r>
      <w:r w:rsidRPr="000C53BA">
        <w:rPr>
          <w:rFonts w:ascii="Georgia" w:eastAsia="Georgia" w:hAnsi="Georgia" w:cs="Georgia"/>
          <w:w w:val="110"/>
          <w:szCs w:val="22"/>
          <w:lang w:val="en-US"/>
        </w:rPr>
        <w:t>1)</w:t>
      </w:r>
    </w:p>
    <w:p w14:paraId="4D0B2D1D" w14:textId="77777777" w:rsidR="000C53BA" w:rsidRDefault="000C53BA" w:rsidP="000C53BA">
      <w:pPr>
        <w:widowControl w:val="0"/>
        <w:autoSpaceDE w:val="0"/>
        <w:autoSpaceDN w:val="0"/>
        <w:spacing w:before="12" w:after="0" w:line="249" w:lineRule="auto"/>
        <w:ind w:left="404" w:right="393"/>
        <w:rPr>
          <w:rFonts w:ascii="Georgia" w:eastAsia="Georgia" w:hAnsi="Georgia" w:cs="Georgia"/>
          <w:w w:val="89"/>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58592" behindDoc="1" locked="0" layoutInCell="1" allowOverlap="1" wp14:anchorId="191D052B" wp14:editId="095BF4C0">
                <wp:simplePos x="0" y="0"/>
                <wp:positionH relativeFrom="page">
                  <wp:posOffset>2101215</wp:posOffset>
                </wp:positionH>
                <wp:positionV relativeFrom="paragraph">
                  <wp:posOffset>215900</wp:posOffset>
                </wp:positionV>
                <wp:extent cx="152400" cy="263525"/>
                <wp:effectExtent l="0" t="1270" r="3810" b="1905"/>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1559C"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D052B" id="Text Box 353" o:spid="_x0000_s1152" type="#_x0000_t202" style="position:absolute;left:0;text-align:left;margin-left:165.45pt;margin-top:17pt;width:12pt;height:20.7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5JtsQIAALQFAAAOAAAAZHJzL2Uyb0RvYy54bWysVG1vmzAQ/j5p/8Hyd8pLCA0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" filled="f" stroked="f">
                <v:textbox inset="0,0,0,0">
                  <w:txbxContent>
                    <w:p w14:paraId="14D1559C"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59616" behindDoc="1" locked="0" layoutInCell="1" allowOverlap="1" wp14:anchorId="27C93115" wp14:editId="6C6CC978">
                <wp:simplePos x="0" y="0"/>
                <wp:positionH relativeFrom="page">
                  <wp:posOffset>2101215</wp:posOffset>
                </wp:positionH>
                <wp:positionV relativeFrom="paragraph">
                  <wp:posOffset>32385</wp:posOffset>
                </wp:positionV>
                <wp:extent cx="152400" cy="263525"/>
                <wp:effectExtent l="0" t="0" r="3810" b="4445"/>
                <wp:wrapNone/>
                <wp:docPr id="35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E045C"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3115" id="Text Box 354" o:spid="_x0000_s1153" type="#_x0000_t202" style="position:absolute;left:0;text-align:left;margin-left:165.45pt;margin-top:2.55pt;width:12pt;height:20.75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JdsAIAALQ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" filled="f" stroked="f">
                <v:textbox inset="0,0,0,0">
                  <w:txbxContent>
                    <w:p w14:paraId="3DCE045C"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99"/>
          <w:sz w:val="20"/>
          <w:szCs w:val="22"/>
          <w:lang w:val="en-US"/>
        </w:rPr>
        <w:t>17:</w:t>
      </w:r>
      <w:r w:rsidRPr="000C53BA">
        <w:rPr>
          <w:rFonts w:ascii="Times New Roman" w:eastAsia="Georgia" w:hAnsi="Georgia" w:cs="Georgia"/>
          <w:sz w:val="20"/>
          <w:szCs w:val="22"/>
          <w:lang w:val="en-US"/>
        </w:rPr>
        <w:t xml:space="preserve">        </w:t>
      </w:r>
      <w:r w:rsidRPr="000C53BA">
        <w:rPr>
          <w:rFonts w:ascii="Times New Roman" w:eastAsia="Georgia" w:hAnsi="Georgia" w:cs="Georgia"/>
          <w:spacing w:val="18"/>
          <w:sz w:val="20"/>
          <w:szCs w:val="22"/>
          <w:lang w:val="en-US"/>
        </w:rPr>
        <w:t xml:space="preserve"> </w:t>
      </w:r>
      <w:r w:rsidRPr="000C53BA">
        <w:rPr>
          <w:rFonts w:ascii="Times New Roman" w:eastAsia="Georgia" w:hAnsi="Georgia" w:cs="Georgia"/>
          <w:i/>
          <w:w w:val="108"/>
          <w:szCs w:val="22"/>
          <w:lang w:val="en-US"/>
        </w:rPr>
        <w:t>cidx</w:t>
      </w:r>
      <w:r w:rsidRPr="000C53BA">
        <w:rPr>
          <w:rFonts w:ascii="Times New Roman" w:eastAsia="Georgia" w:hAnsi="Georgia" w:cs="Georgia"/>
          <w:i/>
          <w:szCs w:val="22"/>
          <w:lang w:val="en-US"/>
        </w:rPr>
        <w:t xml:space="preserve">     </w:t>
      </w:r>
      <w:r w:rsidRPr="000C53BA">
        <w:rPr>
          <w:rFonts w:ascii="Times New Roman" w:eastAsia="Georgia" w:hAnsi="Georgia" w:cs="Georgia"/>
          <w:i/>
          <w:spacing w:val="12"/>
          <w:szCs w:val="22"/>
          <w:lang w:val="en-US"/>
        </w:rPr>
        <w:t xml:space="preserve"> </w:t>
      </w:r>
      <w:r w:rsidRPr="000C53BA">
        <w:rPr>
          <w:rFonts w:ascii="Times New Roman" w:eastAsia="Georgia" w:hAnsi="Georgia" w:cs="Georgia"/>
          <w:i/>
          <w:spacing w:val="17"/>
          <w:w w:val="124"/>
          <w:szCs w:val="22"/>
          <w:lang w:val="en-US"/>
        </w:rPr>
        <w:t>K</w:t>
      </w:r>
      <w:r w:rsidRPr="000C53BA">
        <w:rPr>
          <w:rFonts w:ascii="Times New Roman" w:eastAsia="Georgia" w:hAnsi="Georgia" w:cs="Georgia"/>
          <w:i/>
          <w:w w:val="116"/>
          <w:szCs w:val="22"/>
          <w:lang w:val="en-US"/>
        </w:rPr>
        <w:t>nuth</w:t>
      </w:r>
      <w:r w:rsidRPr="000C53BA">
        <w:rPr>
          <w:rFonts w:ascii="Times New Roman" w:eastAsia="Georgia" w:hAnsi="Georgia" w:cs="Georgia"/>
          <w:i/>
          <w:spacing w:val="13"/>
          <w:w w:val="116"/>
          <w:szCs w:val="22"/>
          <w:lang w:val="en-US"/>
        </w:rPr>
        <w:t>S</w:t>
      </w:r>
      <w:r w:rsidRPr="000C53BA">
        <w:rPr>
          <w:rFonts w:ascii="Times New Roman" w:eastAsia="Georgia" w:hAnsi="Georgia" w:cs="Georgia"/>
          <w:i/>
          <w:w w:val="124"/>
          <w:szCs w:val="22"/>
          <w:lang w:val="en-US"/>
        </w:rPr>
        <w:t>hu</w:t>
      </w:r>
      <w:r w:rsidRPr="000C53BA">
        <w:rPr>
          <w:rFonts w:ascii="Times New Roman" w:eastAsia="Georgia" w:hAnsi="Georgia" w:cs="Georgia"/>
          <w:i/>
          <w:spacing w:val="25"/>
          <w:w w:val="124"/>
          <w:szCs w:val="22"/>
          <w:lang w:val="en-US"/>
        </w:rPr>
        <w:t>f</w:t>
      </w:r>
      <w:r w:rsidRPr="000C53BA">
        <w:rPr>
          <w:rFonts w:ascii="Times New Roman" w:eastAsia="Georgia" w:hAnsi="Georgia" w:cs="Georgia"/>
          <w:i/>
          <w:spacing w:val="25"/>
          <w:w w:val="172"/>
          <w:szCs w:val="22"/>
          <w:lang w:val="en-US"/>
        </w:rPr>
        <w:t>f</w:t>
      </w:r>
      <w:r w:rsidRPr="000C53BA">
        <w:rPr>
          <w:rFonts w:ascii="Times New Roman" w:eastAsia="Georgia" w:hAnsi="Georgia" w:cs="Georgia"/>
          <w:i/>
          <w:spacing w:val="5"/>
          <w:w w:val="104"/>
          <w:szCs w:val="22"/>
          <w:lang w:val="en-US"/>
        </w:rPr>
        <w:t>l</w:t>
      </w:r>
      <w:r w:rsidRPr="000C53BA">
        <w:rPr>
          <w:rFonts w:ascii="Times New Roman" w:eastAsia="Georgia" w:hAnsi="Georgia" w:cs="Georgia"/>
          <w:i/>
          <w:w w:val="101"/>
          <w:szCs w:val="22"/>
          <w:lang w:val="en-US"/>
        </w:rPr>
        <w:t>e</w:t>
      </w:r>
      <w:r w:rsidRPr="000C53BA">
        <w:rPr>
          <w:rFonts w:ascii="Georgia" w:eastAsia="Georgia" w:hAnsi="Georgia" w:cs="Georgia"/>
          <w:w w:val="96"/>
          <w:szCs w:val="22"/>
          <w:lang w:val="en-US"/>
        </w:rPr>
        <w:t>(n)</w:t>
      </w:r>
      <w:r w:rsidRPr="000C53BA">
        <w:rPr>
          <w:rFonts w:ascii="Georgia" w:eastAsia="Georgia" w:hAnsi="Georgia" w:cs="Georgia"/>
          <w:szCs w:val="22"/>
          <w:lang w:val="en-US"/>
        </w:rPr>
        <w:t xml:space="preserve">   </w:t>
      </w:r>
      <w:r w:rsidRPr="000C53BA">
        <w:rPr>
          <w:rFonts w:ascii="Georgia" w:eastAsia="Georgia" w:hAnsi="Georgia" w:cs="Georgia"/>
          <w:spacing w:val="11"/>
          <w:szCs w:val="22"/>
          <w:lang w:val="en-US"/>
        </w:rPr>
        <w:t xml:space="preserve"> </w:t>
      </w:r>
      <w:r w:rsidRPr="000C53BA">
        <w:rPr>
          <w:rFonts w:ascii="Times New Roman" w:eastAsia="Georgia" w:hAnsi="Georgia" w:cs="Georgia"/>
          <w:i/>
          <w:smallCaps/>
          <w:w w:val="84"/>
          <w:szCs w:val="22"/>
          <w:lang w:val="en-US"/>
        </w:rPr>
        <w:t>//</w:t>
      </w:r>
      <w:r w:rsidRPr="000C53BA">
        <w:rPr>
          <w:rFonts w:ascii="Times New Roman" w:eastAsia="Georgia" w:hAnsi="Georgia" w:cs="Georgia"/>
          <w:i/>
          <w:spacing w:val="18"/>
          <w:szCs w:val="22"/>
          <w:lang w:val="en-US"/>
        </w:rPr>
        <w:t xml:space="preserve"> </w:t>
      </w:r>
      <w:r w:rsidRPr="000C53BA">
        <w:rPr>
          <w:rFonts w:ascii="Georgia" w:eastAsia="Georgia" w:hAnsi="Georgia" w:cs="Georgia"/>
          <w:w w:val="94"/>
          <w:szCs w:val="22"/>
          <w:lang w:val="en-US"/>
        </w:rPr>
        <w:t>initialize</w:t>
      </w:r>
      <w:r w:rsidRPr="000C53BA">
        <w:rPr>
          <w:rFonts w:ascii="Georgia" w:eastAsia="Georgia" w:hAnsi="Georgia" w:cs="Georgia"/>
          <w:spacing w:val="20"/>
          <w:szCs w:val="22"/>
          <w:lang w:val="en-US"/>
        </w:rPr>
        <w:t xml:space="preserve"> </w:t>
      </w:r>
      <w:r w:rsidRPr="000C53BA">
        <w:rPr>
          <w:rFonts w:ascii="Georgia" w:eastAsia="Georgia" w:hAnsi="Georgia" w:cs="Georgia"/>
          <w:w w:val="92"/>
          <w:szCs w:val="22"/>
          <w:lang w:val="en-US"/>
        </w:rPr>
        <w:t>medioid</w:t>
      </w:r>
      <w:r w:rsidRPr="000C53BA">
        <w:rPr>
          <w:rFonts w:ascii="Georgia" w:eastAsia="Georgia" w:hAnsi="Georgia" w:cs="Georgia"/>
          <w:spacing w:val="20"/>
          <w:szCs w:val="22"/>
          <w:lang w:val="en-US"/>
        </w:rPr>
        <w:t xml:space="preserve"> </w:t>
      </w:r>
      <w:r w:rsidRPr="000C53BA">
        <w:rPr>
          <w:rFonts w:ascii="Georgia" w:eastAsia="Georgia" w:hAnsi="Georgia" w:cs="Georgia"/>
          <w:w w:val="92"/>
          <w:szCs w:val="22"/>
          <w:lang w:val="en-US"/>
        </w:rPr>
        <w:t>using</w:t>
      </w:r>
      <w:r w:rsidRPr="000C53BA">
        <w:rPr>
          <w:rFonts w:ascii="Georgia" w:eastAsia="Georgia" w:hAnsi="Georgia" w:cs="Georgia"/>
          <w:spacing w:val="20"/>
          <w:szCs w:val="22"/>
          <w:lang w:val="en-US"/>
        </w:rPr>
        <w:t xml:space="preserve"> </w:t>
      </w:r>
      <w:r w:rsidRPr="000C53BA">
        <w:rPr>
          <w:rFonts w:ascii="Georgia" w:eastAsia="Georgia" w:hAnsi="Georgia" w:cs="Georgia"/>
          <w:w w:val="101"/>
          <w:szCs w:val="22"/>
          <w:lang w:val="en-US"/>
        </w:rPr>
        <w:t>K</w:t>
      </w:r>
      <w:r w:rsidRPr="000C53BA">
        <w:rPr>
          <w:rFonts w:ascii="Georgia" w:eastAsia="Georgia" w:hAnsi="Georgia" w:cs="Georgia"/>
          <w:spacing w:val="-7"/>
          <w:w w:val="101"/>
          <w:szCs w:val="22"/>
          <w:lang w:val="en-US"/>
        </w:rPr>
        <w:t>n</w:t>
      </w:r>
      <w:r w:rsidRPr="000C53BA">
        <w:rPr>
          <w:rFonts w:ascii="Georgia" w:eastAsia="Georgia" w:hAnsi="Georgia" w:cs="Georgia"/>
          <w:w w:val="97"/>
          <w:szCs w:val="22"/>
          <w:lang w:val="en-US"/>
        </w:rPr>
        <w:t>uth</w:t>
      </w:r>
      <w:r w:rsidRPr="000C53BA">
        <w:rPr>
          <w:rFonts w:ascii="Georgia" w:eastAsia="Georgia" w:hAnsi="Georgia" w:cs="Georgia"/>
          <w:spacing w:val="20"/>
          <w:szCs w:val="22"/>
          <w:lang w:val="en-US"/>
        </w:rPr>
        <w:t xml:space="preserve"> </w:t>
      </w:r>
      <w:r w:rsidRPr="000C53BA">
        <w:rPr>
          <w:rFonts w:ascii="Georgia" w:eastAsia="Georgia" w:hAnsi="Georgia" w:cs="Georgia"/>
          <w:w w:val="94"/>
          <w:szCs w:val="22"/>
          <w:lang w:val="en-US"/>
        </w:rPr>
        <w:t>S</w:t>
      </w:r>
      <w:r w:rsidRPr="000C53BA">
        <w:rPr>
          <w:rFonts w:ascii="Georgia" w:eastAsia="Georgia" w:hAnsi="Georgia" w:cs="Georgia"/>
          <w:spacing w:val="-7"/>
          <w:w w:val="94"/>
          <w:szCs w:val="22"/>
          <w:lang w:val="en-US"/>
        </w:rPr>
        <w:t>h</w:t>
      </w:r>
      <w:r w:rsidRPr="000C53BA">
        <w:rPr>
          <w:rFonts w:ascii="Georgia" w:eastAsia="Georgia" w:hAnsi="Georgia" w:cs="Georgia"/>
          <w:w w:val="94"/>
          <w:szCs w:val="22"/>
          <w:lang w:val="en-US"/>
        </w:rPr>
        <w:t>u</w:t>
      </w:r>
      <w:r w:rsidRPr="000C53BA">
        <w:rPr>
          <w:rFonts w:ascii="Georgia" w:eastAsia="Georgia" w:hAnsi="Georgia" w:cs="Georgia"/>
          <w:w w:val="86"/>
          <w:szCs w:val="22"/>
          <w:lang w:val="en-US"/>
        </w:rPr>
        <w:t>ffl</w:t>
      </w:r>
      <w:r w:rsidRPr="000C53BA">
        <w:rPr>
          <w:rFonts w:ascii="Georgia" w:eastAsia="Georgia" w:hAnsi="Georgia" w:cs="Georgia"/>
          <w:w w:val="89"/>
          <w:szCs w:val="22"/>
          <w:lang w:val="en-US"/>
        </w:rPr>
        <w:t xml:space="preserve">e </w:t>
      </w:r>
    </w:p>
    <w:p w14:paraId="29411DDE" w14:textId="77777777" w:rsidR="000C53BA" w:rsidRDefault="000C53BA" w:rsidP="000C53BA">
      <w:pPr>
        <w:widowControl w:val="0"/>
        <w:autoSpaceDE w:val="0"/>
        <w:autoSpaceDN w:val="0"/>
        <w:spacing w:before="12" w:after="0" w:line="249" w:lineRule="auto"/>
        <w:ind w:left="404" w:right="393"/>
        <w:rPr>
          <w:rFonts w:ascii="Georgia" w:eastAsia="Georgia" w:hAnsi="Georgia" w:cs="Georgia"/>
          <w:w w:val="94"/>
          <w:szCs w:val="22"/>
          <w:lang w:val="en-US"/>
        </w:rPr>
      </w:pPr>
      <w:r w:rsidRPr="000C53BA">
        <w:rPr>
          <w:rFonts w:ascii="Times New Roman" w:eastAsia="Georgia" w:hAnsi="Georgia" w:cs="Georgia"/>
          <w:w w:val="99"/>
          <w:sz w:val="20"/>
          <w:szCs w:val="22"/>
          <w:lang w:val="en-US"/>
        </w:rPr>
        <w:t>18:</w:t>
      </w:r>
      <w:r w:rsidRPr="000C53BA">
        <w:rPr>
          <w:rFonts w:ascii="Times New Roman" w:eastAsia="Georgia" w:hAnsi="Georgia" w:cs="Georgia"/>
          <w:sz w:val="20"/>
          <w:szCs w:val="22"/>
          <w:lang w:val="en-US"/>
        </w:rPr>
        <w:t xml:space="preserve">        </w:t>
      </w:r>
      <w:r w:rsidRPr="000C53BA">
        <w:rPr>
          <w:rFonts w:ascii="Times New Roman" w:eastAsia="Georgia" w:hAnsi="Georgia" w:cs="Georgia"/>
          <w:i/>
          <w:w w:val="108"/>
          <w:szCs w:val="22"/>
          <w:lang w:val="en-US"/>
        </w:rPr>
        <w:t>cidx</w:t>
      </w:r>
      <w:r>
        <w:rPr>
          <w:rFonts w:ascii="Times New Roman" w:eastAsia="Georgia" w:hAnsi="Georgia" w:cs="Georgia"/>
          <w:i/>
          <w:szCs w:val="22"/>
          <w:lang w:val="en-US"/>
        </w:rPr>
        <w:t xml:space="preserve">     </w:t>
      </w:r>
      <w:r w:rsidRPr="000C53BA">
        <w:rPr>
          <w:rFonts w:ascii="Times New Roman" w:eastAsia="Georgia" w:hAnsi="Georgia" w:cs="Georgia"/>
          <w:i/>
          <w:w w:val="106"/>
          <w:szCs w:val="22"/>
          <w:lang w:val="en-US"/>
        </w:rPr>
        <w:t>so</w:t>
      </w:r>
      <w:r w:rsidRPr="000C53BA">
        <w:rPr>
          <w:rFonts w:ascii="Times New Roman" w:eastAsia="Georgia" w:hAnsi="Georgia" w:cs="Georgia"/>
          <w:i/>
          <w:spacing w:val="6"/>
          <w:w w:val="106"/>
          <w:szCs w:val="22"/>
          <w:lang w:val="en-US"/>
        </w:rPr>
        <w:t>r</w:t>
      </w:r>
      <w:r w:rsidRPr="000C53BA">
        <w:rPr>
          <w:rFonts w:ascii="Times New Roman" w:eastAsia="Georgia" w:hAnsi="Georgia" w:cs="Georgia"/>
          <w:i/>
          <w:w w:val="126"/>
          <w:szCs w:val="22"/>
          <w:lang w:val="en-US"/>
        </w:rPr>
        <w:t>t</w:t>
      </w:r>
      <w:r w:rsidRPr="000C53BA">
        <w:rPr>
          <w:rFonts w:ascii="Georgia" w:eastAsia="Georgia" w:hAnsi="Georgia" w:cs="Georgia"/>
          <w:szCs w:val="22"/>
          <w:lang w:val="en-US"/>
        </w:rPr>
        <w:t xml:space="preserve">(1:k)  </w:t>
      </w:r>
      <w:r w:rsidRPr="000C53BA">
        <w:rPr>
          <w:rFonts w:ascii="Georgia" w:eastAsia="Georgia" w:hAnsi="Georgia" w:cs="Georgia"/>
          <w:spacing w:val="-4"/>
          <w:szCs w:val="22"/>
          <w:lang w:val="en-US"/>
        </w:rPr>
        <w:t xml:space="preserve"> </w:t>
      </w:r>
      <w:r w:rsidRPr="000C53BA">
        <w:rPr>
          <w:rFonts w:ascii="Times New Roman" w:eastAsia="Georgia" w:hAnsi="Georgia" w:cs="Georgia"/>
          <w:i/>
          <w:smallCaps/>
          <w:w w:val="84"/>
          <w:szCs w:val="22"/>
          <w:lang w:val="en-US"/>
        </w:rPr>
        <w:t>//</w:t>
      </w:r>
      <w:r w:rsidRPr="000C53BA">
        <w:rPr>
          <w:rFonts w:ascii="Times New Roman" w:eastAsia="Georgia" w:hAnsi="Georgia" w:cs="Georgia"/>
          <w:i/>
          <w:spacing w:val="18"/>
          <w:szCs w:val="22"/>
          <w:lang w:val="en-US"/>
        </w:rPr>
        <w:t xml:space="preserve"> </w:t>
      </w:r>
      <w:r w:rsidRPr="000C53BA">
        <w:rPr>
          <w:rFonts w:ascii="Georgia" w:eastAsia="Georgia" w:hAnsi="Georgia" w:cs="Georgia"/>
          <w:w w:val="94"/>
          <w:szCs w:val="22"/>
          <w:lang w:val="en-US"/>
        </w:rPr>
        <w:t>sort</w:t>
      </w:r>
      <w:r w:rsidRPr="000C53BA">
        <w:rPr>
          <w:rFonts w:ascii="Georgia" w:eastAsia="Georgia" w:hAnsi="Georgia" w:cs="Georgia"/>
          <w:spacing w:val="20"/>
          <w:szCs w:val="22"/>
          <w:lang w:val="en-US"/>
        </w:rPr>
        <w:t xml:space="preserve"> </w:t>
      </w:r>
      <w:r w:rsidRPr="000C53BA">
        <w:rPr>
          <w:rFonts w:ascii="Georgia" w:eastAsia="Georgia" w:hAnsi="Georgia" w:cs="Georgia"/>
          <w:w w:val="94"/>
          <w:szCs w:val="22"/>
          <w:lang w:val="en-US"/>
        </w:rPr>
        <w:t>initialized</w:t>
      </w:r>
      <w:r w:rsidRPr="000C53BA">
        <w:rPr>
          <w:rFonts w:ascii="Georgia" w:eastAsia="Georgia" w:hAnsi="Georgia" w:cs="Georgia"/>
          <w:spacing w:val="20"/>
          <w:szCs w:val="22"/>
          <w:lang w:val="en-US"/>
        </w:rPr>
        <w:t xml:space="preserve"> </w:t>
      </w:r>
      <w:r w:rsidRPr="000C53BA">
        <w:rPr>
          <w:rFonts w:ascii="Georgia" w:eastAsia="Georgia" w:hAnsi="Georgia" w:cs="Georgia"/>
          <w:w w:val="92"/>
          <w:szCs w:val="22"/>
          <w:lang w:val="en-US"/>
        </w:rPr>
        <w:t>m</w:t>
      </w:r>
      <w:r w:rsidRPr="000C53BA">
        <w:rPr>
          <w:rFonts w:ascii="Georgia" w:eastAsia="Georgia" w:hAnsi="Georgia" w:cs="Georgia"/>
          <w:w w:val="91"/>
          <w:szCs w:val="22"/>
          <w:lang w:val="en-US"/>
        </w:rPr>
        <w:t>edioids</w:t>
      </w:r>
      <w:r w:rsidRPr="000C53BA">
        <w:rPr>
          <w:rFonts w:ascii="Georgia" w:eastAsia="Georgia" w:hAnsi="Georgia" w:cs="Georgia"/>
          <w:spacing w:val="20"/>
          <w:szCs w:val="22"/>
          <w:lang w:val="en-US"/>
        </w:rPr>
        <w:t xml:space="preserve"> </w:t>
      </w:r>
      <w:r w:rsidRPr="000C53BA">
        <w:rPr>
          <w:rFonts w:ascii="Georgia" w:eastAsia="Georgia" w:hAnsi="Georgia" w:cs="Georgia"/>
          <w:w w:val="91"/>
          <w:szCs w:val="22"/>
          <w:lang w:val="en-US"/>
        </w:rPr>
        <w:t>from</w:t>
      </w:r>
      <w:r w:rsidRPr="000C53BA">
        <w:rPr>
          <w:rFonts w:ascii="Georgia" w:eastAsia="Georgia" w:hAnsi="Georgia" w:cs="Georgia"/>
          <w:spacing w:val="20"/>
          <w:szCs w:val="22"/>
          <w:lang w:val="en-US"/>
        </w:rPr>
        <w:t xml:space="preserve"> </w:t>
      </w:r>
      <w:r w:rsidRPr="000C53BA">
        <w:rPr>
          <w:rFonts w:ascii="Georgia" w:eastAsia="Georgia" w:hAnsi="Georgia" w:cs="Georgia"/>
          <w:w w:val="93"/>
          <w:szCs w:val="22"/>
          <w:lang w:val="en-US"/>
        </w:rPr>
        <w:t>smallest</w:t>
      </w:r>
      <w:r w:rsidRPr="000C53BA">
        <w:rPr>
          <w:rFonts w:ascii="Georgia" w:eastAsia="Georgia" w:hAnsi="Georgia" w:cs="Georgia"/>
          <w:spacing w:val="20"/>
          <w:szCs w:val="22"/>
          <w:lang w:val="en-US"/>
        </w:rPr>
        <w:t xml:space="preserve"> </w:t>
      </w:r>
      <w:r w:rsidRPr="000C53BA">
        <w:rPr>
          <w:rFonts w:ascii="Georgia" w:eastAsia="Georgia" w:hAnsi="Georgia" w:cs="Georgia"/>
          <w:w w:val="97"/>
          <w:szCs w:val="22"/>
          <w:lang w:val="en-US"/>
        </w:rPr>
        <w:t>to</w:t>
      </w:r>
      <w:r w:rsidRPr="000C53BA">
        <w:rPr>
          <w:rFonts w:ascii="Georgia" w:eastAsia="Georgia" w:hAnsi="Georgia" w:cs="Georgia"/>
          <w:spacing w:val="20"/>
          <w:szCs w:val="22"/>
          <w:lang w:val="en-US"/>
        </w:rPr>
        <w:t xml:space="preserve"> </w:t>
      </w:r>
      <w:r w:rsidRPr="000C53BA">
        <w:rPr>
          <w:rFonts w:ascii="Georgia" w:eastAsia="Georgia" w:hAnsi="Georgia" w:cs="Georgia"/>
          <w:w w:val="94"/>
          <w:szCs w:val="22"/>
          <w:lang w:val="en-US"/>
        </w:rPr>
        <w:t xml:space="preserve">largest </w:t>
      </w:r>
    </w:p>
    <w:p w14:paraId="238A0DBB" w14:textId="4223A7CA" w:rsidR="000C53BA" w:rsidRPr="000C53BA" w:rsidRDefault="000C53BA" w:rsidP="000C53BA">
      <w:pPr>
        <w:widowControl w:val="0"/>
        <w:autoSpaceDE w:val="0"/>
        <w:autoSpaceDN w:val="0"/>
        <w:spacing w:before="12" w:after="0" w:line="249" w:lineRule="auto"/>
        <w:ind w:left="404" w:right="393"/>
        <w:rPr>
          <w:rFonts w:ascii="Georgia" w:eastAsia="Georgia" w:hAnsi="Georgia" w:cs="Georgia"/>
          <w:b/>
          <w:szCs w:val="22"/>
          <w:lang w:val="en-US"/>
        </w:rPr>
      </w:pPr>
      <w:r w:rsidRPr="000C53BA">
        <w:rPr>
          <w:rFonts w:ascii="Times New Roman" w:eastAsia="Georgia" w:hAnsi="Georgia" w:cs="Georgia"/>
          <w:w w:val="99"/>
          <w:sz w:val="20"/>
          <w:szCs w:val="22"/>
          <w:lang w:val="en-US"/>
        </w:rPr>
        <w:t>19:</w:t>
      </w:r>
      <w:r w:rsidRPr="000C53BA">
        <w:rPr>
          <w:rFonts w:ascii="Times New Roman" w:eastAsia="Georgia" w:hAnsi="Georgia" w:cs="Georgia"/>
          <w:sz w:val="20"/>
          <w:szCs w:val="22"/>
          <w:lang w:val="en-US"/>
        </w:rPr>
        <w:t xml:space="preserve">        </w:t>
      </w:r>
      <w:r w:rsidRPr="000C53BA">
        <w:rPr>
          <w:rFonts w:ascii="Times New Roman" w:eastAsia="Georgia" w:hAnsi="Georgia" w:cs="Georgia"/>
          <w:spacing w:val="18"/>
          <w:sz w:val="20"/>
          <w:szCs w:val="22"/>
          <w:lang w:val="en-US"/>
        </w:rPr>
        <w:t xml:space="preserve"> </w:t>
      </w:r>
      <w:r w:rsidRPr="000C53BA">
        <w:rPr>
          <w:rFonts w:ascii="Georgia" w:eastAsia="Georgia" w:hAnsi="Georgia" w:cs="Georgia"/>
          <w:b/>
          <w:w w:val="91"/>
          <w:szCs w:val="22"/>
          <w:lang w:val="en-US"/>
        </w:rPr>
        <w:t>while</w:t>
      </w:r>
      <w:r w:rsidRPr="000C53BA">
        <w:rPr>
          <w:rFonts w:ascii="Georgia" w:eastAsia="Georgia" w:hAnsi="Georgia" w:cs="Georgia"/>
          <w:b/>
          <w:spacing w:val="17"/>
          <w:szCs w:val="22"/>
          <w:lang w:val="en-US"/>
        </w:rPr>
        <w:t xml:space="preserve"> </w:t>
      </w:r>
      <w:r w:rsidRPr="000C53BA">
        <w:rPr>
          <w:rFonts w:ascii="Times New Roman" w:eastAsia="Georgia" w:hAnsi="Georgia" w:cs="Georgia"/>
          <w:i/>
          <w:w w:val="118"/>
          <w:szCs w:val="22"/>
          <w:lang w:val="en-US"/>
        </w:rPr>
        <w:t>t</w:t>
      </w:r>
      <w:r w:rsidRPr="000C53BA">
        <w:rPr>
          <w:rFonts w:ascii="Times New Roman" w:eastAsia="Georgia" w:hAnsi="Georgia" w:cs="Georgia"/>
          <w:i/>
          <w:spacing w:val="6"/>
          <w:w w:val="118"/>
          <w:szCs w:val="22"/>
          <w:lang w:val="en-US"/>
        </w:rPr>
        <w:t>r</w:t>
      </w:r>
      <w:r w:rsidRPr="000C53BA">
        <w:rPr>
          <w:rFonts w:ascii="Times New Roman" w:eastAsia="Georgia" w:hAnsi="Georgia" w:cs="Georgia"/>
          <w:i/>
          <w:w w:val="106"/>
          <w:szCs w:val="22"/>
          <w:lang w:val="en-US"/>
        </w:rPr>
        <w:t>ue</w:t>
      </w:r>
      <w:r w:rsidRPr="000C53BA">
        <w:rPr>
          <w:rFonts w:ascii="Times New Roman" w:eastAsia="Georgia" w:hAnsi="Georgia" w:cs="Georgia"/>
          <w:i/>
          <w:spacing w:val="18"/>
          <w:szCs w:val="22"/>
          <w:lang w:val="en-US"/>
        </w:rPr>
        <w:t xml:space="preserve"> </w:t>
      </w:r>
      <w:r w:rsidRPr="000C53BA">
        <w:rPr>
          <w:rFonts w:ascii="Georgia" w:eastAsia="Georgia" w:hAnsi="Georgia" w:cs="Georgia"/>
          <w:b/>
          <w:w w:val="91"/>
          <w:szCs w:val="22"/>
          <w:lang w:val="en-US"/>
        </w:rPr>
        <w:t>do</w:t>
      </w:r>
    </w:p>
    <w:p w14:paraId="023D7483" w14:textId="77777777" w:rsidR="000C53BA" w:rsidRPr="000C53BA" w:rsidRDefault="000C53BA" w:rsidP="000C53BA">
      <w:pPr>
        <w:widowControl w:val="0"/>
        <w:tabs>
          <w:tab w:val="left" w:pos="1477"/>
        </w:tabs>
        <w:autoSpaceDE w:val="0"/>
        <w:autoSpaceDN w:val="0"/>
        <w:spacing w:before="4" w:after="0" w:line="240" w:lineRule="auto"/>
        <w:ind w:left="404"/>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47328" behindDoc="1" locked="0" layoutInCell="1" allowOverlap="1" wp14:anchorId="2479EE71" wp14:editId="74BD239D">
                <wp:simplePos x="0" y="0"/>
                <wp:positionH relativeFrom="page">
                  <wp:posOffset>2971165</wp:posOffset>
                </wp:positionH>
                <wp:positionV relativeFrom="paragraph">
                  <wp:posOffset>142240</wp:posOffset>
                </wp:positionV>
                <wp:extent cx="45085" cy="0"/>
                <wp:effectExtent l="8890" t="5715" r="12700" b="1333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316C5" id="Straight Connector 15" o:spid="_x0000_s1026" style="position:absolute;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3.95pt,11.2pt" to="23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48352" behindDoc="1" locked="0" layoutInCell="1" allowOverlap="1" wp14:anchorId="170C3194" wp14:editId="49D6B1D6">
                <wp:simplePos x="0" y="0"/>
                <wp:positionH relativeFrom="page">
                  <wp:posOffset>3223260</wp:posOffset>
                </wp:positionH>
                <wp:positionV relativeFrom="paragraph">
                  <wp:posOffset>142240</wp:posOffset>
                </wp:positionV>
                <wp:extent cx="44450" cy="0"/>
                <wp:effectExtent l="13335" t="5715" r="8890" b="13335"/>
                <wp:wrapNone/>
                <wp:docPr id="355" name="Straight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3417E" id="Straight Connector 355" o:spid="_x0000_s1026" style="position:absolute;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8pt,11.2pt" to="257.3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" strokeweight=".14042mm">
                <w10:wrap anchorx="page"/>
              </v:line>
            </w:pict>
          </mc:Fallback>
        </mc:AlternateContent>
      </w:r>
      <w:r w:rsidRPr="000C53BA">
        <w:rPr>
          <w:rFonts w:ascii="Times New Roman" w:eastAsia="Georgia" w:hAnsi="Times New Roman" w:cs="Georgia"/>
          <w:w w:val="99"/>
          <w:sz w:val="20"/>
          <w:szCs w:val="22"/>
          <w:lang w:val="en-US"/>
        </w:rPr>
        <w:t>20:</w:t>
      </w:r>
      <w:r w:rsidRPr="000C53BA">
        <w:rPr>
          <w:rFonts w:ascii="Times New Roman" w:eastAsia="Georgia" w:hAnsi="Times New Roman" w:cs="Georgia"/>
          <w:sz w:val="20"/>
          <w:szCs w:val="22"/>
          <w:lang w:val="en-US"/>
        </w:rPr>
        <w:tab/>
      </w:r>
      <w:r w:rsidRPr="000C53BA">
        <w:rPr>
          <w:rFonts w:ascii="Times New Roman" w:eastAsia="Georgia" w:hAnsi="Times New Roman" w:cs="Georgia"/>
          <w:i/>
          <w:w w:val="112"/>
          <w:szCs w:val="22"/>
          <w:lang w:val="en-US"/>
        </w:rPr>
        <w:t>inds</w:t>
      </w:r>
      <w:r w:rsidRPr="000C53BA">
        <w:rPr>
          <w:rFonts w:ascii="Times New Roman" w:eastAsia="Georgia" w:hAnsi="Times New Roman" w:cs="Georgia"/>
          <w:i/>
          <w:spacing w:val="6"/>
          <w:szCs w:val="22"/>
          <w:lang w:val="en-US"/>
        </w:rPr>
        <w:t xml:space="preserve"> </w:t>
      </w:r>
      <w:r w:rsidRPr="000C53BA">
        <w:rPr>
          <w:rFonts w:ascii="DejaVu Sans" w:eastAsia="Georgia" w:hAnsi="DejaVu Sans" w:cs="Georgia"/>
          <w:w w:val="118"/>
          <w:szCs w:val="22"/>
          <w:lang w:val="en-US"/>
        </w:rPr>
        <w:t>←</w:t>
      </w:r>
      <w:r w:rsidRPr="000C53BA">
        <w:rPr>
          <w:rFonts w:ascii="DejaVu Sans" w:eastAsia="Georgia" w:hAnsi="DejaVu Sans" w:cs="Georgia"/>
          <w:spacing w:val="-10"/>
          <w:szCs w:val="22"/>
          <w:lang w:val="en-US"/>
        </w:rPr>
        <w:t xml:space="preserve"> </w:t>
      </w:r>
      <w:r w:rsidRPr="000C53BA">
        <w:rPr>
          <w:rFonts w:ascii="Times New Roman" w:eastAsia="Georgia" w:hAnsi="Times New Roman" w:cs="Georgia"/>
          <w:i/>
          <w:w w:val="108"/>
          <w:szCs w:val="22"/>
          <w:lang w:val="en-US"/>
        </w:rPr>
        <w:t>assi</w:t>
      </w:r>
      <w:r w:rsidRPr="000C53BA">
        <w:rPr>
          <w:rFonts w:ascii="Times New Roman" w:eastAsia="Georgia" w:hAnsi="Times New Roman" w:cs="Georgia"/>
          <w:i/>
          <w:spacing w:val="8"/>
          <w:w w:val="108"/>
          <w:szCs w:val="22"/>
          <w:lang w:val="en-US"/>
        </w:rPr>
        <w:t>g</w:t>
      </w:r>
      <w:r w:rsidRPr="000C53BA">
        <w:rPr>
          <w:rFonts w:ascii="Times New Roman" w:eastAsia="Georgia" w:hAnsi="Times New Roman" w:cs="Georgia"/>
          <w:i/>
          <w:w w:val="116"/>
          <w:szCs w:val="22"/>
          <w:lang w:val="en-US"/>
        </w:rPr>
        <w:t>n</w:t>
      </w:r>
      <w:r w:rsidRPr="000C53BA">
        <w:rPr>
          <w:rFonts w:ascii="Times New Roman" w:eastAsia="Georgia" w:hAnsi="Times New Roman" w:cs="Georgia"/>
          <w:i/>
          <w:spacing w:val="24"/>
          <w:szCs w:val="22"/>
          <w:lang w:val="en-US"/>
        </w:rPr>
        <w:t xml:space="preserve"> </w:t>
      </w:r>
      <w:r w:rsidRPr="000C53BA">
        <w:rPr>
          <w:rFonts w:ascii="Times New Roman" w:eastAsia="Georgia" w:hAnsi="Times New Roman" w:cs="Georgia"/>
          <w:i/>
          <w:w w:val="111"/>
          <w:szCs w:val="22"/>
          <w:lang w:val="en-US"/>
        </w:rPr>
        <w:t>pts</w:t>
      </w:r>
      <w:r w:rsidRPr="000C53BA">
        <w:rPr>
          <w:rFonts w:ascii="Times New Roman" w:eastAsia="Georgia" w:hAnsi="Times New Roman" w:cs="Georgia"/>
          <w:i/>
          <w:spacing w:val="24"/>
          <w:szCs w:val="22"/>
          <w:lang w:val="en-US"/>
        </w:rPr>
        <w:t xml:space="preserve"> </w:t>
      </w:r>
      <w:r w:rsidRPr="000C53BA">
        <w:rPr>
          <w:rFonts w:ascii="Times New Roman" w:eastAsia="Georgia" w:hAnsi="Times New Roman" w:cs="Georgia"/>
          <w:i/>
          <w:w w:val="98"/>
          <w:szCs w:val="22"/>
          <w:lang w:val="en-US"/>
        </w:rPr>
        <w:t>c</w:t>
      </w:r>
      <w:r w:rsidRPr="000C53BA">
        <w:rPr>
          <w:rFonts w:ascii="Times New Roman" w:eastAsia="Georgia" w:hAnsi="Times New Roman" w:cs="Georgia"/>
          <w:i/>
          <w:spacing w:val="5"/>
          <w:w w:val="98"/>
          <w:szCs w:val="22"/>
          <w:lang w:val="en-US"/>
        </w:rPr>
        <w:t>l</w:t>
      </w:r>
      <w:r w:rsidRPr="000C53BA">
        <w:rPr>
          <w:rFonts w:ascii="Times New Roman" w:eastAsia="Georgia" w:hAnsi="Times New Roman" w:cs="Georgia"/>
          <w:i/>
          <w:w w:val="112"/>
          <w:szCs w:val="22"/>
          <w:lang w:val="en-US"/>
        </w:rPr>
        <w:t>uste</w:t>
      </w:r>
      <w:r w:rsidRPr="000C53BA">
        <w:rPr>
          <w:rFonts w:ascii="Times New Roman" w:eastAsia="Georgia" w:hAnsi="Times New Roman" w:cs="Georgia"/>
          <w:i/>
          <w:spacing w:val="6"/>
          <w:w w:val="112"/>
          <w:szCs w:val="22"/>
          <w:lang w:val="en-US"/>
        </w:rPr>
        <w:t>r</w:t>
      </w:r>
      <w:r w:rsidRPr="000C53BA">
        <w:rPr>
          <w:rFonts w:ascii="Times New Roman" w:eastAsia="Georgia" w:hAnsi="Times New Roman" w:cs="Georgia"/>
          <w:i/>
          <w:w w:val="118"/>
          <w:szCs w:val="22"/>
          <w:lang w:val="en-US"/>
        </w:rPr>
        <w:t>s</w:t>
      </w:r>
      <w:r w:rsidRPr="000C53BA">
        <w:rPr>
          <w:rFonts w:ascii="Georgia" w:eastAsia="Georgia" w:hAnsi="Georgia" w:cs="Georgia"/>
          <w:w w:val="99"/>
          <w:szCs w:val="22"/>
          <w:lang w:val="en-US"/>
        </w:rPr>
        <w:t>(D</w:t>
      </w:r>
      <w:r w:rsidRPr="000C53BA">
        <w:rPr>
          <w:rFonts w:ascii="Times New Roman" w:eastAsia="Georgia" w:hAnsi="Times New Roman" w:cs="Georgia"/>
          <w:i/>
          <w:w w:val="107"/>
          <w:szCs w:val="22"/>
          <w:lang w:val="en-US"/>
        </w:rPr>
        <w:t>,</w:t>
      </w:r>
      <w:r w:rsidRPr="000C53BA">
        <w:rPr>
          <w:rFonts w:ascii="Georgia" w:eastAsia="Georgia" w:hAnsi="Georgia" w:cs="Georgia"/>
          <w:w w:val="97"/>
          <w:szCs w:val="22"/>
          <w:lang w:val="en-US"/>
        </w:rPr>
        <w:t>cidx)</w:t>
      </w:r>
      <w:r w:rsidRPr="000C53BA">
        <w:rPr>
          <w:rFonts w:ascii="Georgia" w:eastAsia="Georgia" w:hAnsi="Georgia" w:cs="Georgia"/>
          <w:szCs w:val="22"/>
          <w:lang w:val="en-US"/>
        </w:rPr>
        <w:t xml:space="preserve">         </w:t>
      </w:r>
      <w:r w:rsidRPr="000C53BA">
        <w:rPr>
          <w:rFonts w:ascii="Georgia" w:eastAsia="Georgia" w:hAnsi="Georgia" w:cs="Georgia"/>
          <w:spacing w:val="-17"/>
          <w:szCs w:val="22"/>
          <w:lang w:val="en-US"/>
        </w:rPr>
        <w:t xml:space="preserve"> </w:t>
      </w:r>
      <w:r w:rsidRPr="000C53BA">
        <w:rPr>
          <w:rFonts w:ascii="Times New Roman" w:eastAsia="Georgia" w:hAnsi="Times New Roman" w:cs="Georgia"/>
          <w:i/>
          <w:smallCaps/>
          <w:w w:val="84"/>
          <w:szCs w:val="22"/>
          <w:lang w:val="en-US"/>
        </w:rPr>
        <w:t>//</w:t>
      </w:r>
      <w:r w:rsidRPr="000C53BA">
        <w:rPr>
          <w:rFonts w:ascii="Times New Roman" w:eastAsia="Georgia" w:hAnsi="Times New Roman" w:cs="Georgia"/>
          <w:i/>
          <w:spacing w:val="18"/>
          <w:szCs w:val="22"/>
          <w:lang w:val="en-US"/>
        </w:rPr>
        <w:t xml:space="preserve"> </w:t>
      </w:r>
      <w:r w:rsidRPr="000C53BA">
        <w:rPr>
          <w:rFonts w:ascii="Georgia" w:eastAsia="Georgia" w:hAnsi="Georgia" w:cs="Georgia"/>
          <w:w w:val="92"/>
          <w:szCs w:val="22"/>
          <w:lang w:val="en-US"/>
        </w:rPr>
        <w:t>assign</w:t>
      </w:r>
      <w:r w:rsidRPr="000C53BA">
        <w:rPr>
          <w:rFonts w:ascii="Georgia" w:eastAsia="Georgia" w:hAnsi="Georgia" w:cs="Georgia"/>
          <w:spacing w:val="20"/>
          <w:szCs w:val="22"/>
          <w:lang w:val="en-US"/>
        </w:rPr>
        <w:t xml:space="preserve"> </w:t>
      </w:r>
      <w:r w:rsidRPr="000C53BA">
        <w:rPr>
          <w:rFonts w:ascii="Georgia" w:eastAsia="Georgia" w:hAnsi="Georgia" w:cs="Georgia"/>
          <w:w w:val="93"/>
          <w:szCs w:val="22"/>
          <w:lang w:val="en-US"/>
        </w:rPr>
        <w:t>closest</w:t>
      </w:r>
      <w:r w:rsidRPr="000C53BA">
        <w:rPr>
          <w:rFonts w:ascii="Georgia" w:eastAsia="Georgia" w:hAnsi="Georgia" w:cs="Georgia"/>
          <w:spacing w:val="20"/>
          <w:szCs w:val="22"/>
          <w:lang w:val="en-US"/>
        </w:rPr>
        <w:t xml:space="preserve"> </w:t>
      </w:r>
      <w:r w:rsidRPr="000C53BA">
        <w:rPr>
          <w:rFonts w:ascii="Georgia" w:eastAsia="Georgia" w:hAnsi="Georgia" w:cs="Georgia"/>
          <w:w w:val="92"/>
          <w:szCs w:val="22"/>
          <w:lang w:val="en-US"/>
        </w:rPr>
        <w:t>medioid</w:t>
      </w:r>
    </w:p>
    <w:p w14:paraId="0AAB7433" w14:textId="77777777" w:rsidR="000C53BA" w:rsidRPr="000C53BA" w:rsidRDefault="000C53BA" w:rsidP="000C53BA">
      <w:pPr>
        <w:widowControl w:val="0"/>
        <w:tabs>
          <w:tab w:val="left" w:pos="1477"/>
          <w:tab w:val="left" w:pos="6267"/>
        </w:tabs>
        <w:autoSpaceDE w:val="0"/>
        <w:autoSpaceDN w:val="0"/>
        <w:spacing w:before="8" w:after="0" w:line="240" w:lineRule="auto"/>
        <w:ind w:left="404"/>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49376" behindDoc="1" locked="0" layoutInCell="1" allowOverlap="1" wp14:anchorId="4C714BFD" wp14:editId="317CFC4E">
                <wp:simplePos x="0" y="0"/>
                <wp:positionH relativeFrom="page">
                  <wp:posOffset>3046730</wp:posOffset>
                </wp:positionH>
                <wp:positionV relativeFrom="paragraph">
                  <wp:posOffset>144780</wp:posOffset>
                </wp:positionV>
                <wp:extent cx="44450" cy="0"/>
                <wp:effectExtent l="8255" t="5715" r="13970" b="133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5E7CE" id="Straight Connector 13" o:spid="_x0000_s1026" style="position:absolute;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9.9pt,11.4pt" to="243.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" strokeweight=".14042mm">
                <w10:wrap anchorx="page"/>
              </v:line>
            </w:pict>
          </mc:Fallback>
        </mc:AlternateContent>
      </w:r>
      <w:r w:rsidRPr="000C53BA">
        <w:rPr>
          <w:rFonts w:ascii="Times New Roman" w:eastAsia="Georgia" w:hAnsi="Times New Roman" w:cs="Georgia"/>
          <w:w w:val="99"/>
          <w:sz w:val="20"/>
          <w:szCs w:val="22"/>
          <w:lang w:val="en-US"/>
        </w:rPr>
        <w:t>21:</w:t>
      </w:r>
      <w:r w:rsidRPr="000C53BA">
        <w:rPr>
          <w:rFonts w:ascii="Times New Roman" w:eastAsia="Georgia" w:hAnsi="Times New Roman" w:cs="Georgia"/>
          <w:sz w:val="20"/>
          <w:szCs w:val="22"/>
          <w:lang w:val="en-US"/>
        </w:rPr>
        <w:tab/>
      </w:r>
      <w:r w:rsidRPr="000C53BA">
        <w:rPr>
          <w:rFonts w:ascii="Georgia" w:eastAsia="Georgia" w:hAnsi="Georgia" w:cs="Georgia"/>
          <w:w w:val="71"/>
          <w:szCs w:val="22"/>
          <w:lang w:val="en-US"/>
        </w:rPr>
        <w:t>[</w:t>
      </w:r>
      <w:r w:rsidRPr="000C53BA">
        <w:rPr>
          <w:rFonts w:ascii="Times New Roman" w:eastAsia="Georgia" w:hAnsi="Times New Roman" w:cs="Georgia"/>
          <w:i/>
          <w:w w:val="108"/>
          <w:szCs w:val="22"/>
          <w:lang w:val="en-US"/>
        </w:rPr>
        <w:t>cidx</w:t>
      </w:r>
      <w:r w:rsidRPr="000C53BA">
        <w:rPr>
          <w:rFonts w:ascii="Georgia" w:eastAsia="Georgia" w:hAnsi="Georgia" w:cs="Georgia"/>
          <w:w w:val="71"/>
          <w:szCs w:val="22"/>
          <w:lang w:val="en-US"/>
        </w:rPr>
        <w:t>]</w:t>
      </w:r>
      <w:r w:rsidRPr="000C53BA">
        <w:rPr>
          <w:rFonts w:ascii="Georgia" w:eastAsia="Georgia" w:hAnsi="Georgia" w:cs="Georgia"/>
          <w:spacing w:val="8"/>
          <w:szCs w:val="22"/>
          <w:lang w:val="en-US"/>
        </w:rPr>
        <w:t xml:space="preserve"> </w:t>
      </w:r>
      <w:r w:rsidRPr="000C53BA">
        <w:rPr>
          <w:rFonts w:ascii="DejaVu Sans" w:eastAsia="Georgia" w:hAnsi="DejaVu Sans" w:cs="Georgia"/>
          <w:w w:val="118"/>
          <w:szCs w:val="22"/>
          <w:lang w:val="en-US"/>
        </w:rPr>
        <w:t>←</w:t>
      </w:r>
      <w:r w:rsidRPr="000C53BA">
        <w:rPr>
          <w:rFonts w:ascii="DejaVu Sans" w:eastAsia="Georgia" w:hAnsi="DejaVu Sans" w:cs="Georgia"/>
          <w:spacing w:val="-10"/>
          <w:szCs w:val="22"/>
          <w:lang w:val="en-US"/>
        </w:rPr>
        <w:t xml:space="preserve"> </w:t>
      </w:r>
      <w:r w:rsidRPr="000C53BA">
        <w:rPr>
          <w:rFonts w:ascii="Times New Roman" w:eastAsia="Georgia" w:hAnsi="Times New Roman" w:cs="Georgia"/>
          <w:i/>
          <w:w w:val="105"/>
          <w:szCs w:val="22"/>
          <w:lang w:val="en-US"/>
        </w:rPr>
        <w:t>update</w:t>
      </w:r>
      <w:r w:rsidRPr="000C53BA">
        <w:rPr>
          <w:rFonts w:ascii="Times New Roman" w:eastAsia="Georgia" w:hAnsi="Times New Roman" w:cs="Georgia"/>
          <w:i/>
          <w:spacing w:val="24"/>
          <w:szCs w:val="22"/>
          <w:lang w:val="en-US"/>
        </w:rPr>
        <w:t xml:space="preserve"> </w:t>
      </w:r>
      <w:r w:rsidRPr="000C53BA">
        <w:rPr>
          <w:rFonts w:ascii="Times New Roman" w:eastAsia="Georgia" w:hAnsi="Times New Roman" w:cs="Georgia"/>
          <w:i/>
          <w:w w:val="107"/>
          <w:szCs w:val="22"/>
          <w:lang w:val="en-US"/>
        </w:rPr>
        <w:t>cente</w:t>
      </w:r>
      <w:r w:rsidRPr="000C53BA">
        <w:rPr>
          <w:rFonts w:ascii="Times New Roman" w:eastAsia="Georgia" w:hAnsi="Times New Roman" w:cs="Georgia"/>
          <w:i/>
          <w:spacing w:val="6"/>
          <w:w w:val="107"/>
          <w:szCs w:val="22"/>
          <w:lang w:val="en-US"/>
        </w:rPr>
        <w:t>r</w:t>
      </w:r>
      <w:r w:rsidRPr="000C53BA">
        <w:rPr>
          <w:rFonts w:ascii="Times New Roman" w:eastAsia="Georgia" w:hAnsi="Times New Roman" w:cs="Georgia"/>
          <w:i/>
          <w:w w:val="118"/>
          <w:szCs w:val="22"/>
          <w:lang w:val="en-US"/>
        </w:rPr>
        <w:t>s</w:t>
      </w:r>
      <w:r w:rsidRPr="000C53BA">
        <w:rPr>
          <w:rFonts w:ascii="Georgia" w:eastAsia="Georgia" w:hAnsi="Georgia" w:cs="Georgia"/>
          <w:w w:val="99"/>
          <w:szCs w:val="22"/>
          <w:lang w:val="en-US"/>
        </w:rPr>
        <w:t>(D</w:t>
      </w:r>
      <w:r w:rsidRPr="000C53BA">
        <w:rPr>
          <w:rFonts w:ascii="Times New Roman" w:eastAsia="Georgia" w:hAnsi="Times New Roman" w:cs="Georgia"/>
          <w:i/>
          <w:w w:val="107"/>
          <w:szCs w:val="22"/>
          <w:lang w:val="en-US"/>
        </w:rPr>
        <w:t>,</w:t>
      </w:r>
      <w:r w:rsidRPr="000C53BA">
        <w:rPr>
          <w:rFonts w:ascii="Georgia" w:eastAsia="Georgia" w:hAnsi="Georgia" w:cs="Georgia"/>
          <w:w w:val="91"/>
          <w:szCs w:val="22"/>
          <w:lang w:val="en-US"/>
        </w:rPr>
        <w:t>inds</w:t>
      </w:r>
      <w:r w:rsidRPr="000C53BA">
        <w:rPr>
          <w:rFonts w:ascii="Times New Roman" w:eastAsia="Georgia" w:hAnsi="Times New Roman" w:cs="Georgia"/>
          <w:i/>
          <w:w w:val="107"/>
          <w:szCs w:val="22"/>
          <w:lang w:val="en-US"/>
        </w:rPr>
        <w:t>,</w:t>
      </w:r>
      <w:r w:rsidRPr="000C53BA">
        <w:rPr>
          <w:rFonts w:ascii="Georgia" w:eastAsia="Georgia" w:hAnsi="Georgia" w:cs="Georgia"/>
          <w:w w:val="98"/>
          <w:szCs w:val="22"/>
          <w:lang w:val="en-US"/>
        </w:rPr>
        <w:t>k)</w:t>
      </w:r>
      <w:r w:rsidRPr="000C53BA">
        <w:rPr>
          <w:rFonts w:ascii="Georgia" w:eastAsia="Georgia" w:hAnsi="Georgia" w:cs="Georgia"/>
          <w:szCs w:val="22"/>
          <w:lang w:val="en-US"/>
        </w:rPr>
        <w:tab/>
      </w:r>
      <w:r w:rsidRPr="000C53BA">
        <w:rPr>
          <w:rFonts w:ascii="Times New Roman" w:eastAsia="Georgia" w:hAnsi="Times New Roman" w:cs="Georgia"/>
          <w:i/>
          <w:smallCaps/>
          <w:w w:val="84"/>
          <w:szCs w:val="22"/>
          <w:lang w:val="en-US"/>
        </w:rPr>
        <w:t>//</w:t>
      </w:r>
      <w:r w:rsidRPr="000C53BA">
        <w:rPr>
          <w:rFonts w:ascii="Times New Roman" w:eastAsia="Georgia" w:hAnsi="Times New Roman" w:cs="Georgia"/>
          <w:i/>
          <w:spacing w:val="18"/>
          <w:szCs w:val="22"/>
          <w:lang w:val="en-US"/>
        </w:rPr>
        <w:t xml:space="preserve"> </w:t>
      </w:r>
      <w:r w:rsidRPr="000C53BA">
        <w:rPr>
          <w:rFonts w:ascii="Georgia" w:eastAsia="Georgia" w:hAnsi="Georgia" w:cs="Georgia"/>
          <w:w w:val="94"/>
          <w:szCs w:val="22"/>
          <w:lang w:val="en-US"/>
        </w:rPr>
        <w:t>u</w:t>
      </w:r>
      <w:r w:rsidRPr="000C53BA">
        <w:rPr>
          <w:rFonts w:ascii="Georgia" w:eastAsia="Georgia" w:hAnsi="Georgia" w:cs="Georgia"/>
          <w:spacing w:val="6"/>
          <w:w w:val="94"/>
          <w:szCs w:val="22"/>
          <w:lang w:val="en-US"/>
        </w:rPr>
        <w:t>p</w:t>
      </w:r>
      <w:r w:rsidRPr="000C53BA">
        <w:rPr>
          <w:rFonts w:ascii="Georgia" w:eastAsia="Georgia" w:hAnsi="Georgia" w:cs="Georgia"/>
          <w:w w:val="96"/>
          <w:szCs w:val="22"/>
          <w:lang w:val="en-US"/>
        </w:rPr>
        <w:t>date</w:t>
      </w:r>
      <w:r w:rsidRPr="000C53BA">
        <w:rPr>
          <w:rFonts w:ascii="Georgia" w:eastAsia="Georgia" w:hAnsi="Georgia" w:cs="Georgia"/>
          <w:spacing w:val="20"/>
          <w:szCs w:val="22"/>
          <w:lang w:val="en-US"/>
        </w:rPr>
        <w:t xml:space="preserve"> </w:t>
      </w:r>
      <w:r w:rsidRPr="000C53BA">
        <w:rPr>
          <w:rFonts w:ascii="Georgia" w:eastAsia="Georgia" w:hAnsi="Georgia" w:cs="Georgia"/>
          <w:w w:val="91"/>
          <w:szCs w:val="22"/>
          <w:lang w:val="en-US"/>
        </w:rPr>
        <w:t>medioids</w:t>
      </w:r>
    </w:p>
    <w:p w14:paraId="6E957B41" w14:textId="77777777" w:rsidR="000C53BA" w:rsidRPr="000C53BA" w:rsidRDefault="000C53BA" w:rsidP="000C53BA">
      <w:pPr>
        <w:widowControl w:val="0"/>
        <w:tabs>
          <w:tab w:val="left" w:pos="1126"/>
        </w:tabs>
        <w:autoSpaceDE w:val="0"/>
        <w:autoSpaceDN w:val="0"/>
        <w:spacing w:before="120" w:after="0" w:line="187" w:lineRule="auto"/>
        <w:ind w:left="775" w:right="5993" w:hanging="372"/>
        <w:jc w:val="left"/>
        <w:rPr>
          <w:rFonts w:ascii="Georgia" w:eastAsia="Georgia" w:hAnsi="Georgia" w:cs="Georgia"/>
          <w:b/>
          <w:bCs/>
          <w:lang w:val="en-US"/>
        </w:rPr>
      </w:pPr>
      <w:r w:rsidRPr="000C53BA">
        <w:rPr>
          <w:rFonts w:ascii="Times New Roman" w:eastAsia="Georgia" w:hAnsi="Georgia" w:cs="Georgia"/>
          <w:bCs/>
          <w:sz w:val="20"/>
          <w:lang w:val="en-US"/>
        </w:rPr>
        <w:t>22:</w:t>
      </w:r>
      <w:r w:rsidRPr="000C53BA">
        <w:rPr>
          <w:rFonts w:ascii="Times New Roman" w:eastAsia="Georgia" w:hAnsi="Georgia" w:cs="Georgia"/>
          <w:bCs/>
          <w:sz w:val="20"/>
          <w:lang w:val="en-US"/>
        </w:rPr>
        <w:tab/>
      </w:r>
      <w:r w:rsidRPr="000C53BA">
        <w:rPr>
          <w:rFonts w:ascii="Times New Roman" w:eastAsia="Georgia" w:hAnsi="Georgia" w:cs="Georgia"/>
          <w:bCs/>
          <w:sz w:val="20"/>
          <w:lang w:val="en-US"/>
        </w:rPr>
        <w:tab/>
      </w:r>
      <w:r w:rsidRPr="000C53BA">
        <w:rPr>
          <w:rFonts w:ascii="Georgia" w:eastAsia="Georgia" w:hAnsi="Georgia" w:cs="Georgia"/>
          <w:b/>
          <w:bCs/>
          <w:lang w:val="en-US"/>
        </w:rPr>
        <w:t xml:space="preserve">End loop </w:t>
      </w:r>
      <w:r w:rsidRPr="000C53BA">
        <w:rPr>
          <w:rFonts w:ascii="Georgia" w:eastAsia="Georgia" w:hAnsi="Georgia" w:cs="Georgia"/>
          <w:b/>
          <w:bCs/>
          <w:w w:val="95"/>
          <w:lang w:val="en-US"/>
        </w:rPr>
        <w:t>End</w:t>
      </w:r>
      <w:r w:rsidRPr="000C53BA">
        <w:rPr>
          <w:rFonts w:ascii="Georgia" w:eastAsia="Georgia" w:hAnsi="Georgia" w:cs="Georgia"/>
          <w:b/>
          <w:bCs/>
          <w:spacing w:val="4"/>
          <w:w w:val="95"/>
          <w:lang w:val="en-US"/>
        </w:rPr>
        <w:t xml:space="preserve"> </w:t>
      </w:r>
      <w:r w:rsidRPr="000C53BA">
        <w:rPr>
          <w:rFonts w:ascii="Georgia" w:eastAsia="Georgia" w:hAnsi="Georgia" w:cs="Georgia"/>
          <w:b/>
          <w:bCs/>
          <w:w w:val="95"/>
          <w:lang w:val="en-US"/>
        </w:rPr>
        <w:t>Procedure</w:t>
      </w:r>
    </w:p>
    <w:p w14:paraId="77A65C52" w14:textId="77777777" w:rsidR="000C53BA" w:rsidRPr="000C53BA" w:rsidRDefault="000C53BA" w:rsidP="000C53BA">
      <w:pPr>
        <w:widowControl w:val="0"/>
        <w:tabs>
          <w:tab w:val="left" w:pos="2852"/>
        </w:tabs>
        <w:autoSpaceDE w:val="0"/>
        <w:autoSpaceDN w:val="0"/>
        <w:spacing w:before="24" w:after="0" w:line="240" w:lineRule="auto"/>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50400" behindDoc="1" locked="0" layoutInCell="1" allowOverlap="1" wp14:anchorId="22E81C8C" wp14:editId="3D9BE307">
                <wp:simplePos x="0" y="0"/>
                <wp:positionH relativeFrom="page">
                  <wp:posOffset>3322320</wp:posOffset>
                </wp:positionH>
                <wp:positionV relativeFrom="paragraph">
                  <wp:posOffset>154940</wp:posOffset>
                </wp:positionV>
                <wp:extent cx="50165" cy="0"/>
                <wp:effectExtent l="7620" t="10160" r="8890" b="889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65"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1D874" id="Straight Connector 12" o:spid="_x0000_s1026" style="position:absolute;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6pt,12.2pt" to="265.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51424" behindDoc="1" locked="0" layoutInCell="1" allowOverlap="1" wp14:anchorId="206157EA" wp14:editId="517673B7">
                <wp:simplePos x="0" y="0"/>
                <wp:positionH relativeFrom="page">
                  <wp:posOffset>3580765</wp:posOffset>
                </wp:positionH>
                <wp:positionV relativeFrom="paragraph">
                  <wp:posOffset>154940</wp:posOffset>
                </wp:positionV>
                <wp:extent cx="50800" cy="0"/>
                <wp:effectExtent l="8890" t="10160" r="6985" b="8890"/>
                <wp:wrapNone/>
                <wp:docPr id="356" name="Straight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6FCAD" id="Straight Connector 356" o:spid="_x0000_s1026" style="position:absolute;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95pt,12.2pt" to="285.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66784" behindDoc="1" locked="0" layoutInCell="1" allowOverlap="1" wp14:anchorId="484206CD" wp14:editId="280BBFB7">
                <wp:simplePos x="0" y="0"/>
                <wp:positionH relativeFrom="page">
                  <wp:posOffset>2684145</wp:posOffset>
                </wp:positionH>
                <wp:positionV relativeFrom="paragraph">
                  <wp:posOffset>40005</wp:posOffset>
                </wp:positionV>
                <wp:extent cx="152400" cy="263525"/>
                <wp:effectExtent l="0" t="0" r="1905" b="3175"/>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A0A3A"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206CD" id="Text Box 357" o:spid="_x0000_s1154" type="#_x0000_t202" style="position:absolute;left:0;text-align:left;margin-left:211.35pt;margin-top:3.15pt;width:12pt;height:20.7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M9VsQ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" filled="f" stroked="f">
                <v:textbox inset="0,0,0,0">
                  <w:txbxContent>
                    <w:p w14:paraId="238A0A3A"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99"/>
          <w:sz w:val="20"/>
          <w:szCs w:val="22"/>
          <w:lang w:val="en-US"/>
        </w:rPr>
        <w:t>23:</w:t>
      </w:r>
      <w:r w:rsidRPr="000C53BA">
        <w:rPr>
          <w:rFonts w:ascii="Times New Roman" w:eastAsia="Georgia" w:hAnsi="Georgia" w:cs="Georgia"/>
          <w:sz w:val="20"/>
          <w:szCs w:val="22"/>
          <w:lang w:val="en-US"/>
        </w:rPr>
        <w:t xml:space="preserve"> </w:t>
      </w:r>
      <w:r w:rsidRPr="000C53BA">
        <w:rPr>
          <w:rFonts w:ascii="Times New Roman" w:eastAsia="Georgia" w:hAnsi="Georgia" w:cs="Georgia"/>
          <w:spacing w:val="17"/>
          <w:sz w:val="20"/>
          <w:szCs w:val="22"/>
          <w:lang w:val="en-US"/>
        </w:rPr>
        <w:t xml:space="preserve"> </w:t>
      </w:r>
      <w:r w:rsidRPr="000C53BA">
        <w:rPr>
          <w:rFonts w:ascii="Georgia" w:eastAsia="Georgia" w:hAnsi="Georgia" w:cs="Georgia"/>
          <w:b/>
          <w:w w:val="90"/>
          <w:szCs w:val="22"/>
          <w:lang w:val="en-US"/>
        </w:rPr>
        <w:t>pr</w:t>
      </w:r>
      <w:r w:rsidRPr="000C53BA">
        <w:rPr>
          <w:rFonts w:ascii="Georgia" w:eastAsia="Georgia" w:hAnsi="Georgia" w:cs="Georgia"/>
          <w:b/>
          <w:spacing w:val="7"/>
          <w:w w:val="90"/>
          <w:szCs w:val="22"/>
          <w:lang w:val="en-US"/>
        </w:rPr>
        <w:t>o</w:t>
      </w:r>
      <w:r w:rsidRPr="000C53BA">
        <w:rPr>
          <w:rFonts w:ascii="Georgia" w:eastAsia="Georgia" w:hAnsi="Georgia" w:cs="Georgia"/>
          <w:b/>
          <w:w w:val="91"/>
          <w:szCs w:val="22"/>
          <w:lang w:val="en-US"/>
        </w:rPr>
        <w:t>cedure</w:t>
      </w:r>
      <w:r w:rsidRPr="000C53BA">
        <w:rPr>
          <w:rFonts w:ascii="Georgia" w:eastAsia="Georgia" w:hAnsi="Georgia" w:cs="Georgia"/>
          <w:b/>
          <w:spacing w:val="17"/>
          <w:szCs w:val="22"/>
          <w:lang w:val="en-US"/>
        </w:rPr>
        <w:t xml:space="preserve"> </w:t>
      </w:r>
      <w:r w:rsidRPr="000C53BA">
        <w:rPr>
          <w:rFonts w:ascii="Times New Roman" w:eastAsia="Georgia" w:hAnsi="Georgia" w:cs="Georgia"/>
          <w:i/>
          <w:w w:val="112"/>
          <w:szCs w:val="22"/>
          <w:lang w:val="en-US"/>
        </w:rPr>
        <w:t>inds</w:t>
      </w:r>
      <w:r w:rsidRPr="000C53BA">
        <w:rPr>
          <w:rFonts w:ascii="Times New Roman" w:eastAsia="Georgia" w:hAnsi="Georgia" w:cs="Georgia"/>
          <w:i/>
          <w:szCs w:val="22"/>
          <w:lang w:val="en-US"/>
        </w:rPr>
        <w:tab/>
      </w:r>
      <w:r w:rsidRPr="000C53BA">
        <w:rPr>
          <w:rFonts w:ascii="Times New Roman" w:eastAsia="Georgia" w:hAnsi="Georgia" w:cs="Georgia"/>
          <w:i/>
          <w:w w:val="108"/>
          <w:szCs w:val="22"/>
          <w:lang w:val="en-US"/>
        </w:rPr>
        <w:t>assi</w:t>
      </w:r>
      <w:r w:rsidRPr="000C53BA">
        <w:rPr>
          <w:rFonts w:ascii="Times New Roman" w:eastAsia="Georgia" w:hAnsi="Georgia" w:cs="Georgia"/>
          <w:i/>
          <w:spacing w:val="8"/>
          <w:w w:val="108"/>
          <w:szCs w:val="22"/>
          <w:lang w:val="en-US"/>
        </w:rPr>
        <w:t>g</w:t>
      </w:r>
      <w:r w:rsidRPr="000C53BA">
        <w:rPr>
          <w:rFonts w:ascii="Times New Roman" w:eastAsia="Georgia" w:hAnsi="Georgia" w:cs="Georgia"/>
          <w:i/>
          <w:w w:val="116"/>
          <w:szCs w:val="22"/>
          <w:lang w:val="en-US"/>
        </w:rPr>
        <w:t>n</w:t>
      </w:r>
      <w:r w:rsidRPr="000C53BA">
        <w:rPr>
          <w:rFonts w:ascii="Times New Roman" w:eastAsia="Georgia" w:hAnsi="Georgia" w:cs="Georgia"/>
          <w:i/>
          <w:szCs w:val="22"/>
          <w:lang w:val="en-US"/>
        </w:rPr>
        <w:t xml:space="preserve"> </w:t>
      </w:r>
      <w:r w:rsidRPr="000C53BA">
        <w:rPr>
          <w:rFonts w:ascii="Times New Roman" w:eastAsia="Georgia" w:hAnsi="Georgia" w:cs="Georgia"/>
          <w:i/>
          <w:spacing w:val="-25"/>
          <w:szCs w:val="22"/>
          <w:lang w:val="en-US"/>
        </w:rPr>
        <w:t xml:space="preserve"> </w:t>
      </w:r>
      <w:r w:rsidRPr="000C53BA">
        <w:rPr>
          <w:rFonts w:ascii="Times New Roman" w:eastAsia="Georgia" w:hAnsi="Georgia" w:cs="Georgia"/>
          <w:i/>
          <w:w w:val="111"/>
          <w:szCs w:val="22"/>
          <w:lang w:val="en-US"/>
        </w:rPr>
        <w:t>pts</w:t>
      </w:r>
      <w:r w:rsidRPr="000C53BA">
        <w:rPr>
          <w:rFonts w:ascii="Times New Roman" w:eastAsia="Georgia" w:hAnsi="Georgia" w:cs="Georgia"/>
          <w:i/>
          <w:szCs w:val="22"/>
          <w:lang w:val="en-US"/>
        </w:rPr>
        <w:t xml:space="preserve"> </w:t>
      </w:r>
      <w:r w:rsidRPr="000C53BA">
        <w:rPr>
          <w:rFonts w:ascii="Times New Roman" w:eastAsia="Georgia" w:hAnsi="Georgia" w:cs="Georgia"/>
          <w:i/>
          <w:spacing w:val="-25"/>
          <w:szCs w:val="22"/>
          <w:lang w:val="en-US"/>
        </w:rPr>
        <w:t xml:space="preserve"> </w:t>
      </w:r>
      <w:r w:rsidRPr="000C53BA">
        <w:rPr>
          <w:rFonts w:ascii="Times New Roman" w:eastAsia="Georgia" w:hAnsi="Georgia" w:cs="Georgia"/>
          <w:i/>
          <w:w w:val="98"/>
          <w:szCs w:val="22"/>
          <w:lang w:val="en-US"/>
        </w:rPr>
        <w:t>c</w:t>
      </w:r>
      <w:r w:rsidRPr="000C53BA">
        <w:rPr>
          <w:rFonts w:ascii="Times New Roman" w:eastAsia="Georgia" w:hAnsi="Georgia" w:cs="Georgia"/>
          <w:i/>
          <w:spacing w:val="5"/>
          <w:w w:val="98"/>
          <w:szCs w:val="22"/>
          <w:lang w:val="en-US"/>
        </w:rPr>
        <w:t>l</w:t>
      </w:r>
      <w:r w:rsidRPr="000C53BA">
        <w:rPr>
          <w:rFonts w:ascii="Times New Roman" w:eastAsia="Georgia" w:hAnsi="Georgia" w:cs="Georgia"/>
          <w:i/>
          <w:w w:val="112"/>
          <w:szCs w:val="22"/>
          <w:lang w:val="en-US"/>
        </w:rPr>
        <w:t>uste</w:t>
      </w:r>
      <w:r w:rsidRPr="000C53BA">
        <w:rPr>
          <w:rFonts w:ascii="Times New Roman" w:eastAsia="Georgia" w:hAnsi="Georgia" w:cs="Georgia"/>
          <w:i/>
          <w:spacing w:val="6"/>
          <w:w w:val="112"/>
          <w:szCs w:val="22"/>
          <w:lang w:val="en-US"/>
        </w:rPr>
        <w:t>r</w:t>
      </w:r>
      <w:r w:rsidRPr="000C53BA">
        <w:rPr>
          <w:rFonts w:ascii="Times New Roman" w:eastAsia="Georgia" w:hAnsi="Georgia" w:cs="Georgia"/>
          <w:i/>
          <w:w w:val="118"/>
          <w:szCs w:val="22"/>
          <w:lang w:val="en-US"/>
        </w:rPr>
        <w:t>s</w:t>
      </w:r>
      <w:r w:rsidRPr="000C53BA">
        <w:rPr>
          <w:rFonts w:ascii="Georgia" w:eastAsia="Georgia" w:hAnsi="Georgia" w:cs="Georgia"/>
          <w:szCs w:val="22"/>
          <w:lang w:val="en-US"/>
        </w:rPr>
        <w:t>(</w:t>
      </w:r>
      <w:r w:rsidRPr="000C53BA">
        <w:rPr>
          <w:rFonts w:ascii="Times New Roman" w:eastAsia="Georgia" w:hAnsi="Georgia" w:cs="Georgia"/>
          <w:w w:val="114"/>
          <w:szCs w:val="22"/>
          <w:lang w:val="en-US"/>
        </w:rPr>
        <w:t>D</w:t>
      </w:r>
      <w:r w:rsidRPr="000C53BA">
        <w:rPr>
          <w:rFonts w:ascii="Times New Roman" w:eastAsia="Georgia" w:hAnsi="Georgia" w:cs="Georgia"/>
          <w:i/>
          <w:w w:val="107"/>
          <w:szCs w:val="22"/>
          <w:lang w:val="en-US"/>
        </w:rPr>
        <w:t>,</w:t>
      </w:r>
      <w:r w:rsidRPr="000C53BA">
        <w:rPr>
          <w:rFonts w:ascii="Times New Roman" w:eastAsia="Georgia" w:hAnsi="Georgia" w:cs="Georgia"/>
          <w:smallCaps/>
          <w:w w:val="109"/>
          <w:szCs w:val="22"/>
          <w:lang w:val="en-US"/>
        </w:rPr>
        <w:t>ci</w:t>
      </w:r>
      <w:r w:rsidRPr="000C53BA">
        <w:rPr>
          <w:rFonts w:ascii="Times New Roman" w:eastAsia="Georgia" w:hAnsi="Georgia" w:cs="Georgia"/>
          <w:smallCaps/>
          <w:spacing w:val="-6"/>
          <w:w w:val="109"/>
          <w:szCs w:val="22"/>
          <w:lang w:val="en-US"/>
        </w:rPr>
        <w:t>d</w:t>
      </w:r>
      <w:r w:rsidRPr="000C53BA">
        <w:rPr>
          <w:rFonts w:ascii="Times New Roman" w:eastAsia="Georgia" w:hAnsi="Georgia" w:cs="Georgia"/>
          <w:w w:val="122"/>
          <w:szCs w:val="22"/>
          <w:lang w:val="en-US"/>
        </w:rPr>
        <w:t>x</w:t>
      </w:r>
      <w:r w:rsidRPr="000C53BA">
        <w:rPr>
          <w:rFonts w:ascii="Georgia" w:eastAsia="Georgia" w:hAnsi="Georgia" w:cs="Georgia"/>
          <w:szCs w:val="22"/>
          <w:lang w:val="en-US"/>
        </w:rPr>
        <w:t>)</w:t>
      </w:r>
    </w:p>
    <w:p w14:paraId="4430A01D" w14:textId="77777777" w:rsidR="000C53BA" w:rsidRPr="000C53BA" w:rsidRDefault="000C53BA" w:rsidP="000C53BA">
      <w:pPr>
        <w:widowControl w:val="0"/>
        <w:tabs>
          <w:tab w:val="left" w:pos="1126"/>
          <w:tab w:val="left" w:pos="1656"/>
        </w:tabs>
        <w:autoSpaceDE w:val="0"/>
        <w:autoSpaceDN w:val="0"/>
        <w:spacing w:before="12" w:after="0" w:line="240" w:lineRule="auto"/>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65760" behindDoc="1" locked="0" layoutInCell="1" allowOverlap="1" wp14:anchorId="65C68FC4" wp14:editId="0D864C90">
                <wp:simplePos x="0" y="0"/>
                <wp:positionH relativeFrom="page">
                  <wp:posOffset>1924685</wp:posOffset>
                </wp:positionH>
                <wp:positionV relativeFrom="paragraph">
                  <wp:posOffset>32385</wp:posOffset>
                </wp:positionV>
                <wp:extent cx="152400" cy="263525"/>
                <wp:effectExtent l="635" t="2540" r="0" b="635"/>
                <wp:wrapNone/>
                <wp:docPr id="358"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70D85"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68FC4" id="Text Box 358" o:spid="_x0000_s1155" type="#_x0000_t202" style="position:absolute;left:0;text-align:left;margin-left:151.55pt;margin-top:2.55pt;width:12pt;height:20.75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6YsQ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" filled="f" stroked="f">
                <v:textbox inset="0,0,0,0">
                  <w:txbxContent>
                    <w:p w14:paraId="01B70D85"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105"/>
          <w:sz w:val="20"/>
          <w:szCs w:val="22"/>
          <w:lang w:val="en-US"/>
        </w:rPr>
        <w:t>24:</w:t>
      </w:r>
      <w:r w:rsidRPr="000C53BA">
        <w:rPr>
          <w:rFonts w:ascii="Times New Roman" w:eastAsia="Georgia" w:hAnsi="Georgia" w:cs="Georgia"/>
          <w:w w:val="105"/>
          <w:sz w:val="20"/>
          <w:szCs w:val="22"/>
          <w:lang w:val="en-US"/>
        </w:rPr>
        <w:tab/>
      </w:r>
      <w:r w:rsidRPr="000C53BA">
        <w:rPr>
          <w:rFonts w:ascii="Times New Roman" w:eastAsia="Georgia" w:hAnsi="Georgia" w:cs="Georgia"/>
          <w:i/>
          <w:w w:val="105"/>
          <w:szCs w:val="22"/>
          <w:lang w:val="en-US"/>
        </w:rPr>
        <w:t>S</w:t>
      </w:r>
      <w:r w:rsidRPr="000C53BA">
        <w:rPr>
          <w:rFonts w:ascii="Times New Roman" w:eastAsia="Georgia" w:hAnsi="Georgia" w:cs="Georgia"/>
          <w:i/>
          <w:w w:val="105"/>
          <w:szCs w:val="22"/>
          <w:lang w:val="en-US"/>
        </w:rPr>
        <w:tab/>
        <w:t>D</w:t>
      </w:r>
      <w:r w:rsidRPr="000C53BA">
        <w:rPr>
          <w:rFonts w:ascii="Georgia" w:eastAsia="Georgia" w:hAnsi="Georgia" w:cs="Georgia"/>
          <w:w w:val="105"/>
          <w:szCs w:val="22"/>
          <w:lang w:val="en-US"/>
        </w:rPr>
        <w:t>(cidx)</w:t>
      </w:r>
    </w:p>
    <w:p w14:paraId="187B48C9" w14:textId="6889932C" w:rsidR="000C53BA" w:rsidRPr="000C53BA" w:rsidRDefault="000C53BA" w:rsidP="000C53BA">
      <w:pPr>
        <w:widowControl w:val="0"/>
        <w:tabs>
          <w:tab w:val="left" w:pos="1126"/>
          <w:tab w:val="left" w:pos="1875"/>
          <w:tab w:val="left" w:pos="2730"/>
          <w:tab w:val="left" w:pos="3675"/>
          <w:tab w:val="left" w:pos="4104"/>
          <w:tab w:val="left" w:pos="4739"/>
        </w:tabs>
        <w:autoSpaceDE w:val="0"/>
        <w:autoSpaceDN w:val="0"/>
        <w:spacing w:before="13" w:after="0" w:line="253" w:lineRule="exact"/>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64736" behindDoc="1" locked="0" layoutInCell="1" allowOverlap="1" wp14:anchorId="7433FB8A" wp14:editId="0945C510">
                <wp:simplePos x="0" y="0"/>
                <wp:positionH relativeFrom="page">
                  <wp:posOffset>2606675</wp:posOffset>
                </wp:positionH>
                <wp:positionV relativeFrom="paragraph">
                  <wp:posOffset>33020</wp:posOffset>
                </wp:positionV>
                <wp:extent cx="152400" cy="263525"/>
                <wp:effectExtent l="0" t="0" r="3175" b="0"/>
                <wp:wrapNone/>
                <wp:docPr id="35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E4E80"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3FB8A" id="Text Box 359" o:spid="_x0000_s1156" type="#_x0000_t202" style="position:absolute;left:0;text-align:left;margin-left:205.25pt;margin-top:2.6pt;width:12pt;height:20.7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F5sA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" filled="f" stroked="f">
                <v:textbox inset="0,0,0,0">
                  <w:txbxContent>
                    <w:p w14:paraId="668E4E80"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99"/>
          <w:sz w:val="20"/>
          <w:szCs w:val="22"/>
          <w:lang w:val="en-US"/>
        </w:rPr>
        <w:t>25:</w:t>
      </w:r>
      <w:r w:rsidRPr="000C53BA">
        <w:rPr>
          <w:rFonts w:ascii="Times New Roman" w:eastAsia="Georgia" w:hAnsi="Georgia" w:cs="Georgia"/>
          <w:sz w:val="20"/>
          <w:szCs w:val="22"/>
          <w:lang w:val="en-US"/>
        </w:rPr>
        <w:tab/>
      </w:r>
      <w:r w:rsidRPr="000C53BA">
        <w:rPr>
          <w:rFonts w:ascii="Georgia" w:eastAsia="Georgia" w:hAnsi="Georgia" w:cs="Georgia"/>
          <w:w w:val="89"/>
          <w:szCs w:val="22"/>
          <w:lang w:val="en-US"/>
        </w:rPr>
        <w:t>[</w:t>
      </w:r>
      <w:r w:rsidRPr="000C53BA">
        <w:rPr>
          <w:rFonts w:ascii="Georgia" w:eastAsia="Georgia" w:hAnsi="Georgia" w:cs="Georgia"/>
          <w:spacing w:val="-13"/>
          <w:w w:val="89"/>
          <w:szCs w:val="22"/>
          <w:lang w:val="en-US"/>
        </w:rPr>
        <w:t>v</w:t>
      </w:r>
      <w:r w:rsidRPr="000C53BA">
        <w:rPr>
          <w:rFonts w:ascii="Georgia" w:eastAsia="Georgia" w:hAnsi="Georgia" w:cs="Georgia"/>
          <w:w w:val="93"/>
          <w:szCs w:val="22"/>
          <w:lang w:val="en-US"/>
        </w:rPr>
        <w:t>als</w:t>
      </w:r>
      <w:r w:rsidRPr="000C53BA">
        <w:rPr>
          <w:rFonts w:ascii="Times New Roman" w:eastAsia="Georgia" w:hAnsi="Georgia" w:cs="Georgia"/>
          <w:i/>
          <w:w w:val="107"/>
          <w:szCs w:val="22"/>
          <w:lang w:val="en-US"/>
        </w:rPr>
        <w:t>,</w:t>
      </w:r>
      <w:r w:rsidRPr="000C53BA">
        <w:rPr>
          <w:rFonts w:ascii="Times New Roman" w:eastAsia="Georgia" w:hAnsi="Georgia" w:cs="Georgia"/>
          <w:i/>
          <w:szCs w:val="22"/>
          <w:lang w:val="en-US"/>
        </w:rPr>
        <w:tab/>
      </w:r>
      <w:r w:rsidRPr="000C53BA">
        <w:rPr>
          <w:rFonts w:ascii="Georgia" w:eastAsia="Georgia" w:hAnsi="Georgia" w:cs="Georgia"/>
          <w:w w:val="88"/>
          <w:szCs w:val="22"/>
          <w:lang w:val="en-US"/>
        </w:rPr>
        <w:t>inds]</w:t>
      </w:r>
      <w:r w:rsidRPr="000C53BA">
        <w:rPr>
          <w:rFonts w:ascii="Georgia" w:eastAsia="Georgia" w:hAnsi="Georgia" w:cs="Georgia"/>
          <w:szCs w:val="22"/>
          <w:lang w:val="en-US"/>
        </w:rPr>
        <w:tab/>
      </w:r>
      <w:r w:rsidRPr="000C53BA">
        <w:rPr>
          <w:rFonts w:ascii="Times New Roman" w:eastAsia="Georgia" w:hAnsi="Georgia" w:cs="Georgia"/>
          <w:i/>
          <w:w w:val="117"/>
          <w:szCs w:val="22"/>
          <w:lang w:val="en-US"/>
        </w:rPr>
        <w:t>min</w:t>
      </w:r>
      <w:r w:rsidRPr="000C53BA">
        <w:rPr>
          <w:rFonts w:ascii="Georgia" w:eastAsia="Georgia" w:hAnsi="Georgia" w:cs="Georgia"/>
          <w:w w:val="98"/>
          <w:szCs w:val="22"/>
          <w:lang w:val="en-US"/>
        </w:rPr>
        <w:t>(S</w:t>
      </w:r>
      <w:r w:rsidRPr="000C53BA">
        <w:rPr>
          <w:rFonts w:ascii="Times New Roman" w:eastAsia="Georgia" w:hAnsi="Georgia" w:cs="Georgia"/>
          <w:i/>
          <w:w w:val="107"/>
          <w:szCs w:val="22"/>
          <w:lang w:val="en-US"/>
        </w:rPr>
        <w:t>,</w:t>
      </w:r>
      <w:r w:rsidRPr="000C53BA">
        <w:rPr>
          <w:rFonts w:ascii="Georgia" w:eastAsia="Georgia" w:hAnsi="Georgia" w:cs="Georgia"/>
          <w:w w:val="71"/>
          <w:szCs w:val="22"/>
          <w:lang w:val="en-US"/>
        </w:rPr>
        <w:t>[]</w:t>
      </w:r>
      <w:r w:rsidRPr="000C53BA">
        <w:rPr>
          <w:rFonts w:ascii="Times New Roman" w:eastAsia="Georgia" w:hAnsi="Georgia" w:cs="Georgia"/>
          <w:i/>
          <w:w w:val="107"/>
          <w:szCs w:val="22"/>
          <w:lang w:val="en-US"/>
        </w:rPr>
        <w:t>,</w:t>
      </w:r>
      <w:r w:rsidRPr="000C53BA">
        <w:rPr>
          <w:rFonts w:ascii="Times New Roman" w:eastAsia="Georgia" w:hAnsi="Georgia" w:cs="Georgia"/>
          <w:i/>
          <w:szCs w:val="22"/>
          <w:lang w:val="en-US"/>
        </w:rPr>
        <w:tab/>
      </w:r>
      <w:r w:rsidRPr="000C53BA">
        <w:rPr>
          <w:rFonts w:ascii="Georgia" w:eastAsia="Georgia" w:hAnsi="Georgia" w:cs="Georgia"/>
          <w:w w:val="107"/>
          <w:szCs w:val="22"/>
          <w:lang w:val="en-US"/>
        </w:rPr>
        <w:t>1)</w:t>
      </w:r>
      <w:r w:rsidRPr="000C53BA">
        <w:rPr>
          <w:rFonts w:ascii="Georgia" w:eastAsia="Georgia" w:hAnsi="Georgia" w:cs="Georgia"/>
          <w:szCs w:val="22"/>
          <w:lang w:val="en-US"/>
        </w:rPr>
        <w:tab/>
      </w:r>
      <w:r w:rsidRPr="000C53BA">
        <w:rPr>
          <w:rFonts w:ascii="Times New Roman" w:eastAsia="Georgia" w:hAnsi="Georgia" w:cs="Georgia"/>
          <w:i/>
          <w:smallCaps/>
          <w:w w:val="84"/>
          <w:szCs w:val="22"/>
          <w:lang w:val="en-US"/>
        </w:rPr>
        <w:t>//</w:t>
      </w:r>
      <w:r w:rsidRPr="000C53BA">
        <w:rPr>
          <w:rFonts w:ascii="Times New Roman" w:eastAsia="Georgia" w:hAnsi="Georgia" w:cs="Georgia"/>
          <w:i/>
          <w:spacing w:val="18"/>
          <w:szCs w:val="22"/>
          <w:lang w:val="en-US"/>
        </w:rPr>
        <w:t xml:space="preserve"> </w:t>
      </w:r>
      <w:r w:rsidRPr="000C53BA">
        <w:rPr>
          <w:rFonts w:ascii="Georgia" w:eastAsia="Georgia" w:hAnsi="Georgia" w:cs="Georgia"/>
          <w:w w:val="92"/>
          <w:szCs w:val="22"/>
          <w:lang w:val="en-US"/>
        </w:rPr>
        <w:t>assign</w:t>
      </w:r>
      <w:r w:rsidRPr="000C53BA">
        <w:rPr>
          <w:rFonts w:ascii="Georgia" w:eastAsia="Georgia" w:hAnsi="Georgia" w:cs="Georgia"/>
          <w:spacing w:val="20"/>
          <w:szCs w:val="22"/>
          <w:lang w:val="en-US"/>
        </w:rPr>
        <w:t xml:space="preserve"> </w:t>
      </w:r>
      <w:r w:rsidRPr="000C53BA">
        <w:rPr>
          <w:rFonts w:ascii="Georgia" w:eastAsia="Georgia" w:hAnsi="Georgia" w:cs="Georgia"/>
          <w:w w:val="90"/>
          <w:szCs w:val="22"/>
          <w:lang w:val="en-US"/>
        </w:rPr>
        <w:t>n</w:t>
      </w:r>
      <w:r w:rsidRPr="000C53BA">
        <w:rPr>
          <w:rFonts w:ascii="Georgia" w:eastAsia="Georgia" w:hAnsi="Georgia" w:cs="Georgia"/>
          <w:spacing w:val="6"/>
          <w:w w:val="90"/>
          <w:szCs w:val="22"/>
          <w:lang w:val="en-US"/>
        </w:rPr>
        <w:t>o</w:t>
      </w:r>
      <w:r w:rsidRPr="000C53BA">
        <w:rPr>
          <w:rFonts w:ascii="Georgia" w:eastAsia="Georgia" w:hAnsi="Georgia" w:cs="Georgia"/>
          <w:w w:val="91"/>
          <w:szCs w:val="22"/>
          <w:lang w:val="en-US"/>
        </w:rPr>
        <w:t>des</w:t>
      </w:r>
      <w:r w:rsidRPr="000C53BA">
        <w:rPr>
          <w:rFonts w:ascii="Georgia" w:eastAsia="Georgia" w:hAnsi="Georgia" w:cs="Georgia"/>
          <w:spacing w:val="20"/>
          <w:szCs w:val="22"/>
          <w:lang w:val="en-US"/>
        </w:rPr>
        <w:t xml:space="preserve"> </w:t>
      </w:r>
      <w:r w:rsidRPr="000C53BA">
        <w:rPr>
          <w:rFonts w:ascii="Georgia" w:eastAsia="Georgia" w:hAnsi="Georgia" w:cs="Georgia"/>
          <w:w w:val="97"/>
          <w:szCs w:val="22"/>
          <w:lang w:val="en-US"/>
        </w:rPr>
        <w:t>to</w:t>
      </w:r>
      <w:r w:rsidRPr="000C53BA">
        <w:rPr>
          <w:rFonts w:ascii="Georgia" w:eastAsia="Georgia" w:hAnsi="Georgia" w:cs="Georgia"/>
          <w:spacing w:val="20"/>
          <w:szCs w:val="22"/>
          <w:lang w:val="en-US"/>
        </w:rPr>
        <w:t xml:space="preserve"> </w:t>
      </w:r>
      <w:r w:rsidRPr="000C53BA">
        <w:rPr>
          <w:rFonts w:ascii="Georgia" w:eastAsia="Georgia" w:hAnsi="Georgia" w:cs="Georgia"/>
          <w:w w:val="93"/>
          <w:szCs w:val="22"/>
          <w:lang w:val="en-US"/>
        </w:rPr>
        <w:t>closest</w:t>
      </w:r>
      <w:r w:rsidRPr="000C53BA">
        <w:rPr>
          <w:rFonts w:ascii="Georgia" w:eastAsia="Georgia" w:hAnsi="Georgia" w:cs="Georgia"/>
          <w:spacing w:val="20"/>
          <w:szCs w:val="22"/>
          <w:lang w:val="en-US"/>
        </w:rPr>
        <w:t xml:space="preserve"> </w:t>
      </w:r>
      <w:r w:rsidRPr="000C53BA">
        <w:rPr>
          <w:rFonts w:ascii="Georgia" w:eastAsia="Georgia" w:hAnsi="Georgia" w:cs="Georgia"/>
          <w:w w:val="92"/>
          <w:szCs w:val="22"/>
          <w:lang w:val="en-US"/>
        </w:rPr>
        <w:t>m</w:t>
      </w:r>
      <w:r w:rsidRPr="000C53BA">
        <w:rPr>
          <w:rFonts w:ascii="Georgia" w:eastAsia="Georgia" w:hAnsi="Georgia" w:cs="Georgia"/>
          <w:w w:val="91"/>
          <w:szCs w:val="22"/>
          <w:lang w:val="en-US"/>
        </w:rPr>
        <w:t>edoids</w:t>
      </w:r>
    </w:p>
    <w:p w14:paraId="4CA40F1A" w14:textId="77777777" w:rsidR="000C53BA" w:rsidRPr="000C53BA" w:rsidRDefault="000C53BA" w:rsidP="000C53BA">
      <w:pPr>
        <w:widowControl w:val="0"/>
        <w:autoSpaceDE w:val="0"/>
        <w:autoSpaceDN w:val="0"/>
        <w:spacing w:after="0" w:line="249" w:lineRule="exact"/>
        <w:ind w:left="775"/>
        <w:jc w:val="left"/>
        <w:rPr>
          <w:rFonts w:ascii="Georgia" w:eastAsia="Georgia" w:hAnsi="Georgia" w:cs="Georgia"/>
          <w:b/>
          <w:bCs/>
          <w:lang w:val="en-US"/>
        </w:rPr>
      </w:pPr>
      <w:r w:rsidRPr="000C53BA">
        <w:rPr>
          <w:rFonts w:ascii="Georgia" w:eastAsia="Georgia" w:hAnsi="Georgia" w:cs="Georgia"/>
          <w:b/>
          <w:bCs/>
          <w:lang w:val="en-US"/>
        </w:rPr>
        <w:t>End Procedure</w:t>
      </w:r>
    </w:p>
    <w:p w14:paraId="4CE4283E" w14:textId="77777777" w:rsidR="000C53BA" w:rsidRPr="000C53BA" w:rsidRDefault="000C53BA" w:rsidP="000C53BA">
      <w:pPr>
        <w:widowControl w:val="0"/>
        <w:tabs>
          <w:tab w:val="left" w:pos="2852"/>
        </w:tabs>
        <w:autoSpaceDE w:val="0"/>
        <w:autoSpaceDN w:val="0"/>
        <w:spacing w:before="12" w:after="0" w:line="240" w:lineRule="auto"/>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52448" behindDoc="1" locked="0" layoutInCell="1" allowOverlap="1" wp14:anchorId="54A5A7E4" wp14:editId="7226AEB1">
                <wp:simplePos x="0" y="0"/>
                <wp:positionH relativeFrom="page">
                  <wp:posOffset>3324860</wp:posOffset>
                </wp:positionH>
                <wp:positionV relativeFrom="paragraph">
                  <wp:posOffset>147320</wp:posOffset>
                </wp:positionV>
                <wp:extent cx="50800" cy="0"/>
                <wp:effectExtent l="10160" t="8255" r="5715" b="10795"/>
                <wp:wrapNone/>
                <wp:docPr id="360" name="Straight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98FD9" id="Straight Connector 360" o:spid="_x0000_s1026" style="position:absolute;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8pt,11.6pt" to="265.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" strokeweight=".14042mm">
                <w10:wrap anchorx="page"/>
              </v:line>
            </w:pict>
          </mc:Fallback>
        </mc:AlternateContent>
      </w:r>
      <w:r w:rsidRPr="000C53BA">
        <w:rPr>
          <w:rFonts w:ascii="Georgia" w:eastAsia="Georgia" w:hAnsi="Georgia" w:cs="Georgia"/>
          <w:noProof/>
          <w:sz w:val="22"/>
          <w:szCs w:val="22"/>
          <w:lang w:val="en-US"/>
        </w:rPr>
        <mc:AlternateContent>
          <mc:Choice Requires="wps">
            <w:drawing>
              <wp:anchor distT="0" distB="0" distL="114300" distR="114300" simplePos="0" relativeHeight="251774976" behindDoc="1" locked="0" layoutInCell="1" allowOverlap="1" wp14:anchorId="5108A679" wp14:editId="53E758A2">
                <wp:simplePos x="0" y="0"/>
                <wp:positionH relativeFrom="page">
                  <wp:posOffset>2684145</wp:posOffset>
                </wp:positionH>
                <wp:positionV relativeFrom="paragraph">
                  <wp:posOffset>32385</wp:posOffset>
                </wp:positionV>
                <wp:extent cx="152400" cy="263525"/>
                <wp:effectExtent l="0" t="0" r="1905" b="0"/>
                <wp:wrapNone/>
                <wp:docPr id="361"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684A0"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8A679" id="Text Box 361" o:spid="_x0000_s1157" type="#_x0000_t202" style="position:absolute;left:0;text-align:left;margin-left:211.35pt;margin-top:2.55pt;width:12pt;height:20.7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" filled="f" stroked="f">
                <v:textbox inset="0,0,0,0">
                  <w:txbxContent>
                    <w:p w14:paraId="7C6684A0"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99"/>
          <w:sz w:val="20"/>
          <w:szCs w:val="22"/>
          <w:lang w:val="en-US"/>
        </w:rPr>
        <w:t>26:</w:t>
      </w:r>
      <w:r w:rsidRPr="000C53BA">
        <w:rPr>
          <w:rFonts w:ascii="Times New Roman" w:eastAsia="Georgia" w:hAnsi="Georgia" w:cs="Georgia"/>
          <w:sz w:val="20"/>
          <w:szCs w:val="22"/>
          <w:lang w:val="en-US"/>
        </w:rPr>
        <w:t xml:space="preserve"> </w:t>
      </w:r>
      <w:r w:rsidRPr="000C53BA">
        <w:rPr>
          <w:rFonts w:ascii="Times New Roman" w:eastAsia="Georgia" w:hAnsi="Georgia" w:cs="Georgia"/>
          <w:spacing w:val="17"/>
          <w:sz w:val="20"/>
          <w:szCs w:val="22"/>
          <w:lang w:val="en-US"/>
        </w:rPr>
        <w:t xml:space="preserve"> </w:t>
      </w:r>
      <w:r w:rsidRPr="000C53BA">
        <w:rPr>
          <w:rFonts w:ascii="Georgia" w:eastAsia="Georgia" w:hAnsi="Georgia" w:cs="Georgia"/>
          <w:b/>
          <w:w w:val="90"/>
          <w:szCs w:val="22"/>
          <w:lang w:val="en-US"/>
        </w:rPr>
        <w:t>pr</w:t>
      </w:r>
      <w:r w:rsidRPr="000C53BA">
        <w:rPr>
          <w:rFonts w:ascii="Georgia" w:eastAsia="Georgia" w:hAnsi="Georgia" w:cs="Georgia"/>
          <w:b/>
          <w:spacing w:val="7"/>
          <w:w w:val="90"/>
          <w:szCs w:val="22"/>
          <w:lang w:val="en-US"/>
        </w:rPr>
        <w:t>o</w:t>
      </w:r>
      <w:r w:rsidRPr="000C53BA">
        <w:rPr>
          <w:rFonts w:ascii="Georgia" w:eastAsia="Georgia" w:hAnsi="Georgia" w:cs="Georgia"/>
          <w:b/>
          <w:w w:val="91"/>
          <w:szCs w:val="22"/>
          <w:lang w:val="en-US"/>
        </w:rPr>
        <w:t>cedure</w:t>
      </w:r>
      <w:r w:rsidRPr="000C53BA">
        <w:rPr>
          <w:rFonts w:ascii="Georgia" w:eastAsia="Georgia" w:hAnsi="Georgia" w:cs="Georgia"/>
          <w:b/>
          <w:spacing w:val="17"/>
          <w:szCs w:val="22"/>
          <w:lang w:val="en-US"/>
        </w:rPr>
        <w:t xml:space="preserve"> </w:t>
      </w:r>
      <w:r w:rsidRPr="000C53BA">
        <w:rPr>
          <w:rFonts w:ascii="Times New Roman" w:eastAsia="Georgia" w:hAnsi="Georgia" w:cs="Georgia"/>
          <w:i/>
          <w:w w:val="112"/>
          <w:szCs w:val="22"/>
          <w:lang w:val="en-US"/>
        </w:rPr>
        <w:t>inds</w:t>
      </w:r>
      <w:r w:rsidRPr="000C53BA">
        <w:rPr>
          <w:rFonts w:ascii="Times New Roman" w:eastAsia="Georgia" w:hAnsi="Georgia" w:cs="Georgia"/>
          <w:i/>
          <w:szCs w:val="22"/>
          <w:lang w:val="en-US"/>
        </w:rPr>
        <w:tab/>
      </w:r>
      <w:r w:rsidRPr="000C53BA">
        <w:rPr>
          <w:rFonts w:ascii="Times New Roman" w:eastAsia="Georgia" w:hAnsi="Georgia" w:cs="Georgia"/>
          <w:i/>
          <w:w w:val="105"/>
          <w:szCs w:val="22"/>
          <w:lang w:val="en-US"/>
        </w:rPr>
        <w:t>update</w:t>
      </w:r>
      <w:r w:rsidRPr="000C53BA">
        <w:rPr>
          <w:rFonts w:ascii="Times New Roman" w:eastAsia="Georgia" w:hAnsi="Georgia" w:cs="Georgia"/>
          <w:i/>
          <w:szCs w:val="22"/>
          <w:lang w:val="en-US"/>
        </w:rPr>
        <w:t xml:space="preserve"> </w:t>
      </w:r>
      <w:r w:rsidRPr="000C53BA">
        <w:rPr>
          <w:rFonts w:ascii="Times New Roman" w:eastAsia="Georgia" w:hAnsi="Georgia" w:cs="Georgia"/>
          <w:i/>
          <w:spacing w:val="-25"/>
          <w:szCs w:val="22"/>
          <w:lang w:val="en-US"/>
        </w:rPr>
        <w:t xml:space="preserve"> </w:t>
      </w:r>
      <w:r w:rsidRPr="000C53BA">
        <w:rPr>
          <w:rFonts w:ascii="Times New Roman" w:eastAsia="Georgia" w:hAnsi="Georgia" w:cs="Georgia"/>
          <w:i/>
          <w:w w:val="107"/>
          <w:szCs w:val="22"/>
          <w:lang w:val="en-US"/>
        </w:rPr>
        <w:t>cente</w:t>
      </w:r>
      <w:r w:rsidRPr="000C53BA">
        <w:rPr>
          <w:rFonts w:ascii="Times New Roman" w:eastAsia="Georgia" w:hAnsi="Georgia" w:cs="Georgia"/>
          <w:i/>
          <w:spacing w:val="6"/>
          <w:w w:val="107"/>
          <w:szCs w:val="22"/>
          <w:lang w:val="en-US"/>
        </w:rPr>
        <w:t>r</w:t>
      </w:r>
      <w:r w:rsidRPr="000C53BA">
        <w:rPr>
          <w:rFonts w:ascii="Times New Roman" w:eastAsia="Georgia" w:hAnsi="Georgia" w:cs="Georgia"/>
          <w:i/>
          <w:w w:val="118"/>
          <w:szCs w:val="22"/>
          <w:lang w:val="en-US"/>
        </w:rPr>
        <w:t>s</w:t>
      </w:r>
      <w:r w:rsidRPr="000C53BA">
        <w:rPr>
          <w:rFonts w:ascii="Georgia" w:eastAsia="Georgia" w:hAnsi="Georgia" w:cs="Georgia"/>
          <w:szCs w:val="22"/>
          <w:lang w:val="en-US"/>
        </w:rPr>
        <w:t>(</w:t>
      </w:r>
      <w:r w:rsidRPr="000C53BA">
        <w:rPr>
          <w:rFonts w:ascii="Times New Roman" w:eastAsia="Georgia" w:hAnsi="Georgia" w:cs="Georgia"/>
          <w:w w:val="114"/>
          <w:szCs w:val="22"/>
          <w:lang w:val="en-US"/>
        </w:rPr>
        <w:t>D</w:t>
      </w:r>
      <w:r w:rsidRPr="000C53BA">
        <w:rPr>
          <w:rFonts w:ascii="Times New Roman" w:eastAsia="Georgia" w:hAnsi="Georgia" w:cs="Georgia"/>
          <w:i/>
          <w:w w:val="107"/>
          <w:szCs w:val="22"/>
          <w:lang w:val="en-US"/>
        </w:rPr>
        <w:t>,</w:t>
      </w:r>
      <w:r w:rsidRPr="000C53BA">
        <w:rPr>
          <w:rFonts w:ascii="Times New Roman" w:eastAsia="Georgia" w:hAnsi="Georgia" w:cs="Georgia"/>
          <w:smallCaps/>
          <w:w w:val="106"/>
          <w:szCs w:val="22"/>
          <w:lang w:val="en-US"/>
        </w:rPr>
        <w:t>inds</w:t>
      </w:r>
      <w:r w:rsidRPr="000C53BA">
        <w:rPr>
          <w:rFonts w:ascii="Times New Roman" w:eastAsia="Georgia" w:hAnsi="Georgia" w:cs="Georgia"/>
          <w:i/>
          <w:w w:val="107"/>
          <w:szCs w:val="22"/>
          <w:lang w:val="en-US"/>
        </w:rPr>
        <w:t>,</w:t>
      </w:r>
      <w:r w:rsidRPr="000C53BA">
        <w:rPr>
          <w:rFonts w:ascii="Times New Roman" w:eastAsia="Georgia" w:hAnsi="Georgia" w:cs="Georgia"/>
          <w:w w:val="126"/>
          <w:szCs w:val="22"/>
          <w:lang w:val="en-US"/>
        </w:rPr>
        <w:t>k</w:t>
      </w:r>
      <w:r w:rsidRPr="000C53BA">
        <w:rPr>
          <w:rFonts w:ascii="Times New Roman" w:eastAsia="Georgia" w:hAnsi="Georgia" w:cs="Georgia"/>
          <w:i/>
          <w:w w:val="107"/>
          <w:szCs w:val="22"/>
          <w:lang w:val="en-US"/>
        </w:rPr>
        <w:t>,</w:t>
      </w:r>
      <w:r w:rsidRPr="000C53BA">
        <w:rPr>
          <w:rFonts w:ascii="Times New Roman" w:eastAsia="Georgia" w:hAnsi="Georgia" w:cs="Georgia"/>
          <w:smallCaps/>
          <w:w w:val="115"/>
          <w:szCs w:val="22"/>
          <w:lang w:val="en-US"/>
        </w:rPr>
        <w:t>pts</w:t>
      </w:r>
      <w:r w:rsidRPr="000C53BA">
        <w:rPr>
          <w:rFonts w:ascii="Georgia" w:eastAsia="Georgia" w:hAnsi="Georgia" w:cs="Georgia"/>
          <w:szCs w:val="22"/>
          <w:lang w:val="en-US"/>
        </w:rPr>
        <w:t>)</w:t>
      </w:r>
    </w:p>
    <w:p w14:paraId="67E8BD85" w14:textId="77777777" w:rsidR="000C53BA" w:rsidRPr="000C53BA" w:rsidRDefault="000C53BA" w:rsidP="000C53BA">
      <w:pPr>
        <w:widowControl w:val="0"/>
        <w:tabs>
          <w:tab w:val="left" w:pos="1126"/>
          <w:tab w:val="left" w:pos="2286"/>
        </w:tabs>
        <w:autoSpaceDE w:val="0"/>
        <w:autoSpaceDN w:val="0"/>
        <w:spacing w:before="12" w:after="0" w:line="240" w:lineRule="auto"/>
        <w:ind w:left="404"/>
        <w:jc w:val="left"/>
        <w:rPr>
          <w:rFonts w:ascii="Georgia" w:eastAsia="Georgia" w:hAnsi="Georgia" w:cs="Georgia"/>
          <w:b/>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73952" behindDoc="1" locked="0" layoutInCell="1" allowOverlap="1" wp14:anchorId="6D400F2C" wp14:editId="4D930066">
                <wp:simplePos x="0" y="0"/>
                <wp:positionH relativeFrom="page">
                  <wp:posOffset>2367280</wp:posOffset>
                </wp:positionH>
                <wp:positionV relativeFrom="paragraph">
                  <wp:posOffset>32385</wp:posOffset>
                </wp:positionV>
                <wp:extent cx="344170" cy="263525"/>
                <wp:effectExtent l="0" t="635" r="3175" b="2540"/>
                <wp:wrapNone/>
                <wp:docPr id="362"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AF633" w14:textId="77777777" w:rsidR="005E3FEE" w:rsidRDefault="005E3FEE" w:rsidP="000C53BA">
                            <w:pPr>
                              <w:spacing w:line="242" w:lineRule="exact"/>
                              <w:rPr>
                                <w:rFonts w:ascii="DejaVu Sans" w:hAnsi="DejaVu Sans"/>
                              </w:rPr>
                            </w:pPr>
                            <w:r>
                              <w:rPr>
                                <w:rFonts w:ascii="DejaVu Sans" w:hAnsi="DejaVu Sans"/>
                                <w:w w:val="105"/>
                              </w:rPr>
                              <w:t xml:space="preserve">← </w:t>
                            </w:r>
                            <w:r>
                              <w:rPr>
                                <w:rFonts w:ascii="DejaVu Sans" w:hAnsi="DejaVu Sans"/>
                                <w:spacing w:val="-20"/>
                                <w:w w:val="10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00F2C" id="Text Box 362" o:spid="_x0000_s1158" type="#_x0000_t202" style="position:absolute;left:0;text-align:left;margin-left:186.4pt;margin-top:2.55pt;width:27.1pt;height:20.7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EGsgIAALQ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" filled="f" stroked="f">
                <v:textbox inset="0,0,0,0">
                  <w:txbxContent>
                    <w:p w14:paraId="03FAF633" w14:textId="77777777" w:rsidR="005E3FEE" w:rsidRDefault="005E3FEE" w:rsidP="000C53BA">
                      <w:pPr>
                        <w:spacing w:line="242" w:lineRule="exact"/>
                        <w:rPr>
                          <w:rFonts w:ascii="DejaVu Sans" w:hAnsi="DejaVu Sans"/>
                        </w:rPr>
                      </w:pPr>
                      <w:r>
                        <w:rPr>
                          <w:rFonts w:ascii="DejaVu Sans" w:hAnsi="DejaVu Sans"/>
                          <w:w w:val="105"/>
                        </w:rPr>
                        <w:t xml:space="preserve">← </w:t>
                      </w:r>
                      <w:r>
                        <w:rPr>
                          <w:rFonts w:ascii="DejaVu Sans" w:hAnsi="DejaVu Sans"/>
                          <w:spacing w:val="-20"/>
                          <w:w w:val="105"/>
                        </w:rPr>
                        <w:t>−</w:t>
                      </w:r>
                    </w:p>
                  </w:txbxContent>
                </v:textbox>
                <w10:wrap anchorx="page"/>
              </v:shape>
            </w:pict>
          </mc:Fallback>
        </mc:AlternateContent>
      </w:r>
      <w:r w:rsidRPr="000C53BA">
        <w:rPr>
          <w:rFonts w:ascii="Times New Roman" w:eastAsia="Georgia" w:hAnsi="Georgia" w:cs="Georgia"/>
          <w:sz w:val="20"/>
          <w:szCs w:val="22"/>
          <w:lang w:val="en-US"/>
        </w:rPr>
        <w:t>27:</w:t>
      </w:r>
      <w:r w:rsidRPr="000C53BA">
        <w:rPr>
          <w:rFonts w:ascii="Times New Roman" w:eastAsia="Georgia" w:hAnsi="Georgia" w:cs="Georgia"/>
          <w:sz w:val="20"/>
          <w:szCs w:val="22"/>
          <w:lang w:val="en-US"/>
        </w:rPr>
        <w:tab/>
      </w:r>
      <w:r w:rsidRPr="000C53BA">
        <w:rPr>
          <w:rFonts w:ascii="Georgia" w:eastAsia="Georgia" w:hAnsi="Georgia" w:cs="Georgia"/>
          <w:b/>
          <w:szCs w:val="22"/>
          <w:lang w:val="en-US"/>
        </w:rPr>
        <w:t>for</w:t>
      </w:r>
      <w:r w:rsidRPr="000C53BA">
        <w:rPr>
          <w:rFonts w:ascii="Georgia" w:eastAsia="Georgia" w:hAnsi="Georgia" w:cs="Georgia"/>
          <w:b/>
          <w:spacing w:val="10"/>
          <w:szCs w:val="22"/>
          <w:lang w:val="en-US"/>
        </w:rPr>
        <w:t xml:space="preserve"> </w:t>
      </w:r>
      <w:r w:rsidRPr="000C53BA">
        <w:rPr>
          <w:rFonts w:ascii="Georgia" w:eastAsia="Georgia" w:hAnsi="Georgia" w:cs="Georgia"/>
          <w:b/>
          <w:szCs w:val="22"/>
          <w:lang w:val="en-US"/>
        </w:rPr>
        <w:t>all</w:t>
      </w:r>
      <w:r w:rsidRPr="000C53BA">
        <w:rPr>
          <w:rFonts w:ascii="Georgia" w:eastAsia="Georgia" w:hAnsi="Georgia" w:cs="Georgia"/>
          <w:b/>
          <w:spacing w:val="2"/>
          <w:szCs w:val="22"/>
          <w:lang w:val="en-US"/>
        </w:rPr>
        <w:t xml:space="preserve"> </w:t>
      </w:r>
      <w:r w:rsidRPr="000C53BA">
        <w:rPr>
          <w:rFonts w:ascii="Times New Roman" w:eastAsia="Georgia" w:hAnsi="Georgia" w:cs="Georgia"/>
          <w:i/>
          <w:szCs w:val="22"/>
          <w:lang w:val="en-US"/>
        </w:rPr>
        <w:t>i</w:t>
      </w:r>
      <w:r w:rsidRPr="000C53BA">
        <w:rPr>
          <w:rFonts w:ascii="Times New Roman" w:eastAsia="Georgia" w:hAnsi="Georgia" w:cs="Georgia"/>
          <w:i/>
          <w:szCs w:val="22"/>
          <w:lang w:val="en-US"/>
        </w:rPr>
        <w:tab/>
      </w:r>
      <w:r w:rsidRPr="000C53BA">
        <w:rPr>
          <w:rFonts w:ascii="Georgia" w:eastAsia="Georgia" w:hAnsi="Georgia" w:cs="Georgia"/>
          <w:szCs w:val="22"/>
          <w:lang w:val="en-US"/>
        </w:rPr>
        <w:t>1 k</w:t>
      </w:r>
      <w:r w:rsidRPr="000C53BA">
        <w:rPr>
          <w:rFonts w:ascii="Georgia" w:eastAsia="Georgia" w:hAnsi="Georgia" w:cs="Georgia"/>
          <w:spacing w:val="31"/>
          <w:szCs w:val="22"/>
          <w:lang w:val="en-US"/>
        </w:rPr>
        <w:t xml:space="preserve"> </w:t>
      </w:r>
      <w:r w:rsidRPr="000C53BA">
        <w:rPr>
          <w:rFonts w:ascii="Georgia" w:eastAsia="Georgia" w:hAnsi="Georgia" w:cs="Georgia"/>
          <w:b/>
          <w:szCs w:val="22"/>
          <w:lang w:val="en-US"/>
        </w:rPr>
        <w:t>do</w:t>
      </w:r>
    </w:p>
    <w:p w14:paraId="66BB7FD7" w14:textId="77777777" w:rsidR="000C53BA" w:rsidRPr="000C53BA" w:rsidRDefault="000C53BA" w:rsidP="000C53BA">
      <w:pPr>
        <w:widowControl w:val="0"/>
        <w:tabs>
          <w:tab w:val="left" w:pos="1477"/>
          <w:tab w:val="left" w:pos="2381"/>
          <w:tab w:val="left" w:pos="3611"/>
        </w:tabs>
        <w:autoSpaceDE w:val="0"/>
        <w:autoSpaceDN w:val="0"/>
        <w:spacing w:before="12" w:after="0" w:line="240" w:lineRule="auto"/>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72928" behindDoc="1" locked="0" layoutInCell="1" allowOverlap="1" wp14:anchorId="1B8314CF" wp14:editId="0EC2152E">
                <wp:simplePos x="0" y="0"/>
                <wp:positionH relativeFrom="page">
                  <wp:posOffset>2385060</wp:posOffset>
                </wp:positionH>
                <wp:positionV relativeFrom="paragraph">
                  <wp:posOffset>32385</wp:posOffset>
                </wp:positionV>
                <wp:extent cx="975360" cy="263525"/>
                <wp:effectExtent l="3810" t="3175" r="1905" b="0"/>
                <wp:wrapNone/>
                <wp:docPr id="36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3B09C" w14:textId="77777777" w:rsidR="005E3FEE" w:rsidRDefault="005E3FEE" w:rsidP="000C53BA">
                            <w:pPr>
                              <w:tabs>
                                <w:tab w:val="left" w:pos="1296"/>
                              </w:tabs>
                              <w:spacing w:line="242" w:lineRule="exact"/>
                              <w:rPr>
                                <w:rFonts w:ascii="DejaVu Sans" w:hAnsi="DejaVu Sans"/>
                              </w:rPr>
                            </w:pPr>
                            <w:r>
                              <w:rPr>
                                <w:rFonts w:ascii="DejaVu Sans" w:hAnsi="DejaVu Sans"/>
                                <w:w w:val="120"/>
                              </w:rPr>
                              <w:t>←</w:t>
                            </w:r>
                            <w:r>
                              <w:rPr>
                                <w:rFonts w:ascii="DejaVu Sans" w:hAnsi="DejaVu Sans"/>
                                <w:w w:val="120"/>
                              </w:rPr>
                              <w:tab/>
                            </w:r>
                            <w:r>
                              <w:rPr>
                                <w:rFonts w:ascii="DejaVu Sans" w:hAnsi="DejaVu Sans"/>
                                <w:spacing w:val="-20"/>
                                <w:w w:val="1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314CF" id="Text Box 363" o:spid="_x0000_s1159" type="#_x0000_t202" style="position:absolute;left:0;text-align:left;margin-left:187.8pt;margin-top:2.55pt;width:76.8pt;height:20.7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cclsQIAALQ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" filled="f" stroked="f">
                <v:textbox inset="0,0,0,0">
                  <w:txbxContent>
                    <w:p w14:paraId="4DC3B09C" w14:textId="77777777" w:rsidR="005E3FEE" w:rsidRDefault="005E3FEE" w:rsidP="000C53BA">
                      <w:pPr>
                        <w:tabs>
                          <w:tab w:val="left" w:pos="1296"/>
                        </w:tabs>
                        <w:spacing w:line="242" w:lineRule="exact"/>
                        <w:rPr>
                          <w:rFonts w:ascii="DejaVu Sans" w:hAnsi="DejaVu Sans"/>
                        </w:rPr>
                      </w:pPr>
                      <w:r>
                        <w:rPr>
                          <w:rFonts w:ascii="DejaVu Sans" w:hAnsi="DejaVu Sans"/>
                          <w:w w:val="120"/>
                        </w:rPr>
                        <w:t>←</w:t>
                      </w:r>
                      <w:r>
                        <w:rPr>
                          <w:rFonts w:ascii="DejaVu Sans" w:hAnsi="DejaVu Sans"/>
                          <w:w w:val="120"/>
                        </w:rPr>
                        <w:tab/>
                      </w:r>
                      <w:r>
                        <w:rPr>
                          <w:rFonts w:ascii="DejaVu Sans" w:hAnsi="DejaVu Sans"/>
                          <w:spacing w:val="-20"/>
                          <w:w w:val="120"/>
                        </w:rPr>
                        <w:t>←</w:t>
                      </w:r>
                    </w:p>
                  </w:txbxContent>
                </v:textbox>
                <w10:wrap anchorx="page"/>
              </v:shape>
            </w:pict>
          </mc:Fallback>
        </mc:AlternateContent>
      </w:r>
      <w:r w:rsidRPr="000C53BA">
        <w:rPr>
          <w:rFonts w:ascii="Times New Roman" w:eastAsia="Georgia" w:hAnsi="Georgia" w:cs="Georgia"/>
          <w:w w:val="105"/>
          <w:sz w:val="20"/>
          <w:szCs w:val="22"/>
          <w:lang w:val="en-US"/>
        </w:rPr>
        <w:t>28:</w:t>
      </w:r>
      <w:r w:rsidRPr="000C53BA">
        <w:rPr>
          <w:rFonts w:ascii="Times New Roman" w:eastAsia="Georgia" w:hAnsi="Georgia" w:cs="Georgia"/>
          <w:w w:val="105"/>
          <w:sz w:val="20"/>
          <w:szCs w:val="22"/>
          <w:lang w:val="en-US"/>
        </w:rPr>
        <w:tab/>
      </w:r>
      <w:r w:rsidRPr="000C53BA">
        <w:rPr>
          <w:rFonts w:ascii="Times New Roman" w:eastAsia="Georgia" w:hAnsi="Georgia" w:cs="Georgia"/>
          <w:i/>
          <w:w w:val="105"/>
          <w:szCs w:val="22"/>
          <w:lang w:val="en-US"/>
        </w:rPr>
        <w:t>indsi</w:t>
      </w:r>
      <w:r w:rsidRPr="000C53BA">
        <w:rPr>
          <w:rFonts w:ascii="Times New Roman" w:eastAsia="Georgia" w:hAnsi="Georgia" w:cs="Georgia"/>
          <w:i/>
          <w:w w:val="105"/>
          <w:szCs w:val="22"/>
          <w:lang w:val="en-US"/>
        </w:rPr>
        <w:tab/>
      </w:r>
      <w:r w:rsidRPr="000C53BA">
        <w:rPr>
          <w:rFonts w:ascii="Times New Roman" w:eastAsia="Georgia" w:hAnsi="Georgia" w:cs="Georgia"/>
          <w:i/>
          <w:spacing w:val="2"/>
          <w:w w:val="105"/>
          <w:szCs w:val="22"/>
          <w:lang w:val="en-US"/>
        </w:rPr>
        <w:t>find</w:t>
      </w:r>
      <w:r w:rsidRPr="000C53BA">
        <w:rPr>
          <w:rFonts w:ascii="Georgia" w:eastAsia="Georgia" w:hAnsi="Georgia" w:cs="Georgia"/>
          <w:spacing w:val="2"/>
          <w:w w:val="105"/>
          <w:szCs w:val="22"/>
          <w:lang w:val="en-US"/>
        </w:rPr>
        <w:t>(inds</w:t>
      </w:r>
      <w:r w:rsidRPr="000C53BA">
        <w:rPr>
          <w:rFonts w:ascii="Georgia" w:eastAsia="Georgia" w:hAnsi="Georgia" w:cs="Georgia"/>
          <w:spacing w:val="2"/>
          <w:w w:val="105"/>
          <w:sz w:val="16"/>
          <w:szCs w:val="16"/>
          <w:lang w:val="en-US"/>
        </w:rPr>
        <w:sym w:font="Wingdings" w:char="F0DF"/>
      </w:r>
      <w:r w:rsidRPr="000C53BA">
        <w:rPr>
          <w:rFonts w:ascii="Georgia" w:eastAsia="Georgia" w:hAnsi="Georgia" w:cs="Georgia"/>
          <w:spacing w:val="2"/>
          <w:w w:val="105"/>
          <w:szCs w:val="22"/>
          <w:lang w:val="en-US"/>
        </w:rPr>
        <w:tab/>
      </w:r>
      <w:r w:rsidRPr="000C53BA">
        <w:rPr>
          <w:rFonts w:ascii="Georgia" w:eastAsia="Georgia" w:hAnsi="Georgia" w:cs="Georgia"/>
          <w:w w:val="105"/>
          <w:szCs w:val="22"/>
          <w:lang w:val="en-US"/>
        </w:rPr>
        <w:t>i)</w:t>
      </w:r>
    </w:p>
    <w:p w14:paraId="422443DB" w14:textId="77777777" w:rsidR="000C53BA" w:rsidRPr="000C53BA" w:rsidRDefault="000C53BA" w:rsidP="000C53BA">
      <w:pPr>
        <w:widowControl w:val="0"/>
        <w:tabs>
          <w:tab w:val="left" w:pos="1477"/>
          <w:tab w:val="left" w:pos="2745"/>
          <w:tab w:val="left" w:pos="6072"/>
        </w:tabs>
        <w:autoSpaceDE w:val="0"/>
        <w:autoSpaceDN w:val="0"/>
        <w:spacing w:before="13" w:after="0" w:line="240" w:lineRule="auto"/>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68832" behindDoc="1" locked="0" layoutInCell="1" allowOverlap="1" wp14:anchorId="46B3403B" wp14:editId="65B3EBF3">
                <wp:simplePos x="0" y="0"/>
                <wp:positionH relativeFrom="page">
                  <wp:posOffset>2616200</wp:posOffset>
                </wp:positionH>
                <wp:positionV relativeFrom="paragraph">
                  <wp:posOffset>33020</wp:posOffset>
                </wp:positionV>
                <wp:extent cx="152400" cy="263525"/>
                <wp:effectExtent l="0" t="0" r="3175" b="0"/>
                <wp:wrapNone/>
                <wp:docPr id="36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B1F58"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3403B" id="Text Box 364" o:spid="_x0000_s1160" type="#_x0000_t202" style="position:absolute;left:0;text-align:left;margin-left:206pt;margin-top:2.6pt;width:12pt;height:20.7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GhsQ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" filled="f" stroked="f">
                <v:textbox inset="0,0,0,0">
                  <w:txbxContent>
                    <w:p w14:paraId="675B1F58"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99"/>
          <w:sz w:val="20"/>
          <w:szCs w:val="22"/>
          <w:lang w:val="en-US"/>
        </w:rPr>
        <w:t>29:</w:t>
      </w:r>
      <w:r w:rsidRPr="000C53BA">
        <w:rPr>
          <w:rFonts w:ascii="Times New Roman" w:eastAsia="Georgia" w:hAnsi="Georgia" w:cs="Georgia"/>
          <w:sz w:val="20"/>
          <w:szCs w:val="22"/>
          <w:lang w:val="en-US"/>
        </w:rPr>
        <w:tab/>
      </w:r>
      <w:r w:rsidRPr="000C53BA">
        <w:rPr>
          <w:rFonts w:ascii="Georgia" w:eastAsia="Georgia" w:hAnsi="Georgia" w:cs="Georgia"/>
          <w:w w:val="71"/>
          <w:szCs w:val="22"/>
          <w:lang w:val="en-US"/>
        </w:rPr>
        <w:t>[</w:t>
      </w:r>
      <w:r w:rsidRPr="000C53BA">
        <w:rPr>
          <w:rFonts w:ascii="Times New Roman" w:eastAsia="Georgia" w:hAnsi="Georgia" w:cs="Georgia"/>
          <w:i/>
          <w:w w:val="114"/>
          <w:szCs w:val="22"/>
          <w:lang w:val="en-US"/>
        </w:rPr>
        <w:t>minin</w:t>
      </w:r>
      <w:r w:rsidRPr="000C53BA">
        <w:rPr>
          <w:rFonts w:ascii="Times New Roman" w:eastAsia="Georgia" w:hAnsi="Georgia" w:cs="Georgia"/>
          <w:i/>
          <w:spacing w:val="-1"/>
          <w:w w:val="114"/>
          <w:szCs w:val="22"/>
          <w:lang w:val="en-US"/>
        </w:rPr>
        <w:t>d</w:t>
      </w:r>
      <w:r w:rsidRPr="000C53BA">
        <w:rPr>
          <w:rFonts w:ascii="Georgia" w:eastAsia="Georgia" w:hAnsi="Georgia" w:cs="Georgia"/>
          <w:w w:val="71"/>
          <w:szCs w:val="22"/>
          <w:lang w:val="en-US"/>
        </w:rPr>
        <w:t>]</w:t>
      </w:r>
      <w:r w:rsidRPr="000C53BA">
        <w:rPr>
          <w:rFonts w:ascii="Georgia" w:eastAsia="Georgia" w:hAnsi="Georgia" w:cs="Georgia"/>
          <w:szCs w:val="22"/>
          <w:lang w:val="en-US"/>
        </w:rPr>
        <w:tab/>
      </w:r>
      <w:r w:rsidRPr="000C53BA">
        <w:rPr>
          <w:rFonts w:ascii="Times New Roman" w:eastAsia="Georgia" w:hAnsi="Georgia" w:cs="Georgia"/>
          <w:i/>
          <w:w w:val="117"/>
          <w:szCs w:val="22"/>
          <w:lang w:val="en-US"/>
        </w:rPr>
        <w:t>min</w:t>
      </w:r>
      <w:r w:rsidRPr="000C53BA">
        <w:rPr>
          <w:rFonts w:ascii="Georgia" w:eastAsia="Georgia" w:hAnsi="Georgia" w:cs="Georgia"/>
          <w:szCs w:val="22"/>
          <w:lang w:val="en-US"/>
        </w:rPr>
        <w:t>(</w:t>
      </w:r>
      <w:r w:rsidRPr="000C53BA">
        <w:rPr>
          <w:rFonts w:ascii="Times New Roman" w:eastAsia="Georgia" w:hAnsi="Georgia" w:cs="Georgia"/>
          <w:i/>
          <w:w w:val="115"/>
          <w:szCs w:val="22"/>
          <w:lang w:val="en-US"/>
        </w:rPr>
        <w:t>sum</w:t>
      </w:r>
      <w:r w:rsidRPr="000C53BA">
        <w:rPr>
          <w:rFonts w:ascii="Georgia" w:eastAsia="Georgia" w:hAnsi="Georgia" w:cs="Georgia"/>
          <w:szCs w:val="22"/>
          <w:lang w:val="en-US"/>
        </w:rPr>
        <w:t>(</w:t>
      </w:r>
      <w:r w:rsidRPr="000C53BA">
        <w:rPr>
          <w:rFonts w:ascii="Times New Roman" w:eastAsia="Georgia" w:hAnsi="Georgia" w:cs="Georgia"/>
          <w:i/>
          <w:spacing w:val="6"/>
          <w:w w:val="112"/>
          <w:szCs w:val="22"/>
          <w:lang w:val="en-US"/>
        </w:rPr>
        <w:t>D</w:t>
      </w:r>
      <w:r w:rsidRPr="000C53BA">
        <w:rPr>
          <w:rFonts w:ascii="Georgia" w:eastAsia="Georgia" w:hAnsi="Georgia" w:cs="Georgia"/>
          <w:w w:val="93"/>
          <w:szCs w:val="22"/>
          <w:lang w:val="en-US"/>
        </w:rPr>
        <w:t>(indsi</w:t>
      </w:r>
      <w:r w:rsidRPr="000C53BA">
        <w:rPr>
          <w:rFonts w:ascii="Times New Roman" w:eastAsia="Georgia" w:hAnsi="Georgia" w:cs="Georgia"/>
          <w:i/>
          <w:w w:val="107"/>
          <w:szCs w:val="22"/>
          <w:lang w:val="en-US"/>
        </w:rPr>
        <w:t>,</w:t>
      </w:r>
      <w:r w:rsidRPr="000C53BA">
        <w:rPr>
          <w:rFonts w:ascii="Georgia" w:eastAsia="Georgia" w:hAnsi="Georgia" w:cs="Georgia"/>
          <w:w w:val="93"/>
          <w:szCs w:val="22"/>
          <w:lang w:val="en-US"/>
        </w:rPr>
        <w:t>indsi</w:t>
      </w:r>
      <w:r w:rsidRPr="000C53BA">
        <w:rPr>
          <w:rFonts w:ascii="Georgia" w:eastAsia="Georgia" w:hAnsi="Georgia" w:cs="Georgia"/>
          <w:spacing w:val="-1"/>
          <w:w w:val="93"/>
          <w:szCs w:val="22"/>
          <w:lang w:val="en-US"/>
        </w:rPr>
        <w:t>)</w:t>
      </w:r>
      <w:r w:rsidRPr="000C53BA">
        <w:rPr>
          <w:rFonts w:ascii="Times New Roman" w:eastAsia="Georgia" w:hAnsi="Georgia" w:cs="Georgia"/>
          <w:i/>
          <w:w w:val="107"/>
          <w:szCs w:val="22"/>
          <w:lang w:val="en-US"/>
        </w:rPr>
        <w:t>,</w:t>
      </w:r>
      <w:r w:rsidRPr="000C53BA">
        <w:rPr>
          <w:rFonts w:ascii="Georgia" w:eastAsia="Georgia" w:hAnsi="Georgia" w:cs="Georgia"/>
          <w:w w:val="95"/>
          <w:szCs w:val="22"/>
          <w:lang w:val="en-US"/>
        </w:rPr>
        <w:t>2))</w:t>
      </w:r>
      <w:r w:rsidRPr="000C53BA">
        <w:rPr>
          <w:rFonts w:ascii="Georgia" w:eastAsia="Georgia" w:hAnsi="Georgia" w:cs="Georgia"/>
          <w:szCs w:val="22"/>
          <w:lang w:val="en-US"/>
        </w:rPr>
        <w:t xml:space="preserve">   //</w:t>
      </w:r>
      <w:r w:rsidRPr="000C53BA">
        <w:rPr>
          <w:rFonts w:ascii="Georgia" w:eastAsia="Georgia" w:hAnsi="Georgia" w:cs="Georgia"/>
          <w:w w:val="92"/>
          <w:szCs w:val="22"/>
          <w:lang w:val="en-US"/>
        </w:rPr>
        <w:t>mini</w:t>
      </w:r>
      <w:r w:rsidRPr="000C53BA">
        <w:rPr>
          <w:rFonts w:ascii="Georgia" w:eastAsia="Georgia" w:hAnsi="Georgia" w:cs="Georgia"/>
          <w:spacing w:val="-7"/>
          <w:w w:val="92"/>
          <w:szCs w:val="22"/>
          <w:lang w:val="en-US"/>
        </w:rPr>
        <w:t>m</w:t>
      </w:r>
      <w:r w:rsidRPr="000C53BA">
        <w:rPr>
          <w:rFonts w:ascii="Georgia" w:eastAsia="Georgia" w:hAnsi="Georgia" w:cs="Georgia"/>
          <w:w w:val="92"/>
          <w:szCs w:val="22"/>
          <w:lang w:val="en-US"/>
        </w:rPr>
        <w:t>um</w:t>
      </w:r>
      <w:r w:rsidRPr="000C53BA">
        <w:rPr>
          <w:rFonts w:ascii="Georgia" w:eastAsia="Georgia" w:hAnsi="Georgia" w:cs="Georgia"/>
          <w:spacing w:val="20"/>
          <w:szCs w:val="22"/>
          <w:lang w:val="en-US"/>
        </w:rPr>
        <w:t xml:space="preserve"> </w:t>
      </w:r>
      <w:r w:rsidRPr="000C53BA">
        <w:rPr>
          <w:rFonts w:ascii="Georgia" w:eastAsia="Georgia" w:hAnsi="Georgia" w:cs="Georgia"/>
          <w:w w:val="94"/>
          <w:szCs w:val="22"/>
          <w:lang w:val="en-US"/>
        </w:rPr>
        <w:t>distance</w:t>
      </w:r>
    </w:p>
    <w:p w14:paraId="044BFFDB" w14:textId="77777777" w:rsidR="000C53BA" w:rsidRPr="000C53BA" w:rsidRDefault="000C53BA" w:rsidP="000C53BA">
      <w:pPr>
        <w:widowControl w:val="0"/>
        <w:tabs>
          <w:tab w:val="left" w:pos="1477"/>
          <w:tab w:val="left" w:pos="2547"/>
          <w:tab w:val="left" w:pos="5647"/>
        </w:tabs>
        <w:autoSpaceDE w:val="0"/>
        <w:autoSpaceDN w:val="0"/>
        <w:spacing w:before="12" w:after="0" w:line="253" w:lineRule="exact"/>
        <w:ind w:left="404"/>
        <w:jc w:val="left"/>
        <w:rPr>
          <w:rFonts w:ascii="Georgia" w:eastAsia="Georgia" w:hAnsi="Georgia" w:cs="Georgia"/>
          <w:szCs w:val="22"/>
          <w:lang w:val="en-US"/>
        </w:rPr>
      </w:pPr>
      <w:r w:rsidRPr="000C53BA">
        <w:rPr>
          <w:rFonts w:ascii="Georgia" w:eastAsia="Georgia" w:hAnsi="Georgia" w:cs="Georgia"/>
          <w:noProof/>
          <w:sz w:val="22"/>
          <w:szCs w:val="22"/>
          <w:lang w:val="en-US"/>
        </w:rPr>
        <mc:AlternateContent>
          <mc:Choice Requires="wps">
            <w:drawing>
              <wp:anchor distT="0" distB="0" distL="114300" distR="114300" simplePos="0" relativeHeight="251767808" behindDoc="1" locked="0" layoutInCell="1" allowOverlap="1" wp14:anchorId="426FC549" wp14:editId="54F04C99">
                <wp:simplePos x="0" y="0"/>
                <wp:positionH relativeFrom="page">
                  <wp:posOffset>2490470</wp:posOffset>
                </wp:positionH>
                <wp:positionV relativeFrom="paragraph">
                  <wp:posOffset>32385</wp:posOffset>
                </wp:positionV>
                <wp:extent cx="152400" cy="263525"/>
                <wp:effectExtent l="4445" t="0" r="0" b="4445"/>
                <wp:wrapNone/>
                <wp:docPr id="365"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E6888" w14:textId="77777777" w:rsidR="005E3FEE" w:rsidRDefault="005E3FEE" w:rsidP="000C53BA">
                            <w:pPr>
                              <w:spacing w:line="242" w:lineRule="exact"/>
                              <w:rPr>
                                <w:rFonts w:ascii="DejaVu Sans" w:hAnsi="DejaVu Sans"/>
                              </w:rPr>
                            </w:pPr>
                            <w:r>
                              <w:rPr>
                                <w:rFonts w:ascii="DejaVu Sans" w:hAnsi="DejaVu Sans"/>
                                <w:w w:val="1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FC549" id="Text Box 365" o:spid="_x0000_s1161" type="#_x0000_t202" style="position:absolute;left:0;text-align:left;margin-left:196.1pt;margin-top:2.55pt;width:12pt;height:20.7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Wmsw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" filled="f" stroked="f">
                <v:textbox inset="0,0,0,0">
                  <w:txbxContent>
                    <w:p w14:paraId="2DCE6888" w14:textId="77777777" w:rsidR="005E3FEE" w:rsidRDefault="005E3FEE" w:rsidP="000C53BA">
                      <w:pPr>
                        <w:spacing w:line="242" w:lineRule="exact"/>
                        <w:rPr>
                          <w:rFonts w:ascii="DejaVu Sans" w:hAnsi="DejaVu Sans"/>
                        </w:rPr>
                      </w:pPr>
                      <w:r>
                        <w:rPr>
                          <w:rFonts w:ascii="DejaVu Sans" w:hAnsi="DejaVu Sans"/>
                          <w:w w:val="118"/>
                        </w:rPr>
                        <w:t>←</w:t>
                      </w:r>
                    </w:p>
                  </w:txbxContent>
                </v:textbox>
                <w10:wrap anchorx="page"/>
              </v:shape>
            </w:pict>
          </mc:Fallback>
        </mc:AlternateContent>
      </w:r>
      <w:r w:rsidRPr="000C53BA">
        <w:rPr>
          <w:rFonts w:ascii="Times New Roman" w:eastAsia="Georgia" w:hAnsi="Georgia" w:cs="Georgia"/>
          <w:w w:val="99"/>
          <w:sz w:val="20"/>
          <w:szCs w:val="22"/>
          <w:lang w:val="en-US"/>
        </w:rPr>
        <w:t>30:</w:t>
      </w:r>
      <w:r w:rsidRPr="000C53BA">
        <w:rPr>
          <w:rFonts w:ascii="Times New Roman" w:eastAsia="Georgia" w:hAnsi="Georgia" w:cs="Georgia"/>
          <w:sz w:val="20"/>
          <w:szCs w:val="22"/>
          <w:lang w:val="en-US"/>
        </w:rPr>
        <w:tab/>
      </w:r>
      <w:r w:rsidRPr="000C53BA">
        <w:rPr>
          <w:rFonts w:ascii="Times New Roman" w:eastAsia="Georgia" w:hAnsi="Georgia" w:cs="Georgia"/>
          <w:i/>
          <w:w w:val="108"/>
          <w:szCs w:val="22"/>
          <w:lang w:val="en-US"/>
        </w:rPr>
        <w:t>cidx</w:t>
      </w:r>
      <w:r w:rsidRPr="000C53BA">
        <w:rPr>
          <w:rFonts w:ascii="Georgia" w:eastAsia="Georgia" w:hAnsi="Georgia" w:cs="Georgia"/>
          <w:szCs w:val="22"/>
          <w:lang w:val="en-US"/>
        </w:rPr>
        <w:t>(</w:t>
      </w:r>
      <w:r w:rsidRPr="000C53BA">
        <w:rPr>
          <w:rFonts w:ascii="Times New Roman" w:eastAsia="Georgia" w:hAnsi="Georgia" w:cs="Georgia"/>
          <w:i/>
          <w:w w:val="119"/>
          <w:szCs w:val="22"/>
          <w:lang w:val="en-US"/>
        </w:rPr>
        <w:t>i</w:t>
      </w:r>
      <w:r w:rsidRPr="000C53BA">
        <w:rPr>
          <w:rFonts w:ascii="Georgia" w:eastAsia="Georgia" w:hAnsi="Georgia" w:cs="Georgia"/>
          <w:szCs w:val="22"/>
          <w:lang w:val="en-US"/>
        </w:rPr>
        <w:t>)</w:t>
      </w:r>
      <w:r w:rsidRPr="000C53BA">
        <w:rPr>
          <w:rFonts w:ascii="Georgia" w:eastAsia="Georgia" w:hAnsi="Georgia" w:cs="Georgia"/>
          <w:szCs w:val="22"/>
          <w:lang w:val="en-US"/>
        </w:rPr>
        <w:tab/>
      </w:r>
      <w:r w:rsidRPr="000C53BA">
        <w:rPr>
          <w:rFonts w:ascii="Times New Roman" w:eastAsia="Georgia" w:hAnsi="Georgia" w:cs="Georgia"/>
          <w:i/>
          <w:w w:val="113"/>
          <w:szCs w:val="22"/>
          <w:lang w:val="en-US"/>
        </w:rPr>
        <w:t>indsi</w:t>
      </w:r>
      <w:r w:rsidRPr="000C53BA">
        <w:rPr>
          <w:rFonts w:ascii="Georgia" w:eastAsia="Georgia" w:hAnsi="Georgia" w:cs="Georgia"/>
          <w:w w:val="93"/>
          <w:szCs w:val="22"/>
          <w:lang w:val="en-US"/>
        </w:rPr>
        <w:t>(minind)</w:t>
      </w:r>
      <w:r w:rsidRPr="000C53BA">
        <w:rPr>
          <w:rFonts w:ascii="Georgia" w:eastAsia="Georgia" w:hAnsi="Georgia" w:cs="Georgia"/>
          <w:szCs w:val="22"/>
          <w:lang w:val="en-US"/>
        </w:rPr>
        <w:tab/>
        <w:t>//</w:t>
      </w:r>
      <w:r w:rsidRPr="000C53BA">
        <w:rPr>
          <w:rFonts w:ascii="Times New Roman" w:eastAsia="Georgia" w:hAnsi="Georgia" w:cs="Georgia"/>
          <w:i/>
          <w:spacing w:val="18"/>
          <w:szCs w:val="22"/>
          <w:lang w:val="en-US"/>
        </w:rPr>
        <w:t xml:space="preserve"> </w:t>
      </w:r>
      <w:r w:rsidRPr="000C53BA">
        <w:rPr>
          <w:rFonts w:ascii="Georgia" w:eastAsia="Georgia" w:hAnsi="Georgia" w:cs="Georgia"/>
          <w:w w:val="90"/>
          <w:szCs w:val="22"/>
          <w:lang w:val="en-US"/>
        </w:rPr>
        <w:t>n</w:t>
      </w:r>
      <w:r w:rsidRPr="000C53BA">
        <w:rPr>
          <w:rFonts w:ascii="Georgia" w:eastAsia="Georgia" w:hAnsi="Georgia" w:cs="Georgia"/>
          <w:spacing w:val="6"/>
          <w:w w:val="90"/>
          <w:szCs w:val="22"/>
          <w:lang w:val="en-US"/>
        </w:rPr>
        <w:t>o</w:t>
      </w:r>
      <w:r w:rsidRPr="000C53BA">
        <w:rPr>
          <w:rFonts w:ascii="Georgia" w:eastAsia="Georgia" w:hAnsi="Georgia" w:cs="Georgia"/>
          <w:w w:val="91"/>
          <w:szCs w:val="22"/>
          <w:lang w:val="en-US"/>
        </w:rPr>
        <w:t>des</w:t>
      </w:r>
      <w:r w:rsidRPr="000C53BA">
        <w:rPr>
          <w:rFonts w:ascii="Georgia" w:eastAsia="Georgia" w:hAnsi="Georgia" w:cs="Georgia"/>
          <w:spacing w:val="20"/>
          <w:szCs w:val="22"/>
          <w:lang w:val="en-US"/>
        </w:rPr>
        <w:t xml:space="preserve"> </w:t>
      </w:r>
      <w:r w:rsidRPr="000C53BA">
        <w:rPr>
          <w:rFonts w:ascii="Georgia" w:eastAsia="Georgia" w:hAnsi="Georgia" w:cs="Georgia"/>
          <w:spacing w:val="-1"/>
          <w:w w:val="109"/>
          <w:szCs w:val="22"/>
          <w:lang w:val="en-US"/>
        </w:rPr>
        <w:t>t</w:t>
      </w:r>
      <w:r w:rsidRPr="000C53BA">
        <w:rPr>
          <w:rFonts w:ascii="Georgia" w:eastAsia="Georgia" w:hAnsi="Georgia" w:cs="Georgia"/>
          <w:w w:val="90"/>
          <w:szCs w:val="22"/>
          <w:lang w:val="en-US"/>
        </w:rPr>
        <w:t>o</w:t>
      </w:r>
      <w:r w:rsidRPr="000C53BA">
        <w:rPr>
          <w:rFonts w:ascii="Georgia" w:eastAsia="Georgia" w:hAnsi="Georgia" w:cs="Georgia"/>
          <w:spacing w:val="20"/>
          <w:szCs w:val="22"/>
          <w:lang w:val="en-US"/>
        </w:rPr>
        <w:t xml:space="preserve"> </w:t>
      </w:r>
      <w:r w:rsidRPr="000C53BA">
        <w:rPr>
          <w:rFonts w:ascii="Georgia" w:eastAsia="Georgia" w:hAnsi="Georgia" w:cs="Georgia"/>
          <w:w w:val="93"/>
          <w:szCs w:val="22"/>
          <w:lang w:val="en-US"/>
        </w:rPr>
        <w:t>closest</w:t>
      </w:r>
      <w:r w:rsidRPr="000C53BA">
        <w:rPr>
          <w:rFonts w:ascii="Georgia" w:eastAsia="Georgia" w:hAnsi="Georgia" w:cs="Georgia"/>
          <w:spacing w:val="20"/>
          <w:szCs w:val="22"/>
          <w:lang w:val="en-US"/>
        </w:rPr>
        <w:t xml:space="preserve"> </w:t>
      </w:r>
      <w:r w:rsidRPr="000C53BA">
        <w:rPr>
          <w:rFonts w:ascii="Georgia" w:eastAsia="Georgia" w:hAnsi="Georgia" w:cs="Georgia"/>
          <w:w w:val="92"/>
          <w:szCs w:val="22"/>
          <w:lang w:val="en-US"/>
        </w:rPr>
        <w:t>ce</w:t>
      </w:r>
      <w:r w:rsidRPr="000C53BA">
        <w:rPr>
          <w:rFonts w:ascii="Georgia" w:eastAsia="Georgia" w:hAnsi="Georgia" w:cs="Georgia"/>
          <w:spacing w:val="-7"/>
          <w:w w:val="92"/>
          <w:szCs w:val="22"/>
          <w:lang w:val="en-US"/>
        </w:rPr>
        <w:t>n</w:t>
      </w:r>
      <w:r w:rsidRPr="000C53BA">
        <w:rPr>
          <w:rFonts w:ascii="Georgia" w:eastAsia="Georgia" w:hAnsi="Georgia" w:cs="Georgia"/>
          <w:w w:val="96"/>
          <w:szCs w:val="22"/>
          <w:lang w:val="en-US"/>
        </w:rPr>
        <w:t>ter</w:t>
      </w:r>
    </w:p>
    <w:p w14:paraId="1F7850C7" w14:textId="33AE28FD" w:rsidR="000C53BA" w:rsidRPr="000C53BA" w:rsidRDefault="000C53BA" w:rsidP="00A22911">
      <w:pPr>
        <w:widowControl w:val="0"/>
        <w:autoSpaceDE w:val="0"/>
        <w:autoSpaceDN w:val="0"/>
        <w:spacing w:before="25" w:after="0" w:line="187" w:lineRule="auto"/>
        <w:ind w:left="775" w:right="5993" w:firstLine="351"/>
        <w:jc w:val="left"/>
        <w:rPr>
          <w:rFonts w:ascii="Georgia" w:eastAsia="Georgia" w:hAnsi="Georgia" w:cs="Georgia"/>
          <w:sz w:val="22"/>
          <w:szCs w:val="22"/>
          <w:lang w:val="en-US"/>
        </w:rPr>
      </w:pPr>
      <w:r w:rsidRPr="000C53BA">
        <w:rPr>
          <w:rFonts w:ascii="Georgia" w:eastAsia="Georgia" w:hAnsi="Georgia" w:cs="Georgia"/>
          <w:b/>
          <w:bCs/>
          <w:noProof/>
          <w:lang w:val="en-US"/>
        </w:rPr>
        <mc:AlternateContent>
          <mc:Choice Requires="wps">
            <w:drawing>
              <wp:anchor distT="0" distB="0" distL="0" distR="0" simplePos="0" relativeHeight="251777024" behindDoc="1" locked="0" layoutInCell="1" allowOverlap="1" wp14:anchorId="21B76393" wp14:editId="1373B7A7">
                <wp:simplePos x="0" y="0"/>
                <wp:positionH relativeFrom="page">
                  <wp:posOffset>1306830</wp:posOffset>
                </wp:positionH>
                <wp:positionV relativeFrom="paragraph">
                  <wp:posOffset>317500</wp:posOffset>
                </wp:positionV>
                <wp:extent cx="4934585" cy="1270"/>
                <wp:effectExtent l="11430" t="13970" r="6985" b="3810"/>
                <wp:wrapTopAndBottom/>
                <wp:docPr id="366" name="Freeform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4585" cy="1270"/>
                        </a:xfrm>
                        <a:custGeom>
                          <a:avLst/>
                          <a:gdLst>
                            <a:gd name="T0" fmla="+- 0 2058 2058"/>
                            <a:gd name="T1" fmla="*/ T0 w 7771"/>
                            <a:gd name="T2" fmla="+- 0 9829 2058"/>
                            <a:gd name="T3" fmla="*/ T2 w 7771"/>
                          </a:gdLst>
                          <a:ahLst/>
                          <a:cxnLst>
                            <a:cxn ang="0">
                              <a:pos x="T1" y="0"/>
                            </a:cxn>
                            <a:cxn ang="0">
                              <a:pos x="T3" y="0"/>
                            </a:cxn>
                          </a:cxnLst>
                          <a:rect l="0" t="0" r="r" b="b"/>
                          <a:pathLst>
                            <a:path w="7771">
                              <a:moveTo>
                                <a:pt x="0" y="0"/>
                              </a:moveTo>
                              <a:lnTo>
                                <a:pt x="7771"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751AB" id="Freeform 366" o:spid="_x0000_s1026" style="position:absolute;margin-left:102.9pt;margin-top:25pt;width:388.5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" path="m,l7771,e" filled="f" strokeweight=".14042mm">
                <v:path arrowok="t" o:connecttype="custom" o:connectlocs="0,0;4934585,0" o:connectangles="0,0"/>
                <w10:wrap type="topAndBottom" anchorx="page"/>
              </v:shape>
            </w:pict>
          </mc:Fallback>
        </mc:AlternateContent>
      </w:r>
      <w:r w:rsidRPr="000C53BA">
        <w:rPr>
          <w:rFonts w:ascii="Georgia" w:eastAsia="Georgia" w:hAnsi="Georgia" w:cs="Georgia"/>
          <w:b/>
          <w:bCs/>
          <w:lang w:val="en-US"/>
        </w:rPr>
        <w:t>End loop</w:t>
      </w:r>
      <w:r w:rsidR="00A22911">
        <w:rPr>
          <w:rFonts w:ascii="Georgia" w:eastAsia="Georgia" w:hAnsi="Georgia" w:cs="Georgia"/>
          <w:b/>
          <w:bCs/>
          <w:lang w:val="en-US"/>
        </w:rPr>
        <w:t xml:space="preserve"> E</w:t>
      </w:r>
      <w:r w:rsidR="00A22911" w:rsidRPr="000C53BA">
        <w:rPr>
          <w:rFonts w:ascii="Georgia" w:eastAsia="Georgia" w:hAnsi="Georgia" w:cs="Georgia"/>
          <w:b/>
          <w:bCs/>
          <w:w w:val="95"/>
          <w:lang w:val="en-US"/>
        </w:rPr>
        <w:t>nd Procedure</w:t>
      </w:r>
    </w:p>
    <w:p w14:paraId="65E0C73D" w14:textId="50D7BBDF" w:rsidR="00314C36" w:rsidRDefault="00971DDE" w:rsidP="00A22911">
      <w:pPr>
        <w:spacing w:before="240" w:line="360" w:lineRule="auto"/>
        <w:rPr>
          <w:rFonts w:cstheme="majorBidi"/>
        </w:rPr>
      </w:pPr>
      <w:r>
        <w:t xml:space="preserve">We </w:t>
      </w:r>
      <w:r w:rsidR="0015144C">
        <w:t xml:space="preserve">have </w:t>
      </w:r>
      <w:r>
        <w:t>use</w:t>
      </w:r>
      <w:r w:rsidR="0015144C">
        <w:t>d</w:t>
      </w:r>
      <w:r>
        <w:t xml:space="preserve"> the optimized K-medoid algorithm to increase the controller placement performance by enhancing the efficiency of some metrics such as average and maximum </w:t>
      </w:r>
      <w:r>
        <w:lastRenderedPageBreak/>
        <w:t xml:space="preserve">latency between switches and controllers, and latency between controllers </w:t>
      </w:r>
      <w:r w:rsidRPr="00407CE2">
        <w:t>for the given network topology.</w:t>
      </w:r>
      <w:r w:rsidR="00F07EFF">
        <w:t xml:space="preserve"> </w:t>
      </w:r>
      <w:r w:rsidR="00314C36">
        <w:rPr>
          <w:rFonts w:cstheme="majorBidi"/>
        </w:rPr>
        <w:t>The optimized algorithm</w:t>
      </w:r>
      <w:r w:rsidR="00753308">
        <w:rPr>
          <w:rFonts w:cstheme="majorBidi"/>
        </w:rPr>
        <w:t xml:space="preserve"> result approval details are shown in chapter five</w:t>
      </w:r>
      <w:r w:rsidR="0059691D">
        <w:rPr>
          <w:rFonts w:cstheme="majorBidi"/>
        </w:rPr>
        <w:t>,</w:t>
      </w:r>
      <w:r w:rsidR="00753308">
        <w:rPr>
          <w:rFonts w:cstheme="majorBidi"/>
        </w:rPr>
        <w:t xml:space="preserve"> in comparison with the existing algorithms. Figure 4.2 shows the optimized algorithm model</w:t>
      </w:r>
      <w:r w:rsidR="0059691D">
        <w:rPr>
          <w:rFonts w:cstheme="majorBidi"/>
        </w:rPr>
        <w:t>.</w:t>
      </w:r>
    </w:p>
    <w:bookmarkStart w:id="156" w:name="_Toc27514632"/>
    <w:bookmarkStart w:id="157" w:name="_Toc27514744"/>
    <w:bookmarkStart w:id="158" w:name="_Toc27514861"/>
    <w:p w14:paraId="1321A191" w14:textId="367AA017" w:rsidR="00C35C89" w:rsidRDefault="002D1DA9" w:rsidP="00C35C89">
      <w:pPr>
        <w:spacing w:after="0"/>
        <w:ind w:left="2382"/>
      </w:pPr>
      <w:r>
        <w:rPr>
          <w:noProof/>
          <w:lang w:val="en-US"/>
        </w:rPr>
        <mc:AlternateContent>
          <mc:Choice Requires="wpg">
            <w:drawing>
              <wp:inline distT="0" distB="0" distL="0" distR="0" wp14:anchorId="195C5485" wp14:editId="605C0439">
                <wp:extent cx="2869381" cy="3812025"/>
                <wp:effectExtent l="0" t="0" r="0" b="17145"/>
                <wp:docPr id="41" name="Group 41"/>
                <wp:cNvGraphicFramePr/>
                <a:graphic xmlns:a="http://schemas.openxmlformats.org/drawingml/2006/main">
                  <a:graphicData uri="http://schemas.microsoft.com/office/word/2010/wordprocessingGroup">
                    <wpg:wgp>
                      <wpg:cNvGrpSpPr/>
                      <wpg:grpSpPr>
                        <a:xfrm>
                          <a:off x="0" y="0"/>
                          <a:ext cx="2869381" cy="3812025"/>
                          <a:chOff x="-18056" y="0"/>
                          <a:chExt cx="2869381" cy="3812025"/>
                        </a:xfrm>
                      </wpg:grpSpPr>
                      <wps:wsp>
                        <wps:cNvPr id="203877" name="Shape 8"/>
                        <wps:cNvSpPr/>
                        <wps:spPr>
                          <a:xfrm>
                            <a:off x="575917" y="1188401"/>
                            <a:ext cx="0" cy="216015"/>
                          </a:xfrm>
                          <a:custGeom>
                            <a:avLst/>
                            <a:gdLst/>
                            <a:ahLst/>
                            <a:cxnLst/>
                            <a:rect l="0" t="0" r="0" b="0"/>
                            <a:pathLst>
                              <a:path h="216015">
                                <a:moveTo>
                                  <a:pt x="0" y="0"/>
                                </a:moveTo>
                                <a:lnTo>
                                  <a:pt x="0" y="216015"/>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78" name="Shape 9"/>
                        <wps:cNvSpPr/>
                        <wps:spPr>
                          <a:xfrm>
                            <a:off x="543922" y="1388418"/>
                            <a:ext cx="63991" cy="63991"/>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879" name="Shape 10"/>
                        <wps:cNvSpPr/>
                        <wps:spPr>
                          <a:xfrm>
                            <a:off x="543922" y="1388418"/>
                            <a:ext cx="63991" cy="63991"/>
                          </a:xfrm>
                          <a:custGeom>
                            <a:avLst/>
                            <a:gdLst/>
                            <a:ahLst/>
                            <a:cxnLst/>
                            <a:rect l="0" t="0" r="0" b="0"/>
                            <a:pathLst>
                              <a:path w="63991" h="63991">
                                <a:moveTo>
                                  <a:pt x="31996" y="63991"/>
                                </a:moveTo>
                                <a:lnTo>
                                  <a:pt x="0" y="0"/>
                                </a:lnTo>
                                <a:lnTo>
                                  <a:pt x="31996" y="15998"/>
                                </a:lnTo>
                                <a:lnTo>
                                  <a:pt x="63991" y="0"/>
                                </a:lnTo>
                                <a:lnTo>
                                  <a:pt x="31996" y="63991"/>
                                </a:lnTo>
                                <a:close/>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80" name="Shape 262"/>
                        <wps:cNvSpPr/>
                        <wps:spPr>
                          <a:xfrm>
                            <a:off x="0" y="639908"/>
                            <a:ext cx="1188401" cy="548493"/>
                          </a:xfrm>
                          <a:custGeom>
                            <a:avLst/>
                            <a:gdLst/>
                            <a:ahLst/>
                            <a:cxnLst/>
                            <a:rect l="0" t="0" r="0" b="0"/>
                            <a:pathLst>
                              <a:path w="1188401" h="548493">
                                <a:moveTo>
                                  <a:pt x="0" y="0"/>
                                </a:moveTo>
                                <a:lnTo>
                                  <a:pt x="1188401" y="0"/>
                                </a:lnTo>
                                <a:lnTo>
                                  <a:pt x="1188401" y="548493"/>
                                </a:lnTo>
                                <a:lnTo>
                                  <a:pt x="0" y="54849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881" name="Shape 12"/>
                        <wps:cNvSpPr/>
                        <wps:spPr>
                          <a:xfrm>
                            <a:off x="0" y="639908"/>
                            <a:ext cx="1188401" cy="548493"/>
                          </a:xfrm>
                          <a:custGeom>
                            <a:avLst/>
                            <a:gdLst/>
                            <a:ahLst/>
                            <a:cxnLst/>
                            <a:rect l="0" t="0" r="0" b="0"/>
                            <a:pathLst>
                              <a:path w="1188401" h="548493">
                                <a:moveTo>
                                  <a:pt x="0" y="0"/>
                                </a:moveTo>
                                <a:lnTo>
                                  <a:pt x="1188401" y="0"/>
                                </a:lnTo>
                                <a:lnTo>
                                  <a:pt x="1188401" y="548493"/>
                                </a:lnTo>
                                <a:lnTo>
                                  <a:pt x="0" y="548493"/>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882" name="Rectangle 203882"/>
                        <wps:cNvSpPr/>
                        <wps:spPr>
                          <a:xfrm>
                            <a:off x="77846" y="793546"/>
                            <a:ext cx="1361464" cy="161572"/>
                          </a:xfrm>
                          <a:prstGeom prst="rect">
                            <a:avLst/>
                          </a:prstGeom>
                          <a:ln>
                            <a:noFill/>
                          </a:ln>
                        </wps:spPr>
                        <wps:txbx>
                          <w:txbxContent>
                            <w:p w14:paraId="29EDC299"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Initialize Medoids by</w:t>
                              </w:r>
                            </w:p>
                          </w:txbxContent>
                        </wps:txbx>
                        <wps:bodyPr horzOverflow="overflow" vert="horz" lIns="0" tIns="0" rIns="0" bIns="0" rtlCol="0">
                          <a:noAutofit/>
                        </wps:bodyPr>
                      </wps:wsp>
                      <wps:wsp>
                        <wps:cNvPr id="203883" name="Rectangle 203883"/>
                        <wps:cNvSpPr/>
                        <wps:spPr>
                          <a:xfrm>
                            <a:off x="84666" y="955117"/>
                            <a:ext cx="1009111" cy="161572"/>
                          </a:xfrm>
                          <a:prstGeom prst="rect">
                            <a:avLst/>
                          </a:prstGeom>
                          <a:ln>
                            <a:noFill/>
                          </a:ln>
                        </wps:spPr>
                        <wps:txbx>
                          <w:txbxContent>
                            <w:p w14:paraId="75630260"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Knuth Algorithm</w:t>
                              </w:r>
                            </w:p>
                          </w:txbxContent>
                        </wps:txbx>
                        <wps:bodyPr horzOverflow="overflow" vert="horz" lIns="0" tIns="0" rIns="0" bIns="0" rtlCol="0">
                          <a:noAutofit/>
                        </wps:bodyPr>
                      </wps:wsp>
                      <wps:wsp>
                        <wps:cNvPr id="203884" name="Shape 15"/>
                        <wps:cNvSpPr/>
                        <wps:spPr>
                          <a:xfrm>
                            <a:off x="621625" y="2011140"/>
                            <a:ext cx="0" cy="307430"/>
                          </a:xfrm>
                          <a:custGeom>
                            <a:avLst/>
                            <a:gdLst/>
                            <a:ahLst/>
                            <a:cxnLst/>
                            <a:rect l="0" t="0" r="0" b="0"/>
                            <a:pathLst>
                              <a:path h="307430">
                                <a:moveTo>
                                  <a:pt x="0" y="0"/>
                                </a:moveTo>
                                <a:lnTo>
                                  <a:pt x="0" y="307430"/>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85" name="Shape 16"/>
                        <wps:cNvSpPr/>
                        <wps:spPr>
                          <a:xfrm>
                            <a:off x="589630" y="2302572"/>
                            <a:ext cx="63991" cy="63991"/>
                          </a:xfrm>
                          <a:custGeom>
                            <a:avLst/>
                            <a:gdLst/>
                            <a:ahLst/>
                            <a:cxnLst/>
                            <a:rect l="0" t="0" r="0" b="0"/>
                            <a:pathLst>
                              <a:path w="63991" h="63991">
                                <a:moveTo>
                                  <a:pt x="0" y="0"/>
                                </a:moveTo>
                                <a:lnTo>
                                  <a:pt x="31995" y="15998"/>
                                </a:lnTo>
                                <a:lnTo>
                                  <a:pt x="63991" y="0"/>
                                </a:lnTo>
                                <a:lnTo>
                                  <a:pt x="31995"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886" name="Shape 17"/>
                        <wps:cNvSpPr/>
                        <wps:spPr>
                          <a:xfrm>
                            <a:off x="589630" y="2302572"/>
                            <a:ext cx="63991" cy="63991"/>
                          </a:xfrm>
                          <a:custGeom>
                            <a:avLst/>
                            <a:gdLst/>
                            <a:ahLst/>
                            <a:cxnLst/>
                            <a:rect l="0" t="0" r="0" b="0"/>
                            <a:pathLst>
                              <a:path w="63991" h="63991">
                                <a:moveTo>
                                  <a:pt x="31995" y="63991"/>
                                </a:moveTo>
                                <a:lnTo>
                                  <a:pt x="0" y="0"/>
                                </a:lnTo>
                                <a:lnTo>
                                  <a:pt x="31995" y="15998"/>
                                </a:lnTo>
                                <a:lnTo>
                                  <a:pt x="63991" y="0"/>
                                </a:lnTo>
                                <a:lnTo>
                                  <a:pt x="31995" y="63991"/>
                                </a:lnTo>
                                <a:close/>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887" name="Shape 263"/>
                        <wps:cNvSpPr/>
                        <wps:spPr>
                          <a:xfrm>
                            <a:off x="49329" y="1455942"/>
                            <a:ext cx="1188401" cy="548493"/>
                          </a:xfrm>
                          <a:custGeom>
                            <a:avLst/>
                            <a:gdLst/>
                            <a:ahLst/>
                            <a:cxnLst/>
                            <a:rect l="0" t="0" r="0" b="0"/>
                            <a:pathLst>
                              <a:path w="1188401" h="548493">
                                <a:moveTo>
                                  <a:pt x="0" y="0"/>
                                </a:moveTo>
                                <a:lnTo>
                                  <a:pt x="1188401" y="0"/>
                                </a:lnTo>
                                <a:lnTo>
                                  <a:pt x="1188401" y="548493"/>
                                </a:lnTo>
                                <a:lnTo>
                                  <a:pt x="0" y="54849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44" name="Shape 19"/>
                        <wps:cNvSpPr/>
                        <wps:spPr>
                          <a:xfrm>
                            <a:off x="0" y="1462647"/>
                            <a:ext cx="1188401" cy="548493"/>
                          </a:xfrm>
                          <a:custGeom>
                            <a:avLst/>
                            <a:gdLst/>
                            <a:ahLst/>
                            <a:cxnLst/>
                            <a:rect l="0" t="0" r="0" b="0"/>
                            <a:pathLst>
                              <a:path w="1188401" h="548493">
                                <a:moveTo>
                                  <a:pt x="0" y="0"/>
                                </a:moveTo>
                                <a:lnTo>
                                  <a:pt x="1188401" y="0"/>
                                </a:lnTo>
                                <a:lnTo>
                                  <a:pt x="1188401" y="548493"/>
                                </a:lnTo>
                                <a:lnTo>
                                  <a:pt x="0" y="548493"/>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945" name="Rectangle 203945"/>
                        <wps:cNvSpPr/>
                        <wps:spPr>
                          <a:xfrm>
                            <a:off x="-18056" y="1616183"/>
                            <a:ext cx="1430708" cy="406044"/>
                          </a:xfrm>
                          <a:prstGeom prst="rect">
                            <a:avLst/>
                          </a:prstGeom>
                          <a:ln>
                            <a:noFill/>
                          </a:ln>
                        </wps:spPr>
                        <wps:txbx>
                          <w:txbxContent>
                            <w:p w14:paraId="657C1159" w14:textId="56CF98BB" w:rsidR="005E3FEE" w:rsidRDefault="005E3FEE" w:rsidP="002D1DA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C95FF2">
                                <w:rPr>
                                  <w:rFonts w:ascii="Times New Roman" w:eastAsia="Times New Roman" w:hAnsi="Times New Roman" w:cs="Times New Roman"/>
                                  <w:sz w:val="20"/>
                                  <w:szCs w:val="20"/>
                                </w:rPr>
                                <w:t xml:space="preserve">Assign Nodes to </w:t>
                              </w:r>
                            </w:p>
                            <w:p w14:paraId="41C9899B" w14:textId="38F9EEA3" w:rsidR="005E3FEE" w:rsidRPr="00C95FF2" w:rsidRDefault="005E3FEE" w:rsidP="002D1DA9">
                              <w:pPr>
                                <w:rPr>
                                  <w:sz w:val="20"/>
                                  <w:szCs w:val="20"/>
                                </w:rPr>
                              </w:pPr>
                              <w:r>
                                <w:rPr>
                                  <w:rFonts w:ascii="Times New Roman" w:eastAsia="Times New Roman" w:hAnsi="Times New Roman" w:cs="Times New Roman"/>
                                  <w:sz w:val="20"/>
                                  <w:szCs w:val="20"/>
                                </w:rPr>
                                <w:t xml:space="preserve">  </w:t>
                              </w:r>
                              <w:r w:rsidRPr="00C95FF2">
                                <w:rPr>
                                  <w:rFonts w:ascii="Times New Roman" w:eastAsia="Times New Roman" w:hAnsi="Times New Roman" w:cs="Times New Roman"/>
                                  <w:sz w:val="20"/>
                                  <w:szCs w:val="20"/>
                                </w:rPr>
                                <w:t>Closest</w:t>
                              </w:r>
                            </w:p>
                          </w:txbxContent>
                        </wps:txbx>
                        <wps:bodyPr horzOverflow="overflow" vert="horz" lIns="0" tIns="0" rIns="0" bIns="0" rtlCol="0">
                          <a:noAutofit/>
                        </wps:bodyPr>
                      </wps:wsp>
                      <wps:wsp>
                        <wps:cNvPr id="203946" name="Rectangle 203946"/>
                        <wps:cNvSpPr/>
                        <wps:spPr>
                          <a:xfrm>
                            <a:off x="455305" y="1860654"/>
                            <a:ext cx="494404" cy="161572"/>
                          </a:xfrm>
                          <a:prstGeom prst="rect">
                            <a:avLst/>
                          </a:prstGeom>
                          <a:ln>
                            <a:noFill/>
                          </a:ln>
                        </wps:spPr>
                        <wps:txbx>
                          <w:txbxContent>
                            <w:p w14:paraId="78D26C22"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Medioid</w:t>
                              </w:r>
                            </w:p>
                          </w:txbxContent>
                        </wps:txbx>
                        <wps:bodyPr horzOverflow="overflow" vert="horz" lIns="0" tIns="0" rIns="0" bIns="0" rtlCol="0">
                          <a:noAutofit/>
                        </wps:bodyPr>
                      </wps:wsp>
                      <wps:wsp>
                        <wps:cNvPr id="203947" name="Shape 22"/>
                        <wps:cNvSpPr/>
                        <wps:spPr>
                          <a:xfrm>
                            <a:off x="1188401" y="2651048"/>
                            <a:ext cx="307430" cy="0"/>
                          </a:xfrm>
                          <a:custGeom>
                            <a:avLst/>
                            <a:gdLst/>
                            <a:ahLst/>
                            <a:cxnLst/>
                            <a:rect l="0" t="0" r="0" b="0"/>
                            <a:pathLst>
                              <a:path w="307430">
                                <a:moveTo>
                                  <a:pt x="0" y="0"/>
                                </a:moveTo>
                                <a:lnTo>
                                  <a:pt x="307430" y="0"/>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948" name="Shape 23"/>
                        <wps:cNvSpPr/>
                        <wps:spPr>
                          <a:xfrm>
                            <a:off x="1479833" y="2619053"/>
                            <a:ext cx="63991" cy="63991"/>
                          </a:xfrm>
                          <a:custGeom>
                            <a:avLst/>
                            <a:gdLst/>
                            <a:ahLst/>
                            <a:cxnLst/>
                            <a:rect l="0" t="0" r="0" b="0"/>
                            <a:pathLst>
                              <a:path w="63991" h="63991">
                                <a:moveTo>
                                  <a:pt x="0" y="0"/>
                                </a:moveTo>
                                <a:lnTo>
                                  <a:pt x="63991" y="31995"/>
                                </a:lnTo>
                                <a:lnTo>
                                  <a:pt x="0" y="63991"/>
                                </a:lnTo>
                                <a:lnTo>
                                  <a:pt x="15998" y="319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49" name="Shape 24"/>
                        <wps:cNvSpPr/>
                        <wps:spPr>
                          <a:xfrm>
                            <a:off x="1479833" y="2619053"/>
                            <a:ext cx="63991" cy="63991"/>
                          </a:xfrm>
                          <a:custGeom>
                            <a:avLst/>
                            <a:gdLst/>
                            <a:ahLst/>
                            <a:cxnLst/>
                            <a:rect l="0" t="0" r="0" b="0"/>
                            <a:pathLst>
                              <a:path w="63991" h="63991">
                                <a:moveTo>
                                  <a:pt x="63991" y="31995"/>
                                </a:moveTo>
                                <a:lnTo>
                                  <a:pt x="0" y="63991"/>
                                </a:lnTo>
                                <a:lnTo>
                                  <a:pt x="15998" y="31995"/>
                                </a:lnTo>
                                <a:lnTo>
                                  <a:pt x="0" y="0"/>
                                </a:lnTo>
                                <a:lnTo>
                                  <a:pt x="63991" y="31995"/>
                                </a:lnTo>
                                <a:close/>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950" name="Shape 264"/>
                        <wps:cNvSpPr/>
                        <wps:spPr>
                          <a:xfrm>
                            <a:off x="0" y="2376802"/>
                            <a:ext cx="1188401" cy="548493"/>
                          </a:xfrm>
                          <a:custGeom>
                            <a:avLst/>
                            <a:gdLst/>
                            <a:ahLst/>
                            <a:cxnLst/>
                            <a:rect l="0" t="0" r="0" b="0"/>
                            <a:pathLst>
                              <a:path w="1188401" h="548493">
                                <a:moveTo>
                                  <a:pt x="0" y="0"/>
                                </a:moveTo>
                                <a:lnTo>
                                  <a:pt x="1188401" y="0"/>
                                </a:lnTo>
                                <a:lnTo>
                                  <a:pt x="1188401" y="548493"/>
                                </a:lnTo>
                                <a:lnTo>
                                  <a:pt x="0" y="54849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51" name="Shape 26"/>
                        <wps:cNvSpPr/>
                        <wps:spPr>
                          <a:xfrm>
                            <a:off x="0" y="2376802"/>
                            <a:ext cx="1188401" cy="548493"/>
                          </a:xfrm>
                          <a:custGeom>
                            <a:avLst/>
                            <a:gdLst/>
                            <a:ahLst/>
                            <a:cxnLst/>
                            <a:rect l="0" t="0" r="0" b="0"/>
                            <a:pathLst>
                              <a:path w="1188401" h="548493">
                                <a:moveTo>
                                  <a:pt x="0" y="0"/>
                                </a:moveTo>
                                <a:lnTo>
                                  <a:pt x="1188401" y="0"/>
                                </a:lnTo>
                                <a:lnTo>
                                  <a:pt x="1188401" y="548493"/>
                                </a:lnTo>
                                <a:lnTo>
                                  <a:pt x="0" y="548493"/>
                                </a:ln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203952" name="Rectangle 203952"/>
                        <wps:cNvSpPr/>
                        <wps:spPr>
                          <a:xfrm>
                            <a:off x="18426" y="2530439"/>
                            <a:ext cx="1519545" cy="161572"/>
                          </a:xfrm>
                          <a:prstGeom prst="rect">
                            <a:avLst/>
                          </a:prstGeom>
                          <a:ln>
                            <a:noFill/>
                          </a:ln>
                        </wps:spPr>
                        <wps:txbx>
                          <w:txbxContent>
                            <w:p w14:paraId="674F4A56" w14:textId="0ED1D213" w:rsidR="005E3FEE" w:rsidRPr="00C95FF2" w:rsidRDefault="005E3FEE" w:rsidP="00705075">
                              <w:pPr>
                                <w:rPr>
                                  <w:sz w:val="20"/>
                                  <w:szCs w:val="20"/>
                                </w:rPr>
                              </w:pPr>
                              <w:r w:rsidRPr="00C95FF2">
                                <w:rPr>
                                  <w:rFonts w:ascii="Times New Roman" w:eastAsia="Times New Roman" w:hAnsi="Times New Roman" w:cs="Times New Roman"/>
                                  <w:sz w:val="20"/>
                                  <w:szCs w:val="20"/>
                                </w:rPr>
                                <w:t xml:space="preserve">Update Medioids with </w:t>
                              </w:r>
                            </w:p>
                          </w:txbxContent>
                        </wps:txbx>
                        <wps:bodyPr horzOverflow="overflow" vert="horz" lIns="0" tIns="0" rIns="0" bIns="0" rtlCol="0">
                          <a:noAutofit/>
                        </wps:bodyPr>
                      </wps:wsp>
                      <wps:wsp>
                        <wps:cNvPr id="203953" name="Rectangle 203953"/>
                        <wps:cNvSpPr/>
                        <wps:spPr>
                          <a:xfrm>
                            <a:off x="77827" y="2697133"/>
                            <a:ext cx="874673" cy="161572"/>
                          </a:xfrm>
                          <a:prstGeom prst="rect">
                            <a:avLst/>
                          </a:prstGeom>
                          <a:ln>
                            <a:noFill/>
                          </a:ln>
                        </wps:spPr>
                        <wps:txbx>
                          <w:txbxContent>
                            <w:p w14:paraId="258835B4" w14:textId="7C175C07" w:rsidR="005E3FEE" w:rsidRPr="00C95FF2" w:rsidRDefault="005E3FEE" w:rsidP="002D1DA9">
                              <w:pPr>
                                <w:rPr>
                                  <w:sz w:val="20"/>
                                  <w:szCs w:val="20"/>
                                </w:rPr>
                              </w:pPr>
                              <w:r>
                                <w:rPr>
                                  <w:rFonts w:ascii="Times New Roman" w:eastAsia="Times New Roman" w:hAnsi="Times New Roman" w:cs="Times New Roman"/>
                                  <w:sz w:val="20"/>
                                  <w:szCs w:val="20"/>
                                </w:rPr>
                                <w:t>the l</w:t>
                              </w:r>
                              <w:r w:rsidRPr="00C95FF2">
                                <w:rPr>
                                  <w:rFonts w:ascii="Times New Roman" w:eastAsia="Times New Roman" w:hAnsi="Times New Roman" w:cs="Times New Roman"/>
                                  <w:sz w:val="20"/>
                                  <w:szCs w:val="20"/>
                                </w:rPr>
                                <w:t>owest Cost</w:t>
                              </w:r>
                            </w:p>
                          </w:txbxContent>
                        </wps:txbx>
                        <wps:bodyPr horzOverflow="overflow" vert="horz" lIns="0" tIns="0" rIns="0" bIns="0" rtlCol="0">
                          <a:noAutofit/>
                        </wps:bodyPr>
                      </wps:wsp>
                      <wps:wsp>
                        <wps:cNvPr id="203954" name="Shape 29"/>
                        <wps:cNvSpPr/>
                        <wps:spPr>
                          <a:xfrm>
                            <a:off x="1246632" y="1736894"/>
                            <a:ext cx="855923" cy="457077"/>
                          </a:xfrm>
                          <a:custGeom>
                            <a:avLst/>
                            <a:gdLst/>
                            <a:ahLst/>
                            <a:cxnLst/>
                            <a:rect l="0" t="0" r="0" b="0"/>
                            <a:pathLst>
                              <a:path w="855923" h="457077">
                                <a:moveTo>
                                  <a:pt x="855923" y="457077"/>
                                </a:moveTo>
                                <a:lnTo>
                                  <a:pt x="855923" y="0"/>
                                </a:lnTo>
                                <a:lnTo>
                                  <a:pt x="0" y="0"/>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955" name="Shape 30"/>
                        <wps:cNvSpPr/>
                        <wps:spPr>
                          <a:xfrm>
                            <a:off x="1198639" y="1704898"/>
                            <a:ext cx="63991" cy="63991"/>
                          </a:xfrm>
                          <a:custGeom>
                            <a:avLst/>
                            <a:gdLst/>
                            <a:ahLst/>
                            <a:cxnLst/>
                            <a:rect l="0" t="0" r="0" b="0"/>
                            <a:pathLst>
                              <a:path w="63991" h="63991">
                                <a:moveTo>
                                  <a:pt x="63991" y="0"/>
                                </a:moveTo>
                                <a:lnTo>
                                  <a:pt x="47993" y="31995"/>
                                </a:lnTo>
                                <a:lnTo>
                                  <a:pt x="63991" y="63991"/>
                                </a:lnTo>
                                <a:lnTo>
                                  <a:pt x="0" y="31995"/>
                                </a:lnTo>
                                <a:lnTo>
                                  <a:pt x="639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56" name="Shape 31"/>
                        <wps:cNvSpPr/>
                        <wps:spPr>
                          <a:xfrm>
                            <a:off x="1198639" y="1704898"/>
                            <a:ext cx="63991" cy="63991"/>
                          </a:xfrm>
                          <a:custGeom>
                            <a:avLst/>
                            <a:gdLst/>
                            <a:ahLst/>
                            <a:cxnLst/>
                            <a:rect l="0" t="0" r="0" b="0"/>
                            <a:pathLst>
                              <a:path w="63991" h="63991">
                                <a:moveTo>
                                  <a:pt x="0" y="31995"/>
                                </a:moveTo>
                                <a:lnTo>
                                  <a:pt x="63991" y="0"/>
                                </a:lnTo>
                                <a:lnTo>
                                  <a:pt x="47993" y="31995"/>
                                </a:lnTo>
                                <a:lnTo>
                                  <a:pt x="63991" y="63991"/>
                                </a:lnTo>
                                <a:lnTo>
                                  <a:pt x="0" y="31995"/>
                                </a:lnTo>
                                <a:close/>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957" name="Shape 32"/>
                        <wps:cNvSpPr/>
                        <wps:spPr>
                          <a:xfrm>
                            <a:off x="2102555" y="3080700"/>
                            <a:ext cx="0" cy="210256"/>
                          </a:xfrm>
                          <a:custGeom>
                            <a:avLst/>
                            <a:gdLst/>
                            <a:ahLst/>
                            <a:cxnLst/>
                            <a:rect l="0" t="0" r="0" b="0"/>
                            <a:pathLst>
                              <a:path h="210256">
                                <a:moveTo>
                                  <a:pt x="0" y="27425"/>
                                </a:moveTo>
                                <a:lnTo>
                                  <a:pt x="0" y="210256"/>
                                </a:lnTo>
                                <a:lnTo>
                                  <a:pt x="0" y="0"/>
                                </a:lnTo>
                                <a:lnTo>
                                  <a:pt x="0" y="124599"/>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958" name="Shape 33"/>
                        <wps:cNvSpPr/>
                        <wps:spPr>
                          <a:xfrm>
                            <a:off x="2070560" y="3189302"/>
                            <a:ext cx="63991" cy="63991"/>
                          </a:xfrm>
                          <a:custGeom>
                            <a:avLst/>
                            <a:gdLst/>
                            <a:ahLst/>
                            <a:cxnLst/>
                            <a:rect l="0" t="0" r="0" b="0"/>
                            <a:pathLst>
                              <a:path w="63991" h="63991">
                                <a:moveTo>
                                  <a:pt x="0" y="0"/>
                                </a:moveTo>
                                <a:lnTo>
                                  <a:pt x="31995" y="15998"/>
                                </a:lnTo>
                                <a:lnTo>
                                  <a:pt x="63991" y="0"/>
                                </a:lnTo>
                                <a:lnTo>
                                  <a:pt x="31995"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59" name="Shape 34"/>
                        <wps:cNvSpPr/>
                        <wps:spPr>
                          <a:xfrm>
                            <a:off x="2070560" y="3189302"/>
                            <a:ext cx="63991" cy="63991"/>
                          </a:xfrm>
                          <a:custGeom>
                            <a:avLst/>
                            <a:gdLst/>
                            <a:ahLst/>
                            <a:cxnLst/>
                            <a:rect l="0" t="0" r="0" b="0"/>
                            <a:pathLst>
                              <a:path w="63991" h="63991">
                                <a:moveTo>
                                  <a:pt x="31995" y="63991"/>
                                </a:moveTo>
                                <a:lnTo>
                                  <a:pt x="0" y="0"/>
                                </a:lnTo>
                                <a:lnTo>
                                  <a:pt x="31995" y="15998"/>
                                </a:lnTo>
                                <a:lnTo>
                                  <a:pt x="63991" y="0"/>
                                </a:lnTo>
                                <a:lnTo>
                                  <a:pt x="31995" y="63991"/>
                                </a:lnTo>
                                <a:close/>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960" name="Shape 35"/>
                        <wps:cNvSpPr/>
                        <wps:spPr>
                          <a:xfrm>
                            <a:off x="1554062" y="2193971"/>
                            <a:ext cx="1096985" cy="914154"/>
                          </a:xfrm>
                          <a:custGeom>
                            <a:avLst/>
                            <a:gdLst/>
                            <a:ahLst/>
                            <a:cxnLst/>
                            <a:rect l="0" t="0" r="0" b="0"/>
                            <a:pathLst>
                              <a:path w="1096985" h="914154">
                                <a:moveTo>
                                  <a:pt x="548493" y="0"/>
                                </a:moveTo>
                                <a:lnTo>
                                  <a:pt x="1096985" y="457077"/>
                                </a:lnTo>
                                <a:lnTo>
                                  <a:pt x="548493" y="914154"/>
                                </a:lnTo>
                                <a:lnTo>
                                  <a:pt x="0" y="457077"/>
                                </a:lnTo>
                                <a:lnTo>
                                  <a:pt x="54849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961" name="Shape 36"/>
                        <wps:cNvSpPr/>
                        <wps:spPr>
                          <a:xfrm>
                            <a:off x="1554062" y="2193971"/>
                            <a:ext cx="1096985" cy="914154"/>
                          </a:xfrm>
                          <a:custGeom>
                            <a:avLst/>
                            <a:gdLst/>
                            <a:ahLst/>
                            <a:cxnLst/>
                            <a:rect l="0" t="0" r="0" b="0"/>
                            <a:pathLst>
                              <a:path w="1096985" h="914154">
                                <a:moveTo>
                                  <a:pt x="548493" y="0"/>
                                </a:moveTo>
                                <a:lnTo>
                                  <a:pt x="1096985" y="457077"/>
                                </a:lnTo>
                                <a:lnTo>
                                  <a:pt x="548493" y="914154"/>
                                </a:lnTo>
                                <a:lnTo>
                                  <a:pt x="0" y="457077"/>
                                </a:lnTo>
                                <a:lnTo>
                                  <a:pt x="548493" y="0"/>
                                </a:lnTo>
                                <a:close/>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962" name="Rectangle 203962"/>
                        <wps:cNvSpPr/>
                        <wps:spPr>
                          <a:xfrm>
                            <a:off x="1870321" y="2318498"/>
                            <a:ext cx="652771" cy="275700"/>
                          </a:xfrm>
                          <a:prstGeom prst="rect">
                            <a:avLst/>
                          </a:prstGeom>
                          <a:ln>
                            <a:noFill/>
                          </a:ln>
                        </wps:spPr>
                        <wps:txbx>
                          <w:txbxContent>
                            <w:p w14:paraId="71936864" w14:textId="55B83A28" w:rsidR="005E3FEE" w:rsidRPr="00C95FF2" w:rsidRDefault="005E3FEE" w:rsidP="00C95FF2">
                              <w:pPr>
                                <w:jc w:val="left"/>
                                <w:rPr>
                                  <w:sz w:val="20"/>
                                  <w:szCs w:val="20"/>
                                </w:rPr>
                              </w:pPr>
                              <w:r>
                                <w:rPr>
                                  <w:rFonts w:ascii="Times New Roman" w:eastAsia="Times New Roman" w:hAnsi="Times New Roman" w:cs="Times New Roman"/>
                                  <w:sz w:val="20"/>
                                  <w:szCs w:val="20"/>
                                </w:rPr>
                                <w:t xml:space="preserve">Are </w:t>
                              </w:r>
                              <w:r w:rsidRPr="00C95FF2">
                                <w:rPr>
                                  <w:rFonts w:ascii="Times New Roman" w:eastAsia="Times New Roman" w:hAnsi="Times New Roman" w:cs="Times New Roman"/>
                                  <w:sz w:val="20"/>
                                  <w:szCs w:val="20"/>
                                </w:rPr>
                                <w:t>all Nodes</w:t>
                              </w:r>
                              <w:r w:rsidRPr="00C95FF2">
                                <w:rPr>
                                  <w:rFonts w:ascii="Times New Roman" w:eastAsia="Times New Roman" w:hAnsi="Times New Roman" w:cs="Times New Roman"/>
                                  <w:sz w:val="20"/>
                                  <w:szCs w:val="20"/>
                                </w:rPr>
                                <w:tab/>
                              </w:r>
                            </w:p>
                          </w:txbxContent>
                        </wps:txbx>
                        <wps:bodyPr horzOverflow="overflow" vert="horz" lIns="0" tIns="0" rIns="0" bIns="0" rtlCol="0">
                          <a:noAutofit/>
                        </wps:bodyPr>
                      </wps:wsp>
                      <wps:wsp>
                        <wps:cNvPr id="203963" name="Rectangle 203963"/>
                        <wps:cNvSpPr/>
                        <wps:spPr>
                          <a:xfrm>
                            <a:off x="1643811" y="2594350"/>
                            <a:ext cx="1207514" cy="289544"/>
                          </a:xfrm>
                          <a:prstGeom prst="rect">
                            <a:avLst/>
                          </a:prstGeom>
                          <a:ln>
                            <a:noFill/>
                          </a:ln>
                        </wps:spPr>
                        <wps:txbx>
                          <w:txbxContent>
                            <w:p w14:paraId="323E7DEA" w14:textId="451ADA7F" w:rsidR="005E3FEE" w:rsidRPr="00C95FF2" w:rsidRDefault="005E3FEE" w:rsidP="00C95FF2">
                              <w:pPr>
                                <w:rPr>
                                  <w:sz w:val="20"/>
                                  <w:szCs w:val="20"/>
                                </w:rPr>
                              </w:pPr>
                              <w:r>
                                <w:rPr>
                                  <w:rFonts w:ascii="Times New Roman" w:eastAsia="Times New Roman" w:hAnsi="Times New Roman" w:cs="Times New Roman"/>
                                  <w:sz w:val="20"/>
                                  <w:szCs w:val="20"/>
                                </w:rPr>
                                <w:t xml:space="preserve">     </w:t>
                              </w:r>
                              <w:r w:rsidRPr="00C95FF2">
                                <w:rPr>
                                  <w:rFonts w:ascii="Times New Roman" w:eastAsia="Times New Roman" w:hAnsi="Times New Roman" w:cs="Times New Roman"/>
                                  <w:sz w:val="20"/>
                                  <w:szCs w:val="20"/>
                                </w:rPr>
                                <w:t xml:space="preserve">Updated with </w:t>
                              </w:r>
                            </w:p>
                          </w:txbxContent>
                        </wps:txbx>
                        <wps:bodyPr horzOverflow="overflow" vert="horz" lIns="0" tIns="0" rIns="0" bIns="0" rtlCol="0">
                          <a:noAutofit/>
                        </wps:bodyPr>
                      </wps:wsp>
                      <wps:wsp>
                        <wps:cNvPr id="203964" name="Rectangle 203964"/>
                        <wps:cNvSpPr/>
                        <wps:spPr>
                          <a:xfrm>
                            <a:off x="1745556" y="2707413"/>
                            <a:ext cx="744638" cy="203047"/>
                          </a:xfrm>
                          <a:prstGeom prst="rect">
                            <a:avLst/>
                          </a:prstGeom>
                          <a:ln>
                            <a:noFill/>
                          </a:ln>
                        </wps:spPr>
                        <wps:txbx>
                          <w:txbxContent>
                            <w:p w14:paraId="711A9875" w14:textId="629B0754" w:rsidR="005E3FEE" w:rsidRPr="00C95FF2" w:rsidRDefault="005E3FEE" w:rsidP="002D1DA9">
                              <w:pPr>
                                <w:rPr>
                                  <w:sz w:val="20"/>
                                  <w:szCs w:val="20"/>
                                </w:rPr>
                              </w:pPr>
                              <w:r>
                                <w:rPr>
                                  <w:rFonts w:ascii="Times New Roman" w:eastAsia="Times New Roman" w:hAnsi="Times New Roman" w:cs="Times New Roman"/>
                                  <w:sz w:val="20"/>
                                  <w:szCs w:val="20"/>
                                </w:rPr>
                                <w:t xml:space="preserve"> </w:t>
                              </w:r>
                              <w:r w:rsidRPr="00C95FF2">
                                <w:rPr>
                                  <w:rFonts w:ascii="Times New Roman" w:eastAsia="Times New Roman" w:hAnsi="Times New Roman" w:cs="Times New Roman"/>
                                  <w:sz w:val="20"/>
                                  <w:szCs w:val="20"/>
                                </w:rPr>
                                <w:t>Lowest Cost?</w:t>
                              </w:r>
                            </w:p>
                          </w:txbxContent>
                        </wps:txbx>
                        <wps:bodyPr horzOverflow="overflow" vert="horz" lIns="0" tIns="0" rIns="0" bIns="0" rtlCol="0">
                          <a:noAutofit/>
                        </wps:bodyPr>
                      </wps:wsp>
                      <wps:wsp>
                        <wps:cNvPr id="203965" name="Shape 40"/>
                        <wps:cNvSpPr/>
                        <wps:spPr>
                          <a:xfrm>
                            <a:off x="575917" y="457077"/>
                            <a:ext cx="0" cy="182831"/>
                          </a:xfrm>
                          <a:custGeom>
                            <a:avLst/>
                            <a:gdLst/>
                            <a:ahLst/>
                            <a:cxnLst/>
                            <a:rect l="0" t="0" r="0" b="0"/>
                            <a:pathLst>
                              <a:path h="182831">
                                <a:moveTo>
                                  <a:pt x="0" y="0"/>
                                </a:moveTo>
                                <a:lnTo>
                                  <a:pt x="0" y="182831"/>
                                </a:lnTo>
                                <a:lnTo>
                                  <a:pt x="0" y="124599"/>
                                </a:lnTo>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203966" name="Shape 41"/>
                        <wps:cNvSpPr/>
                        <wps:spPr>
                          <a:xfrm>
                            <a:off x="543922" y="565679"/>
                            <a:ext cx="63991" cy="63991"/>
                          </a:xfrm>
                          <a:custGeom>
                            <a:avLst/>
                            <a:gdLst/>
                            <a:ahLst/>
                            <a:cxnLst/>
                            <a:rect l="0" t="0" r="0" b="0"/>
                            <a:pathLst>
                              <a:path w="63991" h="63991">
                                <a:moveTo>
                                  <a:pt x="0" y="0"/>
                                </a:moveTo>
                                <a:lnTo>
                                  <a:pt x="31996" y="15998"/>
                                </a:lnTo>
                                <a:lnTo>
                                  <a:pt x="63991" y="0"/>
                                </a:lnTo>
                                <a:lnTo>
                                  <a:pt x="31996" y="639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67" name="Shape 42"/>
                        <wps:cNvSpPr/>
                        <wps:spPr>
                          <a:xfrm>
                            <a:off x="543922" y="565679"/>
                            <a:ext cx="63991" cy="63991"/>
                          </a:xfrm>
                          <a:custGeom>
                            <a:avLst/>
                            <a:gdLst/>
                            <a:ahLst/>
                            <a:cxnLst/>
                            <a:rect l="0" t="0" r="0" b="0"/>
                            <a:pathLst>
                              <a:path w="63991" h="63991">
                                <a:moveTo>
                                  <a:pt x="31996" y="63991"/>
                                </a:moveTo>
                                <a:lnTo>
                                  <a:pt x="0" y="0"/>
                                </a:lnTo>
                                <a:lnTo>
                                  <a:pt x="31996" y="15998"/>
                                </a:lnTo>
                                <a:lnTo>
                                  <a:pt x="63991" y="0"/>
                                </a:lnTo>
                                <a:lnTo>
                                  <a:pt x="31996" y="63991"/>
                                </a:lnTo>
                                <a:close/>
                              </a:path>
                            </a:pathLst>
                          </a:custGeom>
                          <a:ln w="9142" cap="flat">
                            <a:miter lim="127000"/>
                          </a:ln>
                        </wps:spPr>
                        <wps:style>
                          <a:lnRef idx="1">
                            <a:srgbClr val="000000"/>
                          </a:lnRef>
                          <a:fillRef idx="0">
                            <a:srgbClr val="000000">
                              <a:alpha val="0"/>
                            </a:srgbClr>
                          </a:fillRef>
                          <a:effectRef idx="0">
                            <a:scrgbClr r="0" g="0" b="0"/>
                          </a:effectRef>
                          <a:fontRef idx="none"/>
                        </wps:style>
                        <wps:bodyPr/>
                      </wps:wsp>
                      <wps:wsp>
                        <wps:cNvPr id="89" name="Shape 43"/>
                        <wps:cNvSpPr/>
                        <wps:spPr>
                          <a:xfrm>
                            <a:off x="297100" y="0"/>
                            <a:ext cx="548493" cy="457077"/>
                          </a:xfrm>
                          <a:custGeom>
                            <a:avLst/>
                            <a:gdLst/>
                            <a:ahLst/>
                            <a:cxnLst/>
                            <a:rect l="0" t="0" r="0" b="0"/>
                            <a:pathLst>
                              <a:path w="548493" h="457077">
                                <a:moveTo>
                                  <a:pt x="68562" y="0"/>
                                </a:moveTo>
                                <a:lnTo>
                                  <a:pt x="479931" y="0"/>
                                </a:lnTo>
                                <a:cubicBezTo>
                                  <a:pt x="484432" y="0"/>
                                  <a:pt x="488891" y="439"/>
                                  <a:pt x="493306" y="1317"/>
                                </a:cubicBezTo>
                                <a:cubicBezTo>
                                  <a:pt x="497722" y="2196"/>
                                  <a:pt x="502009" y="3496"/>
                                  <a:pt x="506168" y="5219"/>
                                </a:cubicBezTo>
                                <a:cubicBezTo>
                                  <a:pt x="510327" y="6942"/>
                                  <a:pt x="514278" y="9054"/>
                                  <a:pt x="518021" y="11555"/>
                                </a:cubicBezTo>
                                <a:cubicBezTo>
                                  <a:pt x="521764" y="14056"/>
                                  <a:pt x="525228" y="16898"/>
                                  <a:pt x="528411" y="20081"/>
                                </a:cubicBezTo>
                                <a:cubicBezTo>
                                  <a:pt x="531594" y="23264"/>
                                  <a:pt x="534436" y="26728"/>
                                  <a:pt x="536937" y="30471"/>
                                </a:cubicBezTo>
                                <a:cubicBezTo>
                                  <a:pt x="539438" y="34214"/>
                                  <a:pt x="541550" y="38165"/>
                                  <a:pt x="543273" y="42324"/>
                                </a:cubicBezTo>
                                <a:cubicBezTo>
                                  <a:pt x="544996" y="46483"/>
                                  <a:pt x="546296" y="50770"/>
                                  <a:pt x="547175" y="55186"/>
                                </a:cubicBezTo>
                                <a:cubicBezTo>
                                  <a:pt x="548053" y="59601"/>
                                  <a:pt x="548493" y="64060"/>
                                  <a:pt x="548493" y="68562"/>
                                </a:cubicBezTo>
                                <a:lnTo>
                                  <a:pt x="548493" y="388516"/>
                                </a:lnTo>
                                <a:cubicBezTo>
                                  <a:pt x="548493" y="393017"/>
                                  <a:pt x="548053" y="397476"/>
                                  <a:pt x="547175" y="401891"/>
                                </a:cubicBezTo>
                                <a:cubicBezTo>
                                  <a:pt x="546297" y="406307"/>
                                  <a:pt x="544996" y="410594"/>
                                  <a:pt x="543273" y="414753"/>
                                </a:cubicBezTo>
                                <a:cubicBezTo>
                                  <a:pt x="541550" y="418912"/>
                                  <a:pt x="539438" y="422863"/>
                                  <a:pt x="536937" y="426606"/>
                                </a:cubicBezTo>
                                <a:cubicBezTo>
                                  <a:pt x="534436" y="430349"/>
                                  <a:pt x="531594" y="433813"/>
                                  <a:pt x="528411" y="436996"/>
                                </a:cubicBezTo>
                                <a:cubicBezTo>
                                  <a:pt x="525228" y="440179"/>
                                  <a:pt x="521764" y="443021"/>
                                  <a:pt x="518021" y="445522"/>
                                </a:cubicBezTo>
                                <a:cubicBezTo>
                                  <a:pt x="514278" y="448023"/>
                                  <a:pt x="510327" y="450135"/>
                                  <a:pt x="506168" y="451858"/>
                                </a:cubicBezTo>
                                <a:cubicBezTo>
                                  <a:pt x="502009" y="453581"/>
                                  <a:pt x="497722" y="454881"/>
                                  <a:pt x="493306" y="455760"/>
                                </a:cubicBezTo>
                                <a:cubicBezTo>
                                  <a:pt x="488891" y="456638"/>
                                  <a:pt x="484432" y="457077"/>
                                  <a:pt x="479931" y="457077"/>
                                </a:cubicBezTo>
                                <a:lnTo>
                                  <a:pt x="68562" y="457077"/>
                                </a:lnTo>
                                <a:cubicBezTo>
                                  <a:pt x="64060" y="457077"/>
                                  <a:pt x="59601" y="456638"/>
                                  <a:pt x="55186" y="455760"/>
                                </a:cubicBezTo>
                                <a:cubicBezTo>
                                  <a:pt x="50771" y="454881"/>
                                  <a:pt x="46483" y="453581"/>
                                  <a:pt x="42324" y="451858"/>
                                </a:cubicBezTo>
                                <a:cubicBezTo>
                                  <a:pt x="38165" y="450135"/>
                                  <a:pt x="34213" y="448023"/>
                                  <a:pt x="30470" y="445522"/>
                                </a:cubicBezTo>
                                <a:cubicBezTo>
                                  <a:pt x="26727" y="443021"/>
                                  <a:pt x="23264" y="440179"/>
                                  <a:pt x="20081" y="436996"/>
                                </a:cubicBezTo>
                                <a:cubicBezTo>
                                  <a:pt x="16898" y="433813"/>
                                  <a:pt x="14056" y="430349"/>
                                  <a:pt x="11555" y="426606"/>
                                </a:cubicBezTo>
                                <a:cubicBezTo>
                                  <a:pt x="9054" y="422863"/>
                                  <a:pt x="6941" y="418912"/>
                                  <a:pt x="5219" y="414753"/>
                                </a:cubicBezTo>
                                <a:cubicBezTo>
                                  <a:pt x="3496" y="410594"/>
                                  <a:pt x="2195" y="406307"/>
                                  <a:pt x="1318" y="401891"/>
                                </a:cubicBezTo>
                                <a:cubicBezTo>
                                  <a:pt x="439" y="397476"/>
                                  <a:pt x="0" y="393017"/>
                                  <a:pt x="0" y="388516"/>
                                </a:cubicBezTo>
                                <a:lnTo>
                                  <a:pt x="0" y="68562"/>
                                </a:lnTo>
                                <a:cubicBezTo>
                                  <a:pt x="0" y="64060"/>
                                  <a:pt x="439" y="59601"/>
                                  <a:pt x="1318" y="55186"/>
                                </a:cubicBezTo>
                                <a:cubicBezTo>
                                  <a:pt x="2195" y="50770"/>
                                  <a:pt x="3496" y="46483"/>
                                  <a:pt x="5219" y="42324"/>
                                </a:cubicBezTo>
                                <a:cubicBezTo>
                                  <a:pt x="6941" y="38165"/>
                                  <a:pt x="9053" y="34214"/>
                                  <a:pt x="11554" y="30471"/>
                                </a:cubicBezTo>
                                <a:cubicBezTo>
                                  <a:pt x="14055" y="26728"/>
                                  <a:pt x="16898" y="23264"/>
                                  <a:pt x="20081" y="20081"/>
                                </a:cubicBezTo>
                                <a:cubicBezTo>
                                  <a:pt x="23264" y="16898"/>
                                  <a:pt x="26727" y="14056"/>
                                  <a:pt x="30471" y="11555"/>
                                </a:cubicBezTo>
                                <a:cubicBezTo>
                                  <a:pt x="34214" y="9054"/>
                                  <a:pt x="38165" y="6942"/>
                                  <a:pt x="42324" y="5219"/>
                                </a:cubicBezTo>
                                <a:cubicBezTo>
                                  <a:pt x="46483" y="3496"/>
                                  <a:pt x="50771" y="2196"/>
                                  <a:pt x="55186" y="1317"/>
                                </a:cubicBezTo>
                                <a:cubicBezTo>
                                  <a:pt x="59601" y="439"/>
                                  <a:pt x="64060" y="0"/>
                                  <a:pt x="6856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 name="Shape 44"/>
                        <wps:cNvSpPr/>
                        <wps:spPr>
                          <a:xfrm>
                            <a:off x="297100" y="0"/>
                            <a:ext cx="548493" cy="457077"/>
                          </a:xfrm>
                          <a:custGeom>
                            <a:avLst/>
                            <a:gdLst/>
                            <a:ahLst/>
                            <a:cxnLst/>
                            <a:rect l="0" t="0" r="0" b="0"/>
                            <a:pathLst>
                              <a:path w="548493" h="457077">
                                <a:moveTo>
                                  <a:pt x="68562" y="0"/>
                                </a:moveTo>
                                <a:lnTo>
                                  <a:pt x="479931" y="0"/>
                                </a:lnTo>
                                <a:cubicBezTo>
                                  <a:pt x="484432" y="0"/>
                                  <a:pt x="488891" y="439"/>
                                  <a:pt x="493306" y="1317"/>
                                </a:cubicBezTo>
                                <a:cubicBezTo>
                                  <a:pt x="497722" y="2196"/>
                                  <a:pt x="502009" y="3496"/>
                                  <a:pt x="506168" y="5219"/>
                                </a:cubicBezTo>
                                <a:cubicBezTo>
                                  <a:pt x="510327" y="6942"/>
                                  <a:pt x="514278" y="9054"/>
                                  <a:pt x="518021" y="11555"/>
                                </a:cubicBezTo>
                                <a:cubicBezTo>
                                  <a:pt x="521764" y="14056"/>
                                  <a:pt x="525228" y="16898"/>
                                  <a:pt x="528411" y="20081"/>
                                </a:cubicBezTo>
                                <a:cubicBezTo>
                                  <a:pt x="531594" y="23264"/>
                                  <a:pt x="534436" y="26728"/>
                                  <a:pt x="536937" y="30471"/>
                                </a:cubicBezTo>
                                <a:cubicBezTo>
                                  <a:pt x="539438" y="34214"/>
                                  <a:pt x="541550" y="38165"/>
                                  <a:pt x="543273" y="42324"/>
                                </a:cubicBezTo>
                                <a:cubicBezTo>
                                  <a:pt x="544996" y="46483"/>
                                  <a:pt x="546296" y="50770"/>
                                  <a:pt x="547175" y="55186"/>
                                </a:cubicBezTo>
                                <a:cubicBezTo>
                                  <a:pt x="548053" y="59601"/>
                                  <a:pt x="548493" y="64060"/>
                                  <a:pt x="548493" y="68562"/>
                                </a:cubicBezTo>
                                <a:lnTo>
                                  <a:pt x="548493" y="388516"/>
                                </a:lnTo>
                                <a:cubicBezTo>
                                  <a:pt x="548493" y="393017"/>
                                  <a:pt x="548053" y="397476"/>
                                  <a:pt x="547175" y="401891"/>
                                </a:cubicBezTo>
                                <a:cubicBezTo>
                                  <a:pt x="546297" y="406307"/>
                                  <a:pt x="544996" y="410594"/>
                                  <a:pt x="543273" y="414753"/>
                                </a:cubicBezTo>
                                <a:cubicBezTo>
                                  <a:pt x="541550" y="418912"/>
                                  <a:pt x="539438" y="422863"/>
                                  <a:pt x="536937" y="426606"/>
                                </a:cubicBezTo>
                                <a:cubicBezTo>
                                  <a:pt x="534436" y="430349"/>
                                  <a:pt x="531594" y="433813"/>
                                  <a:pt x="528411" y="436996"/>
                                </a:cubicBezTo>
                                <a:cubicBezTo>
                                  <a:pt x="525228" y="440179"/>
                                  <a:pt x="521764" y="443021"/>
                                  <a:pt x="518021" y="445522"/>
                                </a:cubicBezTo>
                                <a:cubicBezTo>
                                  <a:pt x="514278" y="448023"/>
                                  <a:pt x="510327" y="450135"/>
                                  <a:pt x="506168" y="451858"/>
                                </a:cubicBezTo>
                                <a:cubicBezTo>
                                  <a:pt x="502009" y="453581"/>
                                  <a:pt x="497722" y="454881"/>
                                  <a:pt x="493306" y="455760"/>
                                </a:cubicBezTo>
                                <a:cubicBezTo>
                                  <a:pt x="488891" y="456638"/>
                                  <a:pt x="484432" y="457077"/>
                                  <a:pt x="479931" y="457077"/>
                                </a:cubicBezTo>
                                <a:lnTo>
                                  <a:pt x="68562" y="457077"/>
                                </a:lnTo>
                                <a:cubicBezTo>
                                  <a:pt x="64060" y="457077"/>
                                  <a:pt x="59601" y="456638"/>
                                  <a:pt x="55186" y="455760"/>
                                </a:cubicBezTo>
                                <a:cubicBezTo>
                                  <a:pt x="50771" y="454881"/>
                                  <a:pt x="46483" y="453581"/>
                                  <a:pt x="42324" y="451858"/>
                                </a:cubicBezTo>
                                <a:cubicBezTo>
                                  <a:pt x="38165" y="450135"/>
                                  <a:pt x="34213" y="448023"/>
                                  <a:pt x="30470" y="445522"/>
                                </a:cubicBezTo>
                                <a:cubicBezTo>
                                  <a:pt x="26727" y="443021"/>
                                  <a:pt x="23264" y="440179"/>
                                  <a:pt x="20081" y="436996"/>
                                </a:cubicBezTo>
                                <a:cubicBezTo>
                                  <a:pt x="16898" y="433813"/>
                                  <a:pt x="14056" y="430349"/>
                                  <a:pt x="11555" y="426606"/>
                                </a:cubicBezTo>
                                <a:cubicBezTo>
                                  <a:pt x="9054" y="422863"/>
                                  <a:pt x="6941" y="418912"/>
                                  <a:pt x="5219" y="414753"/>
                                </a:cubicBezTo>
                                <a:cubicBezTo>
                                  <a:pt x="3496" y="410594"/>
                                  <a:pt x="2195" y="406307"/>
                                  <a:pt x="1318" y="401891"/>
                                </a:cubicBezTo>
                                <a:cubicBezTo>
                                  <a:pt x="439" y="397476"/>
                                  <a:pt x="0" y="393017"/>
                                  <a:pt x="0" y="388516"/>
                                </a:cubicBezTo>
                                <a:lnTo>
                                  <a:pt x="0" y="68562"/>
                                </a:lnTo>
                                <a:cubicBezTo>
                                  <a:pt x="0" y="64060"/>
                                  <a:pt x="439" y="59601"/>
                                  <a:pt x="1318" y="55186"/>
                                </a:cubicBezTo>
                                <a:cubicBezTo>
                                  <a:pt x="2195" y="50770"/>
                                  <a:pt x="3496" y="46483"/>
                                  <a:pt x="5219" y="42324"/>
                                </a:cubicBezTo>
                                <a:cubicBezTo>
                                  <a:pt x="6941" y="38165"/>
                                  <a:pt x="9053" y="34214"/>
                                  <a:pt x="11554" y="30471"/>
                                </a:cubicBezTo>
                                <a:cubicBezTo>
                                  <a:pt x="14055" y="26728"/>
                                  <a:pt x="16898" y="23264"/>
                                  <a:pt x="20081" y="20081"/>
                                </a:cubicBezTo>
                                <a:cubicBezTo>
                                  <a:pt x="23264" y="16898"/>
                                  <a:pt x="26727" y="14056"/>
                                  <a:pt x="30471" y="11555"/>
                                </a:cubicBezTo>
                                <a:cubicBezTo>
                                  <a:pt x="34214" y="9054"/>
                                  <a:pt x="38165" y="6942"/>
                                  <a:pt x="42324" y="5219"/>
                                </a:cubicBezTo>
                                <a:cubicBezTo>
                                  <a:pt x="46483" y="3496"/>
                                  <a:pt x="50771" y="2196"/>
                                  <a:pt x="55186" y="1317"/>
                                </a:cubicBezTo>
                                <a:cubicBezTo>
                                  <a:pt x="59601" y="439"/>
                                  <a:pt x="64060" y="0"/>
                                  <a:pt x="68562" y="0"/>
                                </a:cubicBez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91" name="Rectangle 91"/>
                        <wps:cNvSpPr/>
                        <wps:spPr>
                          <a:xfrm>
                            <a:off x="476789" y="171922"/>
                            <a:ext cx="275556" cy="161572"/>
                          </a:xfrm>
                          <a:prstGeom prst="rect">
                            <a:avLst/>
                          </a:prstGeom>
                          <a:ln>
                            <a:noFill/>
                          </a:ln>
                        </wps:spPr>
                        <wps:txbx>
                          <w:txbxContent>
                            <w:p w14:paraId="54609EBF"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Start</w:t>
                              </w:r>
                            </w:p>
                          </w:txbxContent>
                        </wps:txbx>
                        <wps:bodyPr horzOverflow="overflow" vert="horz" lIns="0" tIns="0" rIns="0" bIns="0" rtlCol="0">
                          <a:noAutofit/>
                        </wps:bodyPr>
                      </wps:wsp>
                      <wps:wsp>
                        <wps:cNvPr id="92" name="Shape 46"/>
                        <wps:cNvSpPr/>
                        <wps:spPr>
                          <a:xfrm>
                            <a:off x="1828308" y="3263532"/>
                            <a:ext cx="548493" cy="548493"/>
                          </a:xfrm>
                          <a:custGeom>
                            <a:avLst/>
                            <a:gdLst/>
                            <a:ahLst/>
                            <a:cxnLst/>
                            <a:rect l="0" t="0" r="0" b="0"/>
                            <a:pathLst>
                              <a:path w="548493" h="548493">
                                <a:moveTo>
                                  <a:pt x="82274" y="0"/>
                                </a:moveTo>
                                <a:lnTo>
                                  <a:pt x="466219" y="0"/>
                                </a:lnTo>
                                <a:cubicBezTo>
                                  <a:pt x="471621" y="0"/>
                                  <a:pt x="476971" y="527"/>
                                  <a:pt x="482269" y="1581"/>
                                </a:cubicBezTo>
                                <a:cubicBezTo>
                                  <a:pt x="487568" y="2634"/>
                                  <a:pt x="492712" y="4195"/>
                                  <a:pt x="497703" y="6262"/>
                                </a:cubicBezTo>
                                <a:cubicBezTo>
                                  <a:pt x="502694" y="8330"/>
                                  <a:pt x="507435" y="10864"/>
                                  <a:pt x="511927" y="13865"/>
                                </a:cubicBezTo>
                                <a:cubicBezTo>
                                  <a:pt x="516419" y="16866"/>
                                  <a:pt x="520575" y="20277"/>
                                  <a:pt x="524395" y="24097"/>
                                </a:cubicBezTo>
                                <a:cubicBezTo>
                                  <a:pt x="528215" y="27917"/>
                                  <a:pt x="531626" y="32072"/>
                                  <a:pt x="534627" y="36564"/>
                                </a:cubicBezTo>
                                <a:cubicBezTo>
                                  <a:pt x="537628" y="41056"/>
                                  <a:pt x="540162" y="45798"/>
                                  <a:pt x="542230" y="50789"/>
                                </a:cubicBezTo>
                                <a:cubicBezTo>
                                  <a:pt x="544297" y="55780"/>
                                  <a:pt x="545858" y="60925"/>
                                  <a:pt x="546912" y="66223"/>
                                </a:cubicBezTo>
                                <a:cubicBezTo>
                                  <a:pt x="547966" y="71521"/>
                                  <a:pt x="548493" y="76872"/>
                                  <a:pt x="548493" y="82274"/>
                                </a:cubicBezTo>
                                <a:lnTo>
                                  <a:pt x="548493" y="466219"/>
                                </a:lnTo>
                                <a:cubicBezTo>
                                  <a:pt x="548493" y="471620"/>
                                  <a:pt x="547966" y="476971"/>
                                  <a:pt x="546912" y="482269"/>
                                </a:cubicBezTo>
                                <a:cubicBezTo>
                                  <a:pt x="545858" y="487568"/>
                                  <a:pt x="544297" y="492712"/>
                                  <a:pt x="542230" y="497703"/>
                                </a:cubicBezTo>
                                <a:cubicBezTo>
                                  <a:pt x="540162" y="502694"/>
                                  <a:pt x="537627" y="507435"/>
                                  <a:pt x="534626" y="511928"/>
                                </a:cubicBezTo>
                                <a:cubicBezTo>
                                  <a:pt x="531625" y="516419"/>
                                  <a:pt x="528215" y="520575"/>
                                  <a:pt x="524395" y="524395"/>
                                </a:cubicBezTo>
                                <a:cubicBezTo>
                                  <a:pt x="520575" y="528215"/>
                                  <a:pt x="516419" y="531625"/>
                                  <a:pt x="511927" y="534626"/>
                                </a:cubicBezTo>
                                <a:cubicBezTo>
                                  <a:pt x="507435" y="537628"/>
                                  <a:pt x="502694" y="540162"/>
                                  <a:pt x="497703" y="542229"/>
                                </a:cubicBezTo>
                                <a:cubicBezTo>
                                  <a:pt x="492712" y="544297"/>
                                  <a:pt x="487568" y="545858"/>
                                  <a:pt x="482269" y="546912"/>
                                </a:cubicBezTo>
                                <a:cubicBezTo>
                                  <a:pt x="476971" y="547966"/>
                                  <a:pt x="471621" y="548493"/>
                                  <a:pt x="466219" y="548493"/>
                                </a:cubicBezTo>
                                <a:lnTo>
                                  <a:pt x="82274" y="548493"/>
                                </a:lnTo>
                                <a:cubicBezTo>
                                  <a:pt x="76872" y="548493"/>
                                  <a:pt x="71522" y="547966"/>
                                  <a:pt x="66223" y="546912"/>
                                </a:cubicBezTo>
                                <a:cubicBezTo>
                                  <a:pt x="60925" y="545858"/>
                                  <a:pt x="55780" y="544297"/>
                                  <a:pt x="50789" y="542229"/>
                                </a:cubicBezTo>
                                <a:cubicBezTo>
                                  <a:pt x="45798" y="540162"/>
                                  <a:pt x="41056" y="537628"/>
                                  <a:pt x="36565" y="534626"/>
                                </a:cubicBezTo>
                                <a:cubicBezTo>
                                  <a:pt x="32073" y="531625"/>
                                  <a:pt x="27918" y="528215"/>
                                  <a:pt x="24098" y="524395"/>
                                </a:cubicBezTo>
                                <a:cubicBezTo>
                                  <a:pt x="20277" y="520575"/>
                                  <a:pt x="16867" y="516419"/>
                                  <a:pt x="13865" y="511928"/>
                                </a:cubicBezTo>
                                <a:cubicBezTo>
                                  <a:pt x="10864" y="507435"/>
                                  <a:pt x="8330" y="502694"/>
                                  <a:pt x="6263" y="497703"/>
                                </a:cubicBezTo>
                                <a:cubicBezTo>
                                  <a:pt x="4195" y="492712"/>
                                  <a:pt x="2634" y="487568"/>
                                  <a:pt x="1581" y="482269"/>
                                </a:cubicBezTo>
                                <a:cubicBezTo>
                                  <a:pt x="527" y="476971"/>
                                  <a:pt x="0" y="471620"/>
                                  <a:pt x="0" y="466219"/>
                                </a:cubicBezTo>
                                <a:lnTo>
                                  <a:pt x="0" y="82274"/>
                                </a:lnTo>
                                <a:cubicBezTo>
                                  <a:pt x="0" y="76872"/>
                                  <a:pt x="527" y="71521"/>
                                  <a:pt x="1581" y="66223"/>
                                </a:cubicBezTo>
                                <a:cubicBezTo>
                                  <a:pt x="2634" y="60925"/>
                                  <a:pt x="4195" y="55780"/>
                                  <a:pt x="6263" y="50789"/>
                                </a:cubicBezTo>
                                <a:cubicBezTo>
                                  <a:pt x="8330" y="45798"/>
                                  <a:pt x="10864" y="41056"/>
                                  <a:pt x="13865" y="36564"/>
                                </a:cubicBezTo>
                                <a:cubicBezTo>
                                  <a:pt x="16867" y="32072"/>
                                  <a:pt x="20277" y="27917"/>
                                  <a:pt x="24098" y="24097"/>
                                </a:cubicBezTo>
                                <a:cubicBezTo>
                                  <a:pt x="27918" y="20277"/>
                                  <a:pt x="32073" y="16866"/>
                                  <a:pt x="36565" y="13865"/>
                                </a:cubicBezTo>
                                <a:cubicBezTo>
                                  <a:pt x="41057" y="10864"/>
                                  <a:pt x="45798" y="8330"/>
                                  <a:pt x="50789" y="6262"/>
                                </a:cubicBezTo>
                                <a:cubicBezTo>
                                  <a:pt x="55780" y="4195"/>
                                  <a:pt x="60925" y="2634"/>
                                  <a:pt x="66223" y="1581"/>
                                </a:cubicBezTo>
                                <a:cubicBezTo>
                                  <a:pt x="71522" y="527"/>
                                  <a:pt x="76872" y="0"/>
                                  <a:pt x="822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 name="Shape 47"/>
                        <wps:cNvSpPr/>
                        <wps:spPr>
                          <a:xfrm>
                            <a:off x="1828308" y="3263532"/>
                            <a:ext cx="548493" cy="548493"/>
                          </a:xfrm>
                          <a:custGeom>
                            <a:avLst/>
                            <a:gdLst/>
                            <a:ahLst/>
                            <a:cxnLst/>
                            <a:rect l="0" t="0" r="0" b="0"/>
                            <a:pathLst>
                              <a:path w="548493" h="548493">
                                <a:moveTo>
                                  <a:pt x="82274" y="0"/>
                                </a:moveTo>
                                <a:lnTo>
                                  <a:pt x="466219" y="0"/>
                                </a:lnTo>
                                <a:cubicBezTo>
                                  <a:pt x="471621" y="0"/>
                                  <a:pt x="476971" y="527"/>
                                  <a:pt x="482269" y="1581"/>
                                </a:cubicBezTo>
                                <a:cubicBezTo>
                                  <a:pt x="487568" y="2634"/>
                                  <a:pt x="492712" y="4195"/>
                                  <a:pt x="497703" y="6262"/>
                                </a:cubicBezTo>
                                <a:cubicBezTo>
                                  <a:pt x="502694" y="8330"/>
                                  <a:pt x="507435" y="10864"/>
                                  <a:pt x="511927" y="13865"/>
                                </a:cubicBezTo>
                                <a:cubicBezTo>
                                  <a:pt x="516419" y="16866"/>
                                  <a:pt x="520575" y="20277"/>
                                  <a:pt x="524395" y="24097"/>
                                </a:cubicBezTo>
                                <a:cubicBezTo>
                                  <a:pt x="528215" y="27917"/>
                                  <a:pt x="531626" y="32072"/>
                                  <a:pt x="534627" y="36564"/>
                                </a:cubicBezTo>
                                <a:cubicBezTo>
                                  <a:pt x="537628" y="41056"/>
                                  <a:pt x="540162" y="45798"/>
                                  <a:pt x="542230" y="50789"/>
                                </a:cubicBezTo>
                                <a:cubicBezTo>
                                  <a:pt x="544297" y="55780"/>
                                  <a:pt x="545858" y="60925"/>
                                  <a:pt x="546912" y="66223"/>
                                </a:cubicBezTo>
                                <a:cubicBezTo>
                                  <a:pt x="547966" y="71521"/>
                                  <a:pt x="548493" y="76872"/>
                                  <a:pt x="548493" y="82274"/>
                                </a:cubicBezTo>
                                <a:lnTo>
                                  <a:pt x="548493" y="466219"/>
                                </a:lnTo>
                                <a:cubicBezTo>
                                  <a:pt x="548493" y="471620"/>
                                  <a:pt x="547966" y="476971"/>
                                  <a:pt x="546912" y="482269"/>
                                </a:cubicBezTo>
                                <a:cubicBezTo>
                                  <a:pt x="545858" y="487568"/>
                                  <a:pt x="544297" y="492712"/>
                                  <a:pt x="542230" y="497703"/>
                                </a:cubicBezTo>
                                <a:cubicBezTo>
                                  <a:pt x="540162" y="502694"/>
                                  <a:pt x="537627" y="507435"/>
                                  <a:pt x="534626" y="511928"/>
                                </a:cubicBezTo>
                                <a:cubicBezTo>
                                  <a:pt x="531625" y="516419"/>
                                  <a:pt x="528215" y="520575"/>
                                  <a:pt x="524395" y="524395"/>
                                </a:cubicBezTo>
                                <a:cubicBezTo>
                                  <a:pt x="520575" y="528215"/>
                                  <a:pt x="516419" y="531625"/>
                                  <a:pt x="511927" y="534626"/>
                                </a:cubicBezTo>
                                <a:cubicBezTo>
                                  <a:pt x="507435" y="537628"/>
                                  <a:pt x="502694" y="540162"/>
                                  <a:pt x="497703" y="542229"/>
                                </a:cubicBezTo>
                                <a:cubicBezTo>
                                  <a:pt x="492712" y="544297"/>
                                  <a:pt x="487568" y="545858"/>
                                  <a:pt x="482269" y="546912"/>
                                </a:cubicBezTo>
                                <a:cubicBezTo>
                                  <a:pt x="476971" y="547966"/>
                                  <a:pt x="471621" y="548493"/>
                                  <a:pt x="466219" y="548493"/>
                                </a:cubicBezTo>
                                <a:lnTo>
                                  <a:pt x="82274" y="548493"/>
                                </a:lnTo>
                                <a:cubicBezTo>
                                  <a:pt x="76872" y="548493"/>
                                  <a:pt x="71522" y="547966"/>
                                  <a:pt x="66223" y="546912"/>
                                </a:cubicBezTo>
                                <a:cubicBezTo>
                                  <a:pt x="60925" y="545858"/>
                                  <a:pt x="55780" y="544297"/>
                                  <a:pt x="50789" y="542229"/>
                                </a:cubicBezTo>
                                <a:cubicBezTo>
                                  <a:pt x="45798" y="540162"/>
                                  <a:pt x="41056" y="537628"/>
                                  <a:pt x="36565" y="534626"/>
                                </a:cubicBezTo>
                                <a:cubicBezTo>
                                  <a:pt x="32073" y="531625"/>
                                  <a:pt x="27918" y="528215"/>
                                  <a:pt x="24098" y="524395"/>
                                </a:cubicBezTo>
                                <a:cubicBezTo>
                                  <a:pt x="20277" y="520575"/>
                                  <a:pt x="16867" y="516419"/>
                                  <a:pt x="13865" y="511928"/>
                                </a:cubicBezTo>
                                <a:cubicBezTo>
                                  <a:pt x="10864" y="507435"/>
                                  <a:pt x="8330" y="502694"/>
                                  <a:pt x="6263" y="497703"/>
                                </a:cubicBezTo>
                                <a:cubicBezTo>
                                  <a:pt x="4195" y="492712"/>
                                  <a:pt x="2634" y="487568"/>
                                  <a:pt x="1581" y="482269"/>
                                </a:cubicBezTo>
                                <a:cubicBezTo>
                                  <a:pt x="527" y="476971"/>
                                  <a:pt x="0" y="471620"/>
                                  <a:pt x="0" y="466219"/>
                                </a:cubicBezTo>
                                <a:lnTo>
                                  <a:pt x="0" y="82274"/>
                                </a:lnTo>
                                <a:cubicBezTo>
                                  <a:pt x="0" y="76872"/>
                                  <a:pt x="527" y="71521"/>
                                  <a:pt x="1581" y="66223"/>
                                </a:cubicBezTo>
                                <a:cubicBezTo>
                                  <a:pt x="2634" y="60925"/>
                                  <a:pt x="4195" y="55780"/>
                                  <a:pt x="6263" y="50789"/>
                                </a:cubicBezTo>
                                <a:cubicBezTo>
                                  <a:pt x="8330" y="45798"/>
                                  <a:pt x="10864" y="41056"/>
                                  <a:pt x="13865" y="36564"/>
                                </a:cubicBezTo>
                                <a:cubicBezTo>
                                  <a:pt x="16867" y="32072"/>
                                  <a:pt x="20277" y="27917"/>
                                  <a:pt x="24098" y="24097"/>
                                </a:cubicBezTo>
                                <a:cubicBezTo>
                                  <a:pt x="27918" y="20277"/>
                                  <a:pt x="32073" y="16866"/>
                                  <a:pt x="36565" y="13865"/>
                                </a:cubicBezTo>
                                <a:cubicBezTo>
                                  <a:pt x="41057" y="10864"/>
                                  <a:pt x="45798" y="8330"/>
                                  <a:pt x="50789" y="6262"/>
                                </a:cubicBezTo>
                                <a:cubicBezTo>
                                  <a:pt x="55780" y="4195"/>
                                  <a:pt x="60925" y="2634"/>
                                  <a:pt x="66223" y="1581"/>
                                </a:cubicBezTo>
                                <a:cubicBezTo>
                                  <a:pt x="71522" y="527"/>
                                  <a:pt x="76872" y="0"/>
                                  <a:pt x="82274" y="0"/>
                                </a:cubicBezTo>
                                <a:close/>
                              </a:path>
                            </a:pathLst>
                          </a:custGeom>
                          <a:ln w="9142" cap="flat">
                            <a:miter lim="100000"/>
                          </a:ln>
                        </wps:spPr>
                        <wps:style>
                          <a:lnRef idx="1">
                            <a:srgbClr val="000000"/>
                          </a:lnRef>
                          <a:fillRef idx="0">
                            <a:srgbClr val="000000">
                              <a:alpha val="0"/>
                            </a:srgbClr>
                          </a:fillRef>
                          <a:effectRef idx="0">
                            <a:scrgbClr r="0" g="0" b="0"/>
                          </a:effectRef>
                          <a:fontRef idx="none"/>
                        </wps:style>
                        <wps:bodyPr/>
                      </wps:wsp>
                      <wps:wsp>
                        <wps:cNvPr id="94" name="Rectangle 94"/>
                        <wps:cNvSpPr/>
                        <wps:spPr>
                          <a:xfrm>
                            <a:off x="2009569" y="3481161"/>
                            <a:ext cx="235020" cy="161572"/>
                          </a:xfrm>
                          <a:prstGeom prst="rect">
                            <a:avLst/>
                          </a:prstGeom>
                          <a:ln>
                            <a:noFill/>
                          </a:ln>
                        </wps:spPr>
                        <wps:txbx>
                          <w:txbxContent>
                            <w:p w14:paraId="17EC2241"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End</w:t>
                              </w:r>
                            </w:p>
                          </w:txbxContent>
                        </wps:txbx>
                        <wps:bodyPr horzOverflow="overflow" vert="horz" lIns="0" tIns="0" rIns="0" bIns="0" rtlCol="0">
                          <a:noAutofit/>
                        </wps:bodyPr>
                      </wps:wsp>
                      <wps:wsp>
                        <wps:cNvPr id="95" name="Rectangle 95"/>
                        <wps:cNvSpPr/>
                        <wps:spPr>
                          <a:xfrm>
                            <a:off x="2203499" y="3086806"/>
                            <a:ext cx="238012" cy="145899"/>
                          </a:xfrm>
                          <a:prstGeom prst="rect">
                            <a:avLst/>
                          </a:prstGeom>
                          <a:ln>
                            <a:noFill/>
                          </a:ln>
                        </wps:spPr>
                        <wps:txbx>
                          <w:txbxContent>
                            <w:p w14:paraId="42FF5D35" w14:textId="77777777" w:rsidR="005E3FEE" w:rsidRPr="00C95FF2" w:rsidRDefault="005E3FEE" w:rsidP="002D1DA9">
                              <w:pPr>
                                <w:rPr>
                                  <w:sz w:val="20"/>
                                  <w:szCs w:val="20"/>
                                </w:rPr>
                              </w:pPr>
                              <w:r w:rsidRPr="00C95FF2">
                                <w:rPr>
                                  <w:rFonts w:ascii="Arial" w:eastAsia="Arial" w:hAnsi="Arial" w:cs="Arial"/>
                                  <w:sz w:val="20"/>
                                  <w:szCs w:val="20"/>
                                </w:rPr>
                                <w:t>Yes</w:t>
                              </w:r>
                            </w:p>
                          </w:txbxContent>
                        </wps:txbx>
                        <wps:bodyPr horzOverflow="overflow" vert="horz" lIns="0" tIns="0" rIns="0" bIns="0" rtlCol="0">
                          <a:noAutofit/>
                        </wps:bodyPr>
                      </wps:wsp>
                      <wps:wsp>
                        <wps:cNvPr id="96" name="Rectangle 96"/>
                        <wps:cNvSpPr/>
                        <wps:spPr>
                          <a:xfrm>
                            <a:off x="2147203" y="1876392"/>
                            <a:ext cx="186506" cy="145899"/>
                          </a:xfrm>
                          <a:prstGeom prst="rect">
                            <a:avLst/>
                          </a:prstGeom>
                          <a:ln>
                            <a:noFill/>
                          </a:ln>
                        </wps:spPr>
                        <wps:txbx>
                          <w:txbxContent>
                            <w:p w14:paraId="0DCC442D" w14:textId="77777777" w:rsidR="005E3FEE" w:rsidRPr="00C95FF2" w:rsidRDefault="005E3FEE" w:rsidP="002D1DA9">
                              <w:pPr>
                                <w:rPr>
                                  <w:sz w:val="20"/>
                                  <w:szCs w:val="20"/>
                                </w:rPr>
                              </w:pPr>
                              <w:r w:rsidRPr="00C95FF2">
                                <w:rPr>
                                  <w:rFonts w:ascii="Arial" w:eastAsia="Arial" w:hAnsi="Arial" w:cs="Arial"/>
                                  <w:sz w:val="20"/>
                                  <w:szCs w:val="20"/>
                                </w:rPr>
                                <w:t>No</w:t>
                              </w:r>
                            </w:p>
                          </w:txbxContent>
                        </wps:txbx>
                        <wps:bodyPr horzOverflow="overflow" vert="horz" lIns="0" tIns="0" rIns="0" bIns="0" rtlCol="0">
                          <a:noAutofit/>
                        </wps:bodyPr>
                      </wps:wsp>
                    </wpg:wgp>
                  </a:graphicData>
                </a:graphic>
              </wp:inline>
            </w:drawing>
          </mc:Choice>
          <mc:Fallback>
            <w:pict>
              <v:group w14:anchorId="195C5485" id="Group 41" o:spid="_x0000_s1162" style="width:225.95pt;height:300.15pt;mso-position-horizontal-relative:char;mso-position-vertical-relative:line" coordorigin="-180" coordsize="28693,3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">
                <v:shape id="Shape 8" o:spid="_x0000_s1163" style="position:absolute;left:5759;top:11884;width:0;height:2160;visibility:visible;mso-wrap-style:square;v-text-anchor:top" coordsize="0,216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u/8cgA&#10;AADfAAAADwAAAGRycy9kb3ducmV2LnhtbESPT2vCQBTE7wW/w/IKXoru1opK6ipSkVbw4h/o9ZF9&#10;JqHZtzG7JvHbdwXB4zAzv2Hmy86WoqHaF441vA8VCOLUmYIzDafjZjAD4QOywdIxabiRh+Wi9zLH&#10;xLiW99QcQiYihH2CGvIQqkRKn+Zk0Q9dRRy9s6sthijrTJoa2wi3pRwpNZEWC44LOVb0lVP6d7ha&#10;Defdrdqtv9ur2ry1RzqNL83v9qJ1/7VbfYII1IVn+NH+MRpG6mM2ncL9T/wCcvE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q7/xyAAAAN8AAAAPAAAAAAAAAAAAAAAAAJgCAABk&#10;cnMvZG93bnJldi54bWxQSwUGAAAAAAQABAD1AAAAjQMAAAAA&#10;" path="m,l,216015e" filled="f" strokeweight=".25394mm">
                  <v:stroke miterlimit="83231f" joinstyle="miter"/>
                  <v:path arrowok="t" textboxrect="0,0,0,216015"/>
                </v:shape>
                <v:shape id="Shape 9" o:spid="_x0000_s1164" style="position:absolute;left:5439;top:13884;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Z3MMA&#10;AADfAAAADwAAAGRycy9kb3ducmV2LnhtbERPy2oCMRTdC/2HcAvuNOMIVqdGqYVCcVPqY3+ZXCdT&#10;JzchScfx75uF0OXhvNfbwXaipxBbxwpm0wIEce10y42C0/FjsgQRE7LGzjEpuFOE7eZptMZKuxt/&#10;U39IjcghHCtUYFLylZSxNmQxTp0nztzFBYspw9BIHfCWw20ny6JYSIst5waDnt4N1dfDr1WQvi69&#10;1/pUxn24r7zZn392u7NS4+fh7RVEoiH9ix/uT62gLObLlzw4/8lf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xZ3MMAAADfAAAADwAAAAAAAAAAAAAAAACYAgAAZHJzL2Rv&#10;d25yZXYueG1sUEsFBgAAAAAEAAQA9QAAAIgDAAAAAA==&#10;" path="m,l31996,15998,63991,,31996,63991,,xe" fillcolor="black" stroked="f" strokeweight="0">
                  <v:stroke miterlimit="83231f" joinstyle="miter"/>
                  <v:path arrowok="t" textboxrect="0,0,63991,63991"/>
                </v:shape>
                <v:shape id="Shape 10" o:spid="_x0000_s1165" style="position:absolute;left:5439;top:13884;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RRMQA&#10;AADfAAAADwAAAGRycy9kb3ducmV2LnhtbESPT2sCMRTE74V+h/AKvdWkK9R1NUopCF7rH7w+Ns/N&#10;4uZlSaLGb98UCj0OM78ZZrnObhA3CrH3rOF9okAQt9703Gk47DdvNYiYkA0OnknDgyKsV89PS2yM&#10;v/M33XapE6WEY4MabEpjI2VsLTmMEz8SF+/sg8NUZOikCXgv5W6QlVIf0mHPZcHiSF+W2svu6jRU&#10;j1O41kYdp5tZylW22yNWXuvXl/y5AJEop//wH701hVPTejaH3z/lC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L0UTEAAAA3wAAAA8AAAAAAAAAAAAAAAAAmAIAAGRycy9k&#10;b3ducmV2LnhtbFBLBQYAAAAABAAEAPUAAACJAwAAAAA=&#10;" path="m31996,63991l,,31996,15998,63991,,31996,63991xe" filled="f" strokeweight=".25394mm">
                  <v:stroke miterlimit="83231f" joinstyle="miter"/>
                  <v:path arrowok="t" textboxrect="0,0,63991,63991"/>
                </v:shape>
                <v:shape id="Shape 262" o:spid="_x0000_s1166" style="position:absolute;top:6399;width:11884;height:5485;visibility:visible;mso-wrap-style:square;v-text-anchor:top" coordsize="1188401,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1BsYA&#10;AADfAAAADwAAAGRycy9kb3ducmV2LnhtbESPTUvDQBCG7wX/wzKCl9JuUkFC2m3RimK9NVqKtyE7&#10;JsHsbNhd2/TfOwehx5f3i2e1GV2vThRi59lAPs9AEdfedtwY+Px4mRWgYkK22HsmAxeKsFnfTFZY&#10;Wn/mPZ2q1CgZ4ViigTalodQ61i05jHM/EIv37YPDJDI02gY8y7jr9SLLHrTDjuWhxYG2LdU/1a+T&#10;3+nl+fhOOe62VT7sXp8OHL5yY+5ux8clqERjuob/22/WwCK7LwohEB5hAb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F1BsYAAADfAAAADwAAAAAAAAAAAAAAAACYAgAAZHJz&#10;L2Rvd25yZXYueG1sUEsFBgAAAAAEAAQA9QAAAIsDAAAAAA==&#10;" path="m,l1188401,r,548493l,548493,,e" stroked="f" strokeweight="0">
                  <v:stroke miterlimit="83231f" joinstyle="miter"/>
                  <v:path arrowok="t" textboxrect="0,0,1188401,548493"/>
                </v:shape>
                <v:shape id="Shape 12" o:spid="_x0000_s1167" style="position:absolute;top:6399;width:11884;height:5485;visibility:visible;mso-wrap-style:square;v-text-anchor:top" coordsize="1188401,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iYgsgA&#10;AADfAAAADwAAAGRycy9kb3ducmV2LnhtbESP3WrCQBSE7wt9h+UUvKsbbZU0uopYK/7daH2AQ/aY&#10;BLNnQ3aNydu7QqGXw8x8w0znrSlFQ7UrLCsY9CMQxKnVBWcKzr8/7zEI55E1lpZJQUcO5rPXlykm&#10;2t75SM3JZyJA2CWoIPe+SqR0aU4GXd9WxMG72NqgD7LOpK7xHuCmlMMoGkuDBYeFHCta5pReTzej&#10;4Ngddt+fX3Rdr9a3prvstwcnR0r13trFBISn1v+H/9obrWAYfcTxAJ5/wheQs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mJiCyAAAAN8AAAAPAAAAAAAAAAAAAAAAAJgCAABk&#10;cnMvZG93bnJldi54bWxQSwUGAAAAAAQABAD1AAAAjQMAAAAA&#10;" path="m,l1188401,r,548493l,548493,,xe" filled="f" strokeweight=".25394mm">
                  <v:stroke miterlimit="1" joinstyle="miter"/>
                  <v:path arrowok="t" textboxrect="0,0,1188401,548493"/>
                </v:shape>
                <v:rect id="Rectangle 203882" o:spid="_x0000_s1168" style="position:absolute;left:778;top:7935;width:13615;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eWKcgA&#10;AADfAAAADwAAAGRycy9kb3ducmV2LnhtbESPQWvCQBSE70L/w/IK3nTTCBLTbERaRY9WC7a3R/Y1&#10;Cc2+DdnVRH+9WxB6HGbmGyZbDqYRF+pcbVnByzQCQVxYXXOp4PO4mSQgnEfW2FgmBVdysMyfRhmm&#10;2vb8QZeDL0WAsEtRQeV9m0rpiooMuqltiYP3YzuDPsiulLrDPsBNI+MomkuDNYeFClt6q6j4PZyN&#10;gm3Srr529taXzfp7e9qfFu/HhVdq/DysXkF4Gvx/+NHeaQVxNEuSGP7+hC8g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15YpyAAAAN8AAAAPAAAAAAAAAAAAAAAAAJgCAABk&#10;cnMvZG93bnJldi54bWxQSwUGAAAAAAQABAD1AAAAjQMAAAAA&#10;" filled="f" stroked="f">
                  <v:textbox inset="0,0,0,0">
                    <w:txbxContent>
                      <w:p w14:paraId="29EDC299"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Initialize Medoids by</w:t>
                        </w:r>
                      </w:p>
                    </w:txbxContent>
                  </v:textbox>
                </v:rect>
                <v:rect id="Rectangle 203883" o:spid="_x0000_s1169" style="position:absolute;left:846;top:9551;width:10091;height:1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zssgA&#10;AADfAAAADwAAAGRycy9kb3ducmV2LnhtbESPQWvCQBSE74X+h+UVvNVNE5AYXUOoFj1WLVhvj+xr&#10;Epp9G7JbE/31XaHQ4zAz3zDLfDStuFDvGssKXqYRCOLS6oYrBR/Ht+cUhPPIGlvLpOBKDvLV48MS&#10;M20H3tPl4CsRIOwyVFB732VSurImg25qO+LgfdneoA+yr6TucQhw08o4imbSYMNhocaOXmsqvw8/&#10;RsE27YrPnb0NVbs5b0/vp/n6OPdKTZ7GYgHC0+j/w3/tnVYQR0maJnD/E76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mzOyyAAAAN8AAAAPAAAAAAAAAAAAAAAAAJgCAABk&#10;cnMvZG93bnJldi54bWxQSwUGAAAAAAQABAD1AAAAjQMAAAAA&#10;" filled="f" stroked="f">
                  <v:textbox inset="0,0,0,0">
                    <w:txbxContent>
                      <w:p w14:paraId="75630260"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Knuth Algorithm</w:t>
                        </w:r>
                      </w:p>
                    </w:txbxContent>
                  </v:textbox>
                </v:rect>
                <v:shape id="Shape 15" o:spid="_x0000_s1170" style="position:absolute;left:6216;top:20111;width:0;height:3074;visibility:visible;mso-wrap-style:square;v-text-anchor:top" coordsize="0,307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y21ccA&#10;AADfAAAADwAAAGRycy9kb3ducmV2LnhtbESP0UoDMRRE34X+Q7iCbzZrq3XZNi3FIkixD233Ay6b&#10;62ZpcrMkcbv69UYQfBxm5gyz2ozOioFC7DwreJgWIIgbrztuFdTn1/sSREzIGq1nUvBFETbryc0K&#10;K+2vfKThlFqRIRwrVGBS6ispY2PIYZz6njh7Hz44TFmGVuqA1wx3Vs6KYiEddpwXDPb0Yqi5nD6d&#10;gn04zI3u9rvacl0PT/b7+fi+U+rudtwuQSQa03/4r/2mFcyKeVk+wu+f/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sttXHAAAA3wAAAA8AAAAAAAAAAAAAAAAAmAIAAGRy&#10;cy9kb3ducmV2LnhtbFBLBQYAAAAABAAEAPUAAACMAwAAAAA=&#10;" path="m,l,307430e" filled="f" strokeweight=".25394mm">
                  <v:stroke miterlimit="83231f" joinstyle="miter"/>
                  <v:path arrowok="t" textboxrect="0,0,0,307430"/>
                </v:shape>
                <v:shape id="Shape 16" o:spid="_x0000_s1171" style="position:absolute;left:5896;top:23025;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iGZcYA&#10;AADfAAAADwAAAGRycy9kb3ducmV2LnhtbESPzWrDMBCE74W+g9hCb41chxbHiRKaQqDkUpqf+2Jt&#10;LCfWSkiq47x9VSj0OMzMN8xiNdpeDBRi51jB86QAQdw43XGr4LDfPFUgYkLW2DsmBTeKsFre3y2w&#10;1u7KXzTsUisyhGONCkxKvpYyNoYsxonzxNk7uWAxZRlaqQNeM9z2siyKV2mx47xg0NO7oeay+7YK&#10;0udp8FofyrgNt5k32+N5vT4q9fgwvs1BJBrTf/iv/aEVlMW0ql7g90/+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iGZcYAAADfAAAADwAAAAAAAAAAAAAAAACYAgAAZHJz&#10;L2Rvd25yZXYueG1sUEsFBgAAAAAEAAQA9QAAAIsDAAAAAA==&#10;" path="m,l31995,15998,63991,,31995,63991,,xe" fillcolor="black" stroked="f" strokeweight="0">
                  <v:stroke miterlimit="83231f" joinstyle="miter"/>
                  <v:path arrowok="t" textboxrect="0,0,63991,63991"/>
                </v:shape>
                <v:shape id="Shape 17" o:spid="_x0000_s1172" style="position:absolute;left:5896;top:23025;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E1EcIA&#10;AADfAAAADwAAAGRycy9kb3ducmV2LnhtbESPQWsCMRSE70L/Q3iF3jRxBbusRpGC4LW24vWxeW4W&#10;Ny9LEjX++6ZQ6HGY+WaY9Ta7QdwpxN6zhvlMgSBuvem50/D9tZ/WIGJCNjh4Jg1PirDdvEzW2Bj/&#10;4E+6H1MnSgnHBjXYlMZGythachhnfiQu3sUHh6nI0EkT8FHK3SArpZbSYc9lweJIH5ba6/HmNFTP&#10;c7jVRp0W+/eUq2wPJ6y81m+vebcCkSin//AffTCFU4u6XsLvn/IF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ATURwgAAAN8AAAAPAAAAAAAAAAAAAAAAAJgCAABkcnMvZG93&#10;bnJldi54bWxQSwUGAAAAAAQABAD1AAAAhwMAAAAA&#10;" path="m31995,63991l,,31995,15998,63991,,31995,63991xe" filled="f" strokeweight=".25394mm">
                  <v:stroke miterlimit="83231f" joinstyle="miter"/>
                  <v:path arrowok="t" textboxrect="0,0,63991,63991"/>
                </v:shape>
                <v:shape id="Shape 263" o:spid="_x0000_s1173" style="position:absolute;left:493;top:14559;width:11884;height:5485;visibility:visible;mso-wrap-style:square;v-text-anchor:top" coordsize="1188401,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tcscA&#10;AADfAAAADwAAAGRycy9kb3ducmV2LnhtbESPX2vCMBTF34V9h3AHexkzrcIs1SibY6K+WSfi26W5&#10;a8uam5JkWr+9GQx8PJw/P85s0ZtWnMn5xrKCdJiAIC6tbrhS8LX/fMlA+ICssbVMCq7kYTF/GMww&#10;1/bCOzoXoRJxhH2OCuoQulxKX9Zk0A9tRxy9b+sMhihdJbXDSxw3rRwlyas02HAk1NjRsqbyp/g1&#10;kft8/ThuKcXNski7zer9wO6UKvX02L9NQQTqwz38315rBaNknGUT+PsTv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Y7XLHAAAA3wAAAA8AAAAAAAAAAAAAAAAAmAIAAGRy&#10;cy9kb3ducmV2LnhtbFBLBQYAAAAABAAEAPUAAACMAwAAAAA=&#10;" path="m,l1188401,r,548493l,548493,,e" stroked="f" strokeweight="0">
                  <v:stroke miterlimit="83231f" joinstyle="miter"/>
                  <v:path arrowok="t" textboxrect="0,0,1188401,548493"/>
                </v:shape>
                <v:shape id="Shape 19" o:spid="_x0000_s1174" style="position:absolute;top:14626;width:11884;height:5485;visibility:visible;mso-wrap-style:square;v-text-anchor:top" coordsize="1188401,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eOHccA&#10;AADfAAAADwAAAGRycy9kb3ducmV2LnhtbESP3WrCQBSE7wXfYTkF73RTTUuNriL9EbXeaH2AQ/aY&#10;BLNnQ3aNydu7BcHLYWa+YebL1pSiodoVlhW8jiIQxKnVBWcKTn8/ww8QziNrLC2Tgo4cLBf93hwT&#10;bW98oOboMxEg7BJUkHtfJVK6NCeDbmQr4uCdbW3QB1lnUtd4C3BTynEUvUuDBYeFHCv6zCm9HK9G&#10;waHb777iKV3W3+tr051/t3sn35QavLSrGQhPrX+GH+2NVjCOJtM4hv8/4Qv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3jh3HAAAA3wAAAA8AAAAAAAAAAAAAAAAAmAIAAGRy&#10;cy9kb3ducmV2LnhtbFBLBQYAAAAABAAEAPUAAACMAwAAAAA=&#10;" path="m,l1188401,r,548493l,548493,,xe" filled="f" strokeweight=".25394mm">
                  <v:stroke miterlimit="1" joinstyle="miter"/>
                  <v:path arrowok="t" textboxrect="0,0,1188401,548493"/>
                </v:shape>
                <v:rect id="Rectangle 203945" o:spid="_x0000_s1175" style="position:absolute;left:-180;top:16161;width:14306;height:4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7WskA&#10;AADfAAAADwAAAGRycy9kb3ducmV2LnhtbESPW2vCQBSE3wv+h+UU+lY3ta2Y6CrSC8mjN1DfDtlj&#10;EsyeDdmtSfvrXaHg4zAz3zCzRW9qcaHWVZYVvAwjEMS51RUXCnbb7+cJCOeRNdaWScEvOVjMBw8z&#10;TLTteE2XjS9EgLBLUEHpfZNI6fKSDLqhbYiDd7KtQR9kW0jdYhfgppajKBpLgxWHhRIb+igpP29+&#10;jIJ00iwPmf3rivrrmO5X+/hzG3ulnh775RSEp97fw//tTCsYRa/x2zvc/oQvIO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Ga7WskAAADfAAAADwAAAAAAAAAAAAAAAACYAgAA&#10;ZHJzL2Rvd25yZXYueG1sUEsFBgAAAAAEAAQA9QAAAI4DAAAAAA==&#10;" filled="f" stroked="f">
                  <v:textbox inset="0,0,0,0">
                    <w:txbxContent>
                      <w:p w14:paraId="657C1159" w14:textId="56CF98BB" w:rsidR="005E3FEE" w:rsidRDefault="005E3FEE" w:rsidP="002D1DA9">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C95FF2">
                          <w:rPr>
                            <w:rFonts w:ascii="Times New Roman" w:eastAsia="Times New Roman" w:hAnsi="Times New Roman" w:cs="Times New Roman"/>
                            <w:sz w:val="20"/>
                            <w:szCs w:val="20"/>
                          </w:rPr>
                          <w:t xml:space="preserve">Assign Nodes to </w:t>
                        </w:r>
                      </w:p>
                      <w:p w14:paraId="41C9899B" w14:textId="38F9EEA3" w:rsidR="005E3FEE" w:rsidRPr="00C95FF2" w:rsidRDefault="005E3FEE" w:rsidP="002D1DA9">
                        <w:pPr>
                          <w:rPr>
                            <w:sz w:val="20"/>
                            <w:szCs w:val="20"/>
                          </w:rPr>
                        </w:pPr>
                        <w:r>
                          <w:rPr>
                            <w:rFonts w:ascii="Times New Roman" w:eastAsia="Times New Roman" w:hAnsi="Times New Roman" w:cs="Times New Roman"/>
                            <w:sz w:val="20"/>
                            <w:szCs w:val="20"/>
                          </w:rPr>
                          <w:t xml:space="preserve">  </w:t>
                        </w:r>
                        <w:r w:rsidRPr="00C95FF2">
                          <w:rPr>
                            <w:rFonts w:ascii="Times New Roman" w:eastAsia="Times New Roman" w:hAnsi="Times New Roman" w:cs="Times New Roman"/>
                            <w:sz w:val="20"/>
                            <w:szCs w:val="20"/>
                          </w:rPr>
                          <w:t>Closest</w:t>
                        </w:r>
                      </w:p>
                    </w:txbxContent>
                  </v:textbox>
                </v:rect>
                <v:rect id="Rectangle 203946" o:spid="_x0000_s1176" style="position:absolute;left:4553;top:18606;width:494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QlLcgA&#10;AADfAAAADwAAAGRycy9kb3ducmV2LnhtbESPT2vCQBTE70K/w/IK3nRTFUlSV5FW0aP/wPb2yL4m&#10;odm3Ibua6KfvFgSPw8z8hpktOlOJKzWutKzgbRiBIM6sLjlXcDquBzEI55E1VpZJwY0cLOYvvRmm&#10;2ra8p+vB5yJA2KWooPC+TqV0WUEG3dDWxMH7sY1BH2STS91gG+CmkqMomkqDJYeFAmv6KCj7PVyM&#10;gk1cL7+29t7m1ep7c96dk89j4pXqv3bLdxCeOv8MP9pbrWAUjZPJFP7/hC8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tCUtyAAAAN8AAAAPAAAAAAAAAAAAAAAAAJgCAABk&#10;cnMvZG93bnJldi54bWxQSwUGAAAAAAQABAD1AAAAjQMAAAAA&#10;" filled="f" stroked="f">
                  <v:textbox inset="0,0,0,0">
                    <w:txbxContent>
                      <w:p w14:paraId="78D26C22"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Medioid</w:t>
                        </w:r>
                      </w:p>
                    </w:txbxContent>
                  </v:textbox>
                </v:rect>
                <v:shape id="Shape 22" o:spid="_x0000_s1177" style="position:absolute;left:11884;top:26510;width:3074;height:0;visibility:visible;mso-wrap-style:square;v-text-anchor:top" coordsize="307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JrzMUA&#10;AADfAAAADwAAAGRycy9kb3ducmV2LnhtbESP3YrCMBSE74V9h3AWvNO0Kv5Uo8hCwRthrT7AoTmm&#10;1eakNFntvv1GWPBymJlvmM2ut414UOdrxwrScQKCuHS6ZqPgcs5HSxA+IGtsHJOCX/Kw234MNphp&#10;9+QTPYpgRISwz1BBFUKbSenLiiz6sWuJo3d1ncUQZWek7vAZ4baRkySZS4s1x4UKW/qqqLwXP1bB&#10;XOf17JCakLe3/be96dwc00ap4We/X4MI1Id3+L990AomyXQ1W8DrT/w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omvMxQAAAN8AAAAPAAAAAAAAAAAAAAAAAJgCAABkcnMv&#10;ZG93bnJldi54bWxQSwUGAAAAAAQABAD1AAAAigMAAAAA&#10;" path="m,l307430,e" filled="f" strokeweight=".25394mm">
                  <v:stroke miterlimit="83231f" joinstyle="miter"/>
                  <v:path arrowok="t" textboxrect="0,0,307430,0"/>
                </v:shape>
                <v:shape id="Shape 23" o:spid="_x0000_s1178" style="position:absolute;left:14798;top:26190;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Gc/MMA&#10;AADfAAAADwAAAGRycy9kb3ducmV2LnhtbERPy2oCMRTdC/2HcAvuNOMoRadGqYVCcVPqY3+ZXCdT&#10;JzchScfx75uF0OXhvNfbwXaipxBbxwpm0wIEce10y42C0/FjsgQRE7LGzjEpuFOE7eZptMZKuxt/&#10;U39IjcghHCtUYFLylZSxNmQxTp0nztzFBYspw9BIHfCWw20ny6J4kRZbzg0GPb0bqq+HX6sgfV16&#10;r/WpjPtwX3mzP//sdmelxs/D2yuIREP6Fz/cn1pBWcxXizw4/8lf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Gc/MMAAADfAAAADwAAAAAAAAAAAAAAAACYAgAAZHJzL2Rv&#10;d25yZXYueG1sUEsFBgAAAAAEAAQA9QAAAIgDAAAAAA==&#10;" path="m,l63991,31995,,63991,15998,31995,,xe" fillcolor="black" stroked="f" strokeweight="0">
                  <v:stroke miterlimit="83231f" joinstyle="miter"/>
                  <v:path arrowok="t" textboxrect="0,0,63991,63991"/>
                </v:shape>
                <v:shape id="Shape 24" o:spid="_x0000_s1179" style="position:absolute;left:14798;top:26190;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UZMMA&#10;AADfAAAADwAAAGRycy9kb3ducmV2LnhtbESPQWsCMRSE74X+h/AK3mrStVhdjVIEwWu14vWxeW4W&#10;Ny9LEjX++6ZQ6HGY+WaY5Tq7XtwoxM6zhrexAkHceNNxq+H7sH2dgYgJ2WDvmTQ8KMJ69fy0xNr4&#10;O3/RbZ9aUUo41qjBpjTUUsbGksM49gNx8c4+OExFhlaagPdS7npZKTWVDjsuCxYH2lhqLvur01A9&#10;TuE6M+o42X6kXGW7O2LltR695M8FiEQ5/Yf/6J0pnJrM3+fw+6d8Ab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YUZMMAAADfAAAADwAAAAAAAAAAAAAAAACYAgAAZHJzL2Rv&#10;d25yZXYueG1sUEsFBgAAAAAEAAQA9QAAAIgDAAAAAA==&#10;" path="m63991,31995l,63991,15998,31995,,,63991,31995xe" filled="f" strokeweight=".25394mm">
                  <v:stroke miterlimit="83231f" joinstyle="miter"/>
                  <v:path arrowok="t" textboxrect="0,0,63991,63991"/>
                </v:shape>
                <v:shape id="Shape 264" o:spid="_x0000_s1180" style="position:absolute;top:23768;width:11884;height:5484;visibility:visible;mso-wrap-style:square;v-text-anchor:top" coordsize="1188401,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BW3McA&#10;AADfAAAADwAAAGRycy9kb3ducmV2LnhtbESPTUvDQBCG74L/YZlCL2I3qVg0dlu0RWl7MyribchO&#10;k2B2NuyubfrvO4eCx5f3i2e+HFynDhRi69lAPslAEVfetlwb+Px4vX0AFROyxc4zGThRhOXi+mqO&#10;hfVHfqdDmWolIxwLNNCk1Bdax6ohh3Hie2Lx9j44TCJDrW3Ao4y7Tk+zbKYdtiwPDfa0aqj6Lf+c&#10;/N6c1t87ynG7KvN++/byxeEnN2Y8Gp6fQCUa0n/40t5YA9Ps7vFeCIRHWEAv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wVtzHAAAA3wAAAA8AAAAAAAAAAAAAAAAAmAIAAGRy&#10;cy9kb3ducmV2LnhtbFBLBQYAAAAABAAEAPUAAACMAwAAAAA=&#10;" path="m,l1188401,r,548493l,548493,,e" stroked="f" strokeweight="0">
                  <v:stroke miterlimit="83231f" joinstyle="miter"/>
                  <v:path arrowok="t" textboxrect="0,0,1188401,548493"/>
                </v:shape>
                <v:shape id="Shape 26" o:spid="_x0000_s1181" style="position:absolute;top:23768;width:11884;height:5484;visibility:visible;mso-wrap-style:square;v-text-anchor:top" coordsize="1188401,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7WMcA&#10;AADfAAAADwAAAGRycy9kb3ducmV2LnhtbESPW4vCMBSE3wX/QzgLvq2pt0W7RpG9iK6+ePkBh+bY&#10;FpuT0sTa/nsjLPg4zMw3zHzZmELUVLncsoJBPwJBnFidc6rgfPp9n4JwHlljYZkUtORgueh25hhr&#10;e+cD1UefigBhF6OCzPsyltIlGRl0fVsSB+9iK4M+yCqVusJ7gJtCDqPoQxrMOSxkWNJXRsn1eDMK&#10;Du3+73s8o+v6Z32r28tuu3dyolTvrVl9gvDU+Ff4v73RCobRaDYZwPNP+AJy8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Zu1jHAAAA3wAAAA8AAAAAAAAAAAAAAAAAmAIAAGRy&#10;cy9kb3ducmV2LnhtbFBLBQYAAAAABAAEAPUAAACMAwAAAAA=&#10;" path="m,l1188401,r,548493l,548493,,xe" filled="f" strokeweight=".25394mm">
                  <v:stroke miterlimit="1" joinstyle="miter"/>
                  <v:path arrowok="t" textboxrect="0,0,1188401,548493"/>
                </v:shape>
                <v:rect id="Rectangle 203952" o:spid="_x0000_s1182" style="position:absolute;left:184;top:25304;width:15195;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a188cA&#10;AADfAAAADwAAAGRycy9kb3ducmV2LnhtbESPQWvCQBSE7wX/w/IEb3VjpMVEVxFb0WOrgnp7ZJ9J&#10;MPs2ZFeT+uvdQqHHYWa+YWaLzlTiTo0rLSsYDSMQxJnVJecKDvv16wSE88gaK8uk4IccLOa9lxmm&#10;2rb8Tfedz0WAsEtRQeF9nUrpsoIMuqGtiYN3sY1BH2STS91gG+CmknEUvUuDJYeFAmtaFZRddzej&#10;YDOpl6etfbR59XneHL+Oycc+8UoN+t1yCsJT5//Df+2tVhBH4+Qtht8/4QvI+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WtfPHAAAA3wAAAA8AAAAAAAAAAAAAAAAAmAIAAGRy&#10;cy9kb3ducmV2LnhtbFBLBQYAAAAABAAEAPUAAACMAwAAAAA=&#10;" filled="f" stroked="f">
                  <v:textbox inset="0,0,0,0">
                    <w:txbxContent>
                      <w:p w14:paraId="674F4A56" w14:textId="0ED1D213" w:rsidR="005E3FEE" w:rsidRPr="00C95FF2" w:rsidRDefault="005E3FEE" w:rsidP="00705075">
                        <w:pPr>
                          <w:rPr>
                            <w:sz w:val="20"/>
                            <w:szCs w:val="20"/>
                          </w:rPr>
                        </w:pPr>
                        <w:r w:rsidRPr="00C95FF2">
                          <w:rPr>
                            <w:rFonts w:ascii="Times New Roman" w:eastAsia="Times New Roman" w:hAnsi="Times New Roman" w:cs="Times New Roman"/>
                            <w:sz w:val="20"/>
                            <w:szCs w:val="20"/>
                          </w:rPr>
                          <w:t xml:space="preserve">Update Medioids with </w:t>
                        </w:r>
                      </w:p>
                    </w:txbxContent>
                  </v:textbox>
                </v:rect>
                <v:rect id="Rectangle 203953" o:spid="_x0000_s1183" style="position:absolute;left:778;top:26971;width:8747;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oQaMgA&#10;AADfAAAADwAAAGRycy9kb3ducmV2LnhtbESPQWvCQBSE7wX/w/KE3upGpWJSVxGtJMeqBdvbI/ua&#10;BLNvQ3Y1qb/eLQg9DjPzDbNY9aYWV2pdZVnBeBSBIM6trrhQ8HncvcxBOI+ssbZMCn7JwWo5eFpg&#10;om3He7oefCEChF2CCkrvm0RKl5dk0I1sQxy8H9sa9EG2hdQtdgFuajmJopk0WHFYKLGhTUn5+XAx&#10;CtJ5s/7K7K0r6vfv9PRxirfH2Cv1POzXbyA89f4//GhnWsEkmsavU/j7E7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GhBoyAAAAN8AAAAPAAAAAAAAAAAAAAAAAJgCAABk&#10;cnMvZG93bnJldi54bWxQSwUGAAAAAAQABAD1AAAAjQMAAAAA&#10;" filled="f" stroked="f">
                  <v:textbox inset="0,0,0,0">
                    <w:txbxContent>
                      <w:p w14:paraId="258835B4" w14:textId="7C175C07" w:rsidR="005E3FEE" w:rsidRPr="00C95FF2" w:rsidRDefault="005E3FEE" w:rsidP="002D1DA9">
                        <w:pPr>
                          <w:rPr>
                            <w:sz w:val="20"/>
                            <w:szCs w:val="20"/>
                          </w:rPr>
                        </w:pPr>
                        <w:r>
                          <w:rPr>
                            <w:rFonts w:ascii="Times New Roman" w:eastAsia="Times New Roman" w:hAnsi="Times New Roman" w:cs="Times New Roman"/>
                            <w:sz w:val="20"/>
                            <w:szCs w:val="20"/>
                          </w:rPr>
                          <w:t>the l</w:t>
                        </w:r>
                        <w:r w:rsidRPr="00C95FF2">
                          <w:rPr>
                            <w:rFonts w:ascii="Times New Roman" w:eastAsia="Times New Roman" w:hAnsi="Times New Roman" w:cs="Times New Roman"/>
                            <w:sz w:val="20"/>
                            <w:szCs w:val="20"/>
                          </w:rPr>
                          <w:t>owest Cost</w:t>
                        </w:r>
                      </w:p>
                    </w:txbxContent>
                  </v:textbox>
                </v:rect>
                <v:shape id="Shape 29" o:spid="_x0000_s1184" style="position:absolute;left:12466;top:17368;width:8559;height:4571;visibility:visible;mso-wrap-style:square;v-text-anchor:top" coordsize="855923,457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yG58YA&#10;AADfAAAADwAAAGRycy9kb3ducmV2LnhtbESPQWsCMRSE74X+h/CE3jSrbUVXoxTtQgu9dNX7c/Pc&#10;Xdy8hCTV9d83BaHHYWa+YZbr3nTiQj60lhWMRxkI4srqlmsF+10xnIEIEVljZ5kU3CjAevX4sMRc&#10;2yt/06WMtUgQDjkqaGJ0uZShashgGFlHnLyT9QZjkr6W2uM1wU0nJ1k2lQZbTgsNOto0VJ3LH6Pg&#10;eJh+lsX23flZ72Rx4+7L2UKpp0H/tgARqY//4Xv7QyuYZM/z1xf4+5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yG58YAAADfAAAADwAAAAAAAAAAAAAAAACYAgAAZHJz&#10;L2Rvd25yZXYueG1sUEsFBgAAAAAEAAQA9QAAAIsDAAAAAA==&#10;" path="m855923,457077l855923,,,e" filled="f" strokeweight=".25394mm">
                  <v:stroke miterlimit="83231f" joinstyle="miter"/>
                  <v:path arrowok="t" textboxrect="0,0,855923,457077"/>
                </v:shape>
                <v:shape id="Shape 30" o:spid="_x0000_s1185" style="position:absolute;left:11986;top:17048;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mlv8YA&#10;AADfAAAADwAAAGRycy9kb3ducmV2LnhtbESPT2sCMRTE74V+h/AK3mq2KxbdGqUWCuKl1D/3x+a5&#10;2XbzEpJ0Xb+9KQgeh5n5DbNYDbYTPYXYOlbwMi5AENdOt9woOOw/n2cgYkLW2DkmBReKsFo+Piyw&#10;0u7M39TvUiMyhGOFCkxKvpIy1oYsxrHzxNk7uWAxZRkaqQOeM9x2siyKV2mx5bxg0NOHofp392cV&#10;pK9T77U+lHEbLnNvtsef9fqo1OhpeH8DkWhI9/CtvdEKymIyn07h/0/+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mlv8YAAADfAAAADwAAAAAAAAAAAAAAAACYAgAAZHJz&#10;L2Rvd25yZXYueG1sUEsFBgAAAAAEAAQA9QAAAIsDAAAAAA==&#10;" path="m63991,l47993,31995,63991,63991,,31995,63991,xe" fillcolor="black" stroked="f" strokeweight="0">
                  <v:stroke miterlimit="83231f" joinstyle="miter"/>
                  <v:path arrowok="t" textboxrect="0,0,63991,63991"/>
                </v:shape>
                <v:shape id="Shape 31" o:spid="_x0000_s1186" style="position:absolute;left:11986;top:17048;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Wy8QA&#10;AADfAAAADwAAAGRycy9kb3ducmV2LnhtbESPQWsCMRSE74X+h/AKvdWkK1pdjVIKgtfaitfH5rlZ&#10;unlZkrjGf98UhB6HmW+GWW+z68VIIXaeNbxOFAjixpuOWw3fX7uXBYiYkA32nknDjSJsN48Pa6yN&#10;v/InjYfUilLCsUYNNqWhljI2lhzGiR+Ii3f2wWEqMrTSBLyWctfLSqm5dNhxWbA40Iel5udwcRqq&#10;2ylcFkYdp7u3lKts90esvNbPT/l9BSJRTv/hO703hVPT5WwOf3/KF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AFsvEAAAA3wAAAA8AAAAAAAAAAAAAAAAAmAIAAGRycy9k&#10;b3ducmV2LnhtbFBLBQYAAAAABAAEAPUAAACJAwAAAAA=&#10;" path="m,31995l63991,,47993,31995,63991,63991,,31995xe" filled="f" strokeweight=".25394mm">
                  <v:stroke miterlimit="83231f" joinstyle="miter"/>
                  <v:path arrowok="t" textboxrect="0,0,63991,63991"/>
                </v:shape>
                <v:shape id="Shape 32" o:spid="_x0000_s1187" style="position:absolute;left:21025;top:30807;width:0;height:2102;visibility:visible;mso-wrap-style:square;v-text-anchor:top" coordsize="0,210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ovcskA&#10;AADfAAAADwAAAGRycy9kb3ducmV2LnhtbESPS2/CMBCE75X4D9Yi9VacUrWQgEFtpT4AceB1X8Xb&#10;OGq8DrGbpP++roTEcTQz32jmy95WoqXGl44V3I8SEMS50yUXCo6Ht7spCB+QNVaOScEveVguBjdz&#10;zLTreEftPhQiQthnqMCEUGdS+tyQRT9yNXH0vlxjMUTZFFI32EW4reQ4SZ6kxZLjgsGaXg3l3/sf&#10;GynbszydJ5vdy0ebTo/pynTva6PU7bB/noEI1Idr+NL+1ArGyUP6OIH/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PovcskAAADfAAAADwAAAAAAAAAAAAAAAACYAgAA&#10;ZHJzL2Rvd25yZXYueG1sUEsFBgAAAAAEAAQA9QAAAI4DAAAAAA==&#10;" path="m,27425l,210256,,,,124599e" filled="f" strokeweight=".25394mm">
                  <v:stroke miterlimit="83231f" joinstyle="miter"/>
                  <v:path arrowok="t" textboxrect="0,0,0,210256"/>
                </v:shape>
                <v:shape id="Shape 33" o:spid="_x0000_s1188" style="position:absolute;left:20705;top:31893;width:640;height:639;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gKIcMA&#10;AADfAAAADwAAAGRycy9kb3ducmV2LnhtbERPy2oCMRTdC/2HcAvuNOOIRadGqYVCcVPqY3+ZXCdT&#10;JzchScfx75uF0OXhvNfbwXaipxBbxwpm0wIEce10y42C0/FjsgQRE7LGzjEpuFOE7eZptMZKuxt/&#10;U39IjcghHCtUYFLylZSxNmQxTp0nztzFBYspw9BIHfCWw20ny6J4kRZbzg0GPb0bqq+HX6sgfV16&#10;r/WpjPtwX3mzP//sdmelxs/D2yuIREP6Fz/cn1pBWcxXizw4/8lf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gKIcMAAADfAAAADwAAAAAAAAAAAAAAAACYAgAAZHJzL2Rv&#10;d25yZXYueG1sUEsFBgAAAAAEAAQA9QAAAIgDAAAAAA==&#10;" path="m,l31995,15998,63991,,31995,63991,,xe" fillcolor="black" stroked="f" strokeweight="0">
                  <v:stroke miterlimit="83231f" joinstyle="miter"/>
                  <v:path arrowok="t" textboxrect="0,0,63991,63991"/>
                </v:shape>
                <v:shape id="Shape 34" o:spid="_x0000_s1189" style="position:absolute;left:20705;top:31893;width:640;height:639;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CucMA&#10;AADfAAAADwAAAGRycy9kb3ducmV2LnhtbESPQWsCMRSE74X+h/AK3mrSlVpdjVIEwWu14vWxeW4W&#10;Ny9LEjX++6ZQ6HGY+WaY5Tq7XtwoxM6zhrexAkHceNNxq+H7sH2dgYgJ2WDvmTQ8KMJ69fy0xNr4&#10;O3/RbZ9aUUo41qjBpjTUUsbGksM49gNx8c4+OExFhlaagPdS7npZKTWVDjsuCxYH2lhqLvur01A9&#10;TuE6M+o42X6kXGW7O2LltR695M8FiEQ5/Yf/6J0pnJrM3+fw+6d8Ab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CucMAAADfAAAADwAAAAAAAAAAAAAAAACYAgAAZHJzL2Rv&#10;d25yZXYueG1sUEsFBgAAAAAEAAQA9QAAAIgDAAAAAA==&#10;" path="m31995,63991l,,31995,15998,63991,,31995,63991xe" filled="f" strokeweight=".25394mm">
                  <v:stroke miterlimit="83231f" joinstyle="miter"/>
                  <v:path arrowok="t" textboxrect="0,0,63991,63991"/>
                </v:shape>
                <v:shape id="Shape 35" o:spid="_x0000_s1190" style="position:absolute;left:15540;top:21939;width:10970;height:9142;visibility:visible;mso-wrap-style:square;v-text-anchor:top" coordsize="1096985,914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N1YcYA&#10;AADfAAAADwAAAGRycy9kb3ducmV2LnhtbESPzWrCQBSF94W+w3CF7uqMCrZGRylKad0Iporba+aa&#10;BDN3QmY00ad3FgWXh/PHN1t0thJXanzpWMOgr0AQZ86UnGvY/X2/f4LwAdlg5Zg03MjDYv76MsPE&#10;uJa3dE1DLuII+wQ1FCHUiZQ+K8ii77uaOHon11gMUTa5NA22cdxWcqjUWFosOT4UWNOyoOycXqyG&#10;vVIHtU/Xq832lk4u9/b4w6MPrd963dcURKAuPMP/7V+jYahGk3EkiDyR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N1YcYAAADfAAAADwAAAAAAAAAAAAAAAACYAgAAZHJz&#10;L2Rvd25yZXYueG1sUEsFBgAAAAAEAAQA9QAAAIsDAAAAAA==&#10;" path="m548493,r548492,457077l548493,914154,,457077,548493,xe" stroked="f" strokeweight="0">
                  <v:stroke miterlimit="83231f" joinstyle="miter"/>
                  <v:path arrowok="t" textboxrect="0,0,1096985,914154"/>
                </v:shape>
                <v:shape id="Shape 36" o:spid="_x0000_s1191" style="position:absolute;left:15540;top:21939;width:10970;height:9142;visibility:visible;mso-wrap-style:square;v-text-anchor:top" coordsize="1096985,914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5XckA&#10;AADfAAAADwAAAGRycy9kb3ducmV2LnhtbESPT2vCQBTE7wW/w/KE3upGi6FJXUVaquJFTP9dX7PP&#10;JDb7NmRXE7+9KxR6HGbmN8xs0ZtanKl1lWUF41EEgji3uuJCwcf728MTCOeRNdaWScGFHCzmg7sZ&#10;ptp2vKdz5gsRIOxSVFB636RSurwkg25kG+LgHWxr0AfZFlK32AW4qeUkimJpsOKwUGJDLyXlv9nJ&#10;KPjMpqej/o7z12512O53OvlZfyVK3Q/75TMIT73/D/+1N1rBJHpM4jHc/oQvIO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05XckAAADfAAAADwAAAAAAAAAAAAAAAACYAgAA&#10;ZHJzL2Rvd25yZXYueG1sUEsFBgAAAAAEAAQA9QAAAI4DAAAAAA==&#10;" path="m548493,r548492,457077l548493,914154,,457077,548493,xe" filled="f" strokeweight=".25394mm">
                  <v:stroke miterlimit="83231f" joinstyle="miter"/>
                  <v:path arrowok="t" textboxrect="0,0,1096985,914154"/>
                </v:shape>
                <v:rect id="Rectangle 203962" o:spid="_x0000_s1192" style="position:absolute;left:18703;top:23184;width:6527;height:2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TsgA&#10;AADfAAAADwAAAGRycy9kb3ducmV2LnhtbESPQWvCQBSE74L/YXlCb7oxBTFpVhG16LE1BdvbI/tM&#10;gtm3IbtN0v76bqHQ4zAz3zDZdjSN6KlztWUFy0UEgriwuuZSwVv+PF+DcB5ZY2OZFHyRg+1mOskw&#10;1XbgV+ovvhQBwi5FBZX3bSqlKyoy6Ba2JQ7ezXYGfZBdKXWHQ4CbRsZRtJIGaw4LFba0r6i4Xz6N&#10;gtO63b2f7fdQNseP0/XlmhzyxCv1MBt3TyA8jf4//Nc+awVx9JisYvj9E76A3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On9OyAAAAN8AAAAPAAAAAAAAAAAAAAAAAJgCAABk&#10;cnMvZG93bnJldi54bWxQSwUGAAAAAAQABAD1AAAAjQMAAAAA&#10;" filled="f" stroked="f">
                  <v:textbox inset="0,0,0,0">
                    <w:txbxContent>
                      <w:p w14:paraId="71936864" w14:textId="55B83A28" w:rsidR="005E3FEE" w:rsidRPr="00C95FF2" w:rsidRDefault="005E3FEE" w:rsidP="00C95FF2">
                        <w:pPr>
                          <w:jc w:val="left"/>
                          <w:rPr>
                            <w:sz w:val="20"/>
                            <w:szCs w:val="20"/>
                          </w:rPr>
                        </w:pPr>
                        <w:r>
                          <w:rPr>
                            <w:rFonts w:ascii="Times New Roman" w:eastAsia="Times New Roman" w:hAnsi="Times New Roman" w:cs="Times New Roman"/>
                            <w:sz w:val="20"/>
                            <w:szCs w:val="20"/>
                          </w:rPr>
                          <w:t xml:space="preserve">Are </w:t>
                        </w:r>
                        <w:r w:rsidRPr="00C95FF2">
                          <w:rPr>
                            <w:rFonts w:ascii="Times New Roman" w:eastAsia="Times New Roman" w:hAnsi="Times New Roman" w:cs="Times New Roman"/>
                            <w:sz w:val="20"/>
                            <w:szCs w:val="20"/>
                          </w:rPr>
                          <w:t>all Nodes</w:t>
                        </w:r>
                        <w:r w:rsidRPr="00C95FF2">
                          <w:rPr>
                            <w:rFonts w:ascii="Times New Roman" w:eastAsia="Times New Roman" w:hAnsi="Times New Roman" w:cs="Times New Roman"/>
                            <w:sz w:val="20"/>
                            <w:szCs w:val="20"/>
                          </w:rPr>
                          <w:tab/>
                        </w:r>
                      </w:p>
                    </w:txbxContent>
                  </v:textbox>
                </v:rect>
                <v:rect id="Rectangle 203963" o:spid="_x0000_s1193" style="position:absolute;left:16438;top:25943;width:1207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ba1ccA&#10;AADfAAAADwAAAGRycy9kb3ducmV2LnhtbESPT4vCMBTE74LfITzBm6YqiO0aRXRFj/4Dd2+P5m1b&#10;bF5Kk7Xd/fRGEDwOM/MbZr5sTSnuVLvCsoLRMAJBnFpdcKbgct4OZiCcR9ZYWiYFf+Rgueh25pho&#10;2/CR7iefiQBhl6CC3PsqkdKlORl0Q1sRB+/H1gZ9kHUmdY1NgJtSjqNoKg0WHBZyrGidU3o7/RoF&#10;u1m1+trb/yYrP79318M13pxjr1S/164+QHhq/Tv8au+1gnE0iacTeP4JX0A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22tXHAAAA3wAAAA8AAAAAAAAAAAAAAAAAmAIAAGRy&#10;cy9kb3ducmV2LnhtbFBLBQYAAAAABAAEAPUAAACMAwAAAAA=&#10;" filled="f" stroked="f">
                  <v:textbox inset="0,0,0,0">
                    <w:txbxContent>
                      <w:p w14:paraId="323E7DEA" w14:textId="451ADA7F" w:rsidR="005E3FEE" w:rsidRPr="00C95FF2" w:rsidRDefault="005E3FEE" w:rsidP="00C95FF2">
                        <w:pPr>
                          <w:rPr>
                            <w:sz w:val="20"/>
                            <w:szCs w:val="20"/>
                          </w:rPr>
                        </w:pPr>
                        <w:r>
                          <w:rPr>
                            <w:rFonts w:ascii="Times New Roman" w:eastAsia="Times New Roman" w:hAnsi="Times New Roman" w:cs="Times New Roman"/>
                            <w:sz w:val="20"/>
                            <w:szCs w:val="20"/>
                          </w:rPr>
                          <w:t xml:space="preserve">     </w:t>
                        </w:r>
                        <w:r w:rsidRPr="00C95FF2">
                          <w:rPr>
                            <w:rFonts w:ascii="Times New Roman" w:eastAsia="Times New Roman" w:hAnsi="Times New Roman" w:cs="Times New Roman"/>
                            <w:sz w:val="20"/>
                            <w:szCs w:val="20"/>
                          </w:rPr>
                          <w:t xml:space="preserve">Updated with </w:t>
                        </w:r>
                      </w:p>
                    </w:txbxContent>
                  </v:textbox>
                </v:rect>
                <v:rect id="Rectangle 203964" o:spid="_x0000_s1194" style="position:absolute;left:17455;top:27074;width:7446;height:2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9CocgA&#10;AADfAAAADwAAAGRycy9kb3ducmV2LnhtbESPT2vCQBTE70K/w/IK3nRTFUlSV5FW0aP/wPb2yL4m&#10;odm3Ibua6KfvFgSPw8z8hpktOlOJKzWutKzgbRiBIM6sLjlXcDquBzEI55E1VpZJwY0cLOYvvRmm&#10;2ra8p+vB5yJA2KWooPC+TqV0WUEG3dDWxMH7sY1BH2STS91gG+CmkqMomkqDJYeFAmv6KCj7PVyM&#10;gk1cL7+29t7m1ep7c96dk89j4pXqv3bLdxCeOv8MP9pbrWAUjZPpBP7/hC8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n0KhyAAAAN8AAAAPAAAAAAAAAAAAAAAAAJgCAABk&#10;cnMvZG93bnJldi54bWxQSwUGAAAAAAQABAD1AAAAjQMAAAAA&#10;" filled="f" stroked="f">
                  <v:textbox inset="0,0,0,0">
                    <w:txbxContent>
                      <w:p w14:paraId="711A9875" w14:textId="629B0754" w:rsidR="005E3FEE" w:rsidRPr="00C95FF2" w:rsidRDefault="005E3FEE" w:rsidP="002D1DA9">
                        <w:pPr>
                          <w:rPr>
                            <w:sz w:val="20"/>
                            <w:szCs w:val="20"/>
                          </w:rPr>
                        </w:pPr>
                        <w:r>
                          <w:rPr>
                            <w:rFonts w:ascii="Times New Roman" w:eastAsia="Times New Roman" w:hAnsi="Times New Roman" w:cs="Times New Roman"/>
                            <w:sz w:val="20"/>
                            <w:szCs w:val="20"/>
                          </w:rPr>
                          <w:t xml:space="preserve"> </w:t>
                        </w:r>
                        <w:r w:rsidRPr="00C95FF2">
                          <w:rPr>
                            <w:rFonts w:ascii="Times New Roman" w:eastAsia="Times New Roman" w:hAnsi="Times New Roman" w:cs="Times New Roman"/>
                            <w:sz w:val="20"/>
                            <w:szCs w:val="20"/>
                          </w:rPr>
                          <w:t>Lowest Cost?</w:t>
                        </w:r>
                      </w:p>
                    </w:txbxContent>
                  </v:textbox>
                </v:rect>
                <v:shape id="Shape 40" o:spid="_x0000_s1195" style="position:absolute;left:5759;top:4570;width:0;height:1829;visibility:visible;mso-wrap-style:square;v-text-anchor:top" coordsize="0,182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flMcA&#10;AADfAAAADwAAAGRycy9kb3ducmV2LnhtbESPzWoCQRCE74G8w9ABL0FnNER0dZSoBALxEH/w3Ox0&#10;djfZ6Vm2R13fPhMI5FhU1VfUfNn5Wl2olSqwheHAgCLOg6u4sHA8vPYnoCQiO6wDk4UbCSwX93dz&#10;zFy48o4u+1ioBGHJ0EIZY5NpLXlJHmUQGuLkfYbWY0yyLbRr8ZrgvtYjY8baY8VpocSG1iXl3/uz&#10;t/BBwsPNTQTN5MttV+90OK0ere09dC8zUJG6+B/+a785CyPzNB0/w++f9AX0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635THAAAA3wAAAA8AAAAAAAAAAAAAAAAAmAIAAGRy&#10;cy9kb3ducmV2LnhtbFBLBQYAAAAABAAEAPUAAACMAwAAAAA=&#10;" path="m,l,182831,,124599e" filled="f" strokeweight=".25394mm">
                  <v:stroke miterlimit="83231f" joinstyle="miter"/>
                  <v:path arrowok="t" textboxrect="0,0,0,182831"/>
                </v:shape>
                <v:shape id="Shape 41" o:spid="_x0000_s1196" style="position:absolute;left:5439;top:5656;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xdcYA&#10;AADfAAAADwAAAGRycy9kb3ducmV2LnhtbESPzWrDMBCE74W8g9hCb41cB0zjRglJoBByKc3PfbE2&#10;lhtrJSTVcd6+KhR6HGbmG2axGm0vBgqxc6zgZVqAIG6c7rhVcDq+P7+CiAlZY++YFNwpwmo5eVhg&#10;rd2NP2k4pFZkCMcaFZiUfC1lbAxZjFPnibN3ccFiyjK0Uge8ZbjtZVkUlbTYcV4w6GlrqLkevq2C&#10;9HEZvNanMu7Dfe7N/vy12ZyVenoc128gEo3pP/zX3mkFZTGbVxX8/slf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fxdcYAAADfAAAADwAAAAAAAAAAAAAAAACYAgAAZHJz&#10;L2Rvd25yZXYueG1sUEsFBgAAAAAEAAQA9QAAAIsDAAAAAA==&#10;" path="m,l31996,15998,63991,,31996,63991,,xe" fillcolor="black" stroked="f" strokeweight="0">
                  <v:stroke miterlimit="83231f" joinstyle="miter"/>
                  <v:path arrowok="t" textboxrect="0,0,63991,63991"/>
                </v:shape>
                <v:shape id="Shape 42" o:spid="_x0000_s1197" style="position:absolute;left:5439;top:5656;width:640;height:640;visibility:visible;mso-wrap-style:square;v-text-anchor:top" coordsize="63991,63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B57cMA&#10;AADfAAAADwAAAGRycy9kb3ducmV2LnhtbESPT2sCMRTE74V+h/AK3mrSFdRujVIKglf/0etj87pZ&#10;unlZkqjx2xtB8DjM/GaYxSq7XpwpxM6zho+xAkHceNNxq+GwX7/PQcSEbLD3TBquFGG1fH1ZYG38&#10;hbd03qVWlBKONWqwKQ21lLGx5DCO/UBcvD8fHKYiQytNwEspd72slJpKhx2XBYsD/Vhq/ncnp6G6&#10;/obT3KjjZD1Lucp2c8TKaz16y99fIBLl9Aw/6I0pnJp8Tmdw/1O+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B57cMAAADfAAAADwAAAAAAAAAAAAAAAACYAgAAZHJzL2Rv&#10;d25yZXYueG1sUEsFBgAAAAAEAAQA9QAAAIgDAAAAAA==&#10;" path="m31996,63991l,,31996,15998,63991,,31996,63991xe" filled="f" strokeweight=".25394mm">
                  <v:stroke miterlimit="83231f" joinstyle="miter"/>
                  <v:path arrowok="t" textboxrect="0,0,63991,63991"/>
                </v:shape>
                <v:shape id="Shape 43" o:spid="_x0000_s1198" style="position:absolute;left:2971;width:5484;height:4570;visibility:visible;mso-wrap-style:square;v-text-anchor:top" coordsize="548493,457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WKh8QA&#10;AADbAAAADwAAAGRycy9kb3ducmV2LnhtbESPQWvCQBSE70L/w/IK3nSjlhKjq7SC1EsPVRG8PbPP&#10;JJp9G7PbGP+9Kwgeh5n5hpnOW1OKhmpXWFYw6EcgiFOrC84UbDfLXgzCeWSNpWVScCMH89lbZ4qJ&#10;tlf+o2btMxEg7BJUkHtfJVK6NCeDrm8r4uAdbW3QB1lnUtd4DXBTymEUfUqDBYeFHCta5JSe1/9G&#10;QXPYnW77y3Z8/CD3ez6tfr59PFKq+95+TUB4av0r/GyvtIJ4DI8v4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liofEAAAA2wAAAA8AAAAAAAAAAAAAAAAAmAIAAGRycy9k&#10;b3ducmV2LnhtbFBLBQYAAAAABAAEAPUAAACJAwAAAAA=&#10;" path="m68562,l479931,v4501,,8960,439,13375,1317c497722,2196,502009,3496,506168,5219v4159,1723,8110,3835,11853,6336c521764,14056,525228,16898,528411,20081v3183,3183,6025,6647,8526,10390c539438,34214,541550,38165,543273,42324v1723,4159,3023,8446,3902,12862c548053,59601,548493,64060,548493,68562r,319954c548493,393017,548053,397476,547175,401891v-878,4416,-2179,8703,-3902,12862c541550,418912,539438,422863,536937,426606v-2501,3743,-5343,7207,-8526,10390c525228,440179,521764,443021,518021,445522v-3743,2501,-7694,4613,-11853,6336c502009,453581,497722,454881,493306,455760v-4415,878,-8874,1317,-13375,1317l68562,457077v-4502,,-8961,-439,-13376,-1317c50771,454881,46483,453581,42324,451858v-4159,-1723,-8111,-3835,-11854,-6336c26727,443021,23264,440179,20081,436996v-3183,-3183,-6025,-6647,-8526,-10390c9054,422863,6941,418912,5219,414753,3496,410594,2195,406307,1318,401891,439,397476,,393017,,388516l,68562c,64060,439,59601,1318,55186,2195,50770,3496,46483,5219,42324,6941,38165,9053,34214,11554,30471v2501,-3743,5344,-7207,8527,-10390c23264,16898,26727,14056,30471,11555,34214,9054,38165,6942,42324,5219,46483,3496,50771,2196,55186,1317,59601,439,64060,,68562,xe" stroked="f" strokeweight="0">
                  <v:stroke miterlimit="83231f" joinstyle="miter"/>
                  <v:path arrowok="t" textboxrect="0,0,548493,457077"/>
                </v:shape>
                <v:shape id="Shape 44" o:spid="_x0000_s1199" style="position:absolute;left:2971;width:5484;height:4570;visibility:visible;mso-wrap-style:square;v-text-anchor:top" coordsize="548493,457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4JgsAA&#10;AADbAAAADwAAAGRycy9kb3ducmV2LnhtbERPTWsCMRC9F/wPYQRvNatt1W6NUgRFj66i1+lmulnc&#10;TJYk6vbfm4PQ4+N9z5edbcSNfKgdKxgNMxDEpdM1VwqOh/XrDESIyBobx6TgjwIsF72XOeba3XlP&#10;tyJWIoVwyFGBibHNpQylIYth6FrixP06bzEm6CupPd5TuG3kOMsm0mLNqcFgSytD5aW4WgXh43L+&#10;eWvaot6ZlT+fNtP37OiVGvS77y8Qkbr4L366t1rBZ1qfvqQfI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4JgsAAAADbAAAADwAAAAAAAAAAAAAAAACYAgAAZHJzL2Rvd25y&#10;ZXYueG1sUEsFBgAAAAAEAAQA9QAAAIUDAAAAAA==&#10;" path="m68562,l479931,v4501,,8960,439,13375,1317c497722,2196,502009,3496,506168,5219v4159,1723,8110,3835,11853,6336c521764,14056,525228,16898,528411,20081v3183,3183,6025,6647,8526,10390c539438,34214,541550,38165,543273,42324v1723,4159,3023,8446,3902,12862c548053,59601,548493,64060,548493,68562r,319954c548493,393017,548053,397476,547175,401891v-878,4416,-2179,8703,-3902,12862c541550,418912,539438,422863,536937,426606v-2501,3743,-5343,7207,-8526,10390c525228,440179,521764,443021,518021,445522v-3743,2501,-7694,4613,-11853,6336c502009,453581,497722,454881,493306,455760v-4415,878,-8874,1317,-13375,1317l68562,457077v-4502,,-8961,-439,-13376,-1317c50771,454881,46483,453581,42324,451858v-4159,-1723,-8111,-3835,-11854,-6336c26727,443021,23264,440179,20081,436996v-3183,-3183,-6025,-6647,-8526,-10390c9054,422863,6941,418912,5219,414753,3496,410594,2195,406307,1318,401891,439,397476,,393017,,388516l,68562c,64060,439,59601,1318,55186,2195,50770,3496,46483,5219,42324,6941,38165,9053,34214,11554,30471v2501,-3743,5344,-7207,8527,-10390c23264,16898,26727,14056,30471,11555,34214,9054,38165,6942,42324,5219,46483,3496,50771,2196,55186,1317,59601,439,64060,,68562,xe" filled="f" strokeweight=".25394mm">
                  <v:stroke miterlimit="1" joinstyle="miter"/>
                  <v:path arrowok="t" textboxrect="0,0,548493,457077"/>
                </v:shape>
                <v:rect id="Rectangle 91" o:spid="_x0000_s1200" style="position:absolute;left:4767;top:1719;width:2756;height:1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14:paraId="54609EBF"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Start</w:t>
                        </w:r>
                      </w:p>
                    </w:txbxContent>
                  </v:textbox>
                </v:rect>
                <v:shape id="Shape 46" o:spid="_x0000_s1201" style="position:absolute;left:18283;top:32635;width:5485;height:5485;visibility:visible;mso-wrap-style:square;v-text-anchor:top" coordsize="548493,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rTMQA&#10;AADbAAAADwAAAGRycy9kb3ducmV2LnhtbESPT2vCQBTE7wW/w/KE3nTTIKLRVapQaG9WxT+3R/aZ&#10;DWbfptmtid++Kwg9DjPzG2a+7GwlbtT40rGCt2ECgjh3uuRCwX73MZiA8AFZY+WYFNzJw3LRe5lj&#10;pl3L33TbhkJECPsMFZgQ6kxKnxuy6IeuJo7exTUWQ5RNIXWDbYTbSqZJMpYWS44LBmtaG8qv21+r&#10;gEc/X6twaI+j9OQOm3p8TqbmrNRrv3ufgQjUhf/ws/2pFUxTeHy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Ma0zEAAAA2wAAAA8AAAAAAAAAAAAAAAAAmAIAAGRycy9k&#10;b3ducmV2LnhtbFBLBQYAAAAABAAEAPUAAACJAwAAAAA=&#10;" path="m82274,l466219,v5402,,10752,527,16050,1581c487568,2634,492712,4195,497703,6262v4991,2068,9732,4602,14224,7603c516419,16866,520575,20277,524395,24097v3820,3820,7231,7975,10232,12467c537628,41056,540162,45798,542230,50789v2067,4991,3628,10136,4682,15434c547966,71521,548493,76872,548493,82274r,383945c548493,471620,547966,476971,546912,482269v-1054,5299,-2615,10443,-4682,15434c540162,502694,537627,507435,534626,511928v-3001,4491,-6411,8647,-10231,12467c520575,528215,516419,531625,511927,534626v-4492,3002,-9233,5536,-14224,7603c492712,544297,487568,545858,482269,546912v-5298,1054,-10648,1581,-16050,1581l82274,548493v-5402,,-10752,-527,-16051,-1581c60925,545858,55780,544297,50789,542229v-4991,-2067,-9733,-4601,-14224,-7603c32073,531625,27918,528215,24098,524395v-3821,-3820,-7231,-7976,-10233,-12467c10864,507435,8330,502694,6263,497703,4195,492712,2634,487568,1581,482269,527,476971,,471620,,466219l,82274c,76872,527,71521,1581,66223,2634,60925,4195,55780,6263,50789v2067,-4991,4601,-9733,7602,-14225c16867,32072,20277,27917,24098,24097v3820,-3820,7975,-7231,12467,-10232c41057,10864,45798,8330,50789,6262,55780,4195,60925,2634,66223,1581,71522,527,76872,,82274,xe" stroked="f" strokeweight="0">
                  <v:stroke miterlimit="83231f" joinstyle="miter"/>
                  <v:path arrowok="t" textboxrect="0,0,548493,548493"/>
                </v:shape>
                <v:shape id="Shape 47" o:spid="_x0000_s1202" style="position:absolute;left:18283;top:32635;width:5485;height:5485;visibility:visible;mso-wrap-style:square;v-text-anchor:top" coordsize="548493,548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jUEcYA&#10;AADbAAAADwAAAGRycy9kb3ducmV2LnhtbESPT2vCQBTE74V+h+UVehHdWEE0dRVbEEQQNMaDt0f2&#10;NX+afRuyWxO/vSsIPQ4z8xtmsepNLa7UutKygvEoAkGcWV1yriA9bYYzEM4ja6wtk4IbOVgtX18W&#10;GGvb8ZGuic9FgLCLUUHhfRNL6bKCDLqRbYiD92Nbgz7INpe6xS7ATS0/omgqDZYcFgps6Lug7Df5&#10;MwqqNL2sz4esG08nm2Sw/6qq3e2k1Ptbv/4E4an3/+Fne6sVzCfw+BJ+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jUEcYAAADbAAAADwAAAAAAAAAAAAAAAACYAgAAZHJz&#10;L2Rvd25yZXYueG1sUEsFBgAAAAAEAAQA9QAAAIsDAAAAAA==&#10;" path="m82274,l466219,v5402,,10752,527,16050,1581c487568,2634,492712,4195,497703,6262v4991,2068,9732,4602,14224,7603c516419,16866,520575,20277,524395,24097v3820,3820,7231,7975,10232,12467c537628,41056,540162,45798,542230,50789v2067,4991,3628,10136,4682,15434c547966,71521,548493,76872,548493,82274r,383945c548493,471620,547966,476971,546912,482269v-1054,5299,-2615,10443,-4682,15434c540162,502694,537627,507435,534626,511928v-3001,4491,-6411,8647,-10231,12467c520575,528215,516419,531625,511927,534626v-4492,3002,-9233,5536,-14224,7603c492712,544297,487568,545858,482269,546912v-5298,1054,-10648,1581,-16050,1581l82274,548493v-5402,,-10752,-527,-16051,-1581c60925,545858,55780,544297,50789,542229v-4991,-2067,-9733,-4601,-14224,-7603c32073,531625,27918,528215,24098,524395v-3821,-3820,-7231,-7976,-10233,-12467c10864,507435,8330,502694,6263,497703,4195,492712,2634,487568,1581,482269,527,476971,,471620,,466219l,82274c,76872,527,71521,1581,66223,2634,60925,4195,55780,6263,50789v2067,-4991,4601,-9733,7602,-14225c16867,32072,20277,27917,24098,24097v3820,-3820,7975,-7231,12467,-10232c41057,10864,45798,8330,50789,6262,55780,4195,60925,2634,66223,1581,71522,527,76872,,82274,xe" filled="f" strokeweight=".25394mm">
                  <v:stroke miterlimit="1" joinstyle="miter"/>
                  <v:path arrowok="t" textboxrect="0,0,548493,548493"/>
                </v:shape>
                <v:rect id="Rectangle 94" o:spid="_x0000_s1203" style="position:absolute;left:20095;top:34811;width:2350;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14:paraId="17EC2241" w14:textId="77777777" w:rsidR="005E3FEE" w:rsidRPr="00C95FF2" w:rsidRDefault="005E3FEE" w:rsidP="002D1DA9">
                        <w:pPr>
                          <w:rPr>
                            <w:sz w:val="20"/>
                            <w:szCs w:val="20"/>
                          </w:rPr>
                        </w:pPr>
                        <w:r w:rsidRPr="00C95FF2">
                          <w:rPr>
                            <w:rFonts w:ascii="Times New Roman" w:eastAsia="Times New Roman" w:hAnsi="Times New Roman" w:cs="Times New Roman"/>
                            <w:sz w:val="20"/>
                            <w:szCs w:val="20"/>
                          </w:rPr>
                          <w:t>End</w:t>
                        </w:r>
                      </w:p>
                    </w:txbxContent>
                  </v:textbox>
                </v:rect>
                <v:rect id="Rectangle 95" o:spid="_x0000_s1204" style="position:absolute;left:22034;top:30868;width:2381;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14:paraId="42FF5D35" w14:textId="77777777" w:rsidR="005E3FEE" w:rsidRPr="00C95FF2" w:rsidRDefault="005E3FEE" w:rsidP="002D1DA9">
                        <w:pPr>
                          <w:rPr>
                            <w:sz w:val="20"/>
                            <w:szCs w:val="20"/>
                          </w:rPr>
                        </w:pPr>
                        <w:r w:rsidRPr="00C95FF2">
                          <w:rPr>
                            <w:rFonts w:ascii="Arial" w:eastAsia="Arial" w:hAnsi="Arial" w:cs="Arial"/>
                            <w:sz w:val="20"/>
                            <w:szCs w:val="20"/>
                          </w:rPr>
                          <w:t>Yes</w:t>
                        </w:r>
                      </w:p>
                    </w:txbxContent>
                  </v:textbox>
                </v:rect>
                <v:rect id="Rectangle 96" o:spid="_x0000_s1205" style="position:absolute;left:21472;top:18763;width:1865;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14:paraId="0DCC442D" w14:textId="77777777" w:rsidR="005E3FEE" w:rsidRPr="00C95FF2" w:rsidRDefault="005E3FEE" w:rsidP="002D1DA9">
                        <w:pPr>
                          <w:rPr>
                            <w:sz w:val="20"/>
                            <w:szCs w:val="20"/>
                          </w:rPr>
                        </w:pPr>
                        <w:r w:rsidRPr="00C95FF2">
                          <w:rPr>
                            <w:rFonts w:ascii="Arial" w:eastAsia="Arial" w:hAnsi="Arial" w:cs="Arial"/>
                            <w:sz w:val="20"/>
                            <w:szCs w:val="20"/>
                          </w:rPr>
                          <w:t>No</w:t>
                        </w:r>
                      </w:p>
                    </w:txbxContent>
                  </v:textbox>
                </v:rect>
                <w10:anchorlock/>
              </v:group>
            </w:pict>
          </mc:Fallback>
        </mc:AlternateContent>
      </w:r>
    </w:p>
    <w:p w14:paraId="34F88C88" w14:textId="20BEABCD" w:rsidR="00F174A8" w:rsidRPr="000354FA" w:rsidRDefault="003B2197" w:rsidP="003B2197">
      <w:pPr>
        <w:pStyle w:val="Caption"/>
        <w:rPr>
          <w:b w:val="0"/>
          <w:i w:val="0"/>
          <w:iCs w:val="0"/>
        </w:rPr>
      </w:pPr>
      <w:bookmarkStart w:id="159" w:name="_Toc31090638"/>
      <w:bookmarkEnd w:id="156"/>
      <w:bookmarkEnd w:id="157"/>
      <w:bookmarkEnd w:id="158"/>
      <w:r>
        <w:t xml:space="preserve">Figure </w:t>
      </w:r>
      <w:r w:rsidR="00D43F63">
        <w:fldChar w:fldCharType="begin"/>
      </w:r>
      <w:r w:rsidR="00D43F63">
        <w:instrText xml:space="preserve"> STYLEREF 1 \s </w:instrText>
      </w:r>
      <w:r w:rsidR="00D43F63">
        <w:fldChar w:fldCharType="separate"/>
      </w:r>
      <w:r w:rsidR="00887261">
        <w:rPr>
          <w:noProof/>
        </w:rPr>
        <w:t>4</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w:t>
      </w:r>
      <w:r w:rsidR="00D43F63">
        <w:fldChar w:fldCharType="end"/>
      </w:r>
      <w:r>
        <w:t xml:space="preserve"> </w:t>
      </w:r>
      <w:r w:rsidRPr="008E245F">
        <w:t>Optimized K-medoid Algorithm</w:t>
      </w:r>
      <w:bookmarkEnd w:id="159"/>
    </w:p>
    <w:p w14:paraId="13995A47" w14:textId="240EA032" w:rsidR="00644133" w:rsidRPr="00005859" w:rsidRDefault="00715F54" w:rsidP="001A72CB">
      <w:pPr>
        <w:pStyle w:val="Heading2"/>
      </w:pPr>
      <w:bookmarkStart w:id="160" w:name="_Toc31091440"/>
      <w:r>
        <w:t>C</w:t>
      </w:r>
      <w:r w:rsidR="004C1C77">
        <w:t xml:space="preserve">ontroller Placement Problem </w:t>
      </w:r>
      <w:r w:rsidR="009A5928" w:rsidRPr="00005859">
        <w:t>Formulation</w:t>
      </w:r>
      <w:bookmarkEnd w:id="160"/>
      <w:r w:rsidR="009A5928" w:rsidRPr="00005859">
        <w:t xml:space="preserve"> </w:t>
      </w:r>
    </w:p>
    <w:p w14:paraId="4B90A4CF" w14:textId="4416D090" w:rsidR="003C55B0" w:rsidRDefault="003C55B0" w:rsidP="003E5DAB">
      <w:pPr>
        <w:spacing w:line="360" w:lineRule="auto"/>
        <w:rPr>
          <w:rFonts w:cstheme="majorBidi"/>
          <w:lang w:val="en-US"/>
        </w:rPr>
      </w:pPr>
      <w:r w:rsidRPr="000354FA">
        <w:rPr>
          <w:rFonts w:cstheme="majorBidi"/>
          <w:lang w:val="en-US"/>
        </w:rPr>
        <w:t>In this section</w:t>
      </w:r>
      <w:r w:rsidR="002B5D9D">
        <w:rPr>
          <w:rFonts w:cstheme="majorBidi"/>
          <w:lang w:val="en-US"/>
        </w:rPr>
        <w:t>,</w:t>
      </w:r>
      <w:r w:rsidRPr="000354FA">
        <w:rPr>
          <w:rFonts w:cstheme="majorBidi"/>
          <w:lang w:val="en-US"/>
        </w:rPr>
        <w:t xml:space="preserve"> </w:t>
      </w:r>
      <w:r w:rsidR="0003083A">
        <w:rPr>
          <w:rFonts w:cstheme="majorBidi"/>
          <w:lang w:val="en-US"/>
        </w:rPr>
        <w:t xml:space="preserve">we </w:t>
      </w:r>
      <w:r w:rsidR="007C375B" w:rsidRPr="000354FA">
        <w:rPr>
          <w:rFonts w:cstheme="majorBidi"/>
          <w:lang w:val="en-US"/>
        </w:rPr>
        <w:t>discuss</w:t>
      </w:r>
      <w:r w:rsidR="00C35A4C">
        <w:rPr>
          <w:rFonts w:cstheme="majorBidi"/>
          <w:lang w:val="en-US"/>
        </w:rPr>
        <w:t xml:space="preserve">ed </w:t>
      </w:r>
      <w:r w:rsidR="007C0417" w:rsidRPr="000354FA">
        <w:rPr>
          <w:rFonts w:cstheme="majorBidi"/>
          <w:lang w:val="en-US"/>
        </w:rPr>
        <w:t>mathematical modeling</w:t>
      </w:r>
      <w:r w:rsidR="00241B25" w:rsidRPr="000354FA">
        <w:rPr>
          <w:rFonts w:cstheme="majorBidi"/>
          <w:lang w:val="en-US"/>
        </w:rPr>
        <w:t xml:space="preserve"> of </w:t>
      </w:r>
      <w:r w:rsidR="00AC5A46" w:rsidRPr="000354FA">
        <w:rPr>
          <w:rFonts w:cstheme="majorBidi"/>
          <w:lang w:val="en-US"/>
        </w:rPr>
        <w:t xml:space="preserve">the </w:t>
      </w:r>
      <w:r w:rsidR="00715F54">
        <w:rPr>
          <w:rFonts w:cstheme="majorBidi"/>
          <w:lang w:val="en-US"/>
        </w:rPr>
        <w:t>CPP</w:t>
      </w:r>
      <w:r w:rsidR="00241B25" w:rsidRPr="000354FA">
        <w:rPr>
          <w:rFonts w:cstheme="majorBidi"/>
          <w:lang w:val="en-US"/>
        </w:rPr>
        <w:t xml:space="preserve"> from the </w:t>
      </w:r>
      <w:r w:rsidR="0077575D" w:rsidRPr="000354FA">
        <w:rPr>
          <w:rFonts w:cstheme="majorBidi"/>
          <w:lang w:val="en-US"/>
        </w:rPr>
        <w:t>perspectives</w:t>
      </w:r>
      <w:r w:rsidR="00241B25" w:rsidRPr="000354FA">
        <w:rPr>
          <w:rFonts w:cstheme="majorBidi"/>
          <w:lang w:val="en-US"/>
        </w:rPr>
        <w:t xml:space="preserve"> of</w:t>
      </w:r>
      <w:r w:rsidR="007C0417" w:rsidRPr="000354FA">
        <w:rPr>
          <w:rFonts w:cstheme="majorBidi"/>
          <w:lang w:val="en-US"/>
        </w:rPr>
        <w:t xml:space="preserve"> </w:t>
      </w:r>
      <w:r w:rsidR="0077575D" w:rsidRPr="000354FA">
        <w:rPr>
          <w:rFonts w:cstheme="majorBidi"/>
          <w:lang w:val="en-US"/>
        </w:rPr>
        <w:t>an</w:t>
      </w:r>
      <w:r w:rsidR="007C0417" w:rsidRPr="000354FA">
        <w:rPr>
          <w:rFonts w:cstheme="majorBidi"/>
          <w:lang w:val="en-US"/>
        </w:rPr>
        <w:t xml:space="preserve"> average and maximum latency between switch and </w:t>
      </w:r>
      <w:r w:rsidR="00553810">
        <w:rPr>
          <w:rFonts w:cstheme="majorBidi"/>
          <w:lang w:val="en-US"/>
        </w:rPr>
        <w:t>controller,</w:t>
      </w:r>
      <w:r w:rsidR="007C0417" w:rsidRPr="000354FA">
        <w:rPr>
          <w:rFonts w:cstheme="majorBidi"/>
          <w:lang w:val="en-US"/>
        </w:rPr>
        <w:t xml:space="preserve"> latency between controllers</w:t>
      </w:r>
      <w:r w:rsidR="00553810">
        <w:rPr>
          <w:rFonts w:cstheme="majorBidi"/>
          <w:lang w:val="en-US"/>
        </w:rPr>
        <w:t>, and</w:t>
      </w:r>
      <w:r w:rsidR="00B91116" w:rsidRPr="000354FA">
        <w:rPr>
          <w:rFonts w:cstheme="majorBidi"/>
          <w:lang w:val="en-US"/>
        </w:rPr>
        <w:t xml:space="preserve"> also</w:t>
      </w:r>
      <w:r w:rsidR="00AC5A46" w:rsidRPr="000354FA">
        <w:rPr>
          <w:rFonts w:cstheme="majorBidi"/>
          <w:lang w:val="en-US"/>
        </w:rPr>
        <w:t xml:space="preserve"> l</w:t>
      </w:r>
      <w:r w:rsidR="00B83550" w:rsidRPr="000354FA">
        <w:rPr>
          <w:rFonts w:cstheme="majorBidi"/>
          <w:lang w:val="en-US"/>
        </w:rPr>
        <w:t>oad imbalance metrics</w:t>
      </w:r>
      <w:r w:rsidR="00582B52" w:rsidRPr="000354FA">
        <w:rPr>
          <w:rFonts w:cstheme="majorBidi"/>
          <w:lang w:val="en-US"/>
        </w:rPr>
        <w:t>.</w:t>
      </w:r>
      <w:r w:rsidR="00347F4E" w:rsidRPr="000354FA">
        <w:rPr>
          <w:rFonts w:cstheme="majorBidi"/>
          <w:lang w:val="en-US"/>
        </w:rPr>
        <w:t xml:space="preserve"> </w:t>
      </w:r>
      <w:r w:rsidR="00582B52" w:rsidRPr="000354FA">
        <w:rPr>
          <w:rFonts w:cstheme="majorBidi"/>
          <w:lang w:val="en-US"/>
        </w:rPr>
        <w:t xml:space="preserve"> </w:t>
      </w:r>
      <w:r w:rsidR="00244AAA" w:rsidRPr="000354FA">
        <w:rPr>
          <w:rFonts w:cstheme="majorBidi"/>
          <w:lang w:val="en-US"/>
        </w:rPr>
        <w:t xml:space="preserve">Before going to model mathematical equations for measurement of </w:t>
      </w:r>
      <w:r w:rsidR="00B91116" w:rsidRPr="000354FA">
        <w:rPr>
          <w:rFonts w:cstheme="majorBidi"/>
          <w:lang w:val="en-US"/>
        </w:rPr>
        <w:t>the</w:t>
      </w:r>
      <w:r w:rsidR="00244AAA" w:rsidRPr="000354FA">
        <w:rPr>
          <w:rFonts w:cstheme="majorBidi"/>
          <w:lang w:val="en-US"/>
        </w:rPr>
        <w:t xml:space="preserve"> </w:t>
      </w:r>
      <w:r w:rsidR="003E5DAB">
        <w:rPr>
          <w:rFonts w:cstheme="majorBidi"/>
          <w:lang w:val="en-US"/>
        </w:rPr>
        <w:t xml:space="preserve">above </w:t>
      </w:r>
      <w:r w:rsidR="00B91116" w:rsidRPr="000354FA">
        <w:rPr>
          <w:rFonts w:cstheme="majorBidi"/>
          <w:lang w:val="en-US"/>
        </w:rPr>
        <w:t>metrics, the</w:t>
      </w:r>
      <w:r w:rsidR="00244AAA" w:rsidRPr="000354FA">
        <w:rPr>
          <w:rFonts w:cstheme="majorBidi"/>
          <w:lang w:val="en-US"/>
        </w:rPr>
        <w:t xml:space="preserve"> mathematical symbols used </w:t>
      </w:r>
      <w:r w:rsidR="003E5DAB">
        <w:rPr>
          <w:rFonts w:cstheme="majorBidi"/>
          <w:lang w:val="en-US"/>
        </w:rPr>
        <w:t xml:space="preserve">and </w:t>
      </w:r>
      <w:r w:rsidR="00244AAA" w:rsidRPr="000354FA">
        <w:rPr>
          <w:rFonts w:cstheme="majorBidi"/>
          <w:lang w:val="en-US"/>
        </w:rPr>
        <w:t xml:space="preserve">their description </w:t>
      </w:r>
      <w:r w:rsidR="003E5DAB">
        <w:rPr>
          <w:rFonts w:cstheme="majorBidi"/>
          <w:lang w:val="en-US"/>
        </w:rPr>
        <w:t xml:space="preserve">is </w:t>
      </w:r>
      <w:r w:rsidR="0036525A">
        <w:rPr>
          <w:rFonts w:cstheme="majorBidi"/>
          <w:lang w:val="en-US"/>
        </w:rPr>
        <w:t>shown in T</w:t>
      </w:r>
      <w:r w:rsidR="00AC06D7">
        <w:rPr>
          <w:rFonts w:cstheme="majorBidi"/>
          <w:lang w:val="en-US"/>
        </w:rPr>
        <w:t>able 4.2</w:t>
      </w:r>
      <w:r w:rsidR="00244AAA" w:rsidRPr="000354FA">
        <w:rPr>
          <w:rFonts w:cstheme="majorBidi"/>
          <w:lang w:val="en-US"/>
        </w:rPr>
        <w:t xml:space="preserve">. </w:t>
      </w:r>
    </w:p>
    <w:p w14:paraId="7152CDEB" w14:textId="77777777" w:rsidR="00933651" w:rsidRDefault="00933651" w:rsidP="003E5DAB">
      <w:pPr>
        <w:spacing w:line="360" w:lineRule="auto"/>
        <w:rPr>
          <w:rFonts w:cstheme="majorBidi"/>
          <w:lang w:val="en-US"/>
        </w:rPr>
      </w:pPr>
    </w:p>
    <w:p w14:paraId="10B2B047" w14:textId="77777777" w:rsidR="00933651" w:rsidRDefault="00933651" w:rsidP="003E5DAB">
      <w:pPr>
        <w:spacing w:line="360" w:lineRule="auto"/>
        <w:rPr>
          <w:rFonts w:cstheme="majorBidi"/>
          <w:lang w:val="en-US"/>
        </w:rPr>
      </w:pPr>
    </w:p>
    <w:p w14:paraId="46DFB40B" w14:textId="77777777" w:rsidR="00933651" w:rsidRDefault="00933651" w:rsidP="003E5DAB">
      <w:pPr>
        <w:spacing w:line="360" w:lineRule="auto"/>
        <w:rPr>
          <w:rFonts w:cstheme="majorBidi"/>
          <w:lang w:val="en-US"/>
        </w:rPr>
      </w:pPr>
    </w:p>
    <w:p w14:paraId="132A4B23" w14:textId="77777777" w:rsidR="00C84DD4" w:rsidRDefault="00C84DD4" w:rsidP="003E5DAB">
      <w:pPr>
        <w:spacing w:line="360" w:lineRule="auto"/>
        <w:rPr>
          <w:rFonts w:cstheme="majorBidi"/>
          <w:lang w:val="en-US"/>
        </w:rPr>
      </w:pPr>
    </w:p>
    <w:p w14:paraId="589140C6" w14:textId="77777777" w:rsidR="00C84DD4" w:rsidRPr="000354FA" w:rsidRDefault="00C84DD4" w:rsidP="003E5DAB">
      <w:pPr>
        <w:spacing w:line="360" w:lineRule="auto"/>
        <w:rPr>
          <w:rFonts w:cstheme="majorBidi"/>
          <w:lang w:val="en-US"/>
        </w:rPr>
      </w:pPr>
    </w:p>
    <w:p w14:paraId="61FB3D77" w14:textId="17FE425F" w:rsidR="00A27035" w:rsidRDefault="00B1744A" w:rsidP="00B1744A">
      <w:pPr>
        <w:pStyle w:val="Caption"/>
      </w:pPr>
      <w:bookmarkStart w:id="161" w:name="_Toc27515686"/>
      <w:bookmarkStart w:id="162" w:name="_Toc28293216"/>
      <w:bookmarkStart w:id="163" w:name="_Toc31090669"/>
      <w:r>
        <w:lastRenderedPageBreak/>
        <w:t xml:space="preserve">Table </w:t>
      </w:r>
      <w:r w:rsidR="00CB0909">
        <w:fldChar w:fldCharType="begin"/>
      </w:r>
      <w:r w:rsidR="00CB0909">
        <w:instrText xml:space="preserve"> STYLEREF 1 \s </w:instrText>
      </w:r>
      <w:r w:rsidR="00CB0909">
        <w:fldChar w:fldCharType="separate"/>
      </w:r>
      <w:r w:rsidR="00887261">
        <w:rPr>
          <w:noProof/>
        </w:rPr>
        <w:t>4</w:t>
      </w:r>
      <w:r w:rsidR="00CB0909">
        <w:fldChar w:fldCharType="end"/>
      </w:r>
      <w:r w:rsidR="00CB0909">
        <w:t>.</w:t>
      </w:r>
      <w:r w:rsidR="00CB0909">
        <w:fldChar w:fldCharType="begin"/>
      </w:r>
      <w:r w:rsidR="00CB0909">
        <w:instrText xml:space="preserve"> SEQ Table \* ARABIC \s 1 </w:instrText>
      </w:r>
      <w:r w:rsidR="00CB0909">
        <w:fldChar w:fldCharType="separate"/>
      </w:r>
      <w:r w:rsidR="00887261">
        <w:rPr>
          <w:noProof/>
        </w:rPr>
        <w:t>2</w:t>
      </w:r>
      <w:r w:rsidR="00CB0909">
        <w:fldChar w:fldCharType="end"/>
      </w:r>
      <w:r w:rsidR="009D68DB">
        <w:t xml:space="preserve"> Mathematical Symbol with D</w:t>
      </w:r>
      <w:r w:rsidR="00177C35" w:rsidRPr="000354FA">
        <w:t>escription</w:t>
      </w:r>
      <w:bookmarkEnd w:id="161"/>
      <w:bookmarkEnd w:id="162"/>
      <w:bookmarkEnd w:id="163"/>
    </w:p>
    <w:tbl>
      <w:tblPr>
        <w:tblStyle w:val="TableGrid"/>
        <w:tblW w:w="9050" w:type="dxa"/>
        <w:tblLook w:val="04A0" w:firstRow="1" w:lastRow="0" w:firstColumn="1" w:lastColumn="0" w:noHBand="0" w:noVBand="1"/>
      </w:tblPr>
      <w:tblGrid>
        <w:gridCol w:w="3505"/>
        <w:gridCol w:w="5545"/>
      </w:tblGrid>
      <w:tr w:rsidR="00FA3091" w:rsidRPr="00435E64" w14:paraId="697A054F" w14:textId="77777777" w:rsidTr="003B34BE">
        <w:trPr>
          <w:trHeight w:val="667"/>
        </w:trPr>
        <w:tc>
          <w:tcPr>
            <w:tcW w:w="3505" w:type="dxa"/>
          </w:tcPr>
          <w:p w14:paraId="000127E5" w14:textId="564985FF" w:rsidR="00FA3091" w:rsidRPr="00435E64" w:rsidRDefault="00FA3091" w:rsidP="00435E64">
            <w:pPr>
              <w:tabs>
                <w:tab w:val="left" w:pos="6714"/>
              </w:tabs>
              <w:spacing w:before="120" w:line="360" w:lineRule="auto"/>
              <w:jc w:val="center"/>
              <w:rPr>
                <w:rFonts w:cstheme="majorBidi"/>
                <w:b/>
                <w:bCs/>
                <w:i/>
                <w:iCs/>
                <w:color w:val="000000"/>
              </w:rPr>
            </w:pPr>
            <w:r w:rsidRPr="00435E64">
              <w:rPr>
                <w:rFonts w:cstheme="majorBidi"/>
                <w:b/>
                <w:bCs/>
                <w:i/>
                <w:iCs/>
                <w:color w:val="000000"/>
              </w:rPr>
              <w:t>Symbol</w:t>
            </w:r>
          </w:p>
        </w:tc>
        <w:tc>
          <w:tcPr>
            <w:tcW w:w="5545" w:type="dxa"/>
          </w:tcPr>
          <w:p w14:paraId="47642F5E" w14:textId="02A10B9B" w:rsidR="00FA3091" w:rsidRPr="00435E64" w:rsidRDefault="00FA3091" w:rsidP="00435E64">
            <w:pPr>
              <w:tabs>
                <w:tab w:val="left" w:pos="6714"/>
              </w:tabs>
              <w:spacing w:before="120" w:line="360" w:lineRule="auto"/>
              <w:jc w:val="center"/>
              <w:rPr>
                <w:rFonts w:cstheme="majorBidi"/>
                <w:b/>
                <w:bCs/>
                <w:i/>
                <w:iCs/>
                <w:color w:val="000000"/>
              </w:rPr>
            </w:pPr>
            <w:r w:rsidRPr="00435E64">
              <w:rPr>
                <w:rFonts w:cstheme="majorBidi"/>
                <w:b/>
                <w:bCs/>
                <w:i/>
                <w:iCs/>
                <w:color w:val="000000"/>
              </w:rPr>
              <w:t>Description</w:t>
            </w:r>
          </w:p>
        </w:tc>
      </w:tr>
      <w:tr w:rsidR="00FA3091" w:rsidRPr="000354FA" w14:paraId="218C2E9A" w14:textId="77777777" w:rsidTr="003B34BE">
        <w:trPr>
          <w:trHeight w:val="667"/>
        </w:trPr>
        <w:tc>
          <w:tcPr>
            <w:tcW w:w="3505" w:type="dxa"/>
          </w:tcPr>
          <w:p w14:paraId="092A9F70" w14:textId="75B835D2" w:rsidR="00FA3091" w:rsidRPr="000354FA" w:rsidRDefault="00687CA1" w:rsidP="009F70A5">
            <w:pPr>
              <w:tabs>
                <w:tab w:val="left" w:pos="6714"/>
              </w:tabs>
              <w:spacing w:before="120" w:line="360" w:lineRule="auto"/>
              <w:rPr>
                <w:rFonts w:cstheme="majorBidi"/>
                <w:color w:val="000000"/>
              </w:rPr>
            </w:pPr>
            <w:r w:rsidRPr="000354FA">
              <w:rPr>
                <w:rFonts w:cstheme="majorBidi"/>
              </w:rPr>
              <w:t>G(V,</w:t>
            </w:r>
            <w:r w:rsidR="00493514">
              <w:rPr>
                <w:rFonts w:cstheme="majorBidi"/>
              </w:rPr>
              <w:t xml:space="preserve"> </w:t>
            </w:r>
            <w:r w:rsidRPr="000354FA">
              <w:rPr>
                <w:rFonts w:cstheme="majorBidi"/>
              </w:rPr>
              <w:t>E)</w:t>
            </w:r>
          </w:p>
        </w:tc>
        <w:tc>
          <w:tcPr>
            <w:tcW w:w="5545" w:type="dxa"/>
          </w:tcPr>
          <w:p w14:paraId="43334934" w14:textId="6A5DD57F" w:rsidR="00FA3091" w:rsidRPr="000354FA" w:rsidRDefault="00687CA1" w:rsidP="009F70A5">
            <w:pPr>
              <w:tabs>
                <w:tab w:val="left" w:pos="6714"/>
              </w:tabs>
              <w:spacing w:before="120" w:line="360" w:lineRule="auto"/>
              <w:rPr>
                <w:rFonts w:cstheme="majorBidi"/>
                <w:color w:val="000000"/>
              </w:rPr>
            </w:pPr>
            <w:r w:rsidRPr="000354FA">
              <w:rPr>
                <w:rFonts w:cstheme="majorBidi"/>
                <w:color w:val="000000"/>
              </w:rPr>
              <w:t xml:space="preserve"> Undirect</w:t>
            </w:r>
            <w:r w:rsidR="00D7370D">
              <w:rPr>
                <w:rFonts w:cstheme="majorBidi"/>
                <w:color w:val="000000"/>
              </w:rPr>
              <w:t>ed</w:t>
            </w:r>
            <w:r w:rsidRPr="000354FA">
              <w:rPr>
                <w:rFonts w:cstheme="majorBidi"/>
                <w:color w:val="000000"/>
              </w:rPr>
              <w:t xml:space="preserve"> </w:t>
            </w:r>
            <w:r w:rsidR="003C3F0C" w:rsidRPr="000354FA">
              <w:rPr>
                <w:rFonts w:cstheme="majorBidi"/>
                <w:color w:val="000000"/>
              </w:rPr>
              <w:t xml:space="preserve">network </w:t>
            </w:r>
            <w:r w:rsidRPr="000354FA">
              <w:rPr>
                <w:rFonts w:cstheme="majorBidi"/>
                <w:color w:val="000000"/>
              </w:rPr>
              <w:t xml:space="preserve">graph </w:t>
            </w:r>
          </w:p>
        </w:tc>
      </w:tr>
      <w:tr w:rsidR="00FA3091" w:rsidRPr="000354FA" w14:paraId="7E05816E" w14:textId="77777777" w:rsidTr="003B34BE">
        <w:trPr>
          <w:trHeight w:val="667"/>
        </w:trPr>
        <w:tc>
          <w:tcPr>
            <w:tcW w:w="3505" w:type="dxa"/>
          </w:tcPr>
          <w:p w14:paraId="19E49434" w14:textId="4FF5ED16" w:rsidR="00FA3091" w:rsidRPr="000354FA" w:rsidRDefault="00582B52" w:rsidP="009F70A5">
            <w:pPr>
              <w:tabs>
                <w:tab w:val="left" w:pos="6714"/>
              </w:tabs>
              <w:spacing w:before="120" w:line="360" w:lineRule="auto"/>
              <w:rPr>
                <w:rFonts w:cstheme="majorBidi"/>
                <w:color w:val="000000"/>
              </w:rPr>
            </w:pPr>
            <w:r w:rsidRPr="000354FA">
              <w:rPr>
                <w:rFonts w:cstheme="majorBidi"/>
                <w:color w:val="000000"/>
              </w:rPr>
              <w:t>V</w:t>
            </w:r>
          </w:p>
        </w:tc>
        <w:tc>
          <w:tcPr>
            <w:tcW w:w="5545" w:type="dxa"/>
          </w:tcPr>
          <w:p w14:paraId="71164297" w14:textId="6550835A" w:rsidR="00FA3091" w:rsidRPr="000354FA" w:rsidRDefault="00582B52" w:rsidP="00401396">
            <w:pPr>
              <w:tabs>
                <w:tab w:val="left" w:pos="6714"/>
              </w:tabs>
              <w:spacing w:before="120" w:line="360" w:lineRule="auto"/>
              <w:rPr>
                <w:rFonts w:cstheme="majorBidi"/>
                <w:color w:val="000000"/>
              </w:rPr>
            </w:pPr>
            <w:r w:rsidRPr="000354FA">
              <w:rPr>
                <w:rFonts w:cstheme="majorBidi"/>
                <w:color w:val="000000"/>
              </w:rPr>
              <w:t xml:space="preserve"> </w:t>
            </w:r>
            <w:r w:rsidR="00401396" w:rsidRPr="000354FA">
              <w:rPr>
                <w:rFonts w:cstheme="majorBidi"/>
                <w:color w:val="000000"/>
              </w:rPr>
              <w:t>S</w:t>
            </w:r>
            <w:r w:rsidRPr="000354FA">
              <w:rPr>
                <w:rFonts w:cstheme="majorBidi"/>
                <w:color w:val="000000"/>
              </w:rPr>
              <w:t>et</w:t>
            </w:r>
            <w:r w:rsidR="00401396" w:rsidRPr="000354FA">
              <w:rPr>
                <w:rFonts w:cstheme="majorBidi"/>
                <w:color w:val="000000"/>
              </w:rPr>
              <w:t xml:space="preserve"> </w:t>
            </w:r>
            <w:r w:rsidRPr="000354FA">
              <w:rPr>
                <w:rFonts w:cstheme="majorBidi"/>
                <w:color w:val="000000"/>
              </w:rPr>
              <w:t>of nodes</w:t>
            </w:r>
            <w:r w:rsidR="00401396" w:rsidRPr="000354FA">
              <w:rPr>
                <w:rFonts w:cstheme="majorBidi"/>
                <w:color w:val="000000"/>
              </w:rPr>
              <w:t xml:space="preserve"> in the graph </w:t>
            </w:r>
          </w:p>
        </w:tc>
      </w:tr>
      <w:tr w:rsidR="00401396" w:rsidRPr="000354FA" w14:paraId="35201F4F" w14:textId="77777777" w:rsidTr="003B34BE">
        <w:trPr>
          <w:trHeight w:val="667"/>
        </w:trPr>
        <w:tc>
          <w:tcPr>
            <w:tcW w:w="3505" w:type="dxa"/>
          </w:tcPr>
          <w:p w14:paraId="34434C6D" w14:textId="1E487D85" w:rsidR="00401396" w:rsidRPr="000354FA" w:rsidRDefault="00401396" w:rsidP="00401396">
            <w:pPr>
              <w:tabs>
                <w:tab w:val="left" w:pos="6714"/>
              </w:tabs>
              <w:spacing w:before="120" w:line="360" w:lineRule="auto"/>
              <w:rPr>
                <w:rFonts w:cstheme="majorBidi"/>
                <w:color w:val="000000"/>
              </w:rPr>
            </w:pPr>
            <w:r w:rsidRPr="000354FA">
              <w:rPr>
                <w:rFonts w:cstheme="majorBidi"/>
                <w:color w:val="000000"/>
              </w:rPr>
              <w:t xml:space="preserve">E </w:t>
            </w:r>
          </w:p>
        </w:tc>
        <w:tc>
          <w:tcPr>
            <w:tcW w:w="5545" w:type="dxa"/>
          </w:tcPr>
          <w:p w14:paraId="14D7C7FE" w14:textId="7CECCC49" w:rsidR="00401396" w:rsidRPr="000354FA" w:rsidRDefault="00401396" w:rsidP="00401396">
            <w:pPr>
              <w:tabs>
                <w:tab w:val="left" w:pos="6714"/>
              </w:tabs>
              <w:spacing w:before="120" w:line="360" w:lineRule="auto"/>
              <w:rPr>
                <w:rFonts w:cstheme="majorBidi"/>
                <w:color w:val="000000"/>
              </w:rPr>
            </w:pPr>
            <w:r w:rsidRPr="000354FA">
              <w:rPr>
                <w:rFonts w:cstheme="majorBidi"/>
                <w:color w:val="000000"/>
              </w:rPr>
              <w:t xml:space="preserve"> Set of edges in the graph </w:t>
            </w:r>
          </w:p>
        </w:tc>
      </w:tr>
      <w:tr w:rsidR="00FA3091" w:rsidRPr="000354FA" w14:paraId="6C74C229" w14:textId="77777777" w:rsidTr="003B34BE">
        <w:trPr>
          <w:trHeight w:val="667"/>
        </w:trPr>
        <w:tc>
          <w:tcPr>
            <w:tcW w:w="3505" w:type="dxa"/>
          </w:tcPr>
          <w:p w14:paraId="2C5DF0D8" w14:textId="77298A23" w:rsidR="00FA3091" w:rsidRPr="000354FA" w:rsidRDefault="00463C7F" w:rsidP="009F70A5">
            <w:pPr>
              <w:tabs>
                <w:tab w:val="left" w:pos="6714"/>
              </w:tabs>
              <w:spacing w:before="120" w:line="360" w:lineRule="auto"/>
              <w:rPr>
                <w:rFonts w:cstheme="majorBidi"/>
                <w:color w:val="000000"/>
              </w:rPr>
            </w:pPr>
            <w:r w:rsidRPr="000354FA">
              <w:rPr>
                <w:rFonts w:cstheme="majorBidi"/>
              </w:rPr>
              <w:t>U</w:t>
            </w:r>
            <w:r w:rsidR="00582B52" w:rsidRPr="000354FA">
              <w:rPr>
                <w:rFonts w:cstheme="majorBidi"/>
              </w:rPr>
              <w:t>v</w:t>
            </w:r>
          </w:p>
        </w:tc>
        <w:tc>
          <w:tcPr>
            <w:tcW w:w="5545" w:type="dxa"/>
          </w:tcPr>
          <w:p w14:paraId="2AED4B76" w14:textId="4B928D10" w:rsidR="00FA3091" w:rsidRPr="000354FA" w:rsidRDefault="00582B52" w:rsidP="004E685C">
            <w:pPr>
              <w:tabs>
                <w:tab w:val="left" w:pos="6714"/>
              </w:tabs>
              <w:spacing w:before="120" w:line="360" w:lineRule="auto"/>
              <w:rPr>
                <w:rFonts w:cstheme="majorBidi"/>
                <w:color w:val="000000"/>
              </w:rPr>
            </w:pPr>
            <w:r w:rsidRPr="000354FA">
              <w:rPr>
                <w:rFonts w:cstheme="majorBidi"/>
                <w:color w:val="000000"/>
              </w:rPr>
              <w:t xml:space="preserve"> </w:t>
            </w:r>
            <w:r w:rsidR="004E685C" w:rsidRPr="000354FA">
              <w:rPr>
                <w:rFonts w:cstheme="majorBidi"/>
                <w:color w:val="000000"/>
              </w:rPr>
              <w:t>A bidirectional</w:t>
            </w:r>
            <w:r w:rsidRPr="000354FA">
              <w:rPr>
                <w:rFonts w:cstheme="majorBidi"/>
                <w:color w:val="000000"/>
              </w:rPr>
              <w:t xml:space="preserve"> link between</w:t>
            </w:r>
            <w:r w:rsidR="004E685C" w:rsidRPr="000354FA">
              <w:rPr>
                <w:rFonts w:cstheme="majorBidi"/>
                <w:color w:val="000000"/>
              </w:rPr>
              <w:t xml:space="preserve"> two nodes</w:t>
            </w:r>
            <w:r w:rsidRPr="000354FA">
              <w:rPr>
                <w:rFonts w:cstheme="majorBidi"/>
                <w:color w:val="000000"/>
              </w:rPr>
              <w:t xml:space="preserve"> </w:t>
            </w:r>
          </w:p>
        </w:tc>
      </w:tr>
      <w:tr w:rsidR="00582B52" w:rsidRPr="000354FA" w14:paraId="663EBBE5" w14:textId="77777777" w:rsidTr="003B34BE">
        <w:trPr>
          <w:trHeight w:val="667"/>
        </w:trPr>
        <w:tc>
          <w:tcPr>
            <w:tcW w:w="3505" w:type="dxa"/>
          </w:tcPr>
          <w:p w14:paraId="5CA6BF09" w14:textId="5997894B" w:rsidR="00582B52" w:rsidRPr="000354FA" w:rsidRDefault="00582B52" w:rsidP="009F70A5">
            <w:pPr>
              <w:tabs>
                <w:tab w:val="left" w:pos="6714"/>
              </w:tabs>
              <w:spacing w:before="120" w:line="360" w:lineRule="auto"/>
              <w:rPr>
                <w:rFonts w:cstheme="majorBidi"/>
                <w:vertAlign w:val="subscript"/>
              </w:rPr>
            </w:pPr>
            <w:r w:rsidRPr="000354FA">
              <w:rPr>
                <w:rFonts w:cstheme="majorBidi"/>
              </w:rPr>
              <w:t>d</w:t>
            </w:r>
            <w:r w:rsidRPr="000354FA">
              <w:rPr>
                <w:rFonts w:cstheme="majorBidi"/>
                <w:vertAlign w:val="subscript"/>
              </w:rPr>
              <w:t>u</w:t>
            </w:r>
            <w:r w:rsidR="00F15569" w:rsidRPr="000354FA">
              <w:rPr>
                <w:rFonts w:cstheme="majorBidi"/>
                <w:vertAlign w:val="subscript"/>
              </w:rPr>
              <w:t>,</w:t>
            </w:r>
            <w:r w:rsidRPr="000354FA">
              <w:rPr>
                <w:rFonts w:cstheme="majorBidi"/>
                <w:vertAlign w:val="subscript"/>
              </w:rPr>
              <w:t>v</w:t>
            </w:r>
          </w:p>
        </w:tc>
        <w:tc>
          <w:tcPr>
            <w:tcW w:w="5545" w:type="dxa"/>
          </w:tcPr>
          <w:p w14:paraId="03FB998F" w14:textId="75277A6C" w:rsidR="00582B52" w:rsidRPr="000354FA" w:rsidRDefault="00582B52" w:rsidP="009F70A5">
            <w:pPr>
              <w:tabs>
                <w:tab w:val="left" w:pos="6714"/>
              </w:tabs>
              <w:spacing w:before="120" w:line="360" w:lineRule="auto"/>
              <w:rPr>
                <w:rFonts w:cstheme="majorBidi"/>
                <w:color w:val="000000"/>
              </w:rPr>
            </w:pPr>
            <w:r w:rsidRPr="000354FA">
              <w:rPr>
                <w:rFonts w:cstheme="majorBidi"/>
                <w:color w:val="000000"/>
              </w:rPr>
              <w:t>Represents the latency</w:t>
            </w:r>
            <w:r w:rsidR="00D61CAE" w:rsidRPr="000354FA">
              <w:rPr>
                <w:rFonts w:cstheme="majorBidi"/>
                <w:color w:val="000000"/>
              </w:rPr>
              <w:t xml:space="preserve"> of</w:t>
            </w:r>
            <w:r w:rsidRPr="000354FA">
              <w:rPr>
                <w:rFonts w:cstheme="majorBidi"/>
                <w:color w:val="000000"/>
              </w:rPr>
              <w:t xml:space="preserve"> the link </w:t>
            </w:r>
          </w:p>
        </w:tc>
      </w:tr>
      <w:tr w:rsidR="00582B52" w:rsidRPr="000354FA" w14:paraId="2A5BF69B" w14:textId="77777777" w:rsidTr="003B34BE">
        <w:trPr>
          <w:trHeight w:val="675"/>
        </w:trPr>
        <w:tc>
          <w:tcPr>
            <w:tcW w:w="3505" w:type="dxa"/>
          </w:tcPr>
          <w:p w14:paraId="63A1F815" w14:textId="7D49145C" w:rsidR="00582B52" w:rsidRPr="000354FA" w:rsidRDefault="00164C7F" w:rsidP="009F70A5">
            <w:pPr>
              <w:tabs>
                <w:tab w:val="left" w:pos="6714"/>
              </w:tabs>
              <w:spacing w:before="120" w:line="360" w:lineRule="auto"/>
              <w:rPr>
                <w:rFonts w:cstheme="majorBidi"/>
              </w:rPr>
            </w:pPr>
            <w:r w:rsidRPr="000354FA">
              <w:rPr>
                <w:rFonts w:cstheme="majorBidi"/>
              </w:rPr>
              <w:t xml:space="preserve">K </w:t>
            </w:r>
          </w:p>
        </w:tc>
        <w:tc>
          <w:tcPr>
            <w:tcW w:w="5545" w:type="dxa"/>
          </w:tcPr>
          <w:p w14:paraId="57B7343D" w14:textId="4023B248" w:rsidR="00582B52" w:rsidRPr="000354FA" w:rsidRDefault="00164C7F" w:rsidP="009F70A5">
            <w:pPr>
              <w:tabs>
                <w:tab w:val="left" w:pos="6714"/>
              </w:tabs>
              <w:spacing w:before="120" w:line="360" w:lineRule="auto"/>
              <w:rPr>
                <w:rFonts w:cstheme="majorBidi"/>
                <w:color w:val="000000"/>
              </w:rPr>
            </w:pPr>
            <w:r w:rsidRPr="000354FA">
              <w:rPr>
                <w:rFonts w:cstheme="majorBidi"/>
                <w:color w:val="000000"/>
              </w:rPr>
              <w:t xml:space="preserve"> Number of controllers that distribute across the network</w:t>
            </w:r>
          </w:p>
        </w:tc>
      </w:tr>
      <w:tr w:rsidR="00164C7F" w:rsidRPr="000354FA" w14:paraId="60C6530F" w14:textId="77777777" w:rsidTr="003B34BE">
        <w:trPr>
          <w:trHeight w:val="675"/>
        </w:trPr>
        <w:tc>
          <w:tcPr>
            <w:tcW w:w="3505" w:type="dxa"/>
          </w:tcPr>
          <w:p w14:paraId="3CE91BB1" w14:textId="34A0E8A1" w:rsidR="00164C7F" w:rsidRPr="000354FA" w:rsidRDefault="006D35E6" w:rsidP="009F70A5">
            <w:pPr>
              <w:tabs>
                <w:tab w:val="left" w:pos="6714"/>
              </w:tabs>
              <w:spacing w:before="120" w:line="360" w:lineRule="auto"/>
              <w:rPr>
                <w:rFonts w:cstheme="majorBidi"/>
              </w:rPr>
            </w:pPr>
            <w:r w:rsidRPr="000354FA">
              <w:rPr>
                <w:rFonts w:cstheme="majorBidi"/>
                <w:color w:val="000000"/>
              </w:rPr>
              <w:t>P</w:t>
            </w:r>
          </w:p>
        </w:tc>
        <w:tc>
          <w:tcPr>
            <w:tcW w:w="5545" w:type="dxa"/>
          </w:tcPr>
          <w:p w14:paraId="55D829BE" w14:textId="698A1855" w:rsidR="00164C7F" w:rsidRPr="000354FA" w:rsidRDefault="006D35E6" w:rsidP="009F70A5">
            <w:pPr>
              <w:tabs>
                <w:tab w:val="left" w:pos="6714"/>
              </w:tabs>
              <w:spacing w:before="120" w:line="360" w:lineRule="auto"/>
              <w:rPr>
                <w:rFonts w:cstheme="majorBidi"/>
                <w:color w:val="000000"/>
              </w:rPr>
            </w:pPr>
            <w:r w:rsidRPr="000354FA">
              <w:rPr>
                <w:rFonts w:cstheme="majorBidi"/>
                <w:color w:val="000000"/>
              </w:rPr>
              <w:t>Number of placements</w:t>
            </w:r>
          </w:p>
        </w:tc>
      </w:tr>
    </w:tbl>
    <w:p w14:paraId="65A65A29" w14:textId="77777777" w:rsidR="0029256C" w:rsidRDefault="0029256C" w:rsidP="0029256C">
      <w:pPr>
        <w:tabs>
          <w:tab w:val="left" w:pos="6714"/>
        </w:tabs>
        <w:spacing w:before="120" w:line="360" w:lineRule="auto"/>
        <w:rPr>
          <w:rFonts w:cstheme="majorBidi"/>
          <w:color w:val="000000"/>
        </w:rPr>
      </w:pPr>
    </w:p>
    <w:p w14:paraId="73ACA155" w14:textId="46E2CD25" w:rsidR="00F20E71" w:rsidRPr="000354FA" w:rsidRDefault="0029256C" w:rsidP="00933651">
      <w:pPr>
        <w:tabs>
          <w:tab w:val="left" w:pos="6714"/>
        </w:tabs>
        <w:spacing w:before="120" w:line="360" w:lineRule="auto"/>
        <w:rPr>
          <w:rFonts w:cstheme="majorBidi"/>
          <w:color w:val="000000"/>
        </w:rPr>
      </w:pPr>
      <w:r>
        <w:rPr>
          <w:rFonts w:cstheme="majorBidi"/>
          <w:color w:val="000000"/>
        </w:rPr>
        <w:t xml:space="preserve">The functions used to calculate latencies and load imbalance with its </w:t>
      </w:r>
      <w:r w:rsidR="007022E4">
        <w:rPr>
          <w:rFonts w:cstheme="majorBidi"/>
          <w:color w:val="000000"/>
        </w:rPr>
        <w:t>details are</w:t>
      </w:r>
      <w:r w:rsidR="00344B46">
        <w:rPr>
          <w:rFonts w:cstheme="majorBidi"/>
          <w:color w:val="000000"/>
        </w:rPr>
        <w:t xml:space="preserve"> represented </w:t>
      </w:r>
      <w:r w:rsidR="00D17539">
        <w:rPr>
          <w:rFonts w:cstheme="majorBidi"/>
          <w:color w:val="000000"/>
        </w:rPr>
        <w:t>in T</w:t>
      </w:r>
      <w:r>
        <w:rPr>
          <w:rFonts w:cstheme="majorBidi"/>
          <w:color w:val="000000"/>
        </w:rPr>
        <w:t xml:space="preserve">able </w:t>
      </w:r>
      <w:r w:rsidR="00AC06D7">
        <w:rPr>
          <w:rFonts w:cstheme="majorBidi"/>
          <w:color w:val="000000"/>
        </w:rPr>
        <w:t>4.3.</w:t>
      </w:r>
      <w:r w:rsidR="00D03CCF" w:rsidRPr="000354FA">
        <w:rPr>
          <w:rFonts w:cstheme="majorBidi"/>
          <w:color w:val="000000"/>
        </w:rPr>
        <w:t xml:space="preserve"> </w:t>
      </w:r>
    </w:p>
    <w:p w14:paraId="2730C6B1" w14:textId="0EA04B6D" w:rsidR="00CF68D6" w:rsidRPr="000354FA" w:rsidRDefault="00B1744A" w:rsidP="00B1744A">
      <w:pPr>
        <w:pStyle w:val="Caption"/>
        <w:rPr>
          <w:color w:val="000000"/>
        </w:rPr>
      </w:pPr>
      <w:bookmarkStart w:id="164" w:name="_Toc27515687"/>
      <w:bookmarkStart w:id="165" w:name="_Toc28293217"/>
      <w:bookmarkStart w:id="166" w:name="_Toc31090670"/>
      <w:r>
        <w:t xml:space="preserve">Table </w:t>
      </w:r>
      <w:r w:rsidR="00CB0909">
        <w:fldChar w:fldCharType="begin"/>
      </w:r>
      <w:r w:rsidR="00CB0909">
        <w:instrText xml:space="preserve"> STYLEREF 1 \s </w:instrText>
      </w:r>
      <w:r w:rsidR="00CB0909">
        <w:fldChar w:fldCharType="separate"/>
      </w:r>
      <w:r w:rsidR="00887261">
        <w:rPr>
          <w:noProof/>
        </w:rPr>
        <w:t>4</w:t>
      </w:r>
      <w:r w:rsidR="00CB0909">
        <w:fldChar w:fldCharType="end"/>
      </w:r>
      <w:r w:rsidR="00CB0909">
        <w:t>.</w:t>
      </w:r>
      <w:r w:rsidR="00CB0909">
        <w:fldChar w:fldCharType="begin"/>
      </w:r>
      <w:r w:rsidR="00CB0909">
        <w:instrText xml:space="preserve"> SEQ Table \* ARABIC \s 1 </w:instrText>
      </w:r>
      <w:r w:rsidR="00CB0909">
        <w:fldChar w:fldCharType="separate"/>
      </w:r>
      <w:r w:rsidR="00887261">
        <w:rPr>
          <w:noProof/>
        </w:rPr>
        <w:t>3</w:t>
      </w:r>
      <w:r w:rsidR="00CB0909">
        <w:fldChar w:fldCharType="end"/>
      </w:r>
      <w:r w:rsidR="00322E38">
        <w:rPr>
          <w:noProof/>
        </w:rPr>
        <w:t xml:space="preserve"> </w:t>
      </w:r>
      <w:r w:rsidR="00A416EE">
        <w:rPr>
          <w:noProof/>
        </w:rPr>
        <w:t>Metrics Functions R</w:t>
      </w:r>
      <w:r w:rsidR="00322E38" w:rsidRPr="00986AC7">
        <w:rPr>
          <w:noProof/>
        </w:rPr>
        <w:t>epresentation</w:t>
      </w:r>
      <w:bookmarkEnd w:id="164"/>
      <w:bookmarkEnd w:id="165"/>
      <w:bookmarkEnd w:id="166"/>
    </w:p>
    <w:tbl>
      <w:tblPr>
        <w:tblStyle w:val="TableGrid"/>
        <w:tblW w:w="9050" w:type="dxa"/>
        <w:tblLook w:val="04A0" w:firstRow="1" w:lastRow="0" w:firstColumn="1" w:lastColumn="0" w:noHBand="0" w:noVBand="1"/>
      </w:tblPr>
      <w:tblGrid>
        <w:gridCol w:w="3505"/>
        <w:gridCol w:w="5545"/>
      </w:tblGrid>
      <w:tr w:rsidR="00CF68D6" w:rsidRPr="00435E64" w14:paraId="07D37948" w14:textId="77777777" w:rsidTr="00E475CF">
        <w:trPr>
          <w:trHeight w:val="675"/>
        </w:trPr>
        <w:tc>
          <w:tcPr>
            <w:tcW w:w="3505" w:type="dxa"/>
          </w:tcPr>
          <w:p w14:paraId="37E250E1" w14:textId="77497395" w:rsidR="00CF68D6" w:rsidRPr="00435E64" w:rsidRDefault="00CF68D6" w:rsidP="00435E64">
            <w:pPr>
              <w:tabs>
                <w:tab w:val="left" w:pos="6714"/>
              </w:tabs>
              <w:spacing w:before="120" w:line="360" w:lineRule="auto"/>
              <w:jc w:val="center"/>
              <w:rPr>
                <w:rFonts w:cstheme="majorBidi"/>
                <w:b/>
                <w:i/>
                <w:lang w:val="en-US"/>
              </w:rPr>
            </w:pPr>
            <w:r w:rsidRPr="00435E64">
              <w:rPr>
                <w:rFonts w:cstheme="majorBidi"/>
                <w:b/>
                <w:i/>
                <w:lang w:val="en-US"/>
              </w:rPr>
              <w:t>Functions</w:t>
            </w:r>
          </w:p>
        </w:tc>
        <w:tc>
          <w:tcPr>
            <w:tcW w:w="5545" w:type="dxa"/>
          </w:tcPr>
          <w:p w14:paraId="004590DF" w14:textId="57E41F27" w:rsidR="00CF68D6" w:rsidRPr="00435E64" w:rsidRDefault="00CF68D6" w:rsidP="00435E64">
            <w:pPr>
              <w:tabs>
                <w:tab w:val="left" w:pos="6714"/>
              </w:tabs>
              <w:spacing w:before="120" w:line="360" w:lineRule="auto"/>
              <w:jc w:val="center"/>
              <w:rPr>
                <w:rFonts w:cstheme="majorBidi"/>
                <w:b/>
                <w:i/>
                <w:color w:val="000000"/>
              </w:rPr>
            </w:pPr>
            <w:r w:rsidRPr="00435E64">
              <w:rPr>
                <w:rFonts w:cstheme="majorBidi"/>
                <w:b/>
                <w:i/>
                <w:color w:val="000000"/>
              </w:rPr>
              <w:t>Description</w:t>
            </w:r>
          </w:p>
        </w:tc>
      </w:tr>
      <w:tr w:rsidR="00B5548B" w:rsidRPr="000354FA" w14:paraId="5FE931CB" w14:textId="77777777" w:rsidTr="00E475CF">
        <w:trPr>
          <w:trHeight w:val="675"/>
        </w:trPr>
        <w:tc>
          <w:tcPr>
            <w:tcW w:w="3505" w:type="dxa"/>
          </w:tcPr>
          <w:p w14:paraId="66B58B49" w14:textId="77777777" w:rsidR="00B5548B" w:rsidRPr="000354FA" w:rsidRDefault="00B5548B" w:rsidP="00D81949">
            <w:pPr>
              <w:tabs>
                <w:tab w:val="left" w:pos="6714"/>
              </w:tabs>
              <w:spacing w:before="120" w:line="360" w:lineRule="auto"/>
              <w:rPr>
                <w:rFonts w:cstheme="majorBidi"/>
                <w:color w:val="000000"/>
                <w:sz w:val="16"/>
                <w:szCs w:val="16"/>
              </w:rPr>
            </w:pPr>
            <w:r w:rsidRPr="000354FA">
              <w:rPr>
                <w:rFonts w:cstheme="majorBidi"/>
                <w:bCs/>
                <w:iCs/>
                <w:sz w:val="28"/>
                <w:szCs w:val="28"/>
                <w:lang w:val="en-US"/>
              </w:rPr>
              <w:t>π</w:t>
            </w:r>
            <w:r w:rsidRPr="000354FA">
              <w:rPr>
                <w:rFonts w:cstheme="majorBidi"/>
                <w:bCs/>
                <w:iCs/>
                <w:sz w:val="28"/>
                <w:szCs w:val="28"/>
                <w:vertAlign w:val="superscript"/>
                <w:lang w:val="en-US"/>
              </w:rPr>
              <w:t>average N2C-Latency</w:t>
            </w:r>
          </w:p>
        </w:tc>
        <w:tc>
          <w:tcPr>
            <w:tcW w:w="5545" w:type="dxa"/>
          </w:tcPr>
          <w:p w14:paraId="5DAD642E" w14:textId="724679F7" w:rsidR="00B5548B" w:rsidRPr="000354FA" w:rsidRDefault="00B5548B" w:rsidP="00D81949">
            <w:pPr>
              <w:tabs>
                <w:tab w:val="left" w:pos="6714"/>
              </w:tabs>
              <w:spacing w:before="120" w:line="360" w:lineRule="auto"/>
              <w:rPr>
                <w:rFonts w:cstheme="majorBidi"/>
                <w:color w:val="000000"/>
              </w:rPr>
            </w:pPr>
            <w:r w:rsidRPr="000354FA">
              <w:rPr>
                <w:rFonts w:cstheme="majorBidi"/>
                <w:color w:val="000000"/>
              </w:rPr>
              <w:t xml:space="preserve">Average </w:t>
            </w:r>
            <w:r w:rsidR="0092716D">
              <w:rPr>
                <w:lang w:val="en-US"/>
              </w:rPr>
              <w:t>Node to C</w:t>
            </w:r>
            <w:r w:rsidR="0092716D" w:rsidRPr="00E84DC1">
              <w:rPr>
                <w:lang w:val="en-US"/>
              </w:rPr>
              <w:t xml:space="preserve">ontroller </w:t>
            </w:r>
            <w:r w:rsidR="0092716D">
              <w:rPr>
                <w:lang w:val="en-US"/>
              </w:rPr>
              <w:t>(N2C)</w:t>
            </w:r>
            <w:r w:rsidRPr="000354FA">
              <w:rPr>
                <w:rFonts w:cstheme="majorBidi"/>
                <w:color w:val="000000"/>
              </w:rPr>
              <w:t>latency</w:t>
            </w:r>
          </w:p>
        </w:tc>
      </w:tr>
      <w:tr w:rsidR="00B5548B" w:rsidRPr="000354FA" w14:paraId="11BE64E9" w14:textId="77777777" w:rsidTr="00E475CF">
        <w:trPr>
          <w:trHeight w:val="675"/>
        </w:trPr>
        <w:tc>
          <w:tcPr>
            <w:tcW w:w="3505" w:type="dxa"/>
          </w:tcPr>
          <w:p w14:paraId="102826F8" w14:textId="77777777" w:rsidR="00B5548B" w:rsidRPr="000354FA" w:rsidRDefault="00B5548B" w:rsidP="00D81949">
            <w:pPr>
              <w:tabs>
                <w:tab w:val="left" w:pos="6714"/>
              </w:tabs>
              <w:spacing w:before="120" w:line="360" w:lineRule="auto"/>
              <w:rPr>
                <w:rFonts w:cstheme="majorBidi"/>
                <w:color w:val="000000"/>
                <w:sz w:val="16"/>
                <w:szCs w:val="16"/>
              </w:rPr>
            </w:pPr>
            <w:r w:rsidRPr="000354FA">
              <w:rPr>
                <w:rFonts w:cstheme="majorBidi"/>
                <w:bCs/>
                <w:iCs/>
                <w:sz w:val="28"/>
                <w:szCs w:val="28"/>
                <w:lang w:val="en-US"/>
              </w:rPr>
              <w:t>π</w:t>
            </w:r>
            <w:r w:rsidRPr="000354FA">
              <w:rPr>
                <w:rFonts w:cstheme="majorBidi"/>
                <w:bCs/>
                <w:iCs/>
                <w:sz w:val="28"/>
                <w:szCs w:val="28"/>
                <w:vertAlign w:val="superscript"/>
                <w:lang w:val="en-US"/>
              </w:rPr>
              <w:t>maximum N2C-Latency</w:t>
            </w:r>
          </w:p>
        </w:tc>
        <w:tc>
          <w:tcPr>
            <w:tcW w:w="5545" w:type="dxa"/>
          </w:tcPr>
          <w:p w14:paraId="6F6BB2FC" w14:textId="4DC4C163" w:rsidR="00B5548B" w:rsidRPr="000354FA" w:rsidRDefault="00B5548B" w:rsidP="00D81949">
            <w:pPr>
              <w:tabs>
                <w:tab w:val="left" w:pos="6714"/>
              </w:tabs>
              <w:spacing w:before="120" w:line="360" w:lineRule="auto"/>
              <w:rPr>
                <w:rFonts w:cstheme="majorBidi"/>
                <w:color w:val="000000"/>
              </w:rPr>
            </w:pPr>
            <w:r w:rsidRPr="000354FA">
              <w:rPr>
                <w:rFonts w:cstheme="majorBidi"/>
                <w:color w:val="000000"/>
              </w:rPr>
              <w:t xml:space="preserve">Maximum </w:t>
            </w:r>
            <w:r w:rsidR="0092716D">
              <w:rPr>
                <w:rFonts w:cstheme="majorBidi"/>
                <w:color w:val="000000"/>
              </w:rPr>
              <w:t>N2C</w:t>
            </w:r>
            <w:r w:rsidRPr="000354FA">
              <w:rPr>
                <w:rFonts w:cstheme="majorBidi"/>
                <w:color w:val="000000"/>
              </w:rPr>
              <w:t>latency</w:t>
            </w:r>
          </w:p>
        </w:tc>
      </w:tr>
      <w:tr w:rsidR="00B5548B" w:rsidRPr="000354FA" w14:paraId="52FCD250" w14:textId="77777777" w:rsidTr="00E475CF">
        <w:trPr>
          <w:trHeight w:val="675"/>
        </w:trPr>
        <w:tc>
          <w:tcPr>
            <w:tcW w:w="3505" w:type="dxa"/>
          </w:tcPr>
          <w:p w14:paraId="5031FFC2" w14:textId="24ABA786" w:rsidR="00B5548B" w:rsidRPr="000354FA" w:rsidRDefault="00B5548B" w:rsidP="00D81949">
            <w:pPr>
              <w:rPr>
                <w:rFonts w:cstheme="majorBidi"/>
                <w:color w:val="000000"/>
                <w:sz w:val="16"/>
                <w:szCs w:val="16"/>
                <w:lang w:val="en-US"/>
              </w:rPr>
            </w:pPr>
            <w:r w:rsidRPr="000354FA">
              <w:rPr>
                <w:rFonts w:cstheme="majorBidi"/>
                <w:bCs/>
                <w:iCs/>
                <w:sz w:val="28"/>
                <w:szCs w:val="28"/>
                <w:lang w:val="en-US"/>
              </w:rPr>
              <w:t>π</w:t>
            </w:r>
            <w:r w:rsidRPr="000354FA">
              <w:rPr>
                <w:rFonts w:cstheme="majorBidi"/>
                <w:bCs/>
                <w:iCs/>
                <w:sz w:val="28"/>
                <w:szCs w:val="28"/>
                <w:vertAlign w:val="superscript"/>
                <w:lang w:val="en-US"/>
              </w:rPr>
              <w:t>average C2C</w:t>
            </w:r>
            <w:r w:rsidR="006521C0">
              <w:rPr>
                <w:rFonts w:cstheme="majorBidi"/>
                <w:bCs/>
                <w:iCs/>
                <w:sz w:val="28"/>
                <w:szCs w:val="28"/>
                <w:vertAlign w:val="superscript"/>
                <w:lang w:val="en-US"/>
              </w:rPr>
              <w:t>-</w:t>
            </w:r>
            <w:r w:rsidRPr="000354FA">
              <w:rPr>
                <w:rFonts w:cstheme="majorBidi"/>
                <w:bCs/>
                <w:iCs/>
                <w:sz w:val="28"/>
                <w:szCs w:val="28"/>
                <w:vertAlign w:val="superscript"/>
                <w:lang w:val="en-US"/>
              </w:rPr>
              <w:t>Latency</w:t>
            </w:r>
          </w:p>
        </w:tc>
        <w:tc>
          <w:tcPr>
            <w:tcW w:w="5545" w:type="dxa"/>
          </w:tcPr>
          <w:p w14:paraId="292D8966" w14:textId="5C6EDDE9" w:rsidR="00B5548B" w:rsidRPr="000354FA" w:rsidRDefault="00B5548B" w:rsidP="00997455">
            <w:pPr>
              <w:tabs>
                <w:tab w:val="left" w:pos="6714"/>
              </w:tabs>
              <w:spacing w:before="120" w:line="360" w:lineRule="auto"/>
              <w:rPr>
                <w:rFonts w:cstheme="majorBidi"/>
                <w:color w:val="000000"/>
              </w:rPr>
            </w:pPr>
            <w:r w:rsidRPr="000354FA">
              <w:rPr>
                <w:rFonts w:cstheme="majorBidi"/>
                <w:color w:val="000000"/>
              </w:rPr>
              <w:t xml:space="preserve">Average </w:t>
            </w:r>
            <w:r w:rsidR="00997455">
              <w:rPr>
                <w:rFonts w:cstheme="majorBidi"/>
                <w:color w:val="000000"/>
              </w:rPr>
              <w:t xml:space="preserve">Controller to Controller </w:t>
            </w:r>
            <w:r w:rsidR="00557620">
              <w:rPr>
                <w:rFonts w:cstheme="majorBidi"/>
                <w:color w:val="000000"/>
              </w:rPr>
              <w:t>(C2C)</w:t>
            </w:r>
            <w:r w:rsidRPr="000354FA">
              <w:rPr>
                <w:rFonts w:cstheme="majorBidi"/>
                <w:color w:val="000000"/>
              </w:rPr>
              <w:t xml:space="preserve"> latency</w:t>
            </w:r>
          </w:p>
        </w:tc>
      </w:tr>
      <w:tr w:rsidR="00B5548B" w:rsidRPr="000354FA" w14:paraId="14487963" w14:textId="77777777" w:rsidTr="00E475CF">
        <w:trPr>
          <w:trHeight w:val="675"/>
        </w:trPr>
        <w:tc>
          <w:tcPr>
            <w:tcW w:w="3505" w:type="dxa"/>
          </w:tcPr>
          <w:p w14:paraId="481D331C" w14:textId="77777777" w:rsidR="00B5548B" w:rsidRPr="000354FA" w:rsidRDefault="00B5548B" w:rsidP="00D81949">
            <w:pPr>
              <w:rPr>
                <w:rFonts w:cstheme="majorBidi"/>
              </w:rPr>
            </w:pPr>
            <w:r w:rsidRPr="000354FA">
              <w:rPr>
                <w:rFonts w:cstheme="majorBidi"/>
                <w:bCs/>
                <w:iCs/>
                <w:sz w:val="28"/>
                <w:szCs w:val="28"/>
                <w:lang w:val="en-US"/>
              </w:rPr>
              <w:t>π</w:t>
            </w:r>
            <w:r w:rsidRPr="000354FA">
              <w:rPr>
                <w:rFonts w:cstheme="majorBidi"/>
                <w:bCs/>
                <w:iCs/>
                <w:sz w:val="28"/>
                <w:szCs w:val="28"/>
                <w:vertAlign w:val="superscript"/>
                <w:lang w:val="en-US"/>
              </w:rPr>
              <w:t>maximum C2C-Latency</w:t>
            </w:r>
          </w:p>
          <w:p w14:paraId="233E902A" w14:textId="77777777" w:rsidR="00B5548B" w:rsidRPr="000354FA" w:rsidRDefault="00B5548B" w:rsidP="00D81949">
            <w:pPr>
              <w:rPr>
                <w:rFonts w:cstheme="majorBidi"/>
                <w:color w:val="000000"/>
                <w:sz w:val="16"/>
                <w:szCs w:val="16"/>
              </w:rPr>
            </w:pPr>
          </w:p>
        </w:tc>
        <w:tc>
          <w:tcPr>
            <w:tcW w:w="5545" w:type="dxa"/>
          </w:tcPr>
          <w:p w14:paraId="322D70AD" w14:textId="309CC509" w:rsidR="00B5548B" w:rsidRPr="000354FA" w:rsidRDefault="00B5548B" w:rsidP="00557620">
            <w:pPr>
              <w:tabs>
                <w:tab w:val="left" w:pos="6714"/>
              </w:tabs>
              <w:spacing w:before="120" w:line="360" w:lineRule="auto"/>
              <w:rPr>
                <w:rFonts w:cstheme="majorBidi"/>
                <w:color w:val="000000"/>
              </w:rPr>
            </w:pPr>
            <w:r w:rsidRPr="000354FA">
              <w:rPr>
                <w:rFonts w:cstheme="majorBidi"/>
                <w:color w:val="000000"/>
              </w:rPr>
              <w:t xml:space="preserve">Maximum </w:t>
            </w:r>
            <w:r w:rsidR="00557620">
              <w:rPr>
                <w:rFonts w:cstheme="majorBidi"/>
                <w:color w:val="000000"/>
              </w:rPr>
              <w:t>C2C</w:t>
            </w:r>
            <w:r w:rsidRPr="000354FA">
              <w:rPr>
                <w:rFonts w:cstheme="majorBidi"/>
                <w:color w:val="000000"/>
              </w:rPr>
              <w:t xml:space="preserve"> latency</w:t>
            </w:r>
          </w:p>
        </w:tc>
      </w:tr>
      <w:tr w:rsidR="00B5548B" w:rsidRPr="000354FA" w14:paraId="73DC4DAB" w14:textId="77777777" w:rsidTr="00E475CF">
        <w:trPr>
          <w:trHeight w:val="675"/>
        </w:trPr>
        <w:tc>
          <w:tcPr>
            <w:tcW w:w="3505" w:type="dxa"/>
          </w:tcPr>
          <w:p w14:paraId="3B658AF4" w14:textId="77777777" w:rsidR="00B5548B" w:rsidRPr="000354FA" w:rsidRDefault="00B5548B" w:rsidP="00D81949">
            <w:pPr>
              <w:rPr>
                <w:rFonts w:cstheme="majorBidi"/>
              </w:rPr>
            </w:pPr>
            <w:r w:rsidRPr="000354FA">
              <w:rPr>
                <w:rFonts w:cstheme="majorBidi"/>
                <w:bCs/>
                <w:iCs/>
                <w:sz w:val="28"/>
                <w:szCs w:val="28"/>
                <w:lang w:val="en-US"/>
              </w:rPr>
              <w:t>π</w:t>
            </w:r>
            <w:r w:rsidRPr="000354FA">
              <w:rPr>
                <w:rFonts w:cstheme="majorBidi"/>
                <w:bCs/>
                <w:iCs/>
                <w:sz w:val="28"/>
                <w:szCs w:val="28"/>
                <w:vertAlign w:val="superscript"/>
                <w:lang w:val="en-US"/>
              </w:rPr>
              <w:t xml:space="preserve">load </w:t>
            </w:r>
            <w:r w:rsidRPr="000354FA">
              <w:rPr>
                <w:rFonts w:cstheme="majorBidi"/>
                <w:lang w:val="en-US"/>
              </w:rPr>
              <w:t>imbalance</w:t>
            </w:r>
          </w:p>
          <w:p w14:paraId="41909120" w14:textId="77777777" w:rsidR="00B5548B" w:rsidRPr="000354FA" w:rsidRDefault="00B5548B" w:rsidP="00D81949">
            <w:pPr>
              <w:tabs>
                <w:tab w:val="left" w:pos="6714"/>
              </w:tabs>
              <w:spacing w:before="120" w:line="360" w:lineRule="auto"/>
              <w:rPr>
                <w:rFonts w:cstheme="majorBidi"/>
                <w:color w:val="000000"/>
                <w:sz w:val="16"/>
                <w:szCs w:val="16"/>
              </w:rPr>
            </w:pPr>
          </w:p>
        </w:tc>
        <w:tc>
          <w:tcPr>
            <w:tcW w:w="5545" w:type="dxa"/>
          </w:tcPr>
          <w:p w14:paraId="621C5456" w14:textId="77777777" w:rsidR="00B5548B" w:rsidRPr="000354FA" w:rsidRDefault="00B5548B" w:rsidP="00D81949">
            <w:pPr>
              <w:tabs>
                <w:tab w:val="left" w:pos="6714"/>
              </w:tabs>
              <w:spacing w:before="120" w:line="360" w:lineRule="auto"/>
              <w:rPr>
                <w:rFonts w:cstheme="majorBidi"/>
                <w:color w:val="000000"/>
              </w:rPr>
            </w:pPr>
            <w:r w:rsidRPr="000354FA">
              <w:rPr>
                <w:rFonts w:cstheme="majorBidi"/>
                <w:color w:val="000000"/>
              </w:rPr>
              <w:t xml:space="preserve">Load imbalance </w:t>
            </w:r>
          </w:p>
        </w:tc>
      </w:tr>
    </w:tbl>
    <w:p w14:paraId="58C6B739" w14:textId="77777777" w:rsidR="00435E64" w:rsidRDefault="00435E64" w:rsidP="009E1659">
      <w:pPr>
        <w:spacing w:before="120" w:line="360" w:lineRule="auto"/>
        <w:rPr>
          <w:rFonts w:cstheme="majorBidi"/>
        </w:rPr>
      </w:pPr>
    </w:p>
    <w:p w14:paraId="541431A2" w14:textId="77777777" w:rsidR="00FE2140" w:rsidRDefault="00FE2140" w:rsidP="009E1659">
      <w:pPr>
        <w:spacing w:before="120" w:line="360" w:lineRule="auto"/>
        <w:rPr>
          <w:rFonts w:cstheme="majorBidi"/>
        </w:rPr>
      </w:pPr>
    </w:p>
    <w:p w14:paraId="1772B1E4" w14:textId="42BCEA93" w:rsidR="00B94948" w:rsidRPr="000354FA" w:rsidRDefault="007C7917" w:rsidP="00D510E5">
      <w:pPr>
        <w:spacing w:before="120" w:line="360" w:lineRule="auto"/>
        <w:rPr>
          <w:rFonts w:cstheme="majorBidi"/>
          <w:color w:val="000000"/>
        </w:rPr>
      </w:pPr>
      <w:r w:rsidRPr="00573BD4">
        <w:rPr>
          <w:rFonts w:cstheme="majorBidi"/>
        </w:rPr>
        <w:lastRenderedPageBreak/>
        <w:t>The</w:t>
      </w:r>
      <w:r w:rsidR="00E038F9">
        <w:rPr>
          <w:rFonts w:cstheme="majorBidi"/>
        </w:rPr>
        <w:t xml:space="preserve"> </w:t>
      </w:r>
      <w:r w:rsidR="00063593" w:rsidRPr="00573BD4">
        <w:rPr>
          <w:rFonts w:cstheme="majorBidi"/>
        </w:rPr>
        <w:t xml:space="preserve">metrics </w:t>
      </w:r>
      <w:r w:rsidR="00D510E5">
        <w:rPr>
          <w:rFonts w:cstheme="majorBidi"/>
        </w:rPr>
        <w:t xml:space="preserve">have </w:t>
      </w:r>
      <w:r w:rsidR="00063593" w:rsidRPr="00573BD4">
        <w:rPr>
          <w:rFonts w:cstheme="majorBidi"/>
        </w:rPr>
        <w:t>considered</w:t>
      </w:r>
      <w:r w:rsidR="00E038F9">
        <w:rPr>
          <w:rFonts w:cstheme="majorBidi"/>
        </w:rPr>
        <w:t xml:space="preserve"> for controller placement include</w:t>
      </w:r>
      <w:r w:rsidR="00063593" w:rsidRPr="00573BD4">
        <w:rPr>
          <w:rFonts w:cstheme="majorBidi"/>
        </w:rPr>
        <w:t xml:space="preserve"> average latency between nodes and its controller</w:t>
      </w:r>
      <w:r w:rsidR="009F70A5" w:rsidRPr="00573BD4">
        <w:rPr>
          <w:rFonts w:cstheme="majorBidi"/>
        </w:rPr>
        <w:t xml:space="preserve">, </w:t>
      </w:r>
      <w:r w:rsidR="00E84DC1" w:rsidRPr="00573BD4">
        <w:rPr>
          <w:rFonts w:cstheme="majorBidi"/>
        </w:rPr>
        <w:t>maximum</w:t>
      </w:r>
      <w:r w:rsidR="00063593" w:rsidRPr="00573BD4">
        <w:rPr>
          <w:rFonts w:cstheme="majorBidi"/>
        </w:rPr>
        <w:t xml:space="preserve"> </w:t>
      </w:r>
      <w:r w:rsidR="00063593" w:rsidRPr="000354FA">
        <w:rPr>
          <w:rFonts w:cstheme="majorBidi"/>
          <w:color w:val="000000"/>
        </w:rPr>
        <w:t>latency between nodes and controllers</w:t>
      </w:r>
      <w:r w:rsidR="009F70A5" w:rsidRPr="000354FA">
        <w:rPr>
          <w:rFonts w:cstheme="majorBidi"/>
          <w:color w:val="000000"/>
        </w:rPr>
        <w:t xml:space="preserve">, </w:t>
      </w:r>
      <w:r w:rsidR="00063593" w:rsidRPr="000354FA">
        <w:rPr>
          <w:rFonts w:cstheme="majorBidi"/>
          <w:color w:val="000000"/>
        </w:rPr>
        <w:t>average la</w:t>
      </w:r>
      <w:r w:rsidR="005E1D77" w:rsidRPr="000354FA">
        <w:rPr>
          <w:rFonts w:cstheme="majorBidi"/>
          <w:color w:val="000000"/>
        </w:rPr>
        <w:t>tency between controllers,</w:t>
      </w:r>
      <w:r w:rsidR="00E84DC1">
        <w:rPr>
          <w:rFonts w:cstheme="majorBidi"/>
          <w:color w:val="000000"/>
        </w:rPr>
        <w:t xml:space="preserve"> </w:t>
      </w:r>
      <w:r w:rsidR="00E84DC1" w:rsidRPr="000354FA">
        <w:rPr>
          <w:rFonts w:cstheme="majorBidi"/>
          <w:color w:val="000000"/>
        </w:rPr>
        <w:t>maximum</w:t>
      </w:r>
      <w:r w:rsidR="00A35F95" w:rsidRPr="000354FA">
        <w:rPr>
          <w:rFonts w:cstheme="majorBidi"/>
          <w:color w:val="000000"/>
        </w:rPr>
        <w:t xml:space="preserve"> </w:t>
      </w:r>
      <w:r w:rsidR="00E038F9">
        <w:rPr>
          <w:rFonts w:cstheme="majorBidi"/>
          <w:color w:val="000000"/>
        </w:rPr>
        <w:t xml:space="preserve">latency between </w:t>
      </w:r>
      <w:r w:rsidR="00063593" w:rsidRPr="000354FA">
        <w:rPr>
          <w:rFonts w:cstheme="majorBidi"/>
          <w:color w:val="000000"/>
        </w:rPr>
        <w:t>controllers</w:t>
      </w:r>
      <w:r w:rsidR="00EC7BA7">
        <w:rPr>
          <w:rFonts w:cstheme="majorBidi"/>
          <w:color w:val="000000"/>
        </w:rPr>
        <w:t>,</w:t>
      </w:r>
      <w:r w:rsidR="00063593" w:rsidRPr="000354FA">
        <w:rPr>
          <w:rFonts w:cstheme="majorBidi"/>
          <w:color w:val="000000"/>
        </w:rPr>
        <w:t xml:space="preserve"> and load balancing.</w:t>
      </w:r>
      <w:r w:rsidR="00CA5628" w:rsidRPr="000354FA">
        <w:rPr>
          <w:rFonts w:cstheme="majorBidi"/>
          <w:color w:val="000000"/>
        </w:rPr>
        <w:t xml:space="preserve"> </w:t>
      </w:r>
      <w:r w:rsidR="00B94948" w:rsidRPr="000354FA">
        <w:rPr>
          <w:rFonts w:cstheme="majorBidi"/>
          <w:color w:val="000000"/>
        </w:rPr>
        <w:t xml:space="preserve">We </w:t>
      </w:r>
      <w:r w:rsidR="00FF2E7A">
        <w:rPr>
          <w:rFonts w:cstheme="majorBidi"/>
          <w:color w:val="000000"/>
        </w:rPr>
        <w:t xml:space="preserve">have </w:t>
      </w:r>
      <w:r w:rsidR="009E1659">
        <w:rPr>
          <w:rFonts w:cstheme="majorBidi"/>
          <w:color w:val="000000"/>
        </w:rPr>
        <w:t xml:space="preserve">discussed </w:t>
      </w:r>
      <w:r w:rsidR="00B94948" w:rsidRPr="000354FA">
        <w:rPr>
          <w:rFonts w:cstheme="majorBidi"/>
          <w:color w:val="000000"/>
        </w:rPr>
        <w:t xml:space="preserve">the formulation of problems for </w:t>
      </w:r>
      <w:r w:rsidR="009E1659">
        <w:rPr>
          <w:rFonts w:cstheme="majorBidi"/>
          <w:color w:val="000000"/>
        </w:rPr>
        <w:t>the above</w:t>
      </w:r>
      <w:r w:rsidR="00E84DC1" w:rsidRPr="000354FA">
        <w:rPr>
          <w:rFonts w:cstheme="majorBidi"/>
          <w:color w:val="000000"/>
        </w:rPr>
        <w:t xml:space="preserve"> metrics </w:t>
      </w:r>
      <w:r w:rsidR="009E1659">
        <w:rPr>
          <w:rFonts w:cstheme="majorBidi"/>
          <w:color w:val="000000"/>
        </w:rPr>
        <w:t>in the next section.</w:t>
      </w:r>
    </w:p>
    <w:p w14:paraId="0CD89497" w14:textId="2D080621" w:rsidR="00FC0F73" w:rsidRPr="000354FA" w:rsidRDefault="008078B6" w:rsidP="00A9177C">
      <w:pPr>
        <w:pStyle w:val="Heading3"/>
      </w:pPr>
      <w:bookmarkStart w:id="167" w:name="_Toc31091441"/>
      <w:r w:rsidRPr="000354FA">
        <w:t>Latency</w:t>
      </w:r>
      <w:bookmarkEnd w:id="167"/>
    </w:p>
    <w:p w14:paraId="5A200A42" w14:textId="544A1381" w:rsidR="008078B6" w:rsidRPr="000354FA" w:rsidRDefault="00463C7F" w:rsidP="00997455">
      <w:pPr>
        <w:spacing w:line="360" w:lineRule="auto"/>
        <w:rPr>
          <w:rFonts w:cstheme="majorBidi"/>
          <w:color w:val="000000"/>
        </w:rPr>
      </w:pPr>
      <w:r w:rsidRPr="000354FA">
        <w:rPr>
          <w:rFonts w:cstheme="majorBidi"/>
          <w:color w:val="000000"/>
        </w:rPr>
        <w:t>It</w:t>
      </w:r>
      <w:r w:rsidR="008078B6" w:rsidRPr="000354FA">
        <w:rPr>
          <w:rFonts w:cstheme="majorBidi"/>
          <w:color w:val="000000"/>
        </w:rPr>
        <w:t xml:space="preserve"> is one of the main frequently used metrics for </w:t>
      </w:r>
      <w:r w:rsidR="00F76578">
        <w:rPr>
          <w:rFonts w:cstheme="majorBidi"/>
          <w:color w:val="000000"/>
        </w:rPr>
        <w:t xml:space="preserve">the </w:t>
      </w:r>
      <w:r w:rsidR="007A54D8" w:rsidRPr="000354FA">
        <w:rPr>
          <w:rFonts w:cstheme="majorBidi"/>
          <w:color w:val="000000"/>
        </w:rPr>
        <w:t xml:space="preserve">measurement of </w:t>
      </w:r>
      <w:r w:rsidR="008078B6" w:rsidRPr="000354FA">
        <w:rPr>
          <w:rFonts w:cstheme="majorBidi"/>
          <w:color w:val="000000"/>
        </w:rPr>
        <w:t>performance of the network</w:t>
      </w:r>
      <w:r w:rsidR="00A76617" w:rsidRPr="000354FA">
        <w:rPr>
          <w:rFonts w:cstheme="majorBidi"/>
          <w:color w:val="000000"/>
        </w:rPr>
        <w:t xml:space="preserve"> </w:t>
      </w:r>
      <w:r w:rsidR="00A76617" w:rsidRPr="000354FA">
        <w:rPr>
          <w:rFonts w:cstheme="majorBidi"/>
          <w:color w:val="000000"/>
        </w:rPr>
        <w:fldChar w:fldCharType="begin" w:fldLock="1"/>
      </w:r>
      <w:r w:rsidR="00BE1B03">
        <w:rPr>
          <w:rFonts w:cstheme="majorBidi"/>
          <w:color w:val="000000"/>
        </w:rPr>
        <w:instrText>ADDIN CSL_CITATION {"citationItems":[{"id":"ITEM-1","itemData":{"author":[{"dropping-particle":"","family":"Kumari","given":"Abha","non-dropping-particle":"","parse-names":false,"suffix":""},{"dropping-particle":"","family":"Sairam","given":"Ashok","non-dropping-particle":"","parse-names":false,"suffix":""}],"id":"ITEM-1","issue":"May","issued":{"date-parts":[["2019"]]},"title":"Software Defined Networks","type":"article-journal"},"uris":["http://www.mendeley.com/documents/?uuid=21e91927-5625-45fd-bc1e-0db59d8a0fce"]}],"mendeley":{"formattedCitation":"[15]","plainTextFormattedCitation":"[15]","previouslyFormattedCitation":"[13]"},"properties":{"noteIndex":0},"schema":"https://github.com/citation-style-language/schema/raw/master/csl-citation.json"}</w:instrText>
      </w:r>
      <w:r w:rsidR="00A76617" w:rsidRPr="000354FA">
        <w:rPr>
          <w:rFonts w:cstheme="majorBidi"/>
          <w:color w:val="000000"/>
        </w:rPr>
        <w:fldChar w:fldCharType="separate"/>
      </w:r>
      <w:r w:rsidR="00BE1B03" w:rsidRPr="00BE1B03">
        <w:rPr>
          <w:rFonts w:cstheme="majorBidi"/>
          <w:noProof/>
          <w:color w:val="000000"/>
        </w:rPr>
        <w:t>[15]</w:t>
      </w:r>
      <w:r w:rsidR="00A76617" w:rsidRPr="000354FA">
        <w:rPr>
          <w:rFonts w:cstheme="majorBidi"/>
          <w:color w:val="000000"/>
        </w:rPr>
        <w:fldChar w:fldCharType="end"/>
      </w:r>
      <w:r w:rsidR="008078B6" w:rsidRPr="000354FA">
        <w:rPr>
          <w:rFonts w:cstheme="majorBidi"/>
          <w:color w:val="000000"/>
        </w:rPr>
        <w:t xml:space="preserve">. It can be classified as </w:t>
      </w:r>
      <w:r w:rsidR="00F76578">
        <w:rPr>
          <w:rFonts w:cstheme="majorBidi"/>
          <w:color w:val="000000"/>
        </w:rPr>
        <w:t xml:space="preserve">a </w:t>
      </w:r>
      <w:r w:rsidR="008078B6" w:rsidRPr="000354FA">
        <w:rPr>
          <w:rFonts w:cstheme="majorBidi"/>
          <w:color w:val="000000"/>
        </w:rPr>
        <w:t xml:space="preserve">switch to controller latency and </w:t>
      </w:r>
      <w:r w:rsidR="00F76578" w:rsidRPr="000354FA">
        <w:rPr>
          <w:rFonts w:cstheme="majorBidi"/>
          <w:color w:val="000000"/>
        </w:rPr>
        <w:t>controllers</w:t>
      </w:r>
      <w:r w:rsidR="00F76578">
        <w:rPr>
          <w:rFonts w:cstheme="majorBidi"/>
          <w:color w:val="000000"/>
        </w:rPr>
        <w:t xml:space="preserve"> to </w:t>
      </w:r>
      <w:r w:rsidR="00F76578" w:rsidRPr="000354FA">
        <w:rPr>
          <w:rFonts w:cstheme="majorBidi"/>
          <w:color w:val="000000"/>
        </w:rPr>
        <w:t>controllers</w:t>
      </w:r>
      <w:r w:rsidR="00B32C70">
        <w:rPr>
          <w:rFonts w:cstheme="majorBidi"/>
          <w:color w:val="000000"/>
        </w:rPr>
        <w:t>'</w:t>
      </w:r>
      <w:r w:rsidR="00F76578" w:rsidRPr="000354FA">
        <w:rPr>
          <w:rFonts w:cstheme="majorBidi"/>
          <w:color w:val="000000"/>
        </w:rPr>
        <w:t xml:space="preserve"> </w:t>
      </w:r>
      <w:r w:rsidR="008078B6" w:rsidRPr="000354FA">
        <w:rPr>
          <w:rFonts w:cstheme="majorBidi"/>
          <w:color w:val="000000"/>
        </w:rPr>
        <w:t xml:space="preserve">latency. </w:t>
      </w:r>
      <w:r w:rsidR="002B6B92">
        <w:rPr>
          <w:rFonts w:cstheme="majorBidi"/>
          <w:color w:val="000000"/>
        </w:rPr>
        <w:t xml:space="preserve">We </w:t>
      </w:r>
      <w:r w:rsidR="00FF2E7A">
        <w:rPr>
          <w:rFonts w:cstheme="majorBidi"/>
          <w:color w:val="000000"/>
        </w:rPr>
        <w:t xml:space="preserve">have </w:t>
      </w:r>
      <w:r w:rsidR="002B6B92">
        <w:rPr>
          <w:rFonts w:cstheme="majorBidi"/>
          <w:color w:val="000000"/>
        </w:rPr>
        <w:t xml:space="preserve">considered the </w:t>
      </w:r>
      <w:r w:rsidR="008078B6" w:rsidRPr="000354FA">
        <w:rPr>
          <w:rFonts w:cstheme="majorBidi"/>
          <w:color w:val="000000"/>
        </w:rPr>
        <w:t xml:space="preserve">average switch to controller </w:t>
      </w:r>
      <w:r w:rsidR="00E84DC1" w:rsidRPr="000354FA">
        <w:rPr>
          <w:rFonts w:cstheme="majorBidi"/>
          <w:color w:val="000000"/>
        </w:rPr>
        <w:t>latency,</w:t>
      </w:r>
      <w:r w:rsidR="008078B6" w:rsidRPr="000354FA">
        <w:rPr>
          <w:rFonts w:cstheme="majorBidi"/>
          <w:color w:val="000000"/>
        </w:rPr>
        <w:t xml:space="preserve"> maximum switch to controller </w:t>
      </w:r>
      <w:r w:rsidR="00E84DC1" w:rsidRPr="000354FA">
        <w:rPr>
          <w:rFonts w:cstheme="majorBidi"/>
          <w:color w:val="000000"/>
        </w:rPr>
        <w:t>latency, average</w:t>
      </w:r>
      <w:r w:rsidR="00997455">
        <w:rPr>
          <w:rFonts w:cstheme="majorBidi"/>
          <w:color w:val="000000"/>
        </w:rPr>
        <w:t xml:space="preserve"> C2C </w:t>
      </w:r>
      <w:r w:rsidR="008078B6" w:rsidRPr="000354FA">
        <w:rPr>
          <w:rFonts w:cstheme="majorBidi"/>
          <w:color w:val="000000"/>
        </w:rPr>
        <w:t xml:space="preserve">latency and maximum </w:t>
      </w:r>
      <w:r w:rsidR="00997455">
        <w:rPr>
          <w:rFonts w:cstheme="majorBidi"/>
          <w:color w:val="000000"/>
        </w:rPr>
        <w:t>C2C</w:t>
      </w:r>
      <w:r w:rsidR="00997455" w:rsidRPr="000354FA">
        <w:rPr>
          <w:rFonts w:cstheme="majorBidi"/>
          <w:color w:val="000000"/>
        </w:rPr>
        <w:t xml:space="preserve"> </w:t>
      </w:r>
      <w:r w:rsidR="00E84DC1" w:rsidRPr="000354FA">
        <w:rPr>
          <w:rFonts w:cstheme="majorBidi"/>
          <w:color w:val="000000"/>
        </w:rPr>
        <w:t>latency</w:t>
      </w:r>
      <w:r w:rsidR="00FB1532">
        <w:rPr>
          <w:rFonts w:cstheme="majorBidi"/>
          <w:color w:val="000000"/>
        </w:rPr>
        <w:t xml:space="preserve"> our study</w:t>
      </w:r>
      <w:r w:rsidR="00E84DC1" w:rsidRPr="000354FA">
        <w:rPr>
          <w:rFonts w:cstheme="majorBidi"/>
          <w:color w:val="000000"/>
        </w:rPr>
        <w:t xml:space="preserve">. </w:t>
      </w:r>
      <w:r w:rsidR="00326FBE" w:rsidRPr="000354FA">
        <w:rPr>
          <w:rFonts w:cstheme="majorBidi"/>
          <w:color w:val="000000"/>
        </w:rPr>
        <w:t xml:space="preserve">The </w:t>
      </w:r>
      <w:r w:rsidR="007A54D8" w:rsidRPr="000354FA">
        <w:rPr>
          <w:rFonts w:cstheme="majorBidi"/>
          <w:color w:val="000000"/>
        </w:rPr>
        <w:t xml:space="preserve">details and </w:t>
      </w:r>
      <w:r w:rsidR="00900F19" w:rsidRPr="000354FA">
        <w:rPr>
          <w:rFonts w:cstheme="majorBidi"/>
          <w:color w:val="000000"/>
        </w:rPr>
        <w:t xml:space="preserve">mathematical </w:t>
      </w:r>
      <w:r w:rsidR="008D618F" w:rsidRPr="000354FA">
        <w:rPr>
          <w:rFonts w:cstheme="majorBidi"/>
          <w:color w:val="000000"/>
        </w:rPr>
        <w:t>modelling</w:t>
      </w:r>
      <w:r w:rsidR="00900F19" w:rsidRPr="000354FA">
        <w:rPr>
          <w:rFonts w:cstheme="majorBidi"/>
          <w:color w:val="000000"/>
        </w:rPr>
        <w:t xml:space="preserve"> of the</w:t>
      </w:r>
      <w:r w:rsidR="00EF3B9C">
        <w:rPr>
          <w:rFonts w:cstheme="majorBidi"/>
          <w:color w:val="000000"/>
        </w:rPr>
        <w:t xml:space="preserve"> </w:t>
      </w:r>
      <w:r w:rsidR="00B1667E" w:rsidRPr="000354FA">
        <w:rPr>
          <w:rFonts w:cstheme="majorBidi"/>
          <w:color w:val="000000"/>
        </w:rPr>
        <w:t>latency</w:t>
      </w:r>
      <w:r w:rsidR="00900F19" w:rsidRPr="000354FA">
        <w:rPr>
          <w:rFonts w:cstheme="majorBidi"/>
          <w:color w:val="000000"/>
        </w:rPr>
        <w:t xml:space="preserve"> me</w:t>
      </w:r>
      <w:r w:rsidR="00B41F26">
        <w:rPr>
          <w:rFonts w:cstheme="majorBidi"/>
          <w:color w:val="000000"/>
        </w:rPr>
        <w:t>trics discussed</w:t>
      </w:r>
      <w:r w:rsidR="00900F19" w:rsidRPr="000354FA">
        <w:rPr>
          <w:rFonts w:cstheme="majorBidi"/>
          <w:color w:val="000000"/>
        </w:rPr>
        <w:t>.</w:t>
      </w:r>
    </w:p>
    <w:p w14:paraId="4070F338" w14:textId="6755F1C0" w:rsidR="00021B15" w:rsidRPr="00E84DC1" w:rsidRDefault="0092716D" w:rsidP="00005859">
      <w:pPr>
        <w:pStyle w:val="Heading4"/>
        <w:rPr>
          <w:i/>
          <w:lang w:val="en-US"/>
        </w:rPr>
      </w:pPr>
      <w:r>
        <w:rPr>
          <w:lang w:val="en-US"/>
        </w:rPr>
        <w:t>N2C</w:t>
      </w:r>
      <w:r w:rsidR="00021B15" w:rsidRPr="00E84DC1">
        <w:rPr>
          <w:lang w:val="en-US"/>
        </w:rPr>
        <w:t xml:space="preserve">Latency </w:t>
      </w:r>
    </w:p>
    <w:p w14:paraId="31EF4D01" w14:textId="49325AA1" w:rsidR="00634102" w:rsidRPr="000354FA" w:rsidRDefault="0092716D" w:rsidP="00AA54A9">
      <w:pPr>
        <w:spacing w:line="360" w:lineRule="auto"/>
        <w:rPr>
          <w:rFonts w:cstheme="majorBidi"/>
          <w:lang w:val="en-US"/>
        </w:rPr>
      </w:pPr>
      <w:r>
        <w:rPr>
          <w:rFonts w:cstheme="majorBidi"/>
          <w:lang w:val="en-US"/>
        </w:rPr>
        <w:t>N2C</w:t>
      </w:r>
      <w:r w:rsidR="00021B15" w:rsidRPr="000354FA">
        <w:rPr>
          <w:rFonts w:cstheme="majorBidi"/>
          <w:lang w:val="en-US"/>
        </w:rPr>
        <w:t xml:space="preserve">latency </w:t>
      </w:r>
      <w:r w:rsidR="007A4454" w:rsidRPr="000354FA">
        <w:rPr>
          <w:rFonts w:cstheme="majorBidi"/>
          <w:lang w:val="en-US"/>
        </w:rPr>
        <w:t>provides</w:t>
      </w:r>
      <w:r w:rsidR="00021B15" w:rsidRPr="000354FA">
        <w:rPr>
          <w:rFonts w:cstheme="majorBidi"/>
          <w:lang w:val="en-US"/>
        </w:rPr>
        <w:t xml:space="preserve"> </w:t>
      </w:r>
      <w:r w:rsidR="00555468" w:rsidRPr="000354FA">
        <w:rPr>
          <w:rFonts w:cstheme="majorBidi"/>
          <w:lang w:val="en-US"/>
        </w:rPr>
        <w:t>connectivity information</w:t>
      </w:r>
      <w:r w:rsidR="00021B15" w:rsidRPr="000354FA">
        <w:rPr>
          <w:rFonts w:cstheme="majorBidi"/>
          <w:lang w:val="en-US"/>
        </w:rPr>
        <w:t xml:space="preserve"> about </w:t>
      </w:r>
      <w:r w:rsidR="00AA54A9">
        <w:rPr>
          <w:rFonts w:cstheme="majorBidi"/>
          <w:lang w:val="en-US"/>
        </w:rPr>
        <w:t xml:space="preserve">the </w:t>
      </w:r>
      <w:r w:rsidR="00021B15" w:rsidRPr="000354FA">
        <w:rPr>
          <w:rFonts w:cstheme="majorBidi"/>
          <w:lang w:val="en-US"/>
        </w:rPr>
        <w:t xml:space="preserve">node and </w:t>
      </w:r>
      <w:r w:rsidR="00D7191F" w:rsidRPr="000354FA">
        <w:rPr>
          <w:rFonts w:cstheme="majorBidi"/>
          <w:lang w:val="en-US"/>
        </w:rPr>
        <w:t xml:space="preserve">its </w:t>
      </w:r>
      <w:r w:rsidR="00021B15" w:rsidRPr="000354FA">
        <w:rPr>
          <w:rFonts w:cstheme="majorBidi"/>
          <w:lang w:val="en-US"/>
        </w:rPr>
        <w:t>assigned controller.</w:t>
      </w:r>
      <w:r w:rsidR="00D7191F" w:rsidRPr="000354FA">
        <w:rPr>
          <w:rFonts w:cstheme="majorBidi"/>
          <w:lang w:val="en-US"/>
        </w:rPr>
        <w:t xml:space="preserve"> It includes average and maximum latency.</w:t>
      </w:r>
    </w:p>
    <w:p w14:paraId="11482B34" w14:textId="3EB8EE89" w:rsidR="005B74EE" w:rsidRPr="007A4454" w:rsidRDefault="00D744AB" w:rsidP="00021B15">
      <w:pPr>
        <w:spacing w:line="360" w:lineRule="auto"/>
        <w:rPr>
          <w:rFonts w:cstheme="majorBidi"/>
          <w:b/>
          <w:bCs/>
          <w:i/>
          <w:iCs/>
          <w:lang w:val="en-US"/>
        </w:rPr>
      </w:pPr>
      <w:r w:rsidRPr="007A4454">
        <w:rPr>
          <w:rFonts w:cstheme="majorBidi"/>
          <w:b/>
          <w:bCs/>
          <w:i/>
          <w:iCs/>
          <w:lang w:val="en-US"/>
        </w:rPr>
        <w:t xml:space="preserve">The </w:t>
      </w:r>
      <w:r w:rsidR="0085567C">
        <w:rPr>
          <w:rFonts w:cstheme="majorBidi"/>
          <w:b/>
          <w:bCs/>
          <w:i/>
          <w:iCs/>
          <w:lang w:val="en-US"/>
        </w:rPr>
        <w:t xml:space="preserve">Average </w:t>
      </w:r>
      <w:r w:rsidR="0092716D">
        <w:rPr>
          <w:rFonts w:cstheme="majorBidi"/>
          <w:b/>
          <w:bCs/>
          <w:i/>
          <w:iCs/>
          <w:lang w:val="en-US"/>
        </w:rPr>
        <w:t>N2C</w:t>
      </w:r>
      <w:r w:rsidRPr="007A4454">
        <w:rPr>
          <w:rFonts w:cstheme="majorBidi"/>
          <w:b/>
          <w:bCs/>
          <w:i/>
          <w:iCs/>
          <w:lang w:val="en-US"/>
        </w:rPr>
        <w:t>Latency</w:t>
      </w:r>
    </w:p>
    <w:p w14:paraId="2A3E2938" w14:textId="1761B68D" w:rsidR="00043134" w:rsidRPr="000354FA" w:rsidRDefault="00CA7C2E" w:rsidP="00587BAC">
      <w:pPr>
        <w:spacing w:line="360" w:lineRule="auto"/>
        <w:rPr>
          <w:rFonts w:cstheme="majorBidi"/>
          <w:lang w:val="en-US"/>
        </w:rPr>
      </w:pPr>
      <w:r w:rsidRPr="000354FA">
        <w:rPr>
          <w:rFonts w:cstheme="majorBidi"/>
          <w:lang w:val="en-US"/>
        </w:rPr>
        <w:t>Average N2C</w:t>
      </w:r>
      <w:r w:rsidR="005B74EE" w:rsidRPr="000354FA">
        <w:rPr>
          <w:rFonts w:cstheme="majorBidi"/>
          <w:lang w:val="en-US"/>
        </w:rPr>
        <w:t xml:space="preserve"> latency represents </w:t>
      </w:r>
      <w:r w:rsidR="00040723" w:rsidRPr="000354FA">
        <w:rPr>
          <w:rFonts w:cstheme="majorBidi"/>
          <w:lang w:val="en-US"/>
        </w:rPr>
        <w:t xml:space="preserve">the </w:t>
      </w:r>
      <w:r w:rsidR="005B74EE" w:rsidRPr="000354FA">
        <w:rPr>
          <w:rFonts w:cstheme="majorBidi"/>
          <w:lang w:val="en-US"/>
        </w:rPr>
        <w:t>average packet transmission delay</w:t>
      </w:r>
      <w:r w:rsidR="00040723" w:rsidRPr="000354FA">
        <w:rPr>
          <w:rFonts w:cstheme="majorBidi"/>
          <w:lang w:val="en-US"/>
        </w:rPr>
        <w:t xml:space="preserve"> value</w:t>
      </w:r>
      <w:r w:rsidR="005B74EE" w:rsidRPr="000354FA">
        <w:rPr>
          <w:rFonts w:cstheme="majorBidi"/>
          <w:lang w:val="en-US"/>
        </w:rPr>
        <w:t xml:space="preserve"> between </w:t>
      </w:r>
      <w:r w:rsidR="005316FF">
        <w:rPr>
          <w:rFonts w:cstheme="majorBidi"/>
          <w:lang w:val="en-US"/>
        </w:rPr>
        <w:t xml:space="preserve">a </w:t>
      </w:r>
      <w:r w:rsidR="005B74EE" w:rsidRPr="000354FA">
        <w:rPr>
          <w:rFonts w:cstheme="majorBidi"/>
          <w:lang w:val="en-US"/>
        </w:rPr>
        <w:t>n</w:t>
      </w:r>
      <w:r w:rsidR="00F2546E" w:rsidRPr="000354FA">
        <w:rPr>
          <w:rFonts w:cstheme="majorBidi"/>
          <w:lang w:val="en-US"/>
        </w:rPr>
        <w:t>ode and its assigned controller</w:t>
      </w:r>
      <w:r w:rsidR="00EE3FB5" w:rsidRPr="000354FA">
        <w:rPr>
          <w:rFonts w:cstheme="majorBidi"/>
          <w:lang w:val="en-US"/>
        </w:rPr>
        <w:t xml:space="preserve"> to reflect </w:t>
      </w:r>
      <w:r w:rsidR="005316FF">
        <w:rPr>
          <w:rFonts w:cstheme="majorBidi"/>
          <w:lang w:val="en-US"/>
        </w:rPr>
        <w:t>propagation delay</w:t>
      </w:r>
      <w:r w:rsidR="00A76617" w:rsidRPr="000354FA">
        <w:rPr>
          <w:rFonts w:cstheme="majorBidi"/>
          <w:lang w:val="en-US"/>
        </w:rPr>
        <w:fldChar w:fldCharType="begin" w:fldLock="1"/>
      </w:r>
      <w:r w:rsidR="00BE1B03">
        <w:rPr>
          <w:rFonts w:cstheme="majorBidi"/>
          <w:lang w:val="en-US"/>
        </w:rPr>
        <w:instrText>ADDIN CSL_CITATION {"citationItems":[{"id":"ITEM-1","itemData":{"DOI":"10.1109/ACCESS.2019.2893283","ISSN":"21693536","abstract":"In order to simplify the management of the traditional network, software-defined networking (SDN) has been proposed as a promising paradigm shift that decouples control plane and data plane, providing programmability to configure the network. With the deployment and the applications of SDN, researchers have found that the controller placement directly affects network performance in SDN. In this paper, the state of the art of controller placement problem is surveyed from the perspective of optimization objective. First, we introduce the overview of SDN and controller placement problem. Then, we classify this paper of controller placement problem into four aspects (latency, reliability, and cost and multi-objective) depending on their objective and analyze specific algorithms in different application scenarios. Finally, we identify some relevant open issues and research challenge to deal with in the future and conclude the controller placement problem.","author":[{"dropping-particle":"","family":"Lu","given":"Jie","non-dropping-particle":"","parse-names":false,"suffix":""},{"dropping-particle":"","family":"Zhang","given":"Zhen","non-dropping-particle":"","parse-names":false,"suffix":""},{"dropping-particle":"","family":"Hu","given":"Tao","non-dropping-particle":"","parse-names":false,"suffix":""},{"dropping-particle":"","family":"Yi","given":"Peng","non-dropping-particle":"","parse-names":false,"suffix":""},{"dropping-particle":"","family":"Lan","given":"Julong","non-dropping-particle":"","parse-names":false,"suffix":""}],"container-title":"IEEE Access","id":"ITEM-1","issue":"c","issued":{"date-parts":[["2019"]]},"page":"24290-24307","publisher":"IEEE","title":"A survey of controller placement problem in software-defined networking","type":"article-journal","volume":"7"},"uris":["http://www.mendeley.com/documents/?uuid=577a2120-8274-43c6-bc53-6abce7806632"]}],"mendeley":{"formattedCitation":"[20]","plainTextFormattedCitation":"[20]","previouslyFormattedCitation":"[18]"},"properties":{"noteIndex":0},"schema":"https://github.com/citation-style-language/schema/raw/master/csl-citation.json"}</w:instrText>
      </w:r>
      <w:r w:rsidR="00A76617" w:rsidRPr="000354FA">
        <w:rPr>
          <w:rFonts w:cstheme="majorBidi"/>
          <w:lang w:val="en-US"/>
        </w:rPr>
        <w:fldChar w:fldCharType="separate"/>
      </w:r>
      <w:r w:rsidR="00BE1B03" w:rsidRPr="00BE1B03">
        <w:rPr>
          <w:rFonts w:cstheme="majorBidi"/>
          <w:noProof/>
          <w:lang w:val="en-US"/>
        </w:rPr>
        <w:t>[20]</w:t>
      </w:r>
      <w:r w:rsidR="00A76617" w:rsidRPr="000354FA">
        <w:rPr>
          <w:rFonts w:cstheme="majorBidi"/>
          <w:lang w:val="en-US"/>
        </w:rPr>
        <w:fldChar w:fldCharType="end"/>
      </w:r>
      <w:r w:rsidR="00925820" w:rsidRPr="000354FA">
        <w:rPr>
          <w:rFonts w:cstheme="majorBidi"/>
          <w:lang w:val="en-US"/>
        </w:rPr>
        <w:t>.</w:t>
      </w:r>
      <w:r w:rsidR="0066191D" w:rsidRPr="000354FA">
        <w:rPr>
          <w:rFonts w:cstheme="majorBidi"/>
          <w:lang w:val="en-US"/>
        </w:rPr>
        <w:t xml:space="preserve"> </w:t>
      </w:r>
      <w:r w:rsidR="002C7074" w:rsidRPr="000354FA">
        <w:rPr>
          <w:rFonts w:cstheme="majorBidi"/>
          <w:lang w:val="en-US"/>
        </w:rPr>
        <w:t xml:space="preserve">The mathematical modeling of </w:t>
      </w:r>
      <w:r w:rsidR="005316FF">
        <w:rPr>
          <w:rFonts w:cstheme="majorBidi"/>
          <w:lang w:val="en-US"/>
        </w:rPr>
        <w:t xml:space="preserve">the </w:t>
      </w:r>
      <w:r w:rsidR="00587BAC">
        <w:rPr>
          <w:rFonts w:cstheme="majorBidi"/>
          <w:lang w:val="en-US"/>
        </w:rPr>
        <w:t>average N2C</w:t>
      </w:r>
      <w:r w:rsidR="002C7074" w:rsidRPr="000354FA">
        <w:rPr>
          <w:rFonts w:cstheme="majorBidi"/>
          <w:lang w:val="en-US"/>
        </w:rPr>
        <w:t xml:space="preserve"> is shown</w:t>
      </w:r>
      <w:r w:rsidR="00045664" w:rsidRPr="000354FA">
        <w:rPr>
          <w:rFonts w:cstheme="majorBidi"/>
          <w:lang w:val="en-US"/>
        </w:rPr>
        <w:t xml:space="preserve"> </w:t>
      </w:r>
      <w:r w:rsidR="00534CFE">
        <w:rPr>
          <w:rFonts w:cstheme="majorBidi"/>
          <w:lang w:val="en-US"/>
        </w:rPr>
        <w:t>in E</w:t>
      </w:r>
      <w:r w:rsidR="002C7074" w:rsidRPr="000354FA">
        <w:rPr>
          <w:rFonts w:cstheme="majorBidi"/>
          <w:lang w:val="en-US"/>
        </w:rPr>
        <w:t>quation 4.1.</w:t>
      </w:r>
    </w:p>
    <w:p w14:paraId="73C97051" w14:textId="1D614EBC" w:rsidR="00ED51A6" w:rsidRDefault="00677FA8" w:rsidP="00ED51A6">
      <w:pPr>
        <w:spacing w:line="360" w:lineRule="auto"/>
        <w:rPr>
          <w:rFonts w:cstheme="majorBidi"/>
          <w:i/>
          <w:iCs/>
          <w:lang w:val="en-US"/>
        </w:rPr>
      </w:pPr>
      <w:bookmarkStart w:id="168" w:name="_Toc26403265"/>
      <w:r w:rsidRPr="000354FA">
        <w:rPr>
          <w:rFonts w:cstheme="majorBidi"/>
          <w:bCs/>
          <w:iCs/>
          <w:sz w:val="28"/>
          <w:szCs w:val="28"/>
          <w:lang w:val="en-US"/>
        </w:rPr>
        <w:t>π</w:t>
      </w:r>
      <w:r w:rsidRPr="000354FA">
        <w:rPr>
          <w:rFonts w:cstheme="majorBidi"/>
          <w:bCs/>
          <w:iCs/>
          <w:sz w:val="28"/>
          <w:szCs w:val="28"/>
          <w:vertAlign w:val="superscript"/>
          <w:lang w:val="en-US"/>
        </w:rPr>
        <w:t>av</w:t>
      </w:r>
      <w:r w:rsidR="00AF6409" w:rsidRPr="000354FA">
        <w:rPr>
          <w:rFonts w:cstheme="majorBidi"/>
          <w:bCs/>
          <w:iCs/>
          <w:sz w:val="28"/>
          <w:szCs w:val="28"/>
          <w:vertAlign w:val="superscript"/>
          <w:lang w:val="en-US"/>
        </w:rPr>
        <w:t>erage</w:t>
      </w:r>
      <w:r w:rsidR="00AA0665" w:rsidRPr="000354FA">
        <w:rPr>
          <w:rFonts w:cstheme="majorBidi"/>
          <w:bCs/>
          <w:iCs/>
          <w:sz w:val="28"/>
          <w:szCs w:val="28"/>
          <w:vertAlign w:val="superscript"/>
          <w:lang w:val="en-US"/>
        </w:rPr>
        <w:t xml:space="preserve"> </w:t>
      </w:r>
      <w:r w:rsidRPr="000354FA">
        <w:rPr>
          <w:rFonts w:cstheme="majorBidi"/>
          <w:bCs/>
          <w:iCs/>
          <w:sz w:val="28"/>
          <w:szCs w:val="28"/>
          <w:vertAlign w:val="superscript"/>
          <w:lang w:val="en-US"/>
        </w:rPr>
        <w:t>N2C-Latency=</w:t>
      </w:r>
      <m:oMath>
        <m:f>
          <m:fPr>
            <m:ctrlPr>
              <w:rPr>
                <w:rFonts w:ascii="Cambria Math" w:hAnsi="Cambria Math" w:cstheme="majorBidi"/>
                <w:sz w:val="28"/>
                <w:szCs w:val="28"/>
              </w:rPr>
            </m:ctrlPr>
          </m:fPr>
          <m:num>
            <m:r>
              <w:rPr>
                <w:rFonts w:ascii="Cambria Math" w:hAnsi="Cambria Math" w:cstheme="majorBidi"/>
                <w:sz w:val="28"/>
                <w:szCs w:val="28"/>
              </w:rPr>
              <m:t>1</m:t>
            </m:r>
          </m:num>
          <m:den>
            <m:r>
              <w:rPr>
                <w:rFonts w:ascii="Cambria Math" w:hAnsi="Cambria Math" w:cstheme="majorBidi"/>
                <w:sz w:val="28"/>
                <w:szCs w:val="28"/>
              </w:rPr>
              <m:t>|V|</m:t>
            </m:r>
          </m:den>
        </m:f>
        <m:nary>
          <m:naryPr>
            <m:chr m:val="∑"/>
            <m:grow m:val="1"/>
            <m:supHide m:val="1"/>
            <m:ctrlPr>
              <w:rPr>
                <w:rFonts w:ascii="Cambria Math" w:hAnsi="Cambria Math" w:cstheme="majorBidi"/>
                <w:sz w:val="28"/>
                <w:szCs w:val="28"/>
                <w:vertAlign w:val="superscript"/>
                <w:lang w:val="en-US"/>
              </w:rPr>
            </m:ctrlPr>
          </m:naryPr>
          <m:sub>
            <m:r>
              <w:rPr>
                <w:rFonts w:ascii="Cambria Math" w:hAnsi="Cambria Math" w:cstheme="majorBidi"/>
                <w:sz w:val="28"/>
                <w:szCs w:val="28"/>
                <w:vertAlign w:val="superscript"/>
                <w:lang w:val="en-US"/>
              </w:rPr>
              <m:t>vεV</m:t>
            </m:r>
          </m:sub>
          <m:sup/>
          <m:e>
            <m:d>
              <m:dPr>
                <m:ctrlPr>
                  <w:rPr>
                    <w:rFonts w:ascii="Cambria Math" w:hAnsi="Cambria Math" w:cstheme="majorBidi"/>
                    <w:sz w:val="28"/>
                    <w:szCs w:val="28"/>
                    <w:vertAlign w:val="superscript"/>
                    <w:lang w:val="en-US"/>
                  </w:rPr>
                </m:ctrlPr>
              </m:dPr>
              <m:e>
                <m:sSub>
                  <m:sSubPr>
                    <m:ctrlPr>
                      <w:rPr>
                        <w:rFonts w:ascii="Cambria Math" w:hAnsi="Cambria Math" w:cstheme="majorBidi"/>
                        <w:sz w:val="28"/>
                        <w:szCs w:val="28"/>
                        <w:vertAlign w:val="superscript"/>
                        <w:lang w:val="en-US"/>
                      </w:rPr>
                    </m:ctrlPr>
                  </m:sSubPr>
                  <m:e>
                    <m:r>
                      <w:rPr>
                        <w:rFonts w:ascii="Cambria Math" w:eastAsia="Cambria Math" w:hAnsi="Cambria Math" w:cstheme="majorBidi"/>
                        <w:sz w:val="28"/>
                        <w:szCs w:val="28"/>
                        <w:vertAlign w:val="superscript"/>
                        <w:lang w:val="en-US"/>
                      </w:rPr>
                      <m:t>min</m:t>
                    </m:r>
                  </m:e>
                  <m:sub>
                    <m:r>
                      <w:rPr>
                        <w:rFonts w:ascii="Cambria Math" w:eastAsia="Cambria Math" w:hAnsi="Cambria Math" w:cstheme="majorBidi"/>
                        <w:sz w:val="28"/>
                        <w:szCs w:val="28"/>
                        <w:vertAlign w:val="superscript"/>
                        <w:lang w:val="en-US"/>
                      </w:rPr>
                      <m:t>p∈P</m:t>
                    </m:r>
                  </m:sub>
                </m:sSub>
                <m:sSub>
                  <m:sSubPr>
                    <m:ctrlPr>
                      <w:rPr>
                        <w:rFonts w:ascii="Cambria Math" w:hAnsi="Cambria Math" w:cstheme="majorBidi"/>
                        <w:sz w:val="28"/>
                        <w:szCs w:val="28"/>
                        <w:vertAlign w:val="superscript"/>
                        <w:lang w:val="en-US"/>
                      </w:rPr>
                    </m:ctrlPr>
                  </m:sSubPr>
                  <m:e>
                    <m:r>
                      <w:rPr>
                        <w:rFonts w:ascii="Cambria Math" w:eastAsia="Cambria Math" w:hAnsi="Cambria Math" w:cstheme="majorBidi"/>
                        <w:sz w:val="28"/>
                        <w:szCs w:val="28"/>
                        <w:vertAlign w:val="superscript"/>
                        <w:lang w:val="en-US"/>
                      </w:rPr>
                      <m:t>d</m:t>
                    </m:r>
                  </m:e>
                  <m:sub>
                    <m:r>
                      <w:rPr>
                        <w:rFonts w:ascii="Cambria Math" w:eastAsia="Cambria Math" w:hAnsi="Cambria Math" w:cstheme="majorBidi"/>
                        <w:sz w:val="28"/>
                        <w:szCs w:val="28"/>
                        <w:vertAlign w:val="superscript"/>
                        <w:lang w:val="en-US"/>
                      </w:rPr>
                      <m:t>v,p</m:t>
                    </m:r>
                  </m:sub>
                </m:sSub>
              </m:e>
            </m:d>
          </m:e>
        </m:nary>
      </m:oMath>
      <w:r w:rsidR="00DF4E80" w:rsidRPr="000354FA">
        <w:rPr>
          <w:rFonts w:cstheme="majorBidi"/>
          <w:sz w:val="28"/>
          <w:szCs w:val="28"/>
          <w:vertAlign w:val="superscript"/>
          <w:lang w:val="en-US"/>
        </w:rPr>
        <w:t xml:space="preserve">                                              </w:t>
      </w:r>
      <w:r w:rsidR="00FC0F73" w:rsidRPr="000354FA">
        <w:rPr>
          <w:rFonts w:cstheme="majorBidi"/>
          <w:sz w:val="28"/>
          <w:szCs w:val="28"/>
          <w:vertAlign w:val="superscript"/>
          <w:lang w:val="en-US"/>
        </w:rPr>
        <w:t xml:space="preserve">                              </w:t>
      </w:r>
      <w:bookmarkEnd w:id="168"/>
      <w:r w:rsidR="00043134">
        <w:rPr>
          <w:rFonts w:cstheme="majorBidi"/>
          <w:sz w:val="28"/>
          <w:szCs w:val="28"/>
          <w:vertAlign w:val="superscript"/>
          <w:lang w:val="en-US"/>
        </w:rPr>
        <w:t xml:space="preserve">             </w:t>
      </w:r>
      <w:r w:rsidR="00ED51A6" w:rsidRPr="000354FA">
        <w:rPr>
          <w:rFonts w:cstheme="majorBidi"/>
          <w:i/>
          <w:iCs/>
          <w:lang w:val="en-US"/>
        </w:rPr>
        <w:t>4.1</w:t>
      </w:r>
    </w:p>
    <w:p w14:paraId="3CAAA6E5" w14:textId="6B192EF6" w:rsidR="007351E1" w:rsidRPr="000354FA" w:rsidRDefault="007351E1" w:rsidP="00DF4E80">
      <w:pPr>
        <w:spacing w:line="360" w:lineRule="auto"/>
        <w:rPr>
          <w:rFonts w:cstheme="majorBidi"/>
          <w:b/>
          <w:bCs/>
          <w:i/>
          <w:iCs/>
          <w:lang w:val="en-US"/>
        </w:rPr>
      </w:pPr>
      <w:r w:rsidRPr="000354FA">
        <w:rPr>
          <w:rFonts w:cstheme="majorBidi"/>
          <w:b/>
          <w:bCs/>
          <w:i/>
          <w:iCs/>
          <w:lang w:val="en-US"/>
        </w:rPr>
        <w:t xml:space="preserve">Maximum </w:t>
      </w:r>
      <w:r w:rsidR="0092716D">
        <w:rPr>
          <w:rFonts w:cstheme="majorBidi"/>
          <w:b/>
          <w:bCs/>
          <w:i/>
          <w:iCs/>
          <w:lang w:val="en-US"/>
        </w:rPr>
        <w:t>N2C</w:t>
      </w:r>
      <w:r w:rsidR="00251027">
        <w:rPr>
          <w:rFonts w:cstheme="majorBidi"/>
          <w:b/>
          <w:bCs/>
          <w:i/>
          <w:iCs/>
          <w:lang w:val="en-US"/>
        </w:rPr>
        <w:t xml:space="preserve"> </w:t>
      </w:r>
      <w:r w:rsidR="0085567C" w:rsidRPr="000354FA">
        <w:rPr>
          <w:rFonts w:cstheme="majorBidi"/>
          <w:b/>
          <w:bCs/>
          <w:i/>
          <w:iCs/>
          <w:lang w:val="en-US"/>
        </w:rPr>
        <w:t xml:space="preserve">Latency </w:t>
      </w:r>
    </w:p>
    <w:p w14:paraId="007CF103" w14:textId="78A2386B" w:rsidR="007351E1" w:rsidRPr="000354FA" w:rsidRDefault="001C16D4" w:rsidP="00453157">
      <w:pPr>
        <w:spacing w:line="360" w:lineRule="auto"/>
        <w:rPr>
          <w:rFonts w:cstheme="majorBidi"/>
          <w:lang w:val="en-US"/>
        </w:rPr>
      </w:pPr>
      <w:r w:rsidRPr="000354FA">
        <w:rPr>
          <w:rFonts w:cstheme="majorBidi"/>
          <w:lang w:val="en-US"/>
        </w:rPr>
        <w:t>Maximum N2C latency</w:t>
      </w:r>
      <w:r w:rsidR="007351E1" w:rsidRPr="000354FA">
        <w:rPr>
          <w:rFonts w:cstheme="majorBidi"/>
          <w:lang w:val="en-US"/>
        </w:rPr>
        <w:t xml:space="preserve"> refers to </w:t>
      </w:r>
      <w:r w:rsidR="00EE3328">
        <w:rPr>
          <w:rFonts w:cstheme="majorBidi"/>
          <w:lang w:val="en-US"/>
        </w:rPr>
        <w:t xml:space="preserve">the </w:t>
      </w:r>
      <w:r w:rsidR="007351E1" w:rsidRPr="000354FA">
        <w:rPr>
          <w:rFonts w:cstheme="majorBidi"/>
          <w:lang w:val="en-US"/>
        </w:rPr>
        <w:t xml:space="preserve">latency </w:t>
      </w:r>
      <w:r w:rsidR="00927C55" w:rsidRPr="000354FA">
        <w:rPr>
          <w:rFonts w:cstheme="majorBidi"/>
          <w:lang w:val="en-US"/>
        </w:rPr>
        <w:t>that</w:t>
      </w:r>
      <w:r w:rsidR="007351E1" w:rsidRPr="000354FA">
        <w:rPr>
          <w:rFonts w:cstheme="majorBidi"/>
          <w:lang w:val="en-US"/>
        </w:rPr>
        <w:t xml:space="preserve"> represents the maximum packet transmission delay value between </w:t>
      </w:r>
      <w:r w:rsidR="00EE3328">
        <w:rPr>
          <w:rFonts w:cstheme="majorBidi"/>
          <w:lang w:val="en-US"/>
        </w:rPr>
        <w:t xml:space="preserve">the </w:t>
      </w:r>
      <w:r w:rsidR="007351E1" w:rsidRPr="000354FA">
        <w:rPr>
          <w:rFonts w:cstheme="majorBidi"/>
          <w:lang w:val="en-US"/>
        </w:rPr>
        <w:t xml:space="preserve">node and its assigned controller. This latency is usually </w:t>
      </w:r>
      <w:r w:rsidR="00273DCE" w:rsidRPr="000354FA">
        <w:rPr>
          <w:rFonts w:cstheme="majorBidi"/>
          <w:lang w:val="en-US"/>
        </w:rPr>
        <w:t xml:space="preserve">the </w:t>
      </w:r>
      <w:r w:rsidR="00A80243" w:rsidRPr="000354FA">
        <w:rPr>
          <w:rFonts w:cstheme="majorBidi"/>
          <w:lang w:val="en-US"/>
        </w:rPr>
        <w:t>optimal</w:t>
      </w:r>
      <w:r w:rsidR="007351E1" w:rsidRPr="000354FA">
        <w:rPr>
          <w:rFonts w:cstheme="majorBidi"/>
          <w:lang w:val="en-US"/>
        </w:rPr>
        <w:t xml:space="preserve"> objective in</w:t>
      </w:r>
      <w:r w:rsidR="00C01EA3" w:rsidRPr="000354FA">
        <w:rPr>
          <w:rFonts w:cstheme="majorBidi"/>
          <w:lang w:val="en-US"/>
        </w:rPr>
        <w:t xml:space="preserve"> </w:t>
      </w:r>
      <w:r w:rsidR="00937725" w:rsidRPr="000354FA">
        <w:rPr>
          <w:rFonts w:cstheme="majorBidi"/>
          <w:lang w:val="en-US"/>
        </w:rPr>
        <w:t xml:space="preserve">a </w:t>
      </w:r>
      <w:r w:rsidR="00C01EA3" w:rsidRPr="000354FA">
        <w:rPr>
          <w:rFonts w:cstheme="majorBidi"/>
          <w:lang w:val="en-US"/>
        </w:rPr>
        <w:t xml:space="preserve">strict constraint </w:t>
      </w:r>
      <w:r w:rsidR="000335B5" w:rsidRPr="000354FA">
        <w:rPr>
          <w:rFonts w:cstheme="majorBidi"/>
          <w:lang w:val="en-US"/>
        </w:rPr>
        <w:t>and</w:t>
      </w:r>
      <w:r w:rsidR="007351E1" w:rsidRPr="000354FA">
        <w:rPr>
          <w:rFonts w:cstheme="majorBidi"/>
          <w:lang w:val="en-US"/>
        </w:rPr>
        <w:t xml:space="preserve"> a high</w:t>
      </w:r>
      <w:r w:rsidR="00EE3328">
        <w:rPr>
          <w:rFonts w:cstheme="majorBidi"/>
          <w:lang w:val="en-US"/>
        </w:rPr>
        <w:t>-</w:t>
      </w:r>
      <w:r w:rsidR="007351E1" w:rsidRPr="000354FA">
        <w:rPr>
          <w:rFonts w:cstheme="majorBidi"/>
          <w:lang w:val="en-US"/>
        </w:rPr>
        <w:t xml:space="preserve">performance </w:t>
      </w:r>
      <w:r w:rsidR="000335B5" w:rsidRPr="000354FA">
        <w:rPr>
          <w:rFonts w:cstheme="majorBidi"/>
          <w:lang w:val="en-US"/>
        </w:rPr>
        <w:t>environment</w:t>
      </w:r>
      <w:r w:rsidR="00A76617" w:rsidRPr="000354FA">
        <w:rPr>
          <w:rFonts w:cstheme="majorBidi"/>
          <w:lang w:val="en-US"/>
        </w:rPr>
        <w:t xml:space="preserve"> </w:t>
      </w:r>
      <w:r w:rsidR="00A76617" w:rsidRPr="000354FA">
        <w:rPr>
          <w:rFonts w:cstheme="majorBidi"/>
          <w:lang w:val="en-US"/>
        </w:rPr>
        <w:fldChar w:fldCharType="begin" w:fldLock="1"/>
      </w:r>
      <w:r w:rsidR="00BE1B03">
        <w:rPr>
          <w:rFonts w:cstheme="majorBidi"/>
          <w:lang w:val="en-US"/>
        </w:rPr>
        <w:instrText>ADDIN CSL_CITATION {"citationItems":[{"id":"ITEM-1","itemData":{"DOI":"10.1109/ACCESS.2019.2893283","ISSN":"21693536","abstract":"In order to simplify the management of the traditional network, software-defined networking (SDN) has been proposed as a promising paradigm shift that decouples control plane and data plane, providing programmability to configure the network. With the deployment and the applications of SDN, researchers have found that the controller placement directly affects network performance in SDN. In this paper, the state of the art of controller placement problem is surveyed from the perspective of optimization objective. First, we introduce the overview of SDN and controller placement problem. Then, we classify this paper of controller placement problem into four aspects (latency, reliability, and cost and multi-objective) depending on their objective and analyze specific algorithms in different application scenarios. Finally, we identify some relevant open issues and research challenge to deal with in the future and conclude the controller placement problem.","author":[{"dropping-particle":"","family":"Lu","given":"Jie","non-dropping-particle":"","parse-names":false,"suffix":""},{"dropping-particle":"","family":"Zhang","given":"Zhen","non-dropping-particle":"","parse-names":false,"suffix":""},{"dropping-particle":"","family":"Hu","given":"Tao","non-dropping-particle":"","parse-names":false,"suffix":""},{"dropping-particle":"","family":"Yi","given":"Peng","non-dropping-particle":"","parse-names":false,"suffix":""},{"dropping-particle":"","family":"Lan","given":"Julong","non-dropping-particle":"","parse-names":false,"suffix":""}],"container-title":"IEEE Access","id":"ITEM-1","issue":"c","issued":{"date-parts":[["2019"]]},"page":"24290-24307","publisher":"IEEE","title":"A survey of controller placement problem in software-defined networking","type":"article-journal","volume":"7"},"uris":["http://www.mendeley.com/documents/?uuid=577a2120-8274-43c6-bc53-6abce7806632"]}],"mendeley":{"formattedCitation":"[20]","plainTextFormattedCitation":"[20]","previouslyFormattedCitation":"[18]"},"properties":{"noteIndex":0},"schema":"https://github.com/citation-style-language/schema/raw/master/csl-citation.json"}</w:instrText>
      </w:r>
      <w:r w:rsidR="00A76617" w:rsidRPr="000354FA">
        <w:rPr>
          <w:rFonts w:cstheme="majorBidi"/>
          <w:lang w:val="en-US"/>
        </w:rPr>
        <w:fldChar w:fldCharType="separate"/>
      </w:r>
      <w:r w:rsidR="00BE1B03" w:rsidRPr="00BE1B03">
        <w:rPr>
          <w:rFonts w:cstheme="majorBidi"/>
          <w:noProof/>
          <w:lang w:val="en-US"/>
        </w:rPr>
        <w:t>[20]</w:t>
      </w:r>
      <w:r w:rsidR="00A76617" w:rsidRPr="000354FA">
        <w:rPr>
          <w:rFonts w:cstheme="majorBidi"/>
          <w:lang w:val="en-US"/>
        </w:rPr>
        <w:fldChar w:fldCharType="end"/>
      </w:r>
      <w:r w:rsidR="000335B5" w:rsidRPr="000354FA">
        <w:rPr>
          <w:rFonts w:cstheme="majorBidi"/>
          <w:lang w:val="en-US"/>
        </w:rPr>
        <w:t>.</w:t>
      </w:r>
      <w:r w:rsidR="00286FBC" w:rsidRPr="000354FA">
        <w:rPr>
          <w:rFonts w:cstheme="majorBidi"/>
          <w:lang w:val="en-US"/>
        </w:rPr>
        <w:t xml:space="preserve"> Mathematically </w:t>
      </w:r>
      <w:r w:rsidR="001D202A" w:rsidRPr="000354FA">
        <w:rPr>
          <w:rFonts w:cstheme="majorBidi"/>
          <w:lang w:val="en-US"/>
        </w:rPr>
        <w:t xml:space="preserve">the maximum </w:t>
      </w:r>
      <w:r w:rsidR="0092716D">
        <w:rPr>
          <w:rFonts w:cstheme="majorBidi"/>
          <w:lang w:val="en-US"/>
        </w:rPr>
        <w:t>N2C</w:t>
      </w:r>
      <w:r w:rsidR="001D202A" w:rsidRPr="000354FA">
        <w:rPr>
          <w:rFonts w:cstheme="majorBidi"/>
          <w:lang w:val="en-US"/>
        </w:rPr>
        <w:t>latency</w:t>
      </w:r>
      <w:r w:rsidR="006D251A" w:rsidRPr="000354FA">
        <w:rPr>
          <w:rFonts w:cstheme="majorBidi"/>
          <w:lang w:val="en-US"/>
        </w:rPr>
        <w:t xml:space="preserve"> </w:t>
      </w:r>
      <w:r w:rsidR="00B416F7">
        <w:rPr>
          <w:rFonts w:cstheme="majorBidi"/>
          <w:lang w:val="en-US"/>
        </w:rPr>
        <w:t xml:space="preserve">is </w:t>
      </w:r>
      <w:r w:rsidR="006D251A" w:rsidRPr="000354FA">
        <w:rPr>
          <w:rFonts w:cstheme="majorBidi"/>
          <w:lang w:val="en-US"/>
        </w:rPr>
        <w:t xml:space="preserve">shown </w:t>
      </w:r>
      <w:r w:rsidR="00B416F7">
        <w:rPr>
          <w:rFonts w:cstheme="majorBidi"/>
          <w:lang w:val="en-US"/>
        </w:rPr>
        <w:t>in E</w:t>
      </w:r>
      <w:r w:rsidR="00286FBC" w:rsidRPr="000354FA">
        <w:rPr>
          <w:rFonts w:cstheme="majorBidi"/>
          <w:lang w:val="en-US"/>
        </w:rPr>
        <w:t xml:space="preserve">quation 4.2. </w:t>
      </w:r>
    </w:p>
    <w:p w14:paraId="1F5A68EB" w14:textId="391656AB" w:rsidR="00ED51A6" w:rsidRPr="000354FA" w:rsidRDefault="002123D9" w:rsidP="00ED51A6">
      <w:pPr>
        <w:spacing w:line="360" w:lineRule="auto"/>
        <w:rPr>
          <w:rFonts w:cstheme="majorBidi"/>
          <w:i/>
          <w:iCs/>
          <w:lang w:val="en-US"/>
        </w:rPr>
      </w:pPr>
      <w:bookmarkStart w:id="169" w:name="_Toc26403266"/>
      <w:r w:rsidRPr="000354FA">
        <w:rPr>
          <w:rFonts w:cstheme="majorBidi"/>
          <w:bCs/>
          <w:iCs/>
          <w:sz w:val="28"/>
          <w:szCs w:val="28"/>
          <w:lang w:val="en-US"/>
        </w:rPr>
        <w:t>π</w:t>
      </w:r>
      <w:r w:rsidRPr="000354FA">
        <w:rPr>
          <w:rFonts w:cstheme="majorBidi"/>
          <w:bCs/>
          <w:iCs/>
          <w:sz w:val="28"/>
          <w:szCs w:val="28"/>
          <w:vertAlign w:val="superscript"/>
          <w:lang w:val="en-US"/>
        </w:rPr>
        <w:t>max</w:t>
      </w:r>
      <w:r w:rsidR="00AF6409" w:rsidRPr="000354FA">
        <w:rPr>
          <w:rFonts w:cstheme="majorBidi"/>
          <w:bCs/>
          <w:iCs/>
          <w:sz w:val="28"/>
          <w:szCs w:val="28"/>
          <w:vertAlign w:val="superscript"/>
          <w:lang w:val="en-US"/>
        </w:rPr>
        <w:t>imum</w:t>
      </w:r>
      <w:r w:rsidR="00AA0665" w:rsidRPr="000354FA">
        <w:rPr>
          <w:rFonts w:cstheme="majorBidi"/>
          <w:bCs/>
          <w:iCs/>
          <w:sz w:val="28"/>
          <w:szCs w:val="28"/>
          <w:vertAlign w:val="superscript"/>
          <w:lang w:val="en-US"/>
        </w:rPr>
        <w:t xml:space="preserve"> </w:t>
      </w:r>
      <w:r w:rsidRPr="000354FA">
        <w:rPr>
          <w:rFonts w:cstheme="majorBidi"/>
          <w:bCs/>
          <w:iCs/>
          <w:sz w:val="28"/>
          <w:szCs w:val="28"/>
          <w:vertAlign w:val="superscript"/>
          <w:lang w:val="en-US"/>
        </w:rPr>
        <w:t>N2C-Latency=</w:t>
      </w:r>
      <m:oMath>
        <m:sSub>
          <m:sSubPr>
            <m:ctrlPr>
              <w:rPr>
                <w:rFonts w:ascii="Cambria Math" w:hAnsi="Cambria Math" w:cstheme="majorBidi"/>
                <w:sz w:val="28"/>
                <w:szCs w:val="28"/>
                <w:vertAlign w:val="superscript"/>
                <w:lang w:val="en-US"/>
              </w:rPr>
            </m:ctrlPr>
          </m:sSubPr>
          <m:e>
            <m:sSub>
              <m:sSubPr>
                <m:ctrlPr>
                  <w:rPr>
                    <w:rFonts w:ascii="Cambria Math" w:hAnsi="Cambria Math" w:cstheme="majorBidi"/>
                    <w:sz w:val="28"/>
                    <w:szCs w:val="28"/>
                    <w:vertAlign w:val="superscript"/>
                    <w:lang w:val="en-US"/>
                  </w:rPr>
                </m:ctrlPr>
              </m:sSubPr>
              <m:e>
                <m:r>
                  <w:rPr>
                    <w:rFonts w:ascii="Cambria Math" w:eastAsia="Cambria Math" w:hAnsi="Cambria Math" w:cstheme="majorBidi"/>
                    <w:sz w:val="28"/>
                    <w:szCs w:val="28"/>
                    <w:vertAlign w:val="superscript"/>
                    <w:lang w:val="en-US"/>
                  </w:rPr>
                  <m:t>max</m:t>
                </m:r>
              </m:e>
              <m:sub>
                <m:r>
                  <w:rPr>
                    <w:rFonts w:ascii="Cambria Math" w:eastAsia="Cambria Math" w:hAnsi="Cambria Math" w:cstheme="majorBidi"/>
                    <w:sz w:val="28"/>
                    <w:szCs w:val="28"/>
                    <w:vertAlign w:val="superscript"/>
                    <w:lang w:val="en-US"/>
                  </w:rPr>
                  <m:t>v∈V</m:t>
                </m:r>
              </m:sub>
            </m:sSub>
            <m:r>
              <w:rPr>
                <w:rFonts w:ascii="Cambria Math" w:eastAsia="Cambria Math" w:hAnsi="Cambria Math" w:cstheme="majorBidi"/>
                <w:sz w:val="28"/>
                <w:szCs w:val="28"/>
                <w:vertAlign w:val="superscript"/>
                <w:lang w:val="en-US"/>
              </w:rPr>
              <m:t>min</m:t>
            </m:r>
          </m:e>
          <m:sub>
            <m:r>
              <w:rPr>
                <w:rFonts w:ascii="Cambria Math" w:eastAsia="Cambria Math" w:hAnsi="Cambria Math" w:cstheme="majorBidi"/>
                <w:sz w:val="28"/>
                <w:szCs w:val="28"/>
                <w:vertAlign w:val="superscript"/>
                <w:lang w:val="en-US"/>
              </w:rPr>
              <m:t>pєP</m:t>
            </m:r>
          </m:sub>
        </m:sSub>
        <m:sSub>
          <m:sSubPr>
            <m:ctrlPr>
              <w:rPr>
                <w:rFonts w:ascii="Cambria Math" w:hAnsi="Cambria Math" w:cstheme="majorBidi"/>
                <w:sz w:val="28"/>
                <w:szCs w:val="28"/>
                <w:vertAlign w:val="superscript"/>
                <w:lang w:val="en-US"/>
              </w:rPr>
            </m:ctrlPr>
          </m:sSubPr>
          <m:e>
            <m:r>
              <w:rPr>
                <w:rFonts w:ascii="Cambria Math" w:eastAsia="Cambria Math" w:hAnsi="Cambria Math" w:cstheme="majorBidi"/>
                <w:sz w:val="28"/>
                <w:szCs w:val="28"/>
                <w:vertAlign w:val="superscript"/>
                <w:lang w:val="en-US"/>
              </w:rPr>
              <m:t>d</m:t>
            </m:r>
          </m:e>
          <m:sub>
            <m:r>
              <w:rPr>
                <w:rFonts w:ascii="Cambria Math" w:eastAsia="Cambria Math" w:hAnsi="Cambria Math" w:cstheme="majorBidi"/>
                <w:sz w:val="28"/>
                <w:szCs w:val="28"/>
                <w:vertAlign w:val="superscript"/>
                <w:lang w:val="en-US"/>
              </w:rPr>
              <m:t>v,p</m:t>
            </m:r>
          </m:sub>
        </m:sSub>
      </m:oMath>
      <w:r w:rsidR="00286FBC" w:rsidRPr="000354FA">
        <w:rPr>
          <w:rFonts w:cstheme="majorBidi"/>
          <w:sz w:val="28"/>
          <w:szCs w:val="28"/>
          <w:vertAlign w:val="superscript"/>
          <w:lang w:val="en-US"/>
        </w:rPr>
        <w:t xml:space="preserve">   </w:t>
      </w:r>
      <w:r w:rsidR="00DF4E80" w:rsidRPr="000354FA">
        <w:rPr>
          <w:rFonts w:cstheme="majorBidi"/>
          <w:sz w:val="28"/>
          <w:szCs w:val="28"/>
          <w:vertAlign w:val="superscript"/>
          <w:lang w:val="en-US"/>
        </w:rPr>
        <w:t xml:space="preserve">                                            </w:t>
      </w:r>
      <w:r w:rsidR="00FC0F73" w:rsidRPr="000354FA">
        <w:rPr>
          <w:rFonts w:cstheme="majorBidi"/>
          <w:sz w:val="28"/>
          <w:szCs w:val="28"/>
          <w:vertAlign w:val="superscript"/>
          <w:lang w:val="en-US"/>
        </w:rPr>
        <w:t xml:space="preserve">                               </w:t>
      </w:r>
      <w:r w:rsidR="00DF4E80" w:rsidRPr="000354FA">
        <w:rPr>
          <w:rFonts w:cstheme="majorBidi"/>
          <w:sz w:val="28"/>
          <w:szCs w:val="28"/>
          <w:vertAlign w:val="superscript"/>
          <w:lang w:val="en-US"/>
        </w:rPr>
        <w:t xml:space="preserve"> </w:t>
      </w:r>
      <w:r w:rsidR="00043134">
        <w:rPr>
          <w:rFonts w:cstheme="majorBidi"/>
          <w:sz w:val="28"/>
          <w:szCs w:val="28"/>
          <w:vertAlign w:val="superscript"/>
          <w:lang w:val="en-US"/>
        </w:rPr>
        <w:t xml:space="preserve">          </w:t>
      </w:r>
      <w:r w:rsidR="00DF4E80" w:rsidRPr="000354FA">
        <w:rPr>
          <w:rFonts w:cstheme="majorBidi"/>
          <w:sz w:val="28"/>
          <w:szCs w:val="28"/>
          <w:vertAlign w:val="superscript"/>
          <w:lang w:val="en-US"/>
        </w:rPr>
        <w:t xml:space="preserve"> </w:t>
      </w:r>
      <w:bookmarkEnd w:id="169"/>
      <w:r w:rsidR="00ED51A6" w:rsidRPr="000354FA">
        <w:rPr>
          <w:rFonts w:cstheme="majorBidi"/>
          <w:i/>
          <w:iCs/>
          <w:lang w:val="en-US"/>
        </w:rPr>
        <w:t>4.2</w:t>
      </w:r>
    </w:p>
    <w:p w14:paraId="4DC97FB0" w14:textId="6FFEAD8C" w:rsidR="003E760F" w:rsidRPr="000354FA" w:rsidRDefault="00F65421" w:rsidP="00005859">
      <w:pPr>
        <w:pStyle w:val="Heading4"/>
        <w:rPr>
          <w:lang w:val="en-US"/>
        </w:rPr>
      </w:pPr>
      <w:r>
        <w:rPr>
          <w:lang w:val="en-US"/>
        </w:rPr>
        <w:t>Controller to Controller</w:t>
      </w:r>
      <w:r w:rsidR="003E760F" w:rsidRPr="000354FA">
        <w:rPr>
          <w:lang w:val="en-US"/>
        </w:rPr>
        <w:t xml:space="preserve"> Latency</w:t>
      </w:r>
    </w:p>
    <w:p w14:paraId="4FE24BDA" w14:textId="62B61FA9" w:rsidR="00BA347B" w:rsidRDefault="00BA347B" w:rsidP="00694A6B">
      <w:pPr>
        <w:spacing w:line="360" w:lineRule="auto"/>
        <w:rPr>
          <w:rFonts w:cstheme="majorBidi"/>
          <w:lang w:val="en-US"/>
        </w:rPr>
      </w:pPr>
      <w:r w:rsidRPr="000354FA">
        <w:rPr>
          <w:rFonts w:cstheme="majorBidi"/>
          <w:lang w:val="en-US"/>
        </w:rPr>
        <w:t>The controllers</w:t>
      </w:r>
      <w:r w:rsidR="00453157">
        <w:rPr>
          <w:rFonts w:cstheme="majorBidi"/>
          <w:lang w:val="en-US"/>
        </w:rPr>
        <w:t xml:space="preserve"> </w:t>
      </w:r>
      <w:r w:rsidRPr="000354FA">
        <w:rPr>
          <w:rFonts w:cstheme="majorBidi"/>
          <w:lang w:val="en-US"/>
        </w:rPr>
        <w:t xml:space="preserve">communication is the crucial task used to </w:t>
      </w:r>
      <w:r w:rsidR="0075560A" w:rsidRPr="000354FA">
        <w:rPr>
          <w:rFonts w:cstheme="majorBidi"/>
          <w:lang w:val="en-US"/>
        </w:rPr>
        <w:t>achieve network</w:t>
      </w:r>
      <w:r w:rsidRPr="000354FA">
        <w:rPr>
          <w:rFonts w:cstheme="majorBidi"/>
          <w:lang w:val="en-US"/>
        </w:rPr>
        <w:t xml:space="preserve"> state consistent view for better network operation. The communication that is used to maintain </w:t>
      </w:r>
      <w:r w:rsidR="00694A6B">
        <w:rPr>
          <w:rFonts w:cstheme="majorBidi"/>
          <w:lang w:val="en-US"/>
        </w:rPr>
        <w:t xml:space="preserve">a </w:t>
      </w:r>
      <w:r w:rsidRPr="000354FA">
        <w:rPr>
          <w:rFonts w:cstheme="majorBidi"/>
          <w:lang w:val="en-US"/>
        </w:rPr>
        <w:t>shared state between controller</w:t>
      </w:r>
      <w:r w:rsidR="00694A6B">
        <w:rPr>
          <w:rFonts w:cstheme="majorBidi"/>
          <w:lang w:val="en-US"/>
        </w:rPr>
        <w:t>s</w:t>
      </w:r>
      <w:r w:rsidRPr="000354FA">
        <w:rPr>
          <w:rFonts w:cstheme="majorBidi"/>
          <w:lang w:val="en-US"/>
        </w:rPr>
        <w:t xml:space="preserve"> is </w:t>
      </w:r>
      <w:r w:rsidR="00694A6B">
        <w:rPr>
          <w:rFonts w:cstheme="majorBidi"/>
          <w:lang w:val="en-US"/>
        </w:rPr>
        <w:t>essential</w:t>
      </w:r>
      <w:r w:rsidRPr="000354FA">
        <w:rPr>
          <w:rFonts w:cstheme="majorBidi"/>
          <w:lang w:val="en-US"/>
        </w:rPr>
        <w:t xml:space="preserve"> </w:t>
      </w:r>
      <w:r w:rsidRPr="000354FA">
        <w:rPr>
          <w:rFonts w:cstheme="majorBidi"/>
          <w:lang w:val="en-US"/>
        </w:rPr>
        <w:fldChar w:fldCharType="begin" w:fldLock="1"/>
      </w:r>
      <w:r w:rsidR="00BE1B03">
        <w:rPr>
          <w:rFonts w:cstheme="majorBidi"/>
          <w:lang w:val="en-US"/>
        </w:rPr>
        <w:instrText>ADDIN CSL_CITATION {"citationItems":[{"id":"ITEM-1","itemData":{"DOI":"10.1109/ACCESS.2019.2893283","ISSN":"21693536","abstract":"In order to simplify the management of the traditional network, software-defined networking (SDN) has been proposed as a promising paradigm shift that decouples control plane and data plane, providing programmability to configure the network. With the deployment and the applications of SDN, researchers have found that the controller placement directly affects network performance in SDN. In this paper, the state of the art of controller placement problem is surveyed from the perspective of optimization objective. First, we introduce the overview of SDN and controller placement problem. Then, we classify this paper of controller placement problem into four aspects (latency, reliability, and cost and multi-objective) depending on their objective and analyze specific algorithms in different application scenarios. Finally, we identify some relevant open issues and research challenge to deal with in the future and conclude the controller placement problem.","author":[{"dropping-particle":"","family":"Lu","given":"Jie","non-dropping-particle":"","parse-names":false,"suffix":""},{"dropping-particle":"","family":"Zhang","given":"Zhen","non-dropping-particle":"","parse-names":false,"suffix":""},{"dropping-particle":"","family":"Hu","given":"Tao","non-dropping-particle":"","parse-names":false,"suffix":""},{"dropping-particle":"","family":"Yi","given":"Peng","non-dropping-particle":"","parse-names":false,"suffix":""},{"dropping-particle":"","family":"Lan","given":"Julong","non-dropping-particle":"","parse-names":false,"suffix":""}],"container-title":"IEEE Access","id":"ITEM-1","issue":"c","issued":{"date-parts":[["2019"]]},"page":"24290-24307","publisher":"IEEE","title":"A survey of controller placement problem in software-defined networking","type":"article-journal","volume":"7"},"uris":["http://www.mendeley.com/documents/?uuid=577a2120-8274-43c6-bc53-6abce7806632"]}],"mendeley":{"formattedCitation":"[20]","plainTextFormattedCitation":"[20]","previouslyFormattedCitation":"[18]"},"properties":{"noteIndex":0},"schema":"https://github.com/citation-style-language/schema/raw/master/csl-citation.json"}</w:instrText>
      </w:r>
      <w:r w:rsidRPr="000354FA">
        <w:rPr>
          <w:rFonts w:cstheme="majorBidi"/>
          <w:lang w:val="en-US"/>
        </w:rPr>
        <w:fldChar w:fldCharType="separate"/>
      </w:r>
      <w:r w:rsidR="00BE1B03" w:rsidRPr="00BE1B03">
        <w:rPr>
          <w:rFonts w:cstheme="majorBidi"/>
          <w:noProof/>
          <w:lang w:val="en-US"/>
        </w:rPr>
        <w:t>[20]</w:t>
      </w:r>
      <w:r w:rsidRPr="000354FA">
        <w:rPr>
          <w:rFonts w:cstheme="majorBidi"/>
          <w:lang w:val="en-US"/>
        </w:rPr>
        <w:fldChar w:fldCharType="end"/>
      </w:r>
      <w:r w:rsidRPr="000354FA">
        <w:rPr>
          <w:rFonts w:cstheme="majorBidi"/>
          <w:lang w:val="en-US"/>
        </w:rPr>
        <w:t xml:space="preserve">. </w:t>
      </w:r>
      <w:r w:rsidR="00EA607C" w:rsidRPr="000354FA">
        <w:rPr>
          <w:rFonts w:cstheme="majorBidi"/>
          <w:lang w:val="en-US"/>
        </w:rPr>
        <w:t>C2C latency measures delay between two controllers.</w:t>
      </w:r>
    </w:p>
    <w:p w14:paraId="4A437346" w14:textId="4E0F4ED0" w:rsidR="00486863" w:rsidRPr="000354FA" w:rsidRDefault="002C7074" w:rsidP="001F2D0B">
      <w:pPr>
        <w:spacing w:line="360" w:lineRule="auto"/>
        <w:rPr>
          <w:rFonts w:cstheme="majorBidi"/>
          <w:b/>
          <w:bCs/>
          <w:i/>
          <w:iCs/>
          <w:lang w:val="en-US"/>
        </w:rPr>
      </w:pPr>
      <w:r w:rsidRPr="000354FA">
        <w:rPr>
          <w:rFonts w:cstheme="majorBidi"/>
          <w:b/>
          <w:bCs/>
          <w:i/>
          <w:iCs/>
          <w:lang w:val="en-US"/>
        </w:rPr>
        <w:t xml:space="preserve">The average </w:t>
      </w:r>
      <w:r w:rsidR="007D1A5A">
        <w:rPr>
          <w:rFonts w:cstheme="majorBidi"/>
          <w:b/>
          <w:bCs/>
          <w:i/>
          <w:iCs/>
          <w:lang w:val="en-US"/>
        </w:rPr>
        <w:t>Controller to Controller</w:t>
      </w:r>
      <w:r w:rsidRPr="000354FA">
        <w:rPr>
          <w:rFonts w:cstheme="majorBidi"/>
          <w:b/>
          <w:bCs/>
          <w:i/>
          <w:iCs/>
          <w:lang w:val="en-US"/>
        </w:rPr>
        <w:t xml:space="preserve"> Latency</w:t>
      </w:r>
    </w:p>
    <w:p w14:paraId="2939D8FB" w14:textId="0716B3D6" w:rsidR="006D251A" w:rsidRPr="000354FA" w:rsidRDefault="00BD2FE5" w:rsidP="00453157">
      <w:pPr>
        <w:spacing w:line="360" w:lineRule="auto"/>
        <w:rPr>
          <w:rFonts w:cstheme="majorBidi"/>
          <w:lang w:val="en-US"/>
        </w:rPr>
      </w:pPr>
      <w:r w:rsidRPr="000354FA">
        <w:rPr>
          <w:rFonts w:cstheme="majorBidi"/>
          <w:lang w:val="en-US"/>
        </w:rPr>
        <w:lastRenderedPageBreak/>
        <w:t xml:space="preserve">Average C2C latency is </w:t>
      </w:r>
      <w:r w:rsidR="00BE2B65" w:rsidRPr="000354FA">
        <w:rPr>
          <w:rFonts w:cstheme="majorBidi"/>
          <w:lang w:val="en-US"/>
        </w:rPr>
        <w:t>the average packet transmission between controllers</w:t>
      </w:r>
      <w:r w:rsidR="00765314" w:rsidRPr="000354FA">
        <w:rPr>
          <w:rFonts w:cstheme="majorBidi"/>
          <w:lang w:val="en-US"/>
        </w:rPr>
        <w:t xml:space="preserve"> </w:t>
      </w:r>
      <w:r w:rsidR="00765314" w:rsidRPr="000354FA">
        <w:rPr>
          <w:rFonts w:cstheme="majorBidi"/>
          <w:lang w:val="en-US"/>
        </w:rPr>
        <w:fldChar w:fldCharType="begin" w:fldLock="1"/>
      </w:r>
      <w:r w:rsidR="00BE1B03">
        <w:rPr>
          <w:rFonts w:cstheme="majorBidi"/>
          <w:lang w:val="en-US"/>
        </w:rPr>
        <w:instrText>ADDIN CSL_CITATION {"citationItems":[{"id":"ITEM-1","itemData":{"DOI":"10.1109/ACCESS.2019.2893283","ISSN":"21693536","abstract":"In order to simplify the management of the traditional network, software-defined networking (SDN) has been proposed as a promising paradigm shift that decouples control plane and data plane, providing programmability to configure the network. With the deployment and the applications of SDN, researchers have found that the controller placement directly affects network performance in SDN. In this paper, the state of the art of controller placement problem is surveyed from the perspective of optimization objective. First, we introduce the overview of SDN and controller placement problem. Then, we classify this paper of controller placement problem into four aspects (latency, reliability, and cost and multi-objective) depending on their objective and analyze specific algorithms in different application scenarios. Finally, we identify some relevant open issues and research challenge to deal with in the future and conclude the controller placement problem.","author":[{"dropping-particle":"","family":"Lu","given":"Jie","non-dropping-particle":"","parse-names":false,"suffix":""},{"dropping-particle":"","family":"Zhang","given":"Zhen","non-dropping-particle":"","parse-names":false,"suffix":""},{"dropping-particle":"","family":"Hu","given":"Tao","non-dropping-particle":"","parse-names":false,"suffix":""},{"dropping-particle":"","family":"Yi","given":"Peng","non-dropping-particle":"","parse-names":false,"suffix":""},{"dropping-particle":"","family":"Lan","given":"Julong","non-dropping-particle":"","parse-names":false,"suffix":""}],"container-title":"IEEE Access","id":"ITEM-1","issue":"c","issued":{"date-parts":[["2019"]]},"page":"24290-24307","publisher":"IEEE","title":"A survey of controller placement problem in software-defined networking","type":"article-journal","volume":"7"},"uris":["http://www.mendeley.com/documents/?uuid=577a2120-8274-43c6-bc53-6abce7806632"]}],"mendeley":{"formattedCitation":"[20]","plainTextFormattedCitation":"[20]","previouslyFormattedCitation":"[18]"},"properties":{"noteIndex":0},"schema":"https://github.com/citation-style-language/schema/raw/master/csl-citation.json"}</w:instrText>
      </w:r>
      <w:r w:rsidR="00765314" w:rsidRPr="000354FA">
        <w:rPr>
          <w:rFonts w:cstheme="majorBidi"/>
          <w:lang w:val="en-US"/>
        </w:rPr>
        <w:fldChar w:fldCharType="separate"/>
      </w:r>
      <w:r w:rsidR="00BE1B03" w:rsidRPr="00BE1B03">
        <w:rPr>
          <w:rFonts w:cstheme="majorBidi"/>
          <w:noProof/>
          <w:lang w:val="en-US"/>
        </w:rPr>
        <w:t>[20]</w:t>
      </w:r>
      <w:r w:rsidR="00765314" w:rsidRPr="000354FA">
        <w:rPr>
          <w:rFonts w:cstheme="majorBidi"/>
          <w:lang w:val="en-US"/>
        </w:rPr>
        <w:fldChar w:fldCharType="end"/>
      </w:r>
      <w:r w:rsidR="00307E28" w:rsidRPr="000354FA">
        <w:rPr>
          <w:rFonts w:cstheme="majorBidi"/>
          <w:lang w:val="en-US"/>
        </w:rPr>
        <w:t xml:space="preserve">. </w:t>
      </w:r>
      <w:r w:rsidR="006D251A" w:rsidRPr="000354FA">
        <w:rPr>
          <w:rFonts w:cstheme="majorBidi"/>
          <w:lang w:val="en-US"/>
        </w:rPr>
        <w:t xml:space="preserve">The average </w:t>
      </w:r>
      <w:r w:rsidR="00997455">
        <w:rPr>
          <w:rFonts w:cstheme="majorBidi"/>
          <w:lang w:val="en-US"/>
        </w:rPr>
        <w:t>C2C</w:t>
      </w:r>
      <w:r w:rsidR="006D251A" w:rsidRPr="000354FA">
        <w:rPr>
          <w:rFonts w:cstheme="majorBidi"/>
          <w:lang w:val="en-US"/>
        </w:rPr>
        <w:t xml:space="preserve"> latency </w:t>
      </w:r>
      <w:r w:rsidR="005C7F65" w:rsidRPr="000354FA">
        <w:rPr>
          <w:rFonts w:cstheme="majorBidi"/>
          <w:lang w:val="en-US"/>
        </w:rPr>
        <w:t xml:space="preserve">mathematically </w:t>
      </w:r>
      <w:r w:rsidR="00534CFE">
        <w:rPr>
          <w:rFonts w:cstheme="majorBidi"/>
          <w:lang w:val="en-US"/>
        </w:rPr>
        <w:t>is shown in E</w:t>
      </w:r>
      <w:r w:rsidR="006D251A" w:rsidRPr="000354FA">
        <w:rPr>
          <w:rFonts w:cstheme="majorBidi"/>
          <w:lang w:val="en-US"/>
        </w:rPr>
        <w:t xml:space="preserve">quation 4.3. </w:t>
      </w:r>
    </w:p>
    <w:p w14:paraId="555A75FE" w14:textId="28CD7BE1" w:rsidR="00ED51A6" w:rsidRPr="000354FA" w:rsidRDefault="003C43C6" w:rsidP="00ED51A6">
      <w:pPr>
        <w:spacing w:line="360" w:lineRule="auto"/>
        <w:rPr>
          <w:rFonts w:cstheme="majorBidi"/>
          <w:i/>
          <w:iCs/>
          <w:lang w:val="en-US"/>
        </w:rPr>
      </w:pPr>
      <w:bookmarkStart w:id="170" w:name="_Toc26403267"/>
      <w:r w:rsidRPr="000354FA">
        <w:rPr>
          <w:rFonts w:cstheme="majorBidi"/>
          <w:bCs/>
          <w:iCs/>
          <w:sz w:val="28"/>
          <w:szCs w:val="28"/>
          <w:lang w:val="en-US"/>
        </w:rPr>
        <w:t>π</w:t>
      </w:r>
      <w:r w:rsidR="00AF6409" w:rsidRPr="000354FA">
        <w:rPr>
          <w:rFonts w:cstheme="majorBidi"/>
          <w:bCs/>
          <w:iCs/>
          <w:sz w:val="28"/>
          <w:szCs w:val="28"/>
          <w:vertAlign w:val="superscript"/>
          <w:lang w:val="en-US"/>
        </w:rPr>
        <w:t>average</w:t>
      </w:r>
      <w:r w:rsidR="00AA0665" w:rsidRPr="000354FA">
        <w:rPr>
          <w:rFonts w:cstheme="majorBidi"/>
          <w:bCs/>
          <w:iCs/>
          <w:sz w:val="28"/>
          <w:szCs w:val="28"/>
          <w:vertAlign w:val="superscript"/>
          <w:lang w:val="en-US"/>
        </w:rPr>
        <w:t xml:space="preserve"> </w:t>
      </w:r>
      <w:r w:rsidR="00AF6409" w:rsidRPr="000354FA">
        <w:rPr>
          <w:rFonts w:cstheme="majorBidi"/>
          <w:bCs/>
          <w:iCs/>
          <w:sz w:val="28"/>
          <w:szCs w:val="28"/>
          <w:vertAlign w:val="superscript"/>
          <w:lang w:val="en-US"/>
        </w:rPr>
        <w:t>C</w:t>
      </w:r>
      <w:r w:rsidRPr="000354FA">
        <w:rPr>
          <w:rFonts w:cstheme="majorBidi"/>
          <w:bCs/>
          <w:iCs/>
          <w:sz w:val="28"/>
          <w:szCs w:val="28"/>
          <w:vertAlign w:val="superscript"/>
          <w:lang w:val="en-US"/>
        </w:rPr>
        <w:t>2C-Latency=</w:t>
      </w:r>
      <m:oMath>
        <m:f>
          <m:fPr>
            <m:ctrlPr>
              <w:rPr>
                <w:rFonts w:ascii="Cambria Math" w:hAnsi="Cambria Math" w:cstheme="majorBidi"/>
                <w:sz w:val="28"/>
                <w:szCs w:val="28"/>
              </w:rPr>
            </m:ctrlPr>
          </m:fPr>
          <m:num>
            <m:r>
              <w:rPr>
                <w:rFonts w:ascii="Cambria Math" w:hAnsi="Cambria Math" w:cstheme="majorBidi"/>
                <w:sz w:val="28"/>
                <w:szCs w:val="28"/>
              </w:rPr>
              <m:t>1</m:t>
            </m:r>
          </m:num>
          <m:den>
            <m:r>
              <w:rPr>
                <w:rFonts w:ascii="Cambria Math" w:hAnsi="Cambria Math" w:cstheme="majorBidi"/>
                <w:sz w:val="28"/>
                <w:szCs w:val="28"/>
              </w:rPr>
              <m:t>|P|</m:t>
            </m:r>
          </m:den>
        </m:f>
        <m:nary>
          <m:naryPr>
            <m:chr m:val="∑"/>
            <m:grow m:val="1"/>
            <m:supHide m:val="1"/>
            <m:ctrlPr>
              <w:rPr>
                <w:rFonts w:ascii="Cambria Math" w:hAnsi="Cambria Math" w:cstheme="majorBidi"/>
                <w:sz w:val="28"/>
                <w:szCs w:val="28"/>
                <w:vertAlign w:val="superscript"/>
                <w:lang w:val="en-US"/>
              </w:rPr>
            </m:ctrlPr>
          </m:naryPr>
          <m:sub>
            <m:r>
              <w:rPr>
                <w:rFonts w:ascii="Cambria Math" w:hAnsi="Cambria Math" w:cstheme="majorBidi"/>
                <w:sz w:val="28"/>
                <w:szCs w:val="28"/>
                <w:vertAlign w:val="superscript"/>
                <w:lang w:val="en-US"/>
              </w:rPr>
              <m:t>p1,p2εP</m:t>
            </m:r>
          </m:sub>
          <m:sup/>
          <m:e>
            <m:d>
              <m:dPr>
                <m:ctrlPr>
                  <w:rPr>
                    <w:rFonts w:ascii="Cambria Math" w:hAnsi="Cambria Math" w:cstheme="majorBidi"/>
                    <w:sz w:val="28"/>
                    <w:szCs w:val="28"/>
                    <w:vertAlign w:val="superscript"/>
                    <w:lang w:val="en-US"/>
                  </w:rPr>
                </m:ctrlPr>
              </m:dPr>
              <m:e>
                <m:sSub>
                  <m:sSubPr>
                    <m:ctrlPr>
                      <w:rPr>
                        <w:rFonts w:ascii="Cambria Math" w:hAnsi="Cambria Math" w:cstheme="majorBidi"/>
                        <w:sz w:val="28"/>
                        <w:szCs w:val="28"/>
                        <w:vertAlign w:val="superscript"/>
                        <w:lang w:val="en-US"/>
                      </w:rPr>
                    </m:ctrlPr>
                  </m:sSubPr>
                  <m:e>
                    <m:r>
                      <w:rPr>
                        <w:rFonts w:ascii="Cambria Math" w:eastAsia="Cambria Math" w:hAnsi="Cambria Math" w:cstheme="majorBidi"/>
                        <w:sz w:val="28"/>
                        <w:szCs w:val="28"/>
                        <w:vertAlign w:val="superscript"/>
                        <w:lang w:val="en-US"/>
                      </w:rPr>
                      <m:t>d</m:t>
                    </m:r>
                  </m:e>
                  <m:sub>
                    <m:r>
                      <w:rPr>
                        <w:rFonts w:ascii="Cambria Math" w:eastAsia="Cambria Math" w:hAnsi="Cambria Math" w:cstheme="majorBidi"/>
                        <w:sz w:val="28"/>
                        <w:szCs w:val="28"/>
                        <w:vertAlign w:val="superscript"/>
                        <w:lang w:val="en-US"/>
                      </w:rPr>
                      <m:t>p1,p2</m:t>
                    </m:r>
                  </m:sub>
                </m:sSub>
              </m:e>
            </m:d>
          </m:e>
        </m:nary>
      </m:oMath>
      <w:r w:rsidR="00E36A30" w:rsidRPr="000354FA">
        <w:rPr>
          <w:rFonts w:cstheme="majorBidi"/>
          <w:sz w:val="28"/>
          <w:szCs w:val="28"/>
          <w:vertAlign w:val="superscript"/>
          <w:lang w:val="en-US"/>
        </w:rPr>
        <w:t xml:space="preserve">                                                                             </w:t>
      </w:r>
      <w:r w:rsidR="00F363FB" w:rsidRPr="000354FA">
        <w:rPr>
          <w:rFonts w:cstheme="majorBidi"/>
        </w:rPr>
        <w:t xml:space="preserve"> </w:t>
      </w:r>
      <w:bookmarkEnd w:id="170"/>
      <w:r w:rsidR="00BC6F93">
        <w:rPr>
          <w:rFonts w:cstheme="majorBidi"/>
        </w:rPr>
        <w:t xml:space="preserve">    </w:t>
      </w:r>
      <w:r w:rsidR="00ED51A6" w:rsidRPr="000354FA">
        <w:rPr>
          <w:rFonts w:cstheme="majorBidi"/>
          <w:i/>
          <w:iCs/>
          <w:lang w:val="en-US"/>
        </w:rPr>
        <w:t>4.3</w:t>
      </w:r>
    </w:p>
    <w:p w14:paraId="2E9176F4" w14:textId="266EDC35" w:rsidR="00D3610D" w:rsidRPr="000354FA" w:rsidRDefault="00D3610D" w:rsidP="007D1A5A">
      <w:pPr>
        <w:spacing w:line="360" w:lineRule="auto"/>
        <w:rPr>
          <w:rFonts w:cstheme="majorBidi"/>
          <w:b/>
          <w:bCs/>
          <w:i/>
          <w:iCs/>
          <w:lang w:val="en-US"/>
        </w:rPr>
      </w:pPr>
      <w:r w:rsidRPr="000354FA">
        <w:rPr>
          <w:rFonts w:cstheme="majorBidi"/>
          <w:b/>
          <w:bCs/>
          <w:i/>
          <w:iCs/>
          <w:lang w:val="en-US"/>
        </w:rPr>
        <w:t xml:space="preserve">The maximum </w:t>
      </w:r>
      <w:r w:rsidR="007D1A5A">
        <w:rPr>
          <w:rFonts w:cstheme="majorBidi"/>
          <w:b/>
          <w:bCs/>
          <w:i/>
          <w:iCs/>
          <w:lang w:val="en-US"/>
        </w:rPr>
        <w:t>Controller to Controller</w:t>
      </w:r>
      <w:r w:rsidRPr="000354FA">
        <w:rPr>
          <w:rFonts w:cstheme="majorBidi"/>
          <w:b/>
          <w:bCs/>
          <w:i/>
          <w:iCs/>
          <w:lang w:val="en-US"/>
        </w:rPr>
        <w:t xml:space="preserve"> Latency</w:t>
      </w:r>
    </w:p>
    <w:p w14:paraId="03851AED" w14:textId="688CECDD" w:rsidR="00307E28" w:rsidRPr="000354FA" w:rsidRDefault="00453157" w:rsidP="00997455">
      <w:pPr>
        <w:spacing w:line="360" w:lineRule="auto"/>
        <w:rPr>
          <w:rFonts w:cstheme="majorBidi"/>
          <w:lang w:val="en-US"/>
        </w:rPr>
      </w:pPr>
      <w:r>
        <w:rPr>
          <w:rFonts w:cstheme="majorBidi"/>
          <w:lang w:val="en-US"/>
        </w:rPr>
        <w:t>The m</w:t>
      </w:r>
      <w:r w:rsidR="00BE2B65" w:rsidRPr="000354FA">
        <w:rPr>
          <w:rFonts w:cstheme="majorBidi"/>
          <w:lang w:val="en-US"/>
        </w:rPr>
        <w:t xml:space="preserve">aximum C2C latency is the </w:t>
      </w:r>
      <w:r w:rsidR="008963D8">
        <w:rPr>
          <w:rFonts w:cstheme="majorBidi"/>
          <w:lang w:val="en-US"/>
        </w:rPr>
        <w:t>maximum</w:t>
      </w:r>
      <w:r w:rsidR="00307E28" w:rsidRPr="000354FA">
        <w:rPr>
          <w:rFonts w:cstheme="majorBidi"/>
          <w:lang w:val="en-US"/>
        </w:rPr>
        <w:t xml:space="preserve"> packet transmission between controllers</w:t>
      </w:r>
      <w:r w:rsidR="00765314" w:rsidRPr="000354FA">
        <w:rPr>
          <w:rFonts w:cstheme="majorBidi"/>
          <w:lang w:val="en-US"/>
        </w:rPr>
        <w:t xml:space="preserve"> </w:t>
      </w:r>
      <w:r w:rsidR="00765314" w:rsidRPr="000354FA">
        <w:rPr>
          <w:rFonts w:cstheme="majorBidi"/>
          <w:lang w:val="en-US"/>
        </w:rPr>
        <w:fldChar w:fldCharType="begin" w:fldLock="1"/>
      </w:r>
      <w:r w:rsidR="00BE1B03">
        <w:rPr>
          <w:rFonts w:cstheme="majorBidi"/>
          <w:lang w:val="en-US"/>
        </w:rPr>
        <w:instrText>ADDIN CSL_CITATION {"citationItems":[{"id":"ITEM-1","itemData":{"DOI":"10.1109/ACCESS.2019.2893283","ISSN":"21693536","abstract":"In order to simplify the management of the traditional network, software-defined networking (SDN) has been proposed as a promising paradigm shift that decouples control plane and data plane, providing programmability to configure the network. With the deployment and the applications of SDN, researchers have found that the controller placement directly affects network performance in SDN. In this paper, the state of the art of controller placement problem is surveyed from the perspective of optimization objective. First, we introduce the overview of SDN and controller placement problem. Then, we classify this paper of controller placement problem into four aspects (latency, reliability, and cost and multi-objective) depending on their objective and analyze specific algorithms in different application scenarios. Finally, we identify some relevant open issues and research challenge to deal with in the future and conclude the controller placement problem.","author":[{"dropping-particle":"","family":"Lu","given":"Jie","non-dropping-particle":"","parse-names":false,"suffix":""},{"dropping-particle":"","family":"Zhang","given":"Zhen","non-dropping-particle":"","parse-names":false,"suffix":""},{"dropping-particle":"","family":"Hu","given":"Tao","non-dropping-particle":"","parse-names":false,"suffix":""},{"dropping-particle":"","family":"Yi","given":"Peng","non-dropping-particle":"","parse-names":false,"suffix":""},{"dropping-particle":"","family":"Lan","given":"Julong","non-dropping-particle":"","parse-names":false,"suffix":""}],"container-title":"IEEE Access","id":"ITEM-1","issue":"c","issued":{"date-parts":[["2019"]]},"page":"24290-24307","publisher":"IEEE","title":"A survey of controller placement problem in software-defined networking","type":"article-journal","volume":"7"},"uris":["http://www.mendeley.com/documents/?uuid=577a2120-8274-43c6-bc53-6abce7806632"]}],"mendeley":{"formattedCitation":"[20]","plainTextFormattedCitation":"[20]","previouslyFormattedCitation":"[18]"},"properties":{"noteIndex":0},"schema":"https://github.com/citation-style-language/schema/raw/master/csl-citation.json"}</w:instrText>
      </w:r>
      <w:r w:rsidR="00765314" w:rsidRPr="000354FA">
        <w:rPr>
          <w:rFonts w:cstheme="majorBidi"/>
          <w:lang w:val="en-US"/>
        </w:rPr>
        <w:fldChar w:fldCharType="separate"/>
      </w:r>
      <w:r w:rsidR="00BE1B03" w:rsidRPr="00BE1B03">
        <w:rPr>
          <w:rFonts w:cstheme="majorBidi"/>
          <w:noProof/>
          <w:lang w:val="en-US"/>
        </w:rPr>
        <w:t>[20]</w:t>
      </w:r>
      <w:r w:rsidR="00765314" w:rsidRPr="000354FA">
        <w:rPr>
          <w:rFonts w:cstheme="majorBidi"/>
          <w:lang w:val="en-US"/>
        </w:rPr>
        <w:fldChar w:fldCharType="end"/>
      </w:r>
      <w:r w:rsidR="00307E28" w:rsidRPr="000354FA">
        <w:rPr>
          <w:rFonts w:cstheme="majorBidi"/>
          <w:lang w:val="en-US"/>
        </w:rPr>
        <w:t xml:space="preserve">. The maximum </w:t>
      </w:r>
      <w:r w:rsidR="00997455">
        <w:rPr>
          <w:rFonts w:cstheme="majorBidi"/>
          <w:color w:val="000000"/>
        </w:rPr>
        <w:t>C2C</w:t>
      </w:r>
      <w:r w:rsidR="00997455" w:rsidRPr="000354FA">
        <w:rPr>
          <w:rFonts w:cstheme="majorBidi"/>
          <w:lang w:val="en-US"/>
        </w:rPr>
        <w:t xml:space="preserve"> </w:t>
      </w:r>
      <w:r w:rsidR="00307E28" w:rsidRPr="000354FA">
        <w:rPr>
          <w:rFonts w:cstheme="majorBidi"/>
          <w:lang w:val="en-US"/>
        </w:rPr>
        <w:t>l</w:t>
      </w:r>
      <w:r w:rsidR="00534CFE">
        <w:rPr>
          <w:rFonts w:cstheme="majorBidi"/>
          <w:lang w:val="en-US"/>
        </w:rPr>
        <w:t>atency mathematically is shown in Equation 4.4</w:t>
      </w:r>
      <w:r w:rsidR="00307E28" w:rsidRPr="000354FA">
        <w:rPr>
          <w:rFonts w:cstheme="majorBidi"/>
          <w:lang w:val="en-US"/>
        </w:rPr>
        <w:t xml:space="preserve">. </w:t>
      </w:r>
    </w:p>
    <w:p w14:paraId="73C5B37D" w14:textId="6E16296C" w:rsidR="003C43C6" w:rsidRPr="000354FA" w:rsidRDefault="003C43C6" w:rsidP="000B4D37">
      <w:pPr>
        <w:tabs>
          <w:tab w:val="left" w:pos="7652"/>
        </w:tabs>
        <w:rPr>
          <w:rFonts w:cstheme="majorBidi"/>
          <w:sz w:val="28"/>
          <w:szCs w:val="28"/>
          <w:vertAlign w:val="superscript"/>
          <w:lang w:val="en-US"/>
        </w:rPr>
      </w:pPr>
      <w:r w:rsidRPr="000354FA">
        <w:rPr>
          <w:rFonts w:cstheme="majorBidi"/>
          <w:bCs/>
          <w:iCs/>
          <w:sz w:val="28"/>
          <w:szCs w:val="28"/>
          <w:lang w:val="en-US"/>
        </w:rPr>
        <w:t>π</w:t>
      </w:r>
      <w:r w:rsidRPr="000354FA">
        <w:rPr>
          <w:rFonts w:cstheme="majorBidi"/>
          <w:bCs/>
          <w:iCs/>
          <w:sz w:val="28"/>
          <w:szCs w:val="28"/>
          <w:vertAlign w:val="superscript"/>
          <w:lang w:val="en-US"/>
        </w:rPr>
        <w:t>max</w:t>
      </w:r>
      <w:r w:rsidR="00AA0665" w:rsidRPr="000354FA">
        <w:rPr>
          <w:rFonts w:cstheme="majorBidi"/>
          <w:bCs/>
          <w:iCs/>
          <w:sz w:val="28"/>
          <w:szCs w:val="28"/>
          <w:vertAlign w:val="superscript"/>
          <w:lang w:val="en-US"/>
        </w:rPr>
        <w:t>imum C</w:t>
      </w:r>
      <w:r w:rsidRPr="000354FA">
        <w:rPr>
          <w:rFonts w:cstheme="majorBidi"/>
          <w:bCs/>
          <w:iCs/>
          <w:sz w:val="28"/>
          <w:szCs w:val="28"/>
          <w:vertAlign w:val="superscript"/>
          <w:lang w:val="en-US"/>
        </w:rPr>
        <w:t>2C-Latency=</w:t>
      </w:r>
      <m:oMath>
        <m:sSub>
          <m:sSubPr>
            <m:ctrlPr>
              <w:rPr>
                <w:rFonts w:ascii="Cambria Math" w:hAnsi="Cambria Math" w:cstheme="majorBidi"/>
                <w:sz w:val="28"/>
                <w:szCs w:val="28"/>
                <w:vertAlign w:val="superscript"/>
                <w:lang w:val="en-US"/>
              </w:rPr>
            </m:ctrlPr>
          </m:sSubPr>
          <m:e>
            <m:sSub>
              <m:sSubPr>
                <m:ctrlPr>
                  <w:rPr>
                    <w:rFonts w:ascii="Cambria Math" w:hAnsi="Cambria Math" w:cstheme="majorBidi"/>
                    <w:sz w:val="28"/>
                    <w:szCs w:val="28"/>
                    <w:vertAlign w:val="superscript"/>
                    <w:lang w:val="en-US"/>
                  </w:rPr>
                </m:ctrlPr>
              </m:sSubPr>
              <m:e>
                <m:r>
                  <w:rPr>
                    <w:rFonts w:ascii="Cambria Math" w:eastAsia="Cambria Math" w:hAnsi="Cambria Math" w:cstheme="majorBidi"/>
                    <w:sz w:val="28"/>
                    <w:szCs w:val="28"/>
                    <w:vertAlign w:val="superscript"/>
                    <w:lang w:val="en-US"/>
                  </w:rPr>
                  <m:t>max</m:t>
                </m:r>
              </m:e>
              <m:sub>
                <m:r>
                  <w:rPr>
                    <w:rFonts w:ascii="Cambria Math" w:eastAsia="Cambria Math" w:hAnsi="Cambria Math" w:cstheme="majorBidi"/>
                    <w:sz w:val="28"/>
                    <w:szCs w:val="28"/>
                    <w:vertAlign w:val="superscript"/>
                    <w:lang w:val="en-US"/>
                  </w:rPr>
                  <m:t>p1,p2∈P</m:t>
                </m:r>
              </m:sub>
            </m:sSub>
            <m:r>
              <w:rPr>
                <w:rFonts w:ascii="Cambria Math" w:eastAsia="Cambria Math" w:hAnsi="Cambria Math" w:cstheme="majorBidi"/>
                <w:sz w:val="28"/>
                <w:szCs w:val="28"/>
                <w:vertAlign w:val="superscript"/>
                <w:lang w:val="en-US"/>
              </w:rPr>
              <m:t>d</m:t>
            </m:r>
          </m:e>
          <m:sub>
            <m:r>
              <w:rPr>
                <w:rFonts w:ascii="Cambria Math" w:eastAsia="Cambria Math" w:hAnsi="Cambria Math" w:cstheme="majorBidi"/>
                <w:sz w:val="28"/>
                <w:szCs w:val="28"/>
                <w:vertAlign w:val="superscript"/>
                <w:lang w:val="en-US"/>
              </w:rPr>
              <m:t>p1,p2</m:t>
            </m:r>
          </m:sub>
        </m:sSub>
      </m:oMath>
      <w:r w:rsidRPr="000354FA">
        <w:rPr>
          <w:rFonts w:cstheme="majorBidi"/>
          <w:sz w:val="28"/>
          <w:szCs w:val="28"/>
          <w:vertAlign w:val="superscript"/>
          <w:lang w:val="en-US"/>
        </w:rPr>
        <w:t xml:space="preserve">   </w:t>
      </w:r>
      <w:r w:rsidR="000B4D37" w:rsidRPr="000354FA">
        <w:rPr>
          <w:rFonts w:cstheme="majorBidi"/>
          <w:sz w:val="28"/>
          <w:szCs w:val="28"/>
          <w:vertAlign w:val="superscript"/>
          <w:lang w:val="en-US"/>
        </w:rPr>
        <w:tab/>
      </w:r>
      <w:r w:rsidR="00BC6F93">
        <w:rPr>
          <w:rFonts w:cstheme="majorBidi"/>
          <w:sz w:val="28"/>
          <w:szCs w:val="28"/>
          <w:vertAlign w:val="superscript"/>
          <w:lang w:val="en-US"/>
        </w:rPr>
        <w:t xml:space="preserve">     </w:t>
      </w:r>
      <w:r w:rsidR="000B4D37" w:rsidRPr="000354FA">
        <w:rPr>
          <w:rFonts w:cstheme="majorBidi"/>
          <w:lang w:val="en-US"/>
        </w:rPr>
        <w:t>4.4</w:t>
      </w:r>
    </w:p>
    <w:p w14:paraId="162936A0" w14:textId="00C65E8E" w:rsidR="007243E9" w:rsidRPr="000354FA" w:rsidRDefault="00C50C59" w:rsidP="00005859">
      <w:pPr>
        <w:pStyle w:val="Heading3"/>
        <w:rPr>
          <w:lang w:val="en-US"/>
        </w:rPr>
      </w:pPr>
      <w:bookmarkStart w:id="171" w:name="_Toc31091442"/>
      <w:r w:rsidRPr="000354FA">
        <w:rPr>
          <w:lang w:val="en-US"/>
        </w:rPr>
        <w:t>L</w:t>
      </w:r>
      <w:r w:rsidR="0085567C">
        <w:rPr>
          <w:lang w:val="en-US"/>
        </w:rPr>
        <w:t>oad I</w:t>
      </w:r>
      <w:r w:rsidR="000147EC" w:rsidRPr="000354FA">
        <w:rPr>
          <w:lang w:val="en-US"/>
        </w:rPr>
        <w:t>mbalance</w:t>
      </w:r>
      <w:bookmarkEnd w:id="171"/>
      <w:r w:rsidR="000147EC" w:rsidRPr="000354FA">
        <w:rPr>
          <w:lang w:val="en-US"/>
        </w:rPr>
        <w:t xml:space="preserve"> </w:t>
      </w:r>
    </w:p>
    <w:p w14:paraId="62B22B37" w14:textId="4660C29D" w:rsidR="00E625D4" w:rsidRPr="000354FA" w:rsidRDefault="00E625D4" w:rsidP="00656848">
      <w:pPr>
        <w:spacing w:line="360" w:lineRule="auto"/>
        <w:rPr>
          <w:rFonts w:cstheme="majorBidi"/>
          <w:lang w:val="en-US"/>
        </w:rPr>
      </w:pPr>
      <w:r w:rsidRPr="000354FA">
        <w:rPr>
          <w:rFonts w:cstheme="majorBidi"/>
          <w:lang w:val="en-US"/>
        </w:rPr>
        <w:t xml:space="preserve">It is the difference between </w:t>
      </w:r>
      <w:r w:rsidR="00862EBC">
        <w:rPr>
          <w:rFonts w:cstheme="majorBidi"/>
          <w:lang w:val="en-US"/>
        </w:rPr>
        <w:t xml:space="preserve">the </w:t>
      </w:r>
      <w:r w:rsidRPr="000354FA">
        <w:rPr>
          <w:rFonts w:cstheme="majorBidi"/>
          <w:lang w:val="en-US"/>
        </w:rPr>
        <w:t>maximum number of switches assigned controller and the minimum number</w:t>
      </w:r>
      <w:r w:rsidR="00D7443A">
        <w:rPr>
          <w:rFonts w:cstheme="majorBidi"/>
          <w:lang w:val="en-US"/>
        </w:rPr>
        <w:t xml:space="preserve"> of</w:t>
      </w:r>
      <w:r w:rsidRPr="000354FA">
        <w:rPr>
          <w:rFonts w:cstheme="majorBidi"/>
          <w:lang w:val="en-US"/>
        </w:rPr>
        <w:t xml:space="preserve"> switches assigned controller. It is the process of migrating switches among controllers in each cluster to balance traffic load </w:t>
      </w:r>
      <w:r w:rsidRPr="000354FA">
        <w:rPr>
          <w:rFonts w:cstheme="majorBidi"/>
          <w:lang w:val="en-US"/>
        </w:rPr>
        <w:fldChar w:fldCharType="begin" w:fldLock="1"/>
      </w:r>
      <w:r w:rsidR="00BE1B03">
        <w:rPr>
          <w:rFonts w:cstheme="majorBidi"/>
          <w:lang w:val="en-US"/>
        </w:rPr>
        <w:instrText>ADDIN CSL_CITATION {"citationItems":[{"id":"ITEM-1","itemData":{"DOI":"10.1109/TPDS.2016.2579622","ISSN":"10459219","abstract":"In most existing cloud services, a centralized controller is used for resource management and coordination. However, such infrastructure is gradually not sufficient to meet the rapid growth of mega data centers. In recent literature, a new approach named devolved controller was proposed for scalability concern. This approach splits the whole network into several regions, each with one controller to monitor and reroute a portion of the flows. This technique alleviates the problem of an overloaded single controller, but brings other problems such as unbalanced work load among controllers and reconfiguration complexities. In this paper, we make an exploration on the usage of devolved controllers for mega data centers, and design some new schemes to overcome these shortcomings and improve the performance of the system. We first formulate Load Balancing problem for Devolved Controllers (LBDC) in data centers, and prove that it is NP-complete. We then design an f-approximation for LBDC, where f is the largest number of potential controllers for a switch in the network. Furthermore, we propose both centralized and distributed greedy approaches to solve the LBDC problem effectively. The numerical results validate the efficiency of our schemes, which can become a solution to monitoring, managing, and coordinating mega data centers with multiple controllers working together.","author":[{"dropping-particle":"","family":"Gao","given":"Xiaofeng","non-dropping-particle":"","parse-names":false,"suffix":""},{"dropping-particle":"","family":"Kong","given":"Linghe","non-dropping-particle":"","parse-names":false,"suffix":""},{"dropping-particle":"","family":"Li","given":"Weichen","non-dropping-particle":"","parse-names":false,"suffix":""},{"dropping-particle":"","family":"Liang","given":"Wanchao","non-dropping-particle":"","parse-names":false,"suffix":""},{"dropping-particle":"","family":"Chen","given":"Yuxiang","non-dropping-particle":"","parse-names":false,"suffix":""},{"dropping-particle":"","family":"Chen","given":"Guihai","non-dropping-particle":"","parse-names":false,"suffix":""}],"container-title":"IEEE Transactions on Parallel and Distributed Systems","id":"ITEM-1","issue":"2","issued":{"date-parts":[["2017"]]},"page":"572-585","title":"Traffic Load Balancing Schemes for Devolved Controllers in Mega Data Centers","type":"article-journal","volume":"28"},"uris":["http://www.mendeley.com/documents/?uuid=ecdde1d9-ff98-4a29-b39d-936e8ff00722"]}],"mendeley":{"formattedCitation":"[38]","plainTextFormattedCitation":"[38]","previouslyFormattedCitation":"[37]"},"properties":{"noteIndex":0},"schema":"https://github.com/citation-style-language/schema/raw/master/csl-citation.json"}</w:instrText>
      </w:r>
      <w:r w:rsidRPr="000354FA">
        <w:rPr>
          <w:rFonts w:cstheme="majorBidi"/>
          <w:lang w:val="en-US"/>
        </w:rPr>
        <w:fldChar w:fldCharType="separate"/>
      </w:r>
      <w:r w:rsidR="00BE1B03" w:rsidRPr="00BE1B03">
        <w:rPr>
          <w:rFonts w:cstheme="majorBidi"/>
          <w:noProof/>
          <w:lang w:val="en-US"/>
        </w:rPr>
        <w:t>[38]</w:t>
      </w:r>
      <w:r w:rsidRPr="000354FA">
        <w:rPr>
          <w:rFonts w:cstheme="majorBidi"/>
          <w:lang w:val="en-US"/>
        </w:rPr>
        <w:fldChar w:fldCharType="end"/>
      </w:r>
      <w:r w:rsidRPr="000354FA">
        <w:rPr>
          <w:rFonts w:cstheme="majorBidi"/>
          <w:lang w:val="en-US"/>
        </w:rPr>
        <w:t>. The minimum load imbalance value is better to enhance performance by reducing latency.</w:t>
      </w:r>
      <w:r w:rsidR="00656848">
        <w:rPr>
          <w:rFonts w:cstheme="majorBidi"/>
          <w:lang w:val="en-US"/>
        </w:rPr>
        <w:t xml:space="preserve"> Load imbalance is shown in </w:t>
      </w:r>
      <w:r w:rsidR="006A2453">
        <w:rPr>
          <w:rFonts w:cstheme="majorBidi"/>
          <w:lang w:val="en-US"/>
        </w:rPr>
        <w:t>Equation 4.5.</w:t>
      </w:r>
    </w:p>
    <w:p w14:paraId="3356A912" w14:textId="729759A4" w:rsidR="00102554" w:rsidRDefault="00625BB7" w:rsidP="00ED77B0">
      <w:pPr>
        <w:spacing w:line="360" w:lineRule="auto"/>
        <w:rPr>
          <w:rFonts w:cstheme="majorBidi"/>
          <w:lang w:val="en-US"/>
        </w:rPr>
      </w:pPr>
      <w:r w:rsidRPr="000354FA">
        <w:rPr>
          <w:rFonts w:cstheme="majorBidi"/>
          <w:bCs/>
          <w:iCs/>
          <w:sz w:val="28"/>
          <w:szCs w:val="28"/>
          <w:lang w:val="en-US"/>
        </w:rPr>
        <w:t>π</w:t>
      </w:r>
      <w:r w:rsidRPr="000354FA">
        <w:rPr>
          <w:rFonts w:cstheme="majorBidi"/>
          <w:bCs/>
          <w:iCs/>
          <w:sz w:val="28"/>
          <w:szCs w:val="28"/>
          <w:vertAlign w:val="superscript"/>
          <w:lang w:val="en-US"/>
        </w:rPr>
        <w:t xml:space="preserve">load </w:t>
      </w:r>
      <w:r w:rsidRPr="000354FA">
        <w:rPr>
          <w:rFonts w:cstheme="majorBidi"/>
          <w:lang w:val="en-US"/>
        </w:rPr>
        <w:t>imbalance=</w:t>
      </w:r>
      <m:oMath>
        <m:sSub>
          <m:sSubPr>
            <m:ctrlPr>
              <w:rPr>
                <w:rFonts w:ascii="Cambria Math" w:hAnsi="Cambria Math" w:cstheme="majorBidi"/>
                <w:sz w:val="28"/>
                <w:szCs w:val="28"/>
                <w:vertAlign w:val="superscript"/>
                <w:lang w:val="en-US"/>
              </w:rPr>
            </m:ctrlPr>
          </m:sSubPr>
          <m:e>
            <m:r>
              <w:rPr>
                <w:rFonts w:ascii="Cambria Math" w:eastAsia="Cambria Math" w:hAnsi="Cambria Math" w:cstheme="majorBidi"/>
                <w:sz w:val="28"/>
                <w:szCs w:val="28"/>
                <w:vertAlign w:val="superscript"/>
                <w:lang w:val="en-US"/>
              </w:rPr>
              <m:t>max</m:t>
            </m:r>
          </m:e>
          <m:sub>
            <m:r>
              <w:rPr>
                <w:rFonts w:ascii="Cambria Math" w:eastAsia="Cambria Math" w:hAnsi="Cambria Math" w:cstheme="majorBidi"/>
                <w:sz w:val="28"/>
                <w:szCs w:val="28"/>
                <w:vertAlign w:val="superscript"/>
                <w:lang w:val="en-US"/>
              </w:rPr>
              <m:t>p∈P</m:t>
            </m:r>
          </m:sub>
        </m:sSub>
      </m:oMath>
      <w:r w:rsidRPr="000354FA">
        <w:rPr>
          <w:rFonts w:cstheme="majorBidi"/>
          <w:lang w:val="en-US"/>
        </w:rPr>
        <w:t>n</w:t>
      </w:r>
      <w:r w:rsidRPr="000354FA">
        <w:rPr>
          <w:rFonts w:cstheme="majorBidi"/>
          <w:vertAlign w:val="subscript"/>
          <w:lang w:val="en-US"/>
        </w:rPr>
        <w:t>p</w:t>
      </w:r>
      <w:r w:rsidRPr="000354FA">
        <w:rPr>
          <w:rFonts w:cstheme="majorBidi"/>
          <w:lang w:val="en-US"/>
        </w:rPr>
        <w:t xml:space="preserve">- </w:t>
      </w:r>
      <m:oMath>
        <m:sSub>
          <m:sSubPr>
            <m:ctrlPr>
              <w:rPr>
                <w:rFonts w:ascii="Cambria Math" w:hAnsi="Cambria Math" w:cstheme="majorBidi"/>
                <w:sz w:val="28"/>
                <w:szCs w:val="28"/>
                <w:vertAlign w:val="superscript"/>
                <w:lang w:val="en-US"/>
              </w:rPr>
            </m:ctrlPr>
          </m:sSubPr>
          <m:e>
            <m:r>
              <w:rPr>
                <w:rFonts w:ascii="Cambria Math" w:eastAsia="Cambria Math" w:hAnsi="Cambria Math" w:cstheme="majorBidi"/>
                <w:sz w:val="28"/>
                <w:szCs w:val="28"/>
                <w:vertAlign w:val="superscript"/>
                <w:lang w:val="en-US"/>
              </w:rPr>
              <m:t>min</m:t>
            </m:r>
          </m:e>
          <m:sub>
            <m:r>
              <w:rPr>
                <w:rFonts w:ascii="Cambria Math" w:eastAsia="Cambria Math" w:hAnsi="Cambria Math" w:cstheme="majorBidi"/>
                <w:sz w:val="28"/>
                <w:szCs w:val="28"/>
                <w:vertAlign w:val="superscript"/>
                <w:lang w:val="en-US"/>
              </w:rPr>
              <m:t>p∈P</m:t>
            </m:r>
          </m:sub>
        </m:sSub>
      </m:oMath>
      <w:r w:rsidRPr="000354FA">
        <w:rPr>
          <w:rFonts w:cstheme="majorBidi"/>
          <w:lang w:val="en-US"/>
        </w:rPr>
        <w:t>n</w:t>
      </w:r>
      <w:r w:rsidRPr="000354FA">
        <w:rPr>
          <w:rFonts w:cstheme="majorBidi"/>
          <w:vertAlign w:val="subscript"/>
          <w:lang w:val="en-US"/>
        </w:rPr>
        <w:t>p</w:t>
      </w:r>
      <w:r w:rsidR="00102554">
        <w:rPr>
          <w:rFonts w:cstheme="majorBidi"/>
          <w:vertAlign w:val="subscript"/>
          <w:lang w:val="en-US"/>
        </w:rPr>
        <w:t xml:space="preserve">,                                                                                         </w:t>
      </w:r>
      <w:r w:rsidR="00F20E71">
        <w:rPr>
          <w:rFonts w:cstheme="majorBidi"/>
          <w:vertAlign w:val="subscript"/>
          <w:lang w:val="en-US"/>
        </w:rPr>
        <w:t xml:space="preserve">   </w:t>
      </w:r>
      <w:r w:rsidR="00BC6F93">
        <w:rPr>
          <w:rFonts w:cstheme="majorBidi"/>
          <w:vertAlign w:val="subscript"/>
          <w:lang w:val="en-US"/>
        </w:rPr>
        <w:t xml:space="preserve">  </w:t>
      </w:r>
      <w:r w:rsidR="00F20E71">
        <w:rPr>
          <w:rFonts w:cstheme="majorBidi"/>
          <w:vertAlign w:val="subscript"/>
          <w:lang w:val="en-US"/>
        </w:rPr>
        <w:t xml:space="preserve">   </w:t>
      </w:r>
      <w:r w:rsidR="00ED77B0">
        <w:rPr>
          <w:rFonts w:cstheme="majorBidi"/>
          <w:vertAlign w:val="subscript"/>
          <w:lang w:val="en-US"/>
        </w:rPr>
        <w:t xml:space="preserve"> </w:t>
      </w:r>
      <w:r w:rsidR="00ED77B0">
        <w:rPr>
          <w:rFonts w:cstheme="majorBidi"/>
          <w:lang w:val="en-US"/>
        </w:rPr>
        <w:t>4.5</w:t>
      </w:r>
    </w:p>
    <w:p w14:paraId="03211D39" w14:textId="1EA0E671" w:rsidR="00625BB7" w:rsidRPr="000354FA" w:rsidRDefault="00625BB7" w:rsidP="00625BB7">
      <w:pPr>
        <w:spacing w:line="360" w:lineRule="auto"/>
        <w:rPr>
          <w:rFonts w:cstheme="majorBidi"/>
          <w:lang w:val="en-US"/>
        </w:rPr>
      </w:pPr>
      <w:r w:rsidRPr="000354FA">
        <w:rPr>
          <w:rFonts w:cstheme="majorBidi"/>
          <w:lang w:val="en-US"/>
        </w:rPr>
        <w:t>where n</w:t>
      </w:r>
      <w:r w:rsidRPr="000354FA">
        <w:rPr>
          <w:rFonts w:cstheme="majorBidi"/>
          <w:vertAlign w:val="subscript"/>
          <w:lang w:val="en-US"/>
        </w:rPr>
        <w:t xml:space="preserve">p </w:t>
      </w:r>
      <w:r w:rsidRPr="000354FA">
        <w:rPr>
          <w:rFonts w:cstheme="majorBidi"/>
          <w:lang w:val="en-US"/>
        </w:rPr>
        <w:t>represents number of nodes assigned to controller p</w:t>
      </w:r>
      <w:r w:rsidR="002901CC" w:rsidRPr="000354FA">
        <w:rPr>
          <w:rFonts w:cstheme="majorBidi"/>
          <w:lang w:val="en-US"/>
        </w:rPr>
        <w:t>.</w:t>
      </w:r>
      <w:r w:rsidRPr="000354FA">
        <w:rPr>
          <w:rFonts w:cstheme="majorBidi"/>
          <w:lang w:val="en-US"/>
        </w:rPr>
        <w:t xml:space="preserve">  </w:t>
      </w:r>
    </w:p>
    <w:p w14:paraId="618FC716" w14:textId="309B7377" w:rsidR="000C2E90" w:rsidRPr="00005859" w:rsidRDefault="000C2E90" w:rsidP="001A72CB">
      <w:pPr>
        <w:pStyle w:val="Heading2"/>
        <w:rPr>
          <w:rStyle w:val="mo"/>
        </w:rPr>
      </w:pPr>
      <w:bookmarkStart w:id="172" w:name="_Toc31091443"/>
      <w:r w:rsidRPr="00F106CD">
        <w:t>Summary</w:t>
      </w:r>
      <w:bookmarkEnd w:id="172"/>
      <w:r w:rsidRPr="00005859">
        <w:rPr>
          <w:rStyle w:val="mo"/>
        </w:rPr>
        <w:t xml:space="preserve">   </w:t>
      </w:r>
      <w:r w:rsidR="001166D4" w:rsidRPr="00005859">
        <w:rPr>
          <w:rStyle w:val="mo"/>
        </w:rPr>
        <w:tab/>
      </w:r>
    </w:p>
    <w:p w14:paraId="6DF023C7" w14:textId="0739999D" w:rsidR="00047D05" w:rsidRDefault="0034502D" w:rsidP="00176240">
      <w:pPr>
        <w:spacing w:line="360" w:lineRule="auto"/>
      </w:pPr>
      <w:r>
        <w:t xml:space="preserve">In this chapter, we </w:t>
      </w:r>
      <w:r w:rsidR="00B7064F">
        <w:t xml:space="preserve">have </w:t>
      </w:r>
      <w:r>
        <w:t>discussed the proposed solutions</w:t>
      </w:r>
      <w:r w:rsidR="00600D68">
        <w:t xml:space="preserve"> </w:t>
      </w:r>
      <w:r w:rsidR="00B7064F">
        <w:t>modelling</w:t>
      </w:r>
      <w:r w:rsidR="000B0B89">
        <w:t xml:space="preserve">. </w:t>
      </w:r>
      <w:r w:rsidR="00A55060">
        <w:t xml:space="preserve">The existing algorithm limitations </w:t>
      </w:r>
      <w:r w:rsidR="00F25473">
        <w:t>and the optimized K-medoid algor</w:t>
      </w:r>
      <w:r w:rsidR="003133CC">
        <w:t>ithm are also seen in detail.</w:t>
      </w:r>
      <w:r w:rsidR="00A73CB7">
        <w:t xml:space="preserve"> </w:t>
      </w:r>
      <w:r w:rsidR="007D43DE">
        <w:t>We also discussed the w</w:t>
      </w:r>
      <w:r w:rsidR="005C5C63">
        <w:t xml:space="preserve">ay of optimizing the </w:t>
      </w:r>
      <w:r w:rsidR="007D43DE">
        <w:t xml:space="preserve">existing </w:t>
      </w:r>
      <w:r w:rsidR="005C5C63">
        <w:t>algorithm.</w:t>
      </w:r>
      <w:r w:rsidR="009B1393">
        <w:t xml:space="preserve"> </w:t>
      </w:r>
      <w:r w:rsidR="00A73CB7">
        <w:t xml:space="preserve">Lastly, </w:t>
      </w:r>
      <w:r w:rsidR="00600D68">
        <w:t xml:space="preserve">we </w:t>
      </w:r>
      <w:r w:rsidR="00B7064F">
        <w:t xml:space="preserve">have </w:t>
      </w:r>
      <w:r w:rsidR="00600D68">
        <w:t>discuss</w:t>
      </w:r>
      <w:r w:rsidR="00B7064F">
        <w:t>ed</w:t>
      </w:r>
      <w:r w:rsidR="00600D68">
        <w:t xml:space="preserve"> the </w:t>
      </w:r>
      <w:r w:rsidR="00715F54">
        <w:t>CPP</w:t>
      </w:r>
      <w:r w:rsidR="00600D68">
        <w:t xml:space="preserve"> formulation.</w:t>
      </w:r>
      <w:r w:rsidR="009D2A23">
        <w:t xml:space="preserve"> </w:t>
      </w:r>
      <w:r w:rsidR="00600D68">
        <w:t xml:space="preserve">In the next chapter, we </w:t>
      </w:r>
      <w:r w:rsidR="00047D05">
        <w:t xml:space="preserve">discuss the </w:t>
      </w:r>
      <w:r w:rsidR="00600D68">
        <w:t xml:space="preserve">simulation of </w:t>
      </w:r>
      <w:r w:rsidR="00047D05">
        <w:t xml:space="preserve">the </w:t>
      </w:r>
      <w:r w:rsidR="00600D68">
        <w:t>network for controller placement</w:t>
      </w:r>
      <w:r w:rsidR="00047D05">
        <w:t xml:space="preserve">, results for three algorithms, </w:t>
      </w:r>
      <w:r w:rsidR="00E97E1E">
        <w:t xml:space="preserve">evaluation and </w:t>
      </w:r>
      <w:r w:rsidR="00047D05">
        <w:t>discussion of the results.</w:t>
      </w:r>
    </w:p>
    <w:p w14:paraId="5367ED66" w14:textId="77777777" w:rsidR="00004E64" w:rsidRDefault="00004E64" w:rsidP="00004E64">
      <w:pPr>
        <w:spacing w:line="360" w:lineRule="auto"/>
        <w:rPr>
          <w:rFonts w:cstheme="majorBidi"/>
          <w:lang w:val="en-US"/>
        </w:rPr>
      </w:pPr>
    </w:p>
    <w:p w14:paraId="247CD19E" w14:textId="77777777" w:rsidR="00D861AD" w:rsidRDefault="00D861AD" w:rsidP="00004E64">
      <w:pPr>
        <w:spacing w:line="360" w:lineRule="auto"/>
        <w:rPr>
          <w:rFonts w:cstheme="majorBidi"/>
          <w:lang w:val="en-US"/>
        </w:rPr>
      </w:pPr>
    </w:p>
    <w:p w14:paraId="37E48411" w14:textId="77777777" w:rsidR="00160D3B" w:rsidRDefault="00160D3B" w:rsidP="00004E64">
      <w:pPr>
        <w:spacing w:line="360" w:lineRule="auto"/>
        <w:rPr>
          <w:rFonts w:cstheme="majorBidi"/>
          <w:lang w:val="en-US"/>
        </w:rPr>
        <w:sectPr w:rsidR="00160D3B" w:rsidSect="00C229C8">
          <w:pgSz w:w="11906" w:h="16838" w:code="9"/>
          <w:pgMar w:top="1440" w:right="1440" w:bottom="1440" w:left="1728" w:header="706" w:footer="706" w:gutter="0"/>
          <w:cols w:space="708"/>
          <w:docGrid w:linePitch="360"/>
        </w:sectPr>
      </w:pPr>
    </w:p>
    <w:p w14:paraId="46257581" w14:textId="6551E3F9" w:rsidR="00730A3B" w:rsidRPr="000354FA" w:rsidRDefault="00730A3B" w:rsidP="00206D5A">
      <w:pPr>
        <w:pStyle w:val="Heading1"/>
      </w:pPr>
      <w:bookmarkStart w:id="173" w:name="_Toc31091444"/>
      <w:r w:rsidRPr="000354FA">
        <w:lastRenderedPageBreak/>
        <w:t xml:space="preserve">CHAPTER </w:t>
      </w:r>
      <w:r w:rsidR="00F41261" w:rsidRPr="000354FA">
        <w:t>FIVE</w:t>
      </w:r>
      <w:bookmarkEnd w:id="173"/>
    </w:p>
    <w:p w14:paraId="2619A0B8" w14:textId="2363DDF3" w:rsidR="00730A3B" w:rsidRPr="000354FA" w:rsidRDefault="00426505" w:rsidP="009F0324">
      <w:pPr>
        <w:pStyle w:val="Heading1"/>
        <w:numPr>
          <w:ilvl w:val="0"/>
          <w:numId w:val="43"/>
        </w:numPr>
        <w:jc w:val="left"/>
      </w:pPr>
      <w:bookmarkStart w:id="174" w:name="_Toc31091445"/>
      <w:r w:rsidRPr="0046196B">
        <w:t>Result, Evaluation</w:t>
      </w:r>
      <w:r w:rsidR="0013724D" w:rsidRPr="0046196B">
        <w:t xml:space="preserve"> and </w:t>
      </w:r>
      <w:r w:rsidR="00C223E9" w:rsidRPr="0046196B">
        <w:t>Discussions</w:t>
      </w:r>
      <w:bookmarkEnd w:id="174"/>
    </w:p>
    <w:p w14:paraId="4E074D0B" w14:textId="0F4A9FBC" w:rsidR="001D4B7A" w:rsidRPr="000354FA" w:rsidRDefault="001D4B7A" w:rsidP="001A72CB">
      <w:pPr>
        <w:pStyle w:val="Heading2"/>
      </w:pPr>
      <w:bookmarkStart w:id="175" w:name="_Toc31091446"/>
      <w:r w:rsidRPr="000354FA">
        <w:t>Introduction</w:t>
      </w:r>
      <w:bookmarkEnd w:id="175"/>
      <w:r w:rsidRPr="000354FA">
        <w:t xml:space="preserve"> </w:t>
      </w:r>
    </w:p>
    <w:p w14:paraId="1A38F5D3" w14:textId="5121F29E" w:rsidR="001D202A" w:rsidRDefault="00D1354F" w:rsidP="00F80442">
      <w:pPr>
        <w:spacing w:line="360" w:lineRule="auto"/>
        <w:rPr>
          <w:rFonts w:cstheme="majorBidi"/>
          <w:lang w:val="en-US"/>
        </w:rPr>
      </w:pPr>
      <w:r w:rsidRPr="000354FA">
        <w:rPr>
          <w:rFonts w:cstheme="majorBidi"/>
          <w:lang w:val="en-US"/>
        </w:rPr>
        <w:t>In this chapter,</w:t>
      </w:r>
      <w:r w:rsidR="00604DA1" w:rsidRPr="000354FA">
        <w:rPr>
          <w:rFonts w:cstheme="majorBidi"/>
          <w:lang w:val="en-US"/>
        </w:rPr>
        <w:t xml:space="preserve"> </w:t>
      </w:r>
      <w:r w:rsidR="005225A0">
        <w:rPr>
          <w:rFonts w:cstheme="majorBidi"/>
          <w:lang w:val="en-US"/>
        </w:rPr>
        <w:t>we discuss</w:t>
      </w:r>
      <w:r w:rsidR="00CB1068">
        <w:rPr>
          <w:rFonts w:cstheme="majorBidi"/>
          <w:lang w:val="en-US"/>
        </w:rPr>
        <w:t xml:space="preserve"> </w:t>
      </w:r>
      <w:r w:rsidR="005225A0">
        <w:rPr>
          <w:rFonts w:cstheme="majorBidi"/>
          <w:lang w:val="en-US"/>
        </w:rPr>
        <w:t xml:space="preserve">the environment used to </w:t>
      </w:r>
      <w:r w:rsidR="00AD49C8">
        <w:rPr>
          <w:rFonts w:cstheme="majorBidi"/>
          <w:lang w:val="en-US"/>
        </w:rPr>
        <w:t xml:space="preserve">conduct </w:t>
      </w:r>
      <w:r w:rsidR="000102EC">
        <w:rPr>
          <w:rFonts w:cstheme="majorBidi"/>
          <w:lang w:val="en-US"/>
        </w:rPr>
        <w:t xml:space="preserve">an </w:t>
      </w:r>
      <w:r w:rsidR="005225A0">
        <w:rPr>
          <w:rFonts w:cstheme="majorBidi"/>
          <w:lang w:val="en-US"/>
        </w:rPr>
        <w:t xml:space="preserve">experiment </w:t>
      </w:r>
      <w:r w:rsidR="00EE4B56">
        <w:rPr>
          <w:rFonts w:cstheme="majorBidi"/>
          <w:lang w:val="en-US"/>
        </w:rPr>
        <w:t xml:space="preserve">on controller placement for the ethio-telecom WAN by </w:t>
      </w:r>
      <w:r w:rsidR="005225A0">
        <w:rPr>
          <w:rFonts w:cstheme="majorBidi"/>
          <w:lang w:val="en-US"/>
        </w:rPr>
        <w:t xml:space="preserve">optimized </w:t>
      </w:r>
      <w:r w:rsidR="00FE2F30">
        <w:rPr>
          <w:rFonts w:cstheme="majorBidi"/>
          <w:lang w:val="en-US"/>
        </w:rPr>
        <w:t>K-</w:t>
      </w:r>
      <w:r w:rsidR="00C06B50">
        <w:rPr>
          <w:rFonts w:cstheme="majorBidi"/>
          <w:lang w:val="en-US"/>
        </w:rPr>
        <w:t>medoid</w:t>
      </w:r>
      <w:r w:rsidR="005E6384">
        <w:rPr>
          <w:rFonts w:cstheme="majorBidi"/>
          <w:lang w:val="en-US"/>
        </w:rPr>
        <w:t xml:space="preserve"> based</w:t>
      </w:r>
      <w:r w:rsidR="005225A0">
        <w:rPr>
          <w:rFonts w:cstheme="majorBidi"/>
          <w:lang w:val="en-US"/>
        </w:rPr>
        <w:t xml:space="preserve">. </w:t>
      </w:r>
      <w:r w:rsidR="00D14517">
        <w:rPr>
          <w:rFonts w:cstheme="majorBidi"/>
          <w:lang w:val="en-US"/>
        </w:rPr>
        <w:t xml:space="preserve">Moreover, </w:t>
      </w:r>
      <w:r w:rsidR="002E24D2">
        <w:rPr>
          <w:rFonts w:cstheme="majorBidi"/>
          <w:lang w:val="en-US"/>
        </w:rPr>
        <w:t xml:space="preserve">we discussed </w:t>
      </w:r>
      <w:r w:rsidR="00D14517">
        <w:rPr>
          <w:rFonts w:cstheme="majorBidi"/>
          <w:lang w:val="en-US"/>
        </w:rPr>
        <w:t xml:space="preserve">the simulation result, discussion and evaluation of the </w:t>
      </w:r>
      <w:r w:rsidR="000102EC">
        <w:rPr>
          <w:rFonts w:cstheme="majorBidi"/>
          <w:lang w:val="en-US"/>
        </w:rPr>
        <w:t>proposed method</w:t>
      </w:r>
      <w:r w:rsidR="00D14517">
        <w:rPr>
          <w:rFonts w:cstheme="majorBidi"/>
          <w:lang w:val="en-US"/>
        </w:rPr>
        <w:t xml:space="preserve"> </w:t>
      </w:r>
      <w:r w:rsidR="00A22F24">
        <w:rPr>
          <w:rFonts w:cstheme="majorBidi"/>
          <w:lang w:val="en-US"/>
        </w:rPr>
        <w:t>will made in</w:t>
      </w:r>
      <w:r w:rsidR="00EE3811">
        <w:rPr>
          <w:rFonts w:cstheme="majorBidi"/>
          <w:lang w:val="en-US"/>
        </w:rPr>
        <w:t xml:space="preserve"> detail</w:t>
      </w:r>
      <w:r w:rsidR="00D14517">
        <w:rPr>
          <w:rFonts w:cstheme="majorBidi"/>
          <w:lang w:val="en-US"/>
        </w:rPr>
        <w:t xml:space="preserve">. </w:t>
      </w:r>
      <w:r w:rsidR="00B423FD">
        <w:rPr>
          <w:rFonts w:cstheme="majorBidi"/>
          <w:lang w:val="en-US"/>
        </w:rPr>
        <w:t xml:space="preserve">The </w:t>
      </w:r>
      <w:r w:rsidR="00604DA1" w:rsidRPr="000354FA">
        <w:rPr>
          <w:rFonts w:cstheme="majorBidi"/>
          <w:lang w:val="en-US"/>
        </w:rPr>
        <w:t xml:space="preserve">controller placement </w:t>
      </w:r>
      <w:r w:rsidR="002171C6">
        <w:rPr>
          <w:rFonts w:cstheme="majorBidi"/>
          <w:lang w:val="en-US"/>
        </w:rPr>
        <w:t xml:space="preserve">result </w:t>
      </w:r>
      <w:r w:rsidR="00604DA1" w:rsidRPr="000354FA">
        <w:rPr>
          <w:rFonts w:cstheme="majorBidi"/>
          <w:lang w:val="en-US"/>
        </w:rPr>
        <w:t xml:space="preserve">for </w:t>
      </w:r>
      <w:r w:rsidR="004A3370">
        <w:rPr>
          <w:rFonts w:cstheme="majorBidi"/>
          <w:lang w:val="en-US"/>
        </w:rPr>
        <w:t xml:space="preserve">the </w:t>
      </w:r>
      <w:r w:rsidR="00604DA1" w:rsidRPr="000354FA">
        <w:rPr>
          <w:rFonts w:cstheme="majorBidi"/>
          <w:lang w:val="en-US"/>
        </w:rPr>
        <w:t>network topology</w:t>
      </w:r>
      <w:r w:rsidR="008349D0">
        <w:rPr>
          <w:rFonts w:cstheme="majorBidi"/>
          <w:lang w:val="en-US"/>
        </w:rPr>
        <w:t xml:space="preserve"> </w:t>
      </w:r>
      <w:r w:rsidR="00215AC7">
        <w:rPr>
          <w:rFonts w:cstheme="majorBidi"/>
          <w:lang w:val="en-US"/>
        </w:rPr>
        <w:t xml:space="preserve">is </w:t>
      </w:r>
      <w:r w:rsidR="008349D0">
        <w:rPr>
          <w:rFonts w:cstheme="majorBidi"/>
          <w:lang w:val="en-US"/>
        </w:rPr>
        <w:t xml:space="preserve">shown </w:t>
      </w:r>
      <w:r w:rsidR="00604DA1" w:rsidRPr="000354FA">
        <w:rPr>
          <w:rFonts w:cstheme="majorBidi"/>
          <w:lang w:val="en-US"/>
        </w:rPr>
        <w:t xml:space="preserve">by </w:t>
      </w:r>
      <w:r w:rsidR="00C3268C" w:rsidRPr="000354FA">
        <w:rPr>
          <w:rFonts w:cstheme="majorBidi"/>
          <w:lang w:val="en-US"/>
        </w:rPr>
        <w:t xml:space="preserve">using </w:t>
      </w:r>
      <w:r w:rsidR="00517937">
        <w:rPr>
          <w:rFonts w:cstheme="majorBidi"/>
          <w:lang w:val="en-US"/>
        </w:rPr>
        <w:t xml:space="preserve">a </w:t>
      </w:r>
      <w:r w:rsidR="00C3268C" w:rsidRPr="000354FA">
        <w:rPr>
          <w:rFonts w:cstheme="majorBidi"/>
          <w:lang w:val="en-US"/>
        </w:rPr>
        <w:t>different</w:t>
      </w:r>
      <w:r w:rsidR="00604DA1" w:rsidRPr="000354FA">
        <w:rPr>
          <w:rFonts w:cstheme="majorBidi"/>
          <w:lang w:val="en-US"/>
        </w:rPr>
        <w:t xml:space="preserve"> number of </w:t>
      </w:r>
      <w:r w:rsidR="00517937">
        <w:rPr>
          <w:rFonts w:cstheme="majorBidi"/>
          <w:lang w:val="en-US"/>
        </w:rPr>
        <w:t xml:space="preserve">the </w:t>
      </w:r>
      <w:r w:rsidR="00604DA1" w:rsidRPr="000354FA">
        <w:rPr>
          <w:rFonts w:cstheme="majorBidi"/>
          <w:lang w:val="en-US"/>
        </w:rPr>
        <w:t>controller</w:t>
      </w:r>
      <w:r w:rsidR="000E5930">
        <w:rPr>
          <w:rFonts w:cstheme="majorBidi"/>
          <w:lang w:val="en-US"/>
        </w:rPr>
        <w:t>.</w:t>
      </w:r>
      <w:r w:rsidR="00604DA1" w:rsidRPr="000354FA">
        <w:rPr>
          <w:rFonts w:cstheme="majorBidi"/>
          <w:lang w:val="en-US"/>
        </w:rPr>
        <w:t xml:space="preserve"> </w:t>
      </w:r>
      <w:r w:rsidR="000E5930">
        <w:rPr>
          <w:rFonts w:cstheme="majorBidi"/>
          <w:lang w:val="en-US"/>
        </w:rPr>
        <w:t>The number of tested controllers</w:t>
      </w:r>
      <w:r w:rsidR="00DC0539">
        <w:rPr>
          <w:rFonts w:cstheme="majorBidi"/>
          <w:lang w:val="en-US"/>
        </w:rPr>
        <w:t xml:space="preserve"> ranges </w:t>
      </w:r>
      <w:r w:rsidR="00604DA1" w:rsidRPr="000354FA">
        <w:rPr>
          <w:rFonts w:cstheme="majorBidi"/>
          <w:lang w:val="en-US"/>
        </w:rPr>
        <w:t>from two to nine based on metrics</w:t>
      </w:r>
      <w:r w:rsidR="002A3B98">
        <w:rPr>
          <w:rFonts w:cstheme="majorBidi"/>
          <w:lang w:val="en-US"/>
        </w:rPr>
        <w:t xml:space="preserve"> </w:t>
      </w:r>
      <w:r w:rsidR="00130186">
        <w:rPr>
          <w:rFonts w:cstheme="majorBidi"/>
          <w:lang w:val="en-US"/>
        </w:rPr>
        <w:t>used for performance measurement</w:t>
      </w:r>
      <w:r w:rsidR="00604DA1" w:rsidRPr="000354FA">
        <w:rPr>
          <w:rFonts w:cstheme="majorBidi"/>
          <w:lang w:val="en-US"/>
        </w:rPr>
        <w:t>.</w:t>
      </w:r>
      <w:r w:rsidR="00677178" w:rsidRPr="000354FA">
        <w:rPr>
          <w:rFonts w:cstheme="majorBidi"/>
          <w:lang w:val="en-US"/>
        </w:rPr>
        <w:t xml:space="preserve"> </w:t>
      </w:r>
      <w:r w:rsidR="00C3268C" w:rsidRPr="000354FA">
        <w:rPr>
          <w:rFonts w:cstheme="majorBidi"/>
          <w:lang w:val="en-US"/>
        </w:rPr>
        <w:t>Lastly, we</w:t>
      </w:r>
      <w:r w:rsidR="0094236D" w:rsidRPr="000354FA">
        <w:rPr>
          <w:rFonts w:cstheme="majorBidi"/>
          <w:lang w:val="en-US"/>
        </w:rPr>
        <w:t xml:space="preserve"> discussed the controller placement</w:t>
      </w:r>
      <w:r w:rsidR="00D47946" w:rsidRPr="000354FA">
        <w:rPr>
          <w:rFonts w:cstheme="majorBidi"/>
          <w:lang w:val="en-US"/>
        </w:rPr>
        <w:t xml:space="preserve"> </w:t>
      </w:r>
      <w:r w:rsidR="00C4782D" w:rsidRPr="000354FA">
        <w:rPr>
          <w:rFonts w:cstheme="majorBidi"/>
          <w:lang w:val="en-US"/>
        </w:rPr>
        <w:t>by</w:t>
      </w:r>
      <w:r w:rsidR="00C4782D">
        <w:rPr>
          <w:rFonts w:cstheme="majorBidi"/>
          <w:lang w:val="en-US"/>
        </w:rPr>
        <w:t xml:space="preserve"> comparing</w:t>
      </w:r>
      <w:r w:rsidR="00535B7E">
        <w:rPr>
          <w:rFonts w:cstheme="majorBidi"/>
          <w:lang w:val="en-US"/>
        </w:rPr>
        <w:t xml:space="preserve"> </w:t>
      </w:r>
      <w:r w:rsidR="00C4782D">
        <w:rPr>
          <w:rFonts w:cstheme="majorBidi"/>
          <w:lang w:val="en-US"/>
        </w:rPr>
        <w:t xml:space="preserve">the </w:t>
      </w:r>
      <w:r w:rsidR="00C4782D" w:rsidRPr="000354FA">
        <w:rPr>
          <w:rFonts w:cstheme="majorBidi"/>
          <w:lang w:val="en-US"/>
        </w:rPr>
        <w:t>two</w:t>
      </w:r>
      <w:r w:rsidR="009C7BF1" w:rsidRPr="000354FA">
        <w:rPr>
          <w:rFonts w:cstheme="majorBidi"/>
          <w:lang w:val="en-US"/>
        </w:rPr>
        <w:t xml:space="preserve"> algorithms </w:t>
      </w:r>
      <w:r w:rsidR="00804D6C">
        <w:rPr>
          <w:rFonts w:cstheme="majorBidi"/>
          <w:lang w:val="en-US"/>
        </w:rPr>
        <w:t>with</w:t>
      </w:r>
      <w:r w:rsidR="009C7BF1" w:rsidRPr="000354FA">
        <w:rPr>
          <w:rFonts w:cstheme="majorBidi"/>
          <w:lang w:val="en-US"/>
        </w:rPr>
        <w:t xml:space="preserve"> the optimized </w:t>
      </w:r>
      <w:r w:rsidR="00FE2F30">
        <w:rPr>
          <w:rFonts w:cstheme="majorBidi"/>
          <w:lang w:val="en-US"/>
        </w:rPr>
        <w:t>K-</w:t>
      </w:r>
      <w:r w:rsidR="00C06B50">
        <w:rPr>
          <w:rFonts w:cstheme="majorBidi"/>
          <w:lang w:val="en-US"/>
        </w:rPr>
        <w:t>medoid</w:t>
      </w:r>
      <w:r w:rsidR="00FE2F30">
        <w:rPr>
          <w:rFonts w:cstheme="majorBidi"/>
          <w:lang w:val="en-US"/>
        </w:rPr>
        <w:t xml:space="preserve"> algorithm</w:t>
      </w:r>
      <w:r w:rsidR="0094734E">
        <w:rPr>
          <w:rFonts w:cstheme="majorBidi"/>
          <w:lang w:val="en-US"/>
        </w:rPr>
        <w:t>.</w:t>
      </w:r>
      <w:r w:rsidR="00180763">
        <w:rPr>
          <w:rFonts w:cstheme="majorBidi"/>
          <w:lang w:val="en-US"/>
        </w:rPr>
        <w:t xml:space="preserve"> T</w:t>
      </w:r>
      <w:r w:rsidR="00535B7E">
        <w:rPr>
          <w:rFonts w:cstheme="majorBidi"/>
          <w:lang w:val="en-US"/>
        </w:rPr>
        <w:t>he metrics such as</w:t>
      </w:r>
      <w:r w:rsidR="009C7BF1" w:rsidRPr="000354FA">
        <w:rPr>
          <w:rFonts w:cstheme="majorBidi"/>
          <w:lang w:val="en-US"/>
        </w:rPr>
        <w:t xml:space="preserve"> </w:t>
      </w:r>
      <w:r w:rsidR="00247A97" w:rsidRPr="000354FA">
        <w:rPr>
          <w:rFonts w:cstheme="majorBidi"/>
          <w:lang w:val="en-US"/>
        </w:rPr>
        <w:t>average</w:t>
      </w:r>
      <w:r w:rsidR="009C7BF1" w:rsidRPr="000354FA">
        <w:rPr>
          <w:rFonts w:cstheme="majorBidi"/>
          <w:lang w:val="en-US"/>
        </w:rPr>
        <w:t xml:space="preserve"> N2C </w:t>
      </w:r>
      <w:r w:rsidR="00247A97" w:rsidRPr="000354FA">
        <w:rPr>
          <w:rFonts w:cstheme="majorBidi"/>
          <w:lang w:val="en-US"/>
        </w:rPr>
        <w:t>latency, maximum</w:t>
      </w:r>
      <w:r w:rsidR="009C7BF1" w:rsidRPr="000354FA">
        <w:rPr>
          <w:rFonts w:cstheme="majorBidi"/>
          <w:lang w:val="en-US"/>
        </w:rPr>
        <w:t xml:space="preserve"> N2C </w:t>
      </w:r>
      <w:r w:rsidR="00247A97" w:rsidRPr="000354FA">
        <w:rPr>
          <w:rFonts w:cstheme="majorBidi"/>
          <w:lang w:val="en-US"/>
        </w:rPr>
        <w:t>laten</w:t>
      </w:r>
      <w:r w:rsidR="0094734E">
        <w:rPr>
          <w:rFonts w:cstheme="majorBidi"/>
          <w:lang w:val="en-US"/>
        </w:rPr>
        <w:t xml:space="preserve">cy, </w:t>
      </w:r>
      <w:r w:rsidR="007D6687">
        <w:rPr>
          <w:rFonts w:cstheme="majorBidi"/>
          <w:lang w:val="en-US"/>
        </w:rPr>
        <w:t xml:space="preserve">average and maximum </w:t>
      </w:r>
      <w:r w:rsidR="009C7BF1" w:rsidRPr="000354FA">
        <w:rPr>
          <w:rFonts w:cstheme="majorBidi"/>
          <w:lang w:val="en-US"/>
        </w:rPr>
        <w:t>latency between controllers</w:t>
      </w:r>
      <w:r w:rsidR="007D6687">
        <w:rPr>
          <w:rFonts w:cstheme="majorBidi"/>
          <w:lang w:val="en-US"/>
        </w:rPr>
        <w:t>,</w:t>
      </w:r>
      <w:r w:rsidR="009C7BF1" w:rsidRPr="000354FA">
        <w:rPr>
          <w:rFonts w:cstheme="majorBidi"/>
          <w:lang w:val="en-US"/>
        </w:rPr>
        <w:t xml:space="preserve"> </w:t>
      </w:r>
      <w:r w:rsidR="00743EA3">
        <w:rPr>
          <w:rFonts w:cstheme="majorBidi"/>
          <w:lang w:val="en-US"/>
        </w:rPr>
        <w:t xml:space="preserve">and </w:t>
      </w:r>
      <w:r w:rsidR="0094734E">
        <w:rPr>
          <w:rFonts w:cstheme="majorBidi"/>
          <w:lang w:val="en-US"/>
        </w:rPr>
        <w:t>load balancing are considered</w:t>
      </w:r>
      <w:r w:rsidR="00180763">
        <w:rPr>
          <w:rFonts w:cstheme="majorBidi"/>
          <w:lang w:val="en-US"/>
        </w:rPr>
        <w:t xml:space="preserve"> for </w:t>
      </w:r>
      <w:r w:rsidR="006B232E">
        <w:rPr>
          <w:rFonts w:cstheme="majorBidi"/>
          <w:lang w:val="en-US"/>
        </w:rPr>
        <w:t xml:space="preserve">measurement of the topology </w:t>
      </w:r>
      <w:r w:rsidR="00180763">
        <w:rPr>
          <w:rFonts w:cstheme="majorBidi"/>
          <w:lang w:val="en-US"/>
        </w:rPr>
        <w:t>performance</w:t>
      </w:r>
      <w:r w:rsidR="00535B7E">
        <w:rPr>
          <w:rFonts w:cstheme="majorBidi"/>
          <w:lang w:val="en-US"/>
        </w:rPr>
        <w:t>.</w:t>
      </w:r>
      <w:r w:rsidR="00804D6C">
        <w:rPr>
          <w:rFonts w:cstheme="majorBidi"/>
          <w:lang w:val="en-US"/>
        </w:rPr>
        <w:t xml:space="preserve"> </w:t>
      </w:r>
    </w:p>
    <w:p w14:paraId="41C011F8" w14:textId="693A8516" w:rsidR="00517F6D" w:rsidRDefault="00517F6D" w:rsidP="001A72CB">
      <w:pPr>
        <w:pStyle w:val="Heading2"/>
      </w:pPr>
      <w:bookmarkStart w:id="176" w:name="_Toc31091447"/>
      <w:r w:rsidRPr="00B40D33">
        <w:t>Simulation Tools</w:t>
      </w:r>
      <w:bookmarkEnd w:id="176"/>
      <w:r w:rsidR="0062279D">
        <w:t xml:space="preserve"> </w:t>
      </w:r>
    </w:p>
    <w:p w14:paraId="6BFD1A43" w14:textId="5A719F24" w:rsidR="00290DED" w:rsidRDefault="00220C2F" w:rsidP="006B0566">
      <w:pPr>
        <w:spacing w:line="360" w:lineRule="auto"/>
      </w:pPr>
      <w:r w:rsidRPr="000354FA">
        <w:rPr>
          <w:rFonts w:cstheme="majorBidi"/>
          <w:color w:val="000000"/>
        </w:rPr>
        <w:t xml:space="preserve">In this section, we </w:t>
      </w:r>
      <w:r w:rsidR="00AC60D3">
        <w:rPr>
          <w:rFonts w:cstheme="majorBidi"/>
          <w:color w:val="000000"/>
        </w:rPr>
        <w:t xml:space="preserve">have </w:t>
      </w:r>
      <w:r w:rsidRPr="000354FA">
        <w:rPr>
          <w:rFonts w:cstheme="majorBidi"/>
          <w:color w:val="000000"/>
        </w:rPr>
        <w:t>discuss</w:t>
      </w:r>
      <w:r w:rsidR="00204730">
        <w:rPr>
          <w:rFonts w:cstheme="majorBidi"/>
          <w:color w:val="000000"/>
        </w:rPr>
        <w:t>ed</w:t>
      </w:r>
      <w:r w:rsidRPr="000354FA">
        <w:rPr>
          <w:rFonts w:cstheme="majorBidi"/>
          <w:color w:val="000000"/>
        </w:rPr>
        <w:t xml:space="preserve"> </w:t>
      </w:r>
      <w:r w:rsidR="00204730">
        <w:rPr>
          <w:rFonts w:cstheme="majorBidi"/>
          <w:color w:val="000000"/>
        </w:rPr>
        <w:t xml:space="preserve">the </w:t>
      </w:r>
      <w:r w:rsidRPr="000354FA">
        <w:rPr>
          <w:rFonts w:cstheme="majorBidi"/>
          <w:color w:val="000000"/>
        </w:rPr>
        <w:t>experimental setup and tools</w:t>
      </w:r>
      <w:r w:rsidR="000C27FE">
        <w:rPr>
          <w:rFonts w:cstheme="majorBidi"/>
          <w:color w:val="000000"/>
        </w:rPr>
        <w:t xml:space="preserve">. We </w:t>
      </w:r>
      <w:r w:rsidR="003F0658">
        <w:rPr>
          <w:rFonts w:cstheme="majorBidi"/>
          <w:color w:val="000000"/>
        </w:rPr>
        <w:t xml:space="preserve">have </w:t>
      </w:r>
      <w:r w:rsidR="000C27FE">
        <w:rPr>
          <w:rFonts w:cstheme="majorBidi"/>
          <w:color w:val="000000"/>
        </w:rPr>
        <w:t xml:space="preserve">used </w:t>
      </w:r>
      <w:r w:rsidR="007355CE">
        <w:rPr>
          <w:rFonts w:cstheme="majorBidi"/>
          <w:color w:val="000000"/>
        </w:rPr>
        <w:t xml:space="preserve">some </w:t>
      </w:r>
      <w:r w:rsidR="000C27FE">
        <w:rPr>
          <w:rFonts w:cstheme="majorBidi"/>
          <w:color w:val="000000"/>
        </w:rPr>
        <w:t xml:space="preserve">tools to </w:t>
      </w:r>
      <w:r w:rsidRPr="000354FA">
        <w:rPr>
          <w:rFonts w:cstheme="majorBidi"/>
          <w:color w:val="000000"/>
        </w:rPr>
        <w:t xml:space="preserve">conduct experimental work </w:t>
      </w:r>
      <w:r w:rsidR="00381976">
        <w:rPr>
          <w:rFonts w:cstheme="majorBidi"/>
          <w:color w:val="000000"/>
        </w:rPr>
        <w:t xml:space="preserve">for </w:t>
      </w:r>
      <w:r w:rsidR="009F457B">
        <w:rPr>
          <w:rFonts w:cstheme="majorBidi"/>
          <w:color w:val="000000"/>
        </w:rPr>
        <w:t>ethio-telecom</w:t>
      </w:r>
      <w:r w:rsidRPr="000354FA">
        <w:rPr>
          <w:rFonts w:cstheme="majorBidi"/>
          <w:color w:val="000000"/>
        </w:rPr>
        <w:t xml:space="preserve"> </w:t>
      </w:r>
      <w:r w:rsidR="00381976">
        <w:rPr>
          <w:rFonts w:cstheme="majorBidi"/>
          <w:color w:val="000000"/>
        </w:rPr>
        <w:t>network</w:t>
      </w:r>
      <w:r>
        <w:rPr>
          <w:rFonts w:cstheme="majorBidi"/>
          <w:color w:val="000000"/>
        </w:rPr>
        <w:t xml:space="preserve"> </w:t>
      </w:r>
      <w:r w:rsidR="00B44A82">
        <w:rPr>
          <w:rFonts w:cstheme="majorBidi"/>
          <w:color w:val="000000"/>
        </w:rPr>
        <w:t xml:space="preserve">for </w:t>
      </w:r>
      <w:r w:rsidRPr="000354FA">
        <w:rPr>
          <w:rFonts w:cstheme="majorBidi"/>
          <w:color w:val="000000"/>
        </w:rPr>
        <w:t xml:space="preserve">CPP </w:t>
      </w:r>
      <w:r w:rsidR="00381976" w:rsidRPr="000354FA">
        <w:rPr>
          <w:rFonts w:cstheme="majorBidi"/>
          <w:color w:val="000000"/>
        </w:rPr>
        <w:t xml:space="preserve">optimization </w:t>
      </w:r>
      <w:r w:rsidR="00381976">
        <w:rPr>
          <w:rFonts w:cstheme="majorBidi"/>
          <w:color w:val="000000"/>
        </w:rPr>
        <w:t xml:space="preserve">and </w:t>
      </w:r>
      <w:r w:rsidR="00AA47B0">
        <w:rPr>
          <w:rFonts w:cstheme="majorBidi"/>
          <w:color w:val="000000"/>
        </w:rPr>
        <w:t xml:space="preserve">improve </w:t>
      </w:r>
      <w:r w:rsidRPr="000354FA">
        <w:rPr>
          <w:rFonts w:cstheme="majorBidi"/>
          <w:color w:val="000000"/>
        </w:rPr>
        <w:t xml:space="preserve">performance of the network. </w:t>
      </w:r>
    </w:p>
    <w:p w14:paraId="42292821" w14:textId="5BE3FA65" w:rsidR="00E03CB2" w:rsidRPr="00220C2F" w:rsidRDefault="00290DED" w:rsidP="00507AC1">
      <w:pPr>
        <w:spacing w:line="360" w:lineRule="auto"/>
      </w:pPr>
      <w:r>
        <w:rPr>
          <w:rFonts w:cstheme="majorBidi"/>
        </w:rPr>
        <w:t>The</w:t>
      </w:r>
      <w:r w:rsidR="00781ED4">
        <w:rPr>
          <w:rFonts w:cstheme="majorBidi"/>
        </w:rPr>
        <w:t xml:space="preserve"> </w:t>
      </w:r>
      <w:r w:rsidR="007355CE">
        <w:rPr>
          <w:rFonts w:cstheme="majorBidi"/>
        </w:rPr>
        <w:t xml:space="preserve">main </w:t>
      </w:r>
      <w:r w:rsidR="00781ED4" w:rsidRPr="000354FA">
        <w:rPr>
          <w:rFonts w:cstheme="majorBidi"/>
        </w:rPr>
        <w:t>SDN</w:t>
      </w:r>
      <w:r>
        <w:rPr>
          <w:rFonts w:cstheme="majorBidi"/>
        </w:rPr>
        <w:t xml:space="preserve"> simulation </w:t>
      </w:r>
      <w:r w:rsidR="00517F6D" w:rsidRPr="000354FA">
        <w:rPr>
          <w:rFonts w:cstheme="majorBidi"/>
        </w:rPr>
        <w:t xml:space="preserve">tools include </w:t>
      </w:r>
      <w:r w:rsidR="00204730">
        <w:rPr>
          <w:rFonts w:cstheme="majorBidi"/>
        </w:rPr>
        <w:t>M</w:t>
      </w:r>
      <w:r w:rsidR="00517F6D" w:rsidRPr="000354FA">
        <w:rPr>
          <w:rFonts w:cstheme="majorBidi"/>
        </w:rPr>
        <w:t>atlab and Simulink,</w:t>
      </w:r>
      <w:r w:rsidR="00517F6D">
        <w:rPr>
          <w:rFonts w:cstheme="majorBidi"/>
        </w:rPr>
        <w:t xml:space="preserve"> </w:t>
      </w:r>
      <w:r w:rsidR="00517F6D" w:rsidRPr="000354FA">
        <w:rPr>
          <w:rFonts w:cstheme="majorBidi"/>
        </w:rPr>
        <w:t xml:space="preserve">POCO </w:t>
      </w:r>
      <w:r w:rsidR="00204730">
        <w:rPr>
          <w:rFonts w:cstheme="majorBidi"/>
        </w:rPr>
        <w:t>M</w:t>
      </w:r>
      <w:r w:rsidR="00517F6D" w:rsidRPr="000354FA">
        <w:rPr>
          <w:rFonts w:cstheme="majorBidi"/>
        </w:rPr>
        <w:t xml:space="preserve">atlab based tool, </w:t>
      </w:r>
      <w:r w:rsidR="001166D4" w:rsidRPr="000354FA">
        <w:rPr>
          <w:rFonts w:cstheme="majorBidi"/>
        </w:rPr>
        <w:t>Mininet</w:t>
      </w:r>
      <w:r w:rsidR="00517F6D" w:rsidRPr="000354FA">
        <w:rPr>
          <w:rFonts w:cstheme="majorBidi"/>
        </w:rPr>
        <w:t xml:space="preserve"> network emulator</w:t>
      </w:r>
      <w:r w:rsidR="001166D4" w:rsidRPr="000354FA">
        <w:rPr>
          <w:rFonts w:cstheme="majorBidi"/>
        </w:rPr>
        <w:t xml:space="preserve">, </w:t>
      </w:r>
      <w:r w:rsidR="003107F1">
        <w:t>Network Simulator Version 3(</w:t>
      </w:r>
      <w:r w:rsidR="001166D4" w:rsidRPr="000354FA">
        <w:rPr>
          <w:rFonts w:cstheme="majorBidi"/>
        </w:rPr>
        <w:t>NS3</w:t>
      </w:r>
      <w:r w:rsidR="003107F1">
        <w:rPr>
          <w:rFonts w:cstheme="majorBidi"/>
        </w:rPr>
        <w:t>)</w:t>
      </w:r>
      <w:r w:rsidR="001166D4" w:rsidRPr="000354FA">
        <w:rPr>
          <w:rFonts w:cstheme="majorBidi"/>
        </w:rPr>
        <w:t>, OFnet</w:t>
      </w:r>
      <w:r w:rsidR="005A0A6E">
        <w:rPr>
          <w:rFonts w:cstheme="majorBidi"/>
        </w:rPr>
        <w:t xml:space="preserve"> (OpenFlow Network)</w:t>
      </w:r>
      <w:r w:rsidR="00517F6D" w:rsidRPr="000354FA">
        <w:rPr>
          <w:rFonts w:cstheme="majorBidi"/>
        </w:rPr>
        <w:t xml:space="preserve"> and Estinet 9.0 network simulator.</w:t>
      </w:r>
      <w:r w:rsidR="002B3D9D">
        <w:rPr>
          <w:rFonts w:cstheme="majorBidi"/>
        </w:rPr>
        <w:t xml:space="preserve"> </w:t>
      </w:r>
      <w:r w:rsidR="00436BFF">
        <w:rPr>
          <w:rFonts w:cstheme="majorBidi"/>
        </w:rPr>
        <w:t xml:space="preserve">These </w:t>
      </w:r>
      <w:r w:rsidR="00D46B97">
        <w:rPr>
          <w:rFonts w:cstheme="majorBidi"/>
        </w:rPr>
        <w:t xml:space="preserve">tools </w:t>
      </w:r>
      <w:r w:rsidR="001D1C8B">
        <w:rPr>
          <w:rFonts w:cstheme="majorBidi"/>
        </w:rPr>
        <w:t xml:space="preserve">are </w:t>
      </w:r>
      <w:r w:rsidR="00E03CB2">
        <w:rPr>
          <w:rFonts w:cstheme="majorBidi"/>
        </w:rPr>
        <w:t>discuss</w:t>
      </w:r>
      <w:r w:rsidR="00436BFF">
        <w:rPr>
          <w:rFonts w:cstheme="majorBidi"/>
        </w:rPr>
        <w:t>ed</w:t>
      </w:r>
      <w:r w:rsidR="00E03CB2">
        <w:rPr>
          <w:rFonts w:cstheme="majorBidi"/>
        </w:rPr>
        <w:t xml:space="preserve"> </w:t>
      </w:r>
      <w:r w:rsidR="00C14AF9">
        <w:rPr>
          <w:rFonts w:cstheme="majorBidi"/>
        </w:rPr>
        <w:t xml:space="preserve">one by </w:t>
      </w:r>
      <w:r w:rsidR="007355CE">
        <w:rPr>
          <w:rFonts w:cstheme="majorBidi"/>
        </w:rPr>
        <w:t>one</w:t>
      </w:r>
      <w:r w:rsidR="00204730">
        <w:rPr>
          <w:rFonts w:cstheme="majorBidi"/>
        </w:rPr>
        <w:t>.</w:t>
      </w:r>
    </w:p>
    <w:p w14:paraId="1230F8F6" w14:textId="41D4775C" w:rsidR="00BE4E37" w:rsidRDefault="00BE4E37" w:rsidP="00734310">
      <w:pPr>
        <w:pStyle w:val="Heading3"/>
      </w:pPr>
      <w:bookmarkStart w:id="177" w:name="_Toc31091448"/>
      <w:r w:rsidRPr="00326CC2">
        <w:t xml:space="preserve">Matlab </w:t>
      </w:r>
      <w:r w:rsidR="009C070E" w:rsidRPr="00326CC2">
        <w:t>Simulink</w:t>
      </w:r>
      <w:bookmarkEnd w:id="177"/>
    </w:p>
    <w:p w14:paraId="521EA6BC" w14:textId="64F19749" w:rsidR="009C070E" w:rsidRDefault="00FF651A" w:rsidP="00FF651A">
      <w:pPr>
        <w:spacing w:line="360" w:lineRule="auto"/>
        <w:rPr>
          <w:rFonts w:cstheme="majorBidi"/>
          <w:b/>
          <w:bCs/>
          <w:i/>
          <w:iCs/>
        </w:rPr>
      </w:pPr>
      <w:r w:rsidRPr="0012577D">
        <w:rPr>
          <w:rFonts w:cstheme="majorBidi"/>
        </w:rPr>
        <w:t>Matlab Simulink</w:t>
      </w:r>
      <w:r>
        <w:rPr>
          <w:rFonts w:cstheme="majorBidi"/>
          <w:b/>
          <w:bCs/>
          <w:i/>
          <w:iCs/>
        </w:rPr>
        <w:t xml:space="preserve"> </w:t>
      </w:r>
      <w:r w:rsidR="005A1E30" w:rsidRPr="006630F3">
        <w:rPr>
          <w:rFonts w:cstheme="majorBidi"/>
        </w:rPr>
        <w:t>is</w:t>
      </w:r>
      <w:r w:rsidR="00710EAF" w:rsidRPr="006630F3">
        <w:rPr>
          <w:rFonts w:cstheme="majorBidi"/>
        </w:rPr>
        <w:t xml:space="preserve"> a MATLAB </w:t>
      </w:r>
      <w:r w:rsidR="002C1407" w:rsidRPr="006630F3">
        <w:rPr>
          <w:rFonts w:cstheme="majorBidi"/>
        </w:rPr>
        <w:t xml:space="preserve">tool </w:t>
      </w:r>
      <w:r w:rsidR="0001016B">
        <w:rPr>
          <w:rFonts w:cstheme="majorBidi"/>
        </w:rPr>
        <w:t>that</w:t>
      </w:r>
      <w:r w:rsidR="002C1407" w:rsidRPr="006630F3">
        <w:rPr>
          <w:rFonts w:cstheme="majorBidi"/>
        </w:rPr>
        <w:t xml:space="preserve"> </w:t>
      </w:r>
      <w:r w:rsidR="005A1E30" w:rsidRPr="006630F3">
        <w:rPr>
          <w:rFonts w:cstheme="majorBidi"/>
        </w:rPr>
        <w:t>doesn’t provide OpenFlow</w:t>
      </w:r>
      <w:r w:rsidR="00567F66">
        <w:rPr>
          <w:rFonts w:cstheme="majorBidi"/>
        </w:rPr>
        <w:t xml:space="preserve"> support and can be extended for SDN support</w:t>
      </w:r>
      <w:r w:rsidR="007C21D2">
        <w:rPr>
          <w:rFonts w:cstheme="majorBidi"/>
        </w:rPr>
        <w:t xml:space="preserve"> </w:t>
      </w:r>
      <w:r w:rsidR="007C21D2">
        <w:rPr>
          <w:rFonts w:cstheme="majorBidi"/>
        </w:rPr>
        <w:fldChar w:fldCharType="begin" w:fldLock="1"/>
      </w:r>
      <w:r w:rsidR="00BE1B03">
        <w:rPr>
          <w:rFonts w:cstheme="majorBidi"/>
        </w:rPr>
        <w:instrText>ADDIN CSL_CITATION {"citationItems":[{"id":"ITEM-1","itemData":{"DOI":"10.1109/ICSCCC.2018.8703211","ISBN":"9781538663738","abstract":"Software Defined Networking is a novel paradigm for researchers. This field has sub-domains with different issues which need to be worked on and provide solutions, as in other fields of research. Simulation is one of the most commonly used methods by researchers to study and evaluate new theories as well as the behavior of any existing network. In this paper, an attempt has been made to provide a comprehensive study and analysis of different open source simulators and emulators freely available for Software Defined Networks. Various merits have been discussed along with limitation they possess in simulating the Software Defined Networks. The goal is to introduce newbie to different software available for evaluating the network for the purpose of research in this emerging field. Selection of a network simulator is a crucial task for researchers. This article provides help to the scholars to choose the software that suits their requirement of performance evaluation in the area. The idea is to compare these performance evaluators by first simulating a topology and then some specific parameters, to find the optimal one.","author":[{"dropping-particle":"","family":"Nayyer","given":"Amit","non-dropping-particle":"","parse-names":false,"suffix":""},{"dropping-particle":"","family":"Sharma","given":"Aman Kumar","non-dropping-particle":"","parse-names":false,"suffix":""},{"dropping-particle":"","family":"Awasthi","given":"Lalit K.","non-dropping-particle":"","parse-names":false,"suffix":""}],"container-title":"ICSCCC 2018 - 1st International Conference on Secure Cyber Computing and Communications","id":"ITEM-1","issued":{"date-parts":[["2018"]]},"page":"333-339","publisher":"IEEE","title":"A Study of Performance Evaluators for Software Defined Networking","type":"article-journal"},"uris":["http://www.mendeley.com/documents/?uuid=c406da6d-76ae-4731-8f79-eef99a7579ff"]}],"mendeley":{"formattedCitation":"[39]","plainTextFormattedCitation":"[39]","previouslyFormattedCitation":"[38]"},"properties":{"noteIndex":0},"schema":"https://github.com/citation-style-language/schema/raw/master/csl-citation.json"}</w:instrText>
      </w:r>
      <w:r w:rsidR="007C21D2">
        <w:rPr>
          <w:rFonts w:cstheme="majorBidi"/>
        </w:rPr>
        <w:fldChar w:fldCharType="separate"/>
      </w:r>
      <w:r w:rsidR="00BE1B03" w:rsidRPr="00BE1B03">
        <w:rPr>
          <w:rFonts w:cstheme="majorBidi"/>
          <w:noProof/>
        </w:rPr>
        <w:t>[39]</w:t>
      </w:r>
      <w:r w:rsidR="007C21D2">
        <w:rPr>
          <w:rFonts w:cstheme="majorBidi"/>
        </w:rPr>
        <w:fldChar w:fldCharType="end"/>
      </w:r>
      <w:r w:rsidR="00567F66">
        <w:rPr>
          <w:rFonts w:cstheme="majorBidi"/>
        </w:rPr>
        <w:t>.</w:t>
      </w:r>
      <w:r w:rsidR="001312D2">
        <w:rPr>
          <w:rFonts w:cstheme="majorBidi"/>
        </w:rPr>
        <w:t xml:space="preserve"> This tool is </w:t>
      </w:r>
      <w:r w:rsidR="009B461A">
        <w:rPr>
          <w:rFonts w:cstheme="majorBidi"/>
        </w:rPr>
        <w:t xml:space="preserve">not </w:t>
      </w:r>
      <w:r w:rsidR="007B7F12">
        <w:rPr>
          <w:rFonts w:cstheme="majorBidi"/>
        </w:rPr>
        <w:t>comfortable</w:t>
      </w:r>
      <w:r w:rsidR="001312D2">
        <w:rPr>
          <w:rFonts w:cstheme="majorBidi"/>
        </w:rPr>
        <w:t xml:space="preserve"> for controller placement.</w:t>
      </w:r>
    </w:p>
    <w:p w14:paraId="2605104D" w14:textId="6DC768E6" w:rsidR="00BE4E37" w:rsidRDefault="009C070E" w:rsidP="00BE4E37">
      <w:pPr>
        <w:pStyle w:val="Heading3"/>
      </w:pPr>
      <w:bookmarkStart w:id="178" w:name="_Toc31091449"/>
      <w:r w:rsidRPr="009C070E">
        <w:t>POCO</w:t>
      </w:r>
      <w:r w:rsidR="00B13FBF">
        <w:t xml:space="preserve"> T</w:t>
      </w:r>
      <w:r w:rsidR="00A46CA7">
        <w:t>ool</w:t>
      </w:r>
      <w:bookmarkEnd w:id="178"/>
    </w:p>
    <w:p w14:paraId="7CEF60F2" w14:textId="16589479" w:rsidR="009C070E" w:rsidRDefault="004C665A" w:rsidP="0046204E">
      <w:pPr>
        <w:spacing w:line="360" w:lineRule="auto"/>
        <w:rPr>
          <w:rStyle w:val="tr"/>
          <w:rFonts w:cstheme="majorBidi"/>
        </w:rPr>
      </w:pPr>
      <w:r>
        <w:rPr>
          <w:rFonts w:cstheme="majorBidi"/>
          <w:b/>
          <w:bCs/>
          <w:i/>
          <w:iCs/>
        </w:rPr>
        <w:t xml:space="preserve"> </w:t>
      </w:r>
      <w:r w:rsidR="008D18B3">
        <w:rPr>
          <w:rStyle w:val="tr"/>
          <w:rFonts w:cstheme="majorBidi"/>
        </w:rPr>
        <w:t xml:space="preserve">It </w:t>
      </w:r>
      <w:r w:rsidRPr="000354FA">
        <w:rPr>
          <w:rStyle w:val="tr"/>
          <w:rFonts w:cstheme="majorBidi"/>
        </w:rPr>
        <w:t xml:space="preserve">is used for </w:t>
      </w:r>
      <w:r w:rsidR="00715F54">
        <w:rPr>
          <w:rStyle w:val="tr"/>
          <w:rFonts w:cstheme="majorBidi"/>
        </w:rPr>
        <w:t>CPP</w:t>
      </w:r>
      <w:r w:rsidR="001E65ED">
        <w:rPr>
          <w:rStyle w:val="tr"/>
          <w:rFonts w:cstheme="majorBidi"/>
        </w:rPr>
        <w:t xml:space="preserve"> </w:t>
      </w:r>
      <w:r w:rsidRPr="000354FA">
        <w:rPr>
          <w:rStyle w:val="tr"/>
          <w:rFonts w:cstheme="majorBidi"/>
        </w:rPr>
        <w:t xml:space="preserve">which provides </w:t>
      </w:r>
      <w:r w:rsidR="00906B2E">
        <w:rPr>
          <w:rStyle w:val="tr"/>
          <w:rFonts w:cstheme="majorBidi"/>
        </w:rPr>
        <w:t xml:space="preserve">a </w:t>
      </w:r>
      <w:r w:rsidR="00D82261" w:rsidRPr="000354FA">
        <w:rPr>
          <w:rStyle w:val="tr"/>
          <w:rFonts w:cstheme="majorBidi"/>
        </w:rPr>
        <w:t>suitable</w:t>
      </w:r>
      <w:r w:rsidR="001E65ED">
        <w:rPr>
          <w:rStyle w:val="tr"/>
          <w:rFonts w:cstheme="majorBidi"/>
        </w:rPr>
        <w:t xml:space="preserve"> and simple for </w:t>
      </w:r>
      <w:r w:rsidR="00D82261">
        <w:rPr>
          <w:rStyle w:val="tr"/>
          <w:rFonts w:cstheme="majorBidi"/>
        </w:rPr>
        <w:t>calculating</w:t>
      </w:r>
      <w:r w:rsidRPr="000354FA">
        <w:rPr>
          <w:rStyle w:val="tr"/>
          <w:rFonts w:cstheme="majorBidi"/>
        </w:rPr>
        <w:t xml:space="preserve">, </w:t>
      </w:r>
      <w:r w:rsidR="007B7F12" w:rsidRPr="000354FA">
        <w:rPr>
          <w:rStyle w:val="tr"/>
          <w:rFonts w:cstheme="majorBidi"/>
        </w:rPr>
        <w:t>analy</w:t>
      </w:r>
      <w:r w:rsidR="007B7F12">
        <w:rPr>
          <w:rStyle w:val="tr"/>
          <w:rFonts w:cstheme="majorBidi"/>
        </w:rPr>
        <w:t>sing</w:t>
      </w:r>
      <w:r w:rsidR="00D82261">
        <w:rPr>
          <w:rStyle w:val="tr"/>
          <w:rFonts w:cstheme="majorBidi"/>
        </w:rPr>
        <w:t xml:space="preserve"> and illustrating</w:t>
      </w:r>
      <w:r w:rsidRPr="000354FA">
        <w:rPr>
          <w:rStyle w:val="tr"/>
          <w:rFonts w:cstheme="majorBidi"/>
        </w:rPr>
        <w:t xml:space="preserve"> controller </w:t>
      </w:r>
      <w:r w:rsidR="007D02EE" w:rsidRPr="000354FA">
        <w:rPr>
          <w:rStyle w:val="tr"/>
          <w:rFonts w:cstheme="majorBidi"/>
        </w:rPr>
        <w:t>placement</w:t>
      </w:r>
      <w:r w:rsidR="007D02EE">
        <w:rPr>
          <w:rStyle w:val="tr"/>
          <w:rFonts w:cstheme="majorBidi"/>
        </w:rPr>
        <w:t>.</w:t>
      </w:r>
      <w:r w:rsidR="0046204E" w:rsidRPr="0046204E">
        <w:t xml:space="preserve"> </w:t>
      </w:r>
      <w:r w:rsidR="0046204E">
        <w:t>It considers multiple metrics for multi-objective controller placement.</w:t>
      </w:r>
      <w:r w:rsidR="007D02EE">
        <w:rPr>
          <w:rStyle w:val="tr"/>
          <w:rFonts w:cstheme="majorBidi"/>
        </w:rPr>
        <w:t xml:space="preserve"> </w:t>
      </w:r>
      <w:r w:rsidR="001122ED">
        <w:rPr>
          <w:rStyle w:val="tr"/>
          <w:rFonts w:cstheme="majorBidi"/>
        </w:rPr>
        <w:t xml:space="preserve">It </w:t>
      </w:r>
      <w:r w:rsidR="0012577D">
        <w:rPr>
          <w:rStyle w:val="tr"/>
          <w:rFonts w:cstheme="majorBidi"/>
        </w:rPr>
        <w:t xml:space="preserve">is </w:t>
      </w:r>
      <w:r w:rsidR="001122ED">
        <w:rPr>
          <w:rStyle w:val="tr"/>
          <w:rFonts w:cstheme="majorBidi"/>
        </w:rPr>
        <w:t xml:space="preserve">also used for </w:t>
      </w:r>
      <w:r w:rsidR="008E4AFA">
        <w:rPr>
          <w:rStyle w:val="tr"/>
          <w:rFonts w:cstheme="majorBidi"/>
        </w:rPr>
        <w:t xml:space="preserve">evaluation of the given topology </w:t>
      </w:r>
      <w:r w:rsidR="008E4AFA">
        <w:rPr>
          <w:rStyle w:val="tr"/>
          <w:rFonts w:cstheme="majorBidi"/>
        </w:rPr>
        <w:fldChar w:fldCharType="begin" w:fldLock="1"/>
      </w:r>
      <w:r w:rsidR="00BE1B03">
        <w:rPr>
          <w:rStyle w:val="tr"/>
          <w:rFonts w:cstheme="majorBidi"/>
        </w:rPr>
        <w:instrText>ADDIN CSL_CITATION {"citationItems":[{"id":"ITEM-1","itemData":{"ISBN":"9781479933600","author":[{"dropping-particle":"","family":"Hock","given":"David","non-dropping-particle":"","parse-names":false,"suffix":""},{"dropping-particle":"","family":"Hartmann","given":"Matthias","non-dropping-particle":"","parse-names":false,"suffix":""},{"dropping-particle":"","family":"Gebert","given":"Steffen","non-dropping-particle":"","parse-names":false,"suffix":""},{"dropping-particle":"","family":"Zinner","given":"Thomas","non-dropping-particle":"","parse-names":false,"suffix":""},{"dropping-particle":"","family":"Tran-gia","given":"Phuoc","non-dropping-particle":"","parse-names":false,"suffix":""}],"id":"ITEM-1","issued":{"date-parts":[["2014"]]},"page":"115-116","title":"POCO-PLC : Enabling Dynamic Pareto-Optimal Resilient Controller Placement in SDN Networks","type":"article-journal"},"uris":["http://www.mendeley.com/documents/?uuid=159d679b-17ce-4124-92f2-ead9602b8256"]}],"mendeley":{"formattedCitation":"[40]","plainTextFormattedCitation":"[40]","previouslyFormattedCitation":"[39]"},"properties":{"noteIndex":0},"schema":"https://github.com/citation-style-language/schema/raw/master/csl-citation.json"}</w:instrText>
      </w:r>
      <w:r w:rsidR="008E4AFA">
        <w:rPr>
          <w:rStyle w:val="tr"/>
          <w:rFonts w:cstheme="majorBidi"/>
        </w:rPr>
        <w:fldChar w:fldCharType="separate"/>
      </w:r>
      <w:r w:rsidR="00BE1B03" w:rsidRPr="00BE1B03">
        <w:rPr>
          <w:rStyle w:val="tr"/>
          <w:rFonts w:cstheme="majorBidi"/>
          <w:noProof/>
        </w:rPr>
        <w:t>[40]</w:t>
      </w:r>
      <w:r w:rsidR="008E4AFA">
        <w:rPr>
          <w:rStyle w:val="tr"/>
          <w:rFonts w:cstheme="majorBidi"/>
        </w:rPr>
        <w:fldChar w:fldCharType="end"/>
      </w:r>
      <w:r w:rsidR="008E4AFA">
        <w:rPr>
          <w:rStyle w:val="tr"/>
          <w:rFonts w:cstheme="majorBidi"/>
        </w:rPr>
        <w:t>.</w:t>
      </w:r>
    </w:p>
    <w:p w14:paraId="06F46751" w14:textId="26052F71" w:rsidR="00BE4E37" w:rsidRDefault="003301C9" w:rsidP="00BE4E37">
      <w:pPr>
        <w:pStyle w:val="Heading3"/>
      </w:pPr>
      <w:bookmarkStart w:id="179" w:name="_Toc31091450"/>
      <w:r w:rsidRPr="003301C9">
        <w:t xml:space="preserve">Mininet </w:t>
      </w:r>
      <w:r w:rsidR="004B5E6F" w:rsidRPr="003301C9">
        <w:t>Network Emulator</w:t>
      </w:r>
      <w:bookmarkEnd w:id="179"/>
    </w:p>
    <w:p w14:paraId="1D8656B3" w14:textId="7C348ED7" w:rsidR="00610ECC" w:rsidRPr="008273D2" w:rsidRDefault="000C5B02" w:rsidP="00906B2E">
      <w:pPr>
        <w:spacing w:line="360" w:lineRule="auto"/>
        <w:rPr>
          <w:rFonts w:ascii="Times New Roman" w:hAnsi="Times New Roman"/>
        </w:rPr>
      </w:pPr>
      <w:r>
        <w:rPr>
          <w:rFonts w:cstheme="majorBidi"/>
          <w:lang w:val="en-US"/>
        </w:rPr>
        <w:t>Mininet is a network</w:t>
      </w:r>
      <w:r w:rsidR="00610ECC">
        <w:rPr>
          <w:rFonts w:cstheme="majorBidi"/>
          <w:lang w:val="en-US"/>
        </w:rPr>
        <w:t xml:space="preserve"> simulator that is used to create virtual </w:t>
      </w:r>
      <w:r>
        <w:rPr>
          <w:rFonts w:cstheme="majorBidi"/>
          <w:lang w:val="en-US"/>
        </w:rPr>
        <w:t>host</w:t>
      </w:r>
      <w:r w:rsidR="00906B2E">
        <w:rPr>
          <w:rFonts w:cstheme="majorBidi"/>
          <w:lang w:val="en-US"/>
        </w:rPr>
        <w:t>s</w:t>
      </w:r>
      <w:r>
        <w:rPr>
          <w:rFonts w:cstheme="majorBidi"/>
          <w:lang w:val="en-US"/>
        </w:rPr>
        <w:t>, controllers, switches</w:t>
      </w:r>
      <w:r w:rsidR="00610ECC">
        <w:rPr>
          <w:rFonts w:cstheme="majorBidi"/>
          <w:lang w:val="en-US"/>
        </w:rPr>
        <w:t xml:space="preserve"> and links </w:t>
      </w:r>
      <w:r w:rsidR="002340B8">
        <w:rPr>
          <w:rFonts w:cstheme="majorBidi"/>
          <w:lang w:val="en-US"/>
        </w:rPr>
        <w:t xml:space="preserve">realistic </w:t>
      </w:r>
      <w:r w:rsidR="00610ECC">
        <w:rPr>
          <w:rFonts w:cstheme="majorBidi"/>
          <w:lang w:val="en-US"/>
        </w:rPr>
        <w:t>network</w:t>
      </w:r>
      <w:r w:rsidR="00906B2E">
        <w:rPr>
          <w:rFonts w:cstheme="majorBidi"/>
          <w:lang w:val="en-US"/>
        </w:rPr>
        <w:t>s</w:t>
      </w:r>
      <w:r w:rsidR="00610ECC">
        <w:rPr>
          <w:rFonts w:cstheme="majorBidi"/>
          <w:lang w:val="en-US"/>
        </w:rPr>
        <w:t>.</w:t>
      </w:r>
      <w:r w:rsidR="00186246">
        <w:rPr>
          <w:rFonts w:cstheme="majorBidi"/>
          <w:lang w:val="en-US"/>
        </w:rPr>
        <w:t xml:space="preserve"> It is </w:t>
      </w:r>
      <w:r w:rsidR="00906B2E">
        <w:rPr>
          <w:rFonts w:cstheme="majorBidi"/>
          <w:lang w:val="en-US"/>
        </w:rPr>
        <w:t xml:space="preserve">a </w:t>
      </w:r>
      <w:r w:rsidR="00186246">
        <w:rPr>
          <w:rFonts w:cstheme="majorBidi"/>
          <w:lang w:val="en-US"/>
        </w:rPr>
        <w:t>great</w:t>
      </w:r>
      <w:r w:rsidR="00906B2E">
        <w:rPr>
          <w:rFonts w:cstheme="majorBidi"/>
          <w:lang w:val="en-US"/>
        </w:rPr>
        <w:t xml:space="preserve"> tool</w:t>
      </w:r>
      <w:r w:rsidR="00186246">
        <w:rPr>
          <w:rFonts w:cstheme="majorBidi"/>
          <w:lang w:val="en-US"/>
        </w:rPr>
        <w:t xml:space="preserve"> to develop </w:t>
      </w:r>
      <w:r w:rsidR="00906B2E">
        <w:rPr>
          <w:rFonts w:cstheme="majorBidi"/>
          <w:lang w:val="en-US"/>
        </w:rPr>
        <w:t xml:space="preserve">an </w:t>
      </w:r>
      <w:r w:rsidR="00186246">
        <w:rPr>
          <w:rFonts w:cstheme="majorBidi"/>
          <w:lang w:val="en-US"/>
        </w:rPr>
        <w:t>experiment with OpenFlow and SDN</w:t>
      </w:r>
      <w:r w:rsidR="00361128">
        <w:rPr>
          <w:rFonts w:cstheme="majorBidi"/>
          <w:lang w:val="en-US"/>
        </w:rPr>
        <w:t xml:space="preserve">, </w:t>
      </w:r>
      <w:r w:rsidR="00361128">
        <w:rPr>
          <w:rFonts w:cstheme="majorBidi"/>
          <w:lang w:val="en-US"/>
        </w:rPr>
        <w:lastRenderedPageBreak/>
        <w:t>and i</w:t>
      </w:r>
      <w:r w:rsidR="00906B2E">
        <w:rPr>
          <w:rFonts w:cstheme="majorBidi"/>
          <w:lang w:val="en-US"/>
        </w:rPr>
        <w:t>s</w:t>
      </w:r>
      <w:r w:rsidR="00186246">
        <w:rPr>
          <w:rFonts w:cstheme="majorBidi"/>
          <w:lang w:val="en-US"/>
        </w:rPr>
        <w:t xml:space="preserve"> also used to run </w:t>
      </w:r>
      <w:r w:rsidR="00906B2E">
        <w:rPr>
          <w:rFonts w:cstheme="majorBidi"/>
          <w:lang w:val="en-US"/>
        </w:rPr>
        <w:t xml:space="preserve">a </w:t>
      </w:r>
      <w:r w:rsidR="00186246">
        <w:rPr>
          <w:rFonts w:cstheme="majorBidi"/>
          <w:lang w:val="en-US"/>
        </w:rPr>
        <w:t xml:space="preserve">Linux </w:t>
      </w:r>
      <w:r w:rsidR="00361128">
        <w:rPr>
          <w:rFonts w:cstheme="majorBidi"/>
          <w:lang w:val="en-US"/>
        </w:rPr>
        <w:t>network</w:t>
      </w:r>
      <w:r w:rsidR="00F80777">
        <w:rPr>
          <w:rFonts w:cstheme="majorBidi"/>
          <w:lang w:val="en-US"/>
        </w:rPr>
        <w:t xml:space="preserve"> </w:t>
      </w:r>
      <w:r w:rsidR="00F80777">
        <w:rPr>
          <w:rFonts w:cstheme="majorBidi"/>
          <w:lang w:val="en-US"/>
        </w:rPr>
        <w:fldChar w:fldCharType="begin" w:fldLock="1"/>
      </w:r>
      <w:r w:rsidR="00BE1B03">
        <w:rPr>
          <w:rFonts w:cstheme="majorBidi"/>
          <w:lang w:val="en-US"/>
        </w:rPr>
        <w:instrText>ADDIN CSL_CITATION {"citationItems":[{"id":"ITEM-1","itemData":{"URL":"http://mininet.org/","accessed":{"date-parts":[["2019","12","12"]]},"author":[{"dropping-particle":"","family":"http://mininet.org/","given":"","non-dropping-particle":"","parse-names":false,"suffix":""}],"id":"ITEM-1","issued":{"date-parts":[["2018"]]},"title":"Mininet","type":"webpage"},"uris":["http://www.mendeley.com/documents/?uuid=450ccb58-4cee-4190-bf07-83504ed94507"]}],"mendeley":{"formattedCitation":"[41]","plainTextFormattedCitation":"[41]","previouslyFormattedCitation":"[40]"},"properties":{"noteIndex":0},"schema":"https://github.com/citation-style-language/schema/raw/master/csl-citation.json"}</w:instrText>
      </w:r>
      <w:r w:rsidR="00F80777">
        <w:rPr>
          <w:rFonts w:cstheme="majorBidi"/>
          <w:lang w:val="en-US"/>
        </w:rPr>
        <w:fldChar w:fldCharType="separate"/>
      </w:r>
      <w:r w:rsidR="00BE1B03" w:rsidRPr="00BE1B03">
        <w:rPr>
          <w:rFonts w:cstheme="majorBidi"/>
          <w:noProof/>
          <w:lang w:val="en-US"/>
        </w:rPr>
        <w:t>[41]</w:t>
      </w:r>
      <w:r w:rsidR="00F80777">
        <w:rPr>
          <w:rFonts w:cstheme="majorBidi"/>
          <w:lang w:val="en-US"/>
        </w:rPr>
        <w:fldChar w:fldCharType="end"/>
      </w:r>
      <w:r w:rsidR="00361128">
        <w:rPr>
          <w:rFonts w:cstheme="majorBidi"/>
          <w:lang w:val="en-US"/>
        </w:rPr>
        <w:t xml:space="preserve">. </w:t>
      </w:r>
      <w:r w:rsidR="00906B2E">
        <w:rPr>
          <w:rFonts w:cstheme="majorBidi"/>
          <w:lang w:val="en-US"/>
        </w:rPr>
        <w:t>Mininet manages SDN tasks such as creating, customizing and testing</w:t>
      </w:r>
      <w:r w:rsidR="00361128">
        <w:rPr>
          <w:rFonts w:cstheme="majorBidi"/>
          <w:lang w:val="en-US"/>
        </w:rPr>
        <w:t>. But, for placing of SDN controllers</w:t>
      </w:r>
      <w:r w:rsidR="00906B2E">
        <w:rPr>
          <w:rFonts w:cstheme="majorBidi"/>
          <w:lang w:val="en-US"/>
        </w:rPr>
        <w:t>,</w:t>
      </w:r>
      <w:r w:rsidR="00361128">
        <w:rPr>
          <w:rFonts w:cstheme="majorBidi"/>
          <w:lang w:val="en-US"/>
        </w:rPr>
        <w:t xml:space="preserve"> it is </w:t>
      </w:r>
      <w:r w:rsidR="00906B2E">
        <w:rPr>
          <w:rFonts w:cstheme="majorBidi"/>
          <w:lang w:val="en-US"/>
        </w:rPr>
        <w:t>challenging</w:t>
      </w:r>
      <w:r w:rsidR="00361128">
        <w:rPr>
          <w:rFonts w:cstheme="majorBidi"/>
          <w:lang w:val="en-US"/>
        </w:rPr>
        <w:t xml:space="preserve"> to use it</w:t>
      </w:r>
      <w:r w:rsidR="007C42F2">
        <w:rPr>
          <w:rFonts w:cstheme="majorBidi"/>
          <w:lang w:val="en-US"/>
        </w:rPr>
        <w:t xml:space="preserve"> </w:t>
      </w:r>
      <w:r w:rsidR="007C42F2">
        <w:rPr>
          <w:rFonts w:cstheme="majorBidi"/>
          <w:lang w:val="en-US"/>
        </w:rPr>
        <w:fldChar w:fldCharType="begin" w:fldLock="1"/>
      </w:r>
      <w:r w:rsidR="00BE1B03">
        <w:rPr>
          <w:rFonts w:cstheme="majorBidi"/>
          <w:lang w:val="en-US"/>
        </w:rPr>
        <w:instrText>ADDIN CSL_CITATION {"citationItems":[{"id":"ITEM-1","itemData":{"abstract":"—Mininet is an emulator for deploying large networks on the limited resources of a simple single Computer or Virtual Machine. Mininet has been created for enabling research in Software Defined Networking (SDN) and OpenFlow. Mininet emulator allows running unmodified code interactively on virtual hardware on a simple PC. It provides convenience and realism at very low cost. The alternative to Mininet is hardware test beds which are fast, accurate but very expensive and shared. The other option is to use simulator which is very cheap but sometimes slow and require code modification. Mininet offers ease of use, performance accuracy and scalability.","author":[{"dropping-particle":"","family":"Kaur","given":"Karamjeet","non-dropping-particle":"","parse-names":false,"suffix":""},{"dropping-particle":"","family":"Singh","given":"Japinder","non-dropping-particle":"","parse-names":false,"suffix":""},{"dropping-particle":"","family":"Ghumman","given":"Navtej Singh","non-dropping-particle":"","parse-names":false,"suffix":""}],"container-title":"International Conference on Communication, Computing &amp; Systems (ICCCS–2014)","id":"ITEM-1","issued":{"date-parts":[["2014"]]},"page":"3-6","title":"Mininet as Software Defined Networking Testing Platform","type":"article-journal"},"uris":["http://www.mendeley.com/documents/?uuid=1ef6df38-723b-471b-bb7f-91d88aa3ba2e"]}],"mendeley":{"formattedCitation":"[42]","plainTextFormattedCitation":"[42]","previouslyFormattedCitation":"[41]"},"properties":{"noteIndex":0},"schema":"https://github.com/citation-style-language/schema/raw/master/csl-citation.json"}</w:instrText>
      </w:r>
      <w:r w:rsidR="007C42F2">
        <w:rPr>
          <w:rFonts w:cstheme="majorBidi"/>
          <w:lang w:val="en-US"/>
        </w:rPr>
        <w:fldChar w:fldCharType="separate"/>
      </w:r>
      <w:r w:rsidR="00BE1B03" w:rsidRPr="00BE1B03">
        <w:rPr>
          <w:rFonts w:cstheme="majorBidi"/>
          <w:noProof/>
          <w:lang w:val="en-US"/>
        </w:rPr>
        <w:t>[42]</w:t>
      </w:r>
      <w:r w:rsidR="007C42F2">
        <w:rPr>
          <w:rFonts w:cstheme="majorBidi"/>
          <w:lang w:val="en-US"/>
        </w:rPr>
        <w:fldChar w:fldCharType="end"/>
      </w:r>
      <w:r w:rsidR="00361128">
        <w:rPr>
          <w:rFonts w:cstheme="majorBidi"/>
          <w:lang w:val="en-US"/>
        </w:rPr>
        <w:t>.</w:t>
      </w:r>
    </w:p>
    <w:p w14:paraId="654199D3" w14:textId="26CEFE40" w:rsidR="00BE4E37" w:rsidRDefault="003301C9" w:rsidP="00E37D66">
      <w:pPr>
        <w:pStyle w:val="Heading3"/>
      </w:pPr>
      <w:bookmarkStart w:id="180" w:name="_Toc31091451"/>
      <w:r w:rsidRPr="003301C9">
        <w:t>N</w:t>
      </w:r>
      <w:r w:rsidR="00BE4E37">
        <w:t xml:space="preserve">etwork </w:t>
      </w:r>
      <w:r w:rsidRPr="003301C9">
        <w:t>S</w:t>
      </w:r>
      <w:r w:rsidR="00BF0857">
        <w:t>imulator Version</w:t>
      </w:r>
      <w:bookmarkEnd w:id="180"/>
    </w:p>
    <w:p w14:paraId="7839124F" w14:textId="10883895" w:rsidR="004B0D3C" w:rsidRDefault="004B0D3C" w:rsidP="00FD0D2B">
      <w:pPr>
        <w:spacing w:line="360" w:lineRule="auto"/>
      </w:pPr>
      <w:r>
        <w:t>Network simulator is a discrete event and open</w:t>
      </w:r>
      <w:r w:rsidR="00F91D98">
        <w:t>-</w:t>
      </w:r>
      <w:r>
        <w:t>source</w:t>
      </w:r>
      <w:r w:rsidR="00F91D98">
        <w:t>s</w:t>
      </w:r>
      <w:r>
        <w:t xml:space="preserve"> that most widely used as simulation tools of </w:t>
      </w:r>
      <w:r w:rsidR="00F91D98">
        <w:t xml:space="preserve">a </w:t>
      </w:r>
      <w:r>
        <w:t>network. It provide</w:t>
      </w:r>
      <w:r w:rsidR="00F91D98">
        <w:t>s</w:t>
      </w:r>
      <w:r>
        <w:t xml:space="preserve"> OpenFlow support to support SDN</w:t>
      </w:r>
      <w:r w:rsidR="00B76E07">
        <w:t xml:space="preserve"> </w:t>
      </w:r>
      <w:r w:rsidR="00B76E07">
        <w:fldChar w:fldCharType="begin" w:fldLock="1"/>
      </w:r>
      <w:r w:rsidR="00BE1B03">
        <w:instrText>ADDIN CSL_CITATION {"citationItems":[{"id":"ITEM-1","itemData":{"DOI":"10.1109/ICSCCC.2018.8703211","ISBN":"9781538663738","abstract":"Software Defined Networking is a novel paradigm for researchers. This field has sub-domains with different issues which need to be worked on and provide solutions, as in other fields of research. Simulation is one of the most commonly used methods by researchers to study and evaluate new theories as well as the behavior of any existing network. In this paper, an attempt has been made to provide a comprehensive study and analysis of different open source simulators and emulators freely available for Software Defined Networks. Various merits have been discussed along with limitation they possess in simulating the Software Defined Networks. The goal is to introduce newbie to different software available for evaluating the network for the purpose of research in this emerging field. Selection of a network simulator is a crucial task for researchers. This article provides help to the scholars to choose the software that suits their requirement of performance evaluation in the area. The idea is to compare these performance evaluators by first simulating a topology and then some specific parameters, to find the optimal one.","author":[{"dropping-particle":"","family":"Nayyer","given":"Amit","non-dropping-particle":"","parse-names":false,"suffix":""},{"dropping-particle":"","family":"Sharma","given":"Aman Kumar","non-dropping-particle":"","parse-names":false,"suffix":""},{"dropping-particle":"","family":"Awasthi","given":"Lalit K.","non-dropping-particle":"","parse-names":false,"suffix":""}],"container-title":"ICSCCC 2018 - 1st International Conference on Secure Cyber Computing and Communications","id":"ITEM-1","issued":{"date-parts":[["2018"]]},"page":"333-339","publisher":"IEEE","title":"A Study of Performance Evaluators for Software Defined Networking","type":"article-journal"},"uris":["http://www.mendeley.com/documents/?uuid=c406da6d-76ae-4731-8f79-eef99a7579ff"]}],"mendeley":{"formattedCitation":"[39]","plainTextFormattedCitation":"[39]","previouslyFormattedCitation":"[38]"},"properties":{"noteIndex":0},"schema":"https://github.com/citation-style-language/schema/raw/master/csl-citation.json"}</w:instrText>
      </w:r>
      <w:r w:rsidR="00B76E07">
        <w:fldChar w:fldCharType="separate"/>
      </w:r>
      <w:r w:rsidR="00BE1B03" w:rsidRPr="00BE1B03">
        <w:rPr>
          <w:noProof/>
        </w:rPr>
        <w:t>[39]</w:t>
      </w:r>
      <w:r w:rsidR="00B76E07">
        <w:fldChar w:fldCharType="end"/>
      </w:r>
      <w:r>
        <w:t>.</w:t>
      </w:r>
    </w:p>
    <w:p w14:paraId="009F34FB" w14:textId="3BA4EDD4" w:rsidR="00BE4E37" w:rsidRDefault="00BE4E37" w:rsidP="00BE4E37">
      <w:pPr>
        <w:pStyle w:val="Heading3"/>
      </w:pPr>
      <w:bookmarkStart w:id="181" w:name="_Toc31091452"/>
      <w:r>
        <w:t>OpenFlow Network</w:t>
      </w:r>
      <w:bookmarkEnd w:id="181"/>
      <w:r>
        <w:t xml:space="preserve"> </w:t>
      </w:r>
    </w:p>
    <w:p w14:paraId="7D38E339" w14:textId="1A11F870" w:rsidR="00396EC4" w:rsidRDefault="00BE4E37" w:rsidP="00DE58D7">
      <w:pPr>
        <w:spacing w:line="360" w:lineRule="auto"/>
        <w:rPr>
          <w:rFonts w:cstheme="majorBidi"/>
          <w:b/>
          <w:bCs/>
          <w:i/>
          <w:iCs/>
        </w:rPr>
      </w:pPr>
      <w:r>
        <w:rPr>
          <w:rFonts w:cstheme="majorBidi"/>
        </w:rPr>
        <w:t xml:space="preserve">OFnet </w:t>
      </w:r>
      <w:r w:rsidR="00396EC4" w:rsidRPr="00396EC4">
        <w:rPr>
          <w:rFonts w:cstheme="majorBidi"/>
        </w:rPr>
        <w:t xml:space="preserve">is similar </w:t>
      </w:r>
      <w:r w:rsidR="00F91D98">
        <w:rPr>
          <w:rFonts w:cstheme="majorBidi"/>
        </w:rPr>
        <w:t>to</w:t>
      </w:r>
      <w:r w:rsidR="00396EC4" w:rsidRPr="00396EC4">
        <w:rPr>
          <w:rFonts w:cstheme="majorBidi"/>
        </w:rPr>
        <w:t xml:space="preserve"> a </w:t>
      </w:r>
      <w:r w:rsidRPr="00396EC4">
        <w:rPr>
          <w:rFonts w:cstheme="majorBidi"/>
        </w:rPr>
        <w:t>Mininet</w:t>
      </w:r>
      <w:r w:rsidR="00396EC4" w:rsidRPr="00396EC4">
        <w:rPr>
          <w:rFonts w:cstheme="majorBidi"/>
        </w:rPr>
        <w:t xml:space="preserve">. </w:t>
      </w:r>
      <w:r w:rsidR="00DE58D7">
        <w:rPr>
          <w:rFonts w:cstheme="majorBidi"/>
        </w:rPr>
        <w:t>It is u</w:t>
      </w:r>
      <w:r w:rsidR="00396EC4" w:rsidRPr="00396EC4">
        <w:rPr>
          <w:rFonts w:cstheme="majorBidi"/>
        </w:rPr>
        <w:t xml:space="preserve">sed to monitor OpenFlow messages and evaluate </w:t>
      </w:r>
      <w:r w:rsidR="00F91D98">
        <w:rPr>
          <w:rFonts w:cstheme="majorBidi"/>
        </w:rPr>
        <w:t xml:space="preserve">the </w:t>
      </w:r>
      <w:r w:rsidR="00396EC4" w:rsidRPr="00396EC4">
        <w:rPr>
          <w:rFonts w:cstheme="majorBidi"/>
        </w:rPr>
        <w:t xml:space="preserve">performance of </w:t>
      </w:r>
      <w:r w:rsidR="00F91D98">
        <w:rPr>
          <w:rFonts w:cstheme="majorBidi"/>
        </w:rPr>
        <w:t xml:space="preserve">the </w:t>
      </w:r>
      <w:r w:rsidR="00396EC4" w:rsidRPr="00396EC4">
        <w:rPr>
          <w:rFonts w:cstheme="majorBidi"/>
        </w:rPr>
        <w:t>controller. Even if its GUI is attractive, it support</w:t>
      </w:r>
      <w:r w:rsidR="00F91D98">
        <w:rPr>
          <w:rFonts w:cstheme="majorBidi"/>
        </w:rPr>
        <w:t>s</w:t>
      </w:r>
      <w:r w:rsidR="00396EC4" w:rsidRPr="00396EC4">
        <w:rPr>
          <w:rFonts w:cstheme="majorBidi"/>
        </w:rPr>
        <w:t xml:space="preserve"> less in comparison with </w:t>
      </w:r>
      <w:r w:rsidR="005557F6" w:rsidRPr="00396EC4">
        <w:rPr>
          <w:rFonts w:cstheme="majorBidi"/>
        </w:rPr>
        <w:t>Mininet</w:t>
      </w:r>
      <w:r w:rsidR="00F80777">
        <w:rPr>
          <w:rFonts w:cstheme="majorBidi"/>
        </w:rPr>
        <w:t xml:space="preserve"> </w:t>
      </w:r>
      <w:r w:rsidR="00F80777">
        <w:rPr>
          <w:rFonts w:cstheme="majorBidi"/>
        </w:rPr>
        <w:fldChar w:fldCharType="begin" w:fldLock="1"/>
      </w:r>
      <w:r w:rsidR="00BE1B03">
        <w:rPr>
          <w:rFonts w:cstheme="majorBidi"/>
        </w:rPr>
        <w:instrText>ADDIN CSL_CITATION {"citationItems":[{"id":"ITEM-1","itemData":{"DOI":"10.1109/ICSCCC.2018.8703211","ISBN":"9781538663738","abstract":"Software Defined Networking is a novel paradigm for researchers. This field has sub-domains with different issues which need to be worked on and provide solutions, as in other fields of research. Simulation is one of the most commonly used methods by researchers to study and evaluate new theories as well as the behavior of any existing network. In this paper, an attempt has been made to provide a comprehensive study and analysis of different open source simulators and emulators freely available for Software Defined Networks. Various merits have been discussed along with limitation they possess in simulating the Software Defined Networks. The goal is to introduce newbie to different software available for evaluating the network for the purpose of research in this emerging field. Selection of a network simulator is a crucial task for researchers. This article provides help to the scholars to choose the software that suits their requirement of performance evaluation in the area. The idea is to compare these performance evaluators by first simulating a topology and then some specific parameters, to find the optimal one.","author":[{"dropping-particle":"","family":"Nayyer","given":"Amit","non-dropping-particle":"","parse-names":false,"suffix":""},{"dropping-particle":"","family":"Sharma","given":"Aman Kumar","non-dropping-particle":"","parse-names":false,"suffix":""},{"dropping-particle":"","family":"Awasthi","given":"Lalit K.","non-dropping-particle":"","parse-names":false,"suffix":""}],"container-title":"ICSCCC 2018 - 1st International Conference on Secure Cyber Computing and Communications","id":"ITEM-1","issued":{"date-parts":[["2018"]]},"page":"333-339","publisher":"IEEE","title":"A Study of Performance Evaluators for Software Defined Networking","type":"article-journal"},"uris":["http://www.mendeley.com/documents/?uuid=c406da6d-76ae-4731-8f79-eef99a7579ff"]}],"mendeley":{"formattedCitation":"[39]","plainTextFormattedCitation":"[39]","previouslyFormattedCitation":"[38]"},"properties":{"noteIndex":0},"schema":"https://github.com/citation-style-language/schema/raw/master/csl-citation.json"}</w:instrText>
      </w:r>
      <w:r w:rsidR="00F80777">
        <w:rPr>
          <w:rFonts w:cstheme="majorBidi"/>
        </w:rPr>
        <w:fldChar w:fldCharType="separate"/>
      </w:r>
      <w:r w:rsidR="00BE1B03" w:rsidRPr="00BE1B03">
        <w:rPr>
          <w:rFonts w:cstheme="majorBidi"/>
          <w:noProof/>
        </w:rPr>
        <w:t>[39]</w:t>
      </w:r>
      <w:r w:rsidR="00F80777">
        <w:rPr>
          <w:rFonts w:cstheme="majorBidi"/>
        </w:rPr>
        <w:fldChar w:fldCharType="end"/>
      </w:r>
      <w:r w:rsidR="00396EC4" w:rsidRPr="00396EC4">
        <w:rPr>
          <w:rFonts w:cstheme="majorBidi"/>
        </w:rPr>
        <w:t>.</w:t>
      </w:r>
    </w:p>
    <w:p w14:paraId="61BAF65D" w14:textId="0DDA3695" w:rsidR="00BE4E37" w:rsidRDefault="00753F58" w:rsidP="00BE4E37">
      <w:pPr>
        <w:pStyle w:val="Heading3"/>
      </w:pPr>
      <w:bookmarkStart w:id="182" w:name="_Toc31091453"/>
      <w:r w:rsidRPr="00753F58">
        <w:t>Estinet 9.0</w:t>
      </w:r>
      <w:bookmarkEnd w:id="182"/>
    </w:p>
    <w:p w14:paraId="007E3E20" w14:textId="365F3C03" w:rsidR="00517F6D" w:rsidRDefault="004B0D3C" w:rsidP="003F1CB2">
      <w:pPr>
        <w:spacing w:line="360" w:lineRule="auto"/>
        <w:rPr>
          <w:rFonts w:cstheme="majorBidi"/>
        </w:rPr>
      </w:pPr>
      <w:r>
        <w:rPr>
          <w:rStyle w:val="tr"/>
          <w:rFonts w:cstheme="majorBidi"/>
        </w:rPr>
        <w:t xml:space="preserve">It is a novel commercial </w:t>
      </w:r>
      <w:r w:rsidR="007C5C10">
        <w:rPr>
          <w:rStyle w:val="tr"/>
          <w:rFonts w:cstheme="majorBidi"/>
        </w:rPr>
        <w:t>simulation and emulation tool</w:t>
      </w:r>
      <w:r w:rsidR="00F91D98">
        <w:rPr>
          <w:rStyle w:val="tr"/>
          <w:rFonts w:cstheme="majorBidi"/>
        </w:rPr>
        <w:t>,</w:t>
      </w:r>
      <w:r w:rsidR="007C5C10">
        <w:rPr>
          <w:rStyle w:val="tr"/>
          <w:rFonts w:cstheme="majorBidi"/>
        </w:rPr>
        <w:t xml:space="preserve"> which is b</w:t>
      </w:r>
      <w:r w:rsidRPr="000354FA">
        <w:rPr>
          <w:rStyle w:val="tr"/>
          <w:rFonts w:cstheme="majorBidi"/>
        </w:rPr>
        <w:t xml:space="preserve">est OpenFlow in the world for doing </w:t>
      </w:r>
      <w:r w:rsidR="007C5C10">
        <w:rPr>
          <w:rStyle w:val="tr"/>
          <w:rFonts w:cstheme="majorBidi"/>
        </w:rPr>
        <w:t>SDN</w:t>
      </w:r>
      <w:r w:rsidRPr="000354FA">
        <w:rPr>
          <w:rStyle w:val="tr"/>
          <w:rFonts w:cstheme="majorBidi"/>
        </w:rPr>
        <w:t xml:space="preserve"> </w:t>
      </w:r>
      <w:r w:rsidR="00765AC5" w:rsidRPr="000354FA">
        <w:rPr>
          <w:rStyle w:val="tr"/>
          <w:rFonts w:cstheme="majorBidi"/>
        </w:rPr>
        <w:t>research</w:t>
      </w:r>
      <w:r w:rsidR="00765AC5">
        <w:rPr>
          <w:rStyle w:val="tr"/>
          <w:rFonts w:cstheme="majorBidi"/>
        </w:rPr>
        <w:t xml:space="preserve"> </w:t>
      </w:r>
      <w:r w:rsidR="00765AC5">
        <w:rPr>
          <w:rStyle w:val="tr"/>
          <w:rFonts w:cstheme="majorBidi"/>
        </w:rPr>
        <w:fldChar w:fldCharType="begin" w:fldLock="1"/>
      </w:r>
      <w:r w:rsidR="00BE1B03">
        <w:rPr>
          <w:rStyle w:val="tr"/>
          <w:rFonts w:cstheme="majorBidi"/>
        </w:rPr>
        <w:instrText>ADDIN CSL_CITATION {"citationItems":[{"id":"ITEM-1","itemData":{"URL":"https://www.estinet.com","accessed":{"date-parts":[["2019","12","12"]]},"author":[{"dropping-particle":"","family":"Https://www.estinet.com","given":"","non-dropping-particle":"","parse-names":false,"suffix":""}],"id":"ITEM-1","issued":{"date-parts":[["2011"]]},"title":"Estinet","type":"webpage"},"uris":["http://www.mendeley.com/documents/?uuid=ba7e49c4-d118-45ee-90ed-7dcdfd533d05"]}],"mendeley":{"formattedCitation":"[43]","plainTextFormattedCitation":"[43]","previouslyFormattedCitation":"[42]"},"properties":{"noteIndex":0},"schema":"https://github.com/citation-style-language/schema/raw/master/csl-citation.json"}</w:instrText>
      </w:r>
      <w:r w:rsidR="00765AC5">
        <w:rPr>
          <w:rStyle w:val="tr"/>
          <w:rFonts w:cstheme="majorBidi"/>
        </w:rPr>
        <w:fldChar w:fldCharType="separate"/>
      </w:r>
      <w:r w:rsidR="00BE1B03" w:rsidRPr="00BE1B03">
        <w:rPr>
          <w:rStyle w:val="tr"/>
          <w:rFonts w:cstheme="majorBidi"/>
          <w:noProof/>
        </w:rPr>
        <w:t>[43]</w:t>
      </w:r>
      <w:r w:rsidR="00765AC5">
        <w:rPr>
          <w:rStyle w:val="tr"/>
          <w:rFonts w:cstheme="majorBidi"/>
        </w:rPr>
        <w:fldChar w:fldCharType="end"/>
      </w:r>
      <w:r w:rsidR="00765AC5">
        <w:rPr>
          <w:rStyle w:val="tr"/>
          <w:rFonts w:cstheme="majorBidi"/>
        </w:rPr>
        <w:t>.</w:t>
      </w:r>
      <w:r w:rsidR="005A5460">
        <w:rPr>
          <w:rStyle w:val="tr"/>
          <w:rFonts w:cstheme="majorBidi"/>
        </w:rPr>
        <w:t xml:space="preserve"> </w:t>
      </w:r>
      <w:r w:rsidR="00B76E07" w:rsidRPr="000354FA">
        <w:rPr>
          <w:rFonts w:cstheme="majorBidi"/>
        </w:rPr>
        <w:t xml:space="preserve">Table </w:t>
      </w:r>
      <w:r w:rsidR="008251DB" w:rsidRPr="005A5460">
        <w:rPr>
          <w:rFonts w:cstheme="majorBidi"/>
        </w:rPr>
        <w:t>5.1</w:t>
      </w:r>
      <w:r w:rsidR="00B76E07" w:rsidRPr="005A5460">
        <w:rPr>
          <w:rFonts w:cstheme="majorBidi"/>
        </w:rPr>
        <w:t xml:space="preserve"> </w:t>
      </w:r>
      <w:r w:rsidR="00B76E07">
        <w:rPr>
          <w:rFonts w:cstheme="majorBidi"/>
        </w:rPr>
        <w:t xml:space="preserve">shows </w:t>
      </w:r>
      <w:r w:rsidR="00AA36BC">
        <w:rPr>
          <w:rFonts w:cstheme="majorBidi"/>
        </w:rPr>
        <w:t xml:space="preserve">the known </w:t>
      </w:r>
      <w:r w:rsidR="00F067F7">
        <w:rPr>
          <w:rFonts w:cstheme="majorBidi"/>
        </w:rPr>
        <w:t xml:space="preserve">SDN </w:t>
      </w:r>
      <w:r w:rsidR="00517F6D" w:rsidRPr="000354FA">
        <w:rPr>
          <w:rFonts w:cstheme="majorBidi"/>
        </w:rPr>
        <w:t xml:space="preserve">simulations </w:t>
      </w:r>
      <w:r w:rsidR="00D804AD" w:rsidRPr="000354FA">
        <w:rPr>
          <w:rFonts w:cstheme="majorBidi"/>
        </w:rPr>
        <w:t xml:space="preserve">tool </w:t>
      </w:r>
      <w:r w:rsidR="00D804AD">
        <w:rPr>
          <w:rFonts w:cstheme="majorBidi"/>
        </w:rPr>
        <w:t>comparisons</w:t>
      </w:r>
      <w:r w:rsidR="00230527">
        <w:rPr>
          <w:rFonts w:cstheme="majorBidi"/>
        </w:rPr>
        <w:t>.</w:t>
      </w:r>
    </w:p>
    <w:p w14:paraId="26908A10" w14:textId="7235CC4E" w:rsidR="00D804AD" w:rsidRDefault="001E0260" w:rsidP="001E0260">
      <w:pPr>
        <w:pStyle w:val="Caption"/>
      </w:pPr>
      <w:bookmarkStart w:id="183" w:name="_Toc27515688"/>
      <w:bookmarkStart w:id="184" w:name="_Toc28293218"/>
      <w:bookmarkStart w:id="185" w:name="_Toc31090671"/>
      <w:r>
        <w:t xml:space="preserve">Table </w:t>
      </w:r>
      <w:r w:rsidR="00CB0909">
        <w:fldChar w:fldCharType="begin"/>
      </w:r>
      <w:r w:rsidR="00CB0909">
        <w:instrText xml:space="preserve"> STYLEREF 1 \s </w:instrText>
      </w:r>
      <w:r w:rsidR="00CB0909">
        <w:fldChar w:fldCharType="separate"/>
      </w:r>
      <w:r w:rsidR="00887261">
        <w:rPr>
          <w:noProof/>
        </w:rPr>
        <w:t>5</w:t>
      </w:r>
      <w:r w:rsidR="00CB0909">
        <w:fldChar w:fldCharType="end"/>
      </w:r>
      <w:r w:rsidR="00CB0909">
        <w:t>.</w:t>
      </w:r>
      <w:r w:rsidR="00CB0909">
        <w:fldChar w:fldCharType="begin"/>
      </w:r>
      <w:r w:rsidR="00CB0909">
        <w:instrText xml:space="preserve"> SEQ Table \* ARABIC \s 1 </w:instrText>
      </w:r>
      <w:r w:rsidR="00CB0909">
        <w:fldChar w:fldCharType="separate"/>
      </w:r>
      <w:r w:rsidR="00887261">
        <w:rPr>
          <w:noProof/>
        </w:rPr>
        <w:t>1</w:t>
      </w:r>
      <w:r w:rsidR="00CB0909">
        <w:fldChar w:fldCharType="end"/>
      </w:r>
      <w:r w:rsidR="00D804AD">
        <w:rPr>
          <w:noProof/>
        </w:rPr>
        <w:t xml:space="preserve"> </w:t>
      </w:r>
      <w:r w:rsidR="00D804AD" w:rsidRPr="00583011">
        <w:rPr>
          <w:noProof/>
        </w:rPr>
        <w:t xml:space="preserve">SDN </w:t>
      </w:r>
      <w:r w:rsidR="00D804AD">
        <w:rPr>
          <w:noProof/>
        </w:rPr>
        <w:t>Simulation</w:t>
      </w:r>
      <w:r w:rsidR="00D804AD" w:rsidRPr="00583011">
        <w:rPr>
          <w:noProof/>
        </w:rPr>
        <w:t xml:space="preserve"> Tools Comparisons</w:t>
      </w:r>
      <w:bookmarkEnd w:id="183"/>
      <w:bookmarkEnd w:id="184"/>
      <w:bookmarkEnd w:id="185"/>
    </w:p>
    <w:tbl>
      <w:tblPr>
        <w:tblStyle w:val="TableGrid"/>
        <w:tblW w:w="8882" w:type="dxa"/>
        <w:tblLook w:val="04A0" w:firstRow="1" w:lastRow="0" w:firstColumn="1" w:lastColumn="0" w:noHBand="0" w:noVBand="1"/>
      </w:tblPr>
      <w:tblGrid>
        <w:gridCol w:w="2468"/>
        <w:gridCol w:w="6414"/>
      </w:tblGrid>
      <w:tr w:rsidR="00517F6D" w:rsidRPr="007C3958" w14:paraId="3C531774" w14:textId="77777777" w:rsidTr="005E6384">
        <w:trPr>
          <w:trHeight w:val="306"/>
        </w:trPr>
        <w:tc>
          <w:tcPr>
            <w:tcW w:w="2468" w:type="dxa"/>
          </w:tcPr>
          <w:p w14:paraId="0621FBBD" w14:textId="77777777" w:rsidR="00517F6D" w:rsidRPr="007C3958" w:rsidRDefault="00517F6D" w:rsidP="00435E64">
            <w:pPr>
              <w:jc w:val="center"/>
              <w:rPr>
                <w:rFonts w:cstheme="majorBidi"/>
                <w:b/>
                <w:bCs/>
                <w:i/>
                <w:iCs/>
              </w:rPr>
            </w:pPr>
            <w:r w:rsidRPr="007C3958">
              <w:rPr>
                <w:rFonts w:cstheme="majorBidi"/>
                <w:b/>
                <w:bCs/>
                <w:i/>
                <w:iCs/>
              </w:rPr>
              <w:t>Simulation Tool</w:t>
            </w:r>
          </w:p>
        </w:tc>
        <w:tc>
          <w:tcPr>
            <w:tcW w:w="6414" w:type="dxa"/>
          </w:tcPr>
          <w:p w14:paraId="60C33848" w14:textId="77777777" w:rsidR="00517F6D" w:rsidRPr="007C3958" w:rsidRDefault="00517F6D" w:rsidP="00435E64">
            <w:pPr>
              <w:jc w:val="center"/>
              <w:rPr>
                <w:rFonts w:cstheme="majorBidi"/>
                <w:b/>
                <w:bCs/>
                <w:i/>
                <w:iCs/>
              </w:rPr>
            </w:pPr>
            <w:r w:rsidRPr="007C3958">
              <w:rPr>
                <w:rFonts w:cstheme="majorBidi"/>
                <w:b/>
                <w:bCs/>
                <w:i/>
                <w:iCs/>
              </w:rPr>
              <w:t>Descriptions</w:t>
            </w:r>
          </w:p>
        </w:tc>
      </w:tr>
      <w:tr w:rsidR="00517F6D" w:rsidRPr="000354FA" w14:paraId="32DA6DF9" w14:textId="77777777" w:rsidTr="005E6384">
        <w:trPr>
          <w:trHeight w:val="780"/>
        </w:trPr>
        <w:tc>
          <w:tcPr>
            <w:tcW w:w="2468" w:type="dxa"/>
          </w:tcPr>
          <w:p w14:paraId="5AB789F1" w14:textId="38B45F48" w:rsidR="00517F6D" w:rsidRPr="000354FA" w:rsidRDefault="001E0260" w:rsidP="00F91819">
            <w:pPr>
              <w:rPr>
                <w:rFonts w:cstheme="majorBidi"/>
              </w:rPr>
            </w:pPr>
            <w:r>
              <w:rPr>
                <w:rFonts w:cstheme="majorBidi"/>
              </w:rPr>
              <w:t>Matlab</w:t>
            </w:r>
            <w:r w:rsidR="00DB0545">
              <w:rPr>
                <w:rFonts w:cstheme="majorBidi"/>
              </w:rPr>
              <w:t xml:space="preserve"> S</w:t>
            </w:r>
            <w:r w:rsidR="00517F6D" w:rsidRPr="000354FA">
              <w:rPr>
                <w:rFonts w:cstheme="majorBidi"/>
              </w:rPr>
              <w:t>imulink</w:t>
            </w:r>
          </w:p>
        </w:tc>
        <w:tc>
          <w:tcPr>
            <w:tcW w:w="6414" w:type="dxa"/>
          </w:tcPr>
          <w:p w14:paraId="4E33C35C" w14:textId="1F887FDB" w:rsidR="00517F6D" w:rsidRPr="000354FA" w:rsidRDefault="009A5E18" w:rsidP="00F91D98">
            <w:pPr>
              <w:spacing w:line="360" w:lineRule="auto"/>
              <w:rPr>
                <w:rFonts w:cstheme="majorBidi"/>
              </w:rPr>
            </w:pPr>
            <w:r>
              <w:rPr>
                <w:rFonts w:cstheme="majorBidi"/>
              </w:rPr>
              <w:t>Used for s</w:t>
            </w:r>
            <w:r w:rsidR="00517F6D" w:rsidRPr="000354FA">
              <w:rPr>
                <w:rFonts w:cstheme="majorBidi"/>
              </w:rPr>
              <w:t>ignal based tasks such as transmit signal, deploy</w:t>
            </w:r>
            <w:r w:rsidR="00F91D98">
              <w:rPr>
                <w:rFonts w:cstheme="majorBidi"/>
              </w:rPr>
              <w:t>,</w:t>
            </w:r>
            <w:r w:rsidR="00517F6D" w:rsidRPr="000354FA">
              <w:rPr>
                <w:rFonts w:cstheme="majorBidi"/>
              </w:rPr>
              <w:t xml:space="preserve"> and prototype it. </w:t>
            </w:r>
            <w:r w:rsidR="00194C45">
              <w:rPr>
                <w:rFonts w:cstheme="majorBidi"/>
              </w:rPr>
              <w:t xml:space="preserve">We can develop </w:t>
            </w:r>
            <w:r w:rsidR="007C3958">
              <w:rPr>
                <w:rFonts w:cstheme="majorBidi"/>
              </w:rPr>
              <w:t>controller placement by using this tool.</w:t>
            </w:r>
            <w:r w:rsidR="00660646">
              <w:rPr>
                <w:rFonts w:cstheme="majorBidi"/>
              </w:rPr>
              <w:t xml:space="preserve"> But, </w:t>
            </w:r>
            <w:r w:rsidR="00F91D98">
              <w:rPr>
                <w:rFonts w:cstheme="majorBidi"/>
              </w:rPr>
              <w:t xml:space="preserve">it </w:t>
            </w:r>
            <w:r w:rsidR="00660646">
              <w:rPr>
                <w:rFonts w:cstheme="majorBidi"/>
              </w:rPr>
              <w:t xml:space="preserve">requires more since it should start from </w:t>
            </w:r>
            <w:r w:rsidR="00F91D98">
              <w:rPr>
                <w:rFonts w:cstheme="majorBidi"/>
              </w:rPr>
              <w:t xml:space="preserve">the </w:t>
            </w:r>
            <w:r w:rsidR="00660646">
              <w:rPr>
                <w:rFonts w:cstheme="majorBidi"/>
              </w:rPr>
              <w:t xml:space="preserve">beginning. It  </w:t>
            </w:r>
            <w:r w:rsidR="00192F00">
              <w:t>doesn’t</w:t>
            </w:r>
            <w:r w:rsidR="00660646">
              <w:t xml:space="preserve"> </w:t>
            </w:r>
            <w:r w:rsidR="00F91D98">
              <w:t>have</w:t>
            </w:r>
            <w:r w:rsidR="00660646">
              <w:t xml:space="preserve"> </w:t>
            </w:r>
            <w:r w:rsidR="00F91D98">
              <w:t xml:space="preserve">a </w:t>
            </w:r>
            <w:r w:rsidR="00660646">
              <w:t>framework for controller placement</w:t>
            </w:r>
          </w:p>
        </w:tc>
      </w:tr>
      <w:tr w:rsidR="00517F6D" w:rsidRPr="000354FA" w14:paraId="504B95A8" w14:textId="77777777" w:rsidTr="005E6384">
        <w:trPr>
          <w:trHeight w:val="790"/>
        </w:trPr>
        <w:tc>
          <w:tcPr>
            <w:tcW w:w="2468" w:type="dxa"/>
          </w:tcPr>
          <w:p w14:paraId="00B9C33A" w14:textId="77777777" w:rsidR="00517F6D" w:rsidRPr="000354FA" w:rsidRDefault="00517F6D" w:rsidP="00F91819">
            <w:pPr>
              <w:jc w:val="left"/>
              <w:rPr>
                <w:rFonts w:cstheme="majorBidi"/>
                <w:b/>
                <w:bCs/>
              </w:rPr>
            </w:pPr>
            <w:r w:rsidRPr="000354FA">
              <w:rPr>
                <w:rStyle w:val="Strong"/>
                <w:rFonts w:cstheme="majorBidi"/>
                <w:b w:val="0"/>
                <w:bCs w:val="0"/>
              </w:rPr>
              <w:t>Mininet Network emulator</w:t>
            </w:r>
          </w:p>
        </w:tc>
        <w:tc>
          <w:tcPr>
            <w:tcW w:w="6414" w:type="dxa"/>
          </w:tcPr>
          <w:p w14:paraId="71832C68" w14:textId="529DC987" w:rsidR="00517F6D" w:rsidRPr="000354FA" w:rsidRDefault="00517F6D" w:rsidP="00660646">
            <w:pPr>
              <w:spacing w:line="360" w:lineRule="auto"/>
              <w:rPr>
                <w:rFonts w:cstheme="majorBidi"/>
              </w:rPr>
            </w:pPr>
            <w:r w:rsidRPr="000354FA">
              <w:rPr>
                <w:rFonts w:cstheme="majorBidi"/>
              </w:rPr>
              <w:t>It is SDN emulator that is used to create virtual switches, hosts, controllers</w:t>
            </w:r>
            <w:r w:rsidR="00F91D98">
              <w:rPr>
                <w:rFonts w:cstheme="majorBidi"/>
              </w:rPr>
              <w:t>,</w:t>
            </w:r>
            <w:r w:rsidRPr="000354FA">
              <w:rPr>
                <w:rFonts w:cstheme="majorBidi"/>
              </w:rPr>
              <w:t xml:space="preserve"> and links.</w:t>
            </w:r>
            <w:r w:rsidR="007C3958">
              <w:rPr>
                <w:rFonts w:cstheme="majorBidi"/>
              </w:rPr>
              <w:t xml:space="preserve"> It is used to develop real network topology</w:t>
            </w:r>
            <w:r w:rsidR="00660646">
              <w:rPr>
                <w:rFonts w:cstheme="majorBidi"/>
              </w:rPr>
              <w:t>.</w:t>
            </w:r>
          </w:p>
        </w:tc>
      </w:tr>
      <w:tr w:rsidR="00517F6D" w:rsidRPr="000354FA" w14:paraId="0C5F02A0" w14:textId="77777777" w:rsidTr="005E6384">
        <w:trPr>
          <w:trHeight w:val="489"/>
        </w:trPr>
        <w:tc>
          <w:tcPr>
            <w:tcW w:w="2468" w:type="dxa"/>
          </w:tcPr>
          <w:p w14:paraId="7EB9276B" w14:textId="77777777" w:rsidR="00517F6D" w:rsidRPr="000354FA" w:rsidRDefault="00517F6D" w:rsidP="00F91819">
            <w:pPr>
              <w:rPr>
                <w:rFonts w:cstheme="majorBidi"/>
              </w:rPr>
            </w:pPr>
            <w:r w:rsidRPr="000354FA">
              <w:rPr>
                <w:rFonts w:cstheme="majorBidi"/>
              </w:rPr>
              <w:t xml:space="preserve">NS3 </w:t>
            </w:r>
          </w:p>
        </w:tc>
        <w:tc>
          <w:tcPr>
            <w:tcW w:w="6414" w:type="dxa"/>
          </w:tcPr>
          <w:p w14:paraId="202A2876" w14:textId="0620CAE0" w:rsidR="00517F6D" w:rsidRPr="000354FA" w:rsidRDefault="00757C2B" w:rsidP="00111C00">
            <w:pPr>
              <w:rPr>
                <w:rFonts w:cstheme="majorBidi"/>
              </w:rPr>
            </w:pPr>
            <w:r>
              <w:rPr>
                <w:rFonts w:cstheme="majorBidi"/>
              </w:rPr>
              <w:t xml:space="preserve">Used to internet systems and provides </w:t>
            </w:r>
            <w:r w:rsidRPr="000354FA">
              <w:rPr>
                <w:rFonts w:cstheme="majorBidi"/>
              </w:rPr>
              <w:t>OpenFlow</w:t>
            </w:r>
            <w:r>
              <w:rPr>
                <w:rFonts w:cstheme="majorBidi"/>
              </w:rPr>
              <w:t xml:space="preserve"> support.</w:t>
            </w:r>
            <w:r w:rsidR="00111C00">
              <w:rPr>
                <w:rFonts w:cstheme="majorBidi"/>
              </w:rPr>
              <w:t xml:space="preserve"> It </w:t>
            </w:r>
            <w:r w:rsidR="00E10F54">
              <w:rPr>
                <w:rFonts w:cstheme="majorBidi"/>
              </w:rPr>
              <w:t>doesn’t support</w:t>
            </w:r>
            <w:r w:rsidR="002306AB">
              <w:rPr>
                <w:rFonts w:cstheme="majorBidi"/>
              </w:rPr>
              <w:t xml:space="preserve"> CPP.</w:t>
            </w:r>
          </w:p>
        </w:tc>
      </w:tr>
      <w:tr w:rsidR="00517F6D" w:rsidRPr="000354FA" w14:paraId="2E3A1104" w14:textId="77777777" w:rsidTr="005E6384">
        <w:trPr>
          <w:trHeight w:val="306"/>
        </w:trPr>
        <w:tc>
          <w:tcPr>
            <w:tcW w:w="2468" w:type="dxa"/>
          </w:tcPr>
          <w:p w14:paraId="33F459BD" w14:textId="77777777" w:rsidR="00517F6D" w:rsidRPr="000354FA" w:rsidRDefault="00517F6D" w:rsidP="00F91819">
            <w:pPr>
              <w:rPr>
                <w:rFonts w:cstheme="majorBidi"/>
              </w:rPr>
            </w:pPr>
            <w:r w:rsidRPr="000354FA">
              <w:rPr>
                <w:rFonts w:cstheme="majorBidi"/>
              </w:rPr>
              <w:t>OFNet</w:t>
            </w:r>
          </w:p>
        </w:tc>
        <w:tc>
          <w:tcPr>
            <w:tcW w:w="6414" w:type="dxa"/>
          </w:tcPr>
          <w:p w14:paraId="4023888B" w14:textId="0DA42462" w:rsidR="00517F6D" w:rsidRPr="000354FA" w:rsidRDefault="00F91D98" w:rsidP="00A505EA">
            <w:pPr>
              <w:spacing w:line="360" w:lineRule="auto"/>
              <w:rPr>
                <w:rFonts w:cstheme="majorBidi"/>
              </w:rPr>
            </w:pPr>
            <w:r>
              <w:rPr>
                <w:rFonts w:cstheme="majorBidi"/>
              </w:rPr>
              <w:t>It p</w:t>
            </w:r>
            <w:r w:rsidR="00517F6D" w:rsidRPr="000354FA">
              <w:rPr>
                <w:rFonts w:cstheme="majorBidi"/>
              </w:rPr>
              <w:t xml:space="preserve">rovides </w:t>
            </w:r>
            <w:r>
              <w:rPr>
                <w:rFonts w:cstheme="majorBidi"/>
              </w:rPr>
              <w:t xml:space="preserve">an </w:t>
            </w:r>
            <w:r w:rsidR="00517F6D" w:rsidRPr="000354FA">
              <w:rPr>
                <w:rFonts w:cstheme="majorBidi"/>
              </w:rPr>
              <w:t xml:space="preserve">environment for OpenFlow </w:t>
            </w:r>
            <w:r w:rsidR="008C09A7">
              <w:rPr>
                <w:rFonts w:cstheme="majorBidi"/>
              </w:rPr>
              <w:t xml:space="preserve">and to develop network </w:t>
            </w:r>
            <w:r w:rsidR="005832C7">
              <w:rPr>
                <w:rFonts w:cstheme="majorBidi"/>
              </w:rPr>
              <w:t xml:space="preserve">topology. Used to </w:t>
            </w:r>
            <w:r>
              <w:rPr>
                <w:rFonts w:cstheme="majorBidi"/>
              </w:rPr>
              <w:t>create</w:t>
            </w:r>
            <w:r w:rsidR="00ED1B28">
              <w:rPr>
                <w:rFonts w:cstheme="majorBidi"/>
              </w:rPr>
              <w:t xml:space="preserve"> real topology rather than solving CPP.</w:t>
            </w:r>
          </w:p>
        </w:tc>
      </w:tr>
      <w:tr w:rsidR="00517F6D" w:rsidRPr="000354FA" w14:paraId="257A9CE3" w14:textId="77777777" w:rsidTr="005E6384">
        <w:trPr>
          <w:trHeight w:val="623"/>
        </w:trPr>
        <w:tc>
          <w:tcPr>
            <w:tcW w:w="2468" w:type="dxa"/>
          </w:tcPr>
          <w:p w14:paraId="04AB9C1A" w14:textId="77777777" w:rsidR="00517F6D" w:rsidRPr="000354FA" w:rsidRDefault="00517F6D" w:rsidP="00F91819">
            <w:pPr>
              <w:rPr>
                <w:rFonts w:cstheme="majorBidi"/>
              </w:rPr>
            </w:pPr>
            <w:r w:rsidRPr="000354FA">
              <w:rPr>
                <w:rFonts w:cstheme="majorBidi"/>
              </w:rPr>
              <w:t>Estinet 9.0</w:t>
            </w:r>
          </w:p>
        </w:tc>
        <w:tc>
          <w:tcPr>
            <w:tcW w:w="6414" w:type="dxa"/>
          </w:tcPr>
          <w:p w14:paraId="46903629" w14:textId="136F02A5" w:rsidR="00517F6D" w:rsidRPr="000354FA" w:rsidRDefault="004B0D3C" w:rsidP="00F91819">
            <w:pPr>
              <w:spacing w:line="360" w:lineRule="auto"/>
              <w:rPr>
                <w:rFonts w:cstheme="majorBidi"/>
              </w:rPr>
            </w:pPr>
            <w:r w:rsidRPr="000354FA">
              <w:rPr>
                <w:rStyle w:val="tr"/>
                <w:rFonts w:cstheme="majorBidi"/>
              </w:rPr>
              <w:t>Best</w:t>
            </w:r>
            <w:r w:rsidR="00517F6D" w:rsidRPr="000354FA">
              <w:rPr>
                <w:rStyle w:val="tr"/>
                <w:rFonts w:cstheme="majorBidi"/>
              </w:rPr>
              <w:t xml:space="preserve"> OpenFlow network simulator and emulator in the world for doing Software Defined Networks research</w:t>
            </w:r>
            <w:r>
              <w:rPr>
                <w:rStyle w:val="tr"/>
                <w:rFonts w:cstheme="majorBidi"/>
              </w:rPr>
              <w:t>.</w:t>
            </w:r>
            <w:r w:rsidR="008C09A7">
              <w:rPr>
                <w:rStyle w:val="tr"/>
                <w:rFonts w:cstheme="majorBidi"/>
              </w:rPr>
              <w:t xml:space="preserve"> We can use it for </w:t>
            </w:r>
            <w:r w:rsidR="00F91D98">
              <w:rPr>
                <w:rStyle w:val="tr"/>
                <w:rFonts w:cstheme="majorBidi"/>
              </w:rPr>
              <w:t xml:space="preserve">the </w:t>
            </w:r>
            <w:r w:rsidR="008C09A7">
              <w:rPr>
                <w:rStyle w:val="tr"/>
                <w:rFonts w:cstheme="majorBidi"/>
              </w:rPr>
              <w:t>development of real network topology.</w:t>
            </w:r>
          </w:p>
        </w:tc>
      </w:tr>
      <w:tr w:rsidR="00517F6D" w:rsidRPr="000354FA" w14:paraId="6191CBC0" w14:textId="77777777" w:rsidTr="005E6384">
        <w:trPr>
          <w:trHeight w:val="919"/>
        </w:trPr>
        <w:tc>
          <w:tcPr>
            <w:tcW w:w="2468" w:type="dxa"/>
          </w:tcPr>
          <w:p w14:paraId="6BE169B5" w14:textId="77777777" w:rsidR="00517F6D" w:rsidRPr="000354FA" w:rsidRDefault="00517F6D" w:rsidP="00F91819">
            <w:pPr>
              <w:rPr>
                <w:rFonts w:cstheme="majorBidi"/>
              </w:rPr>
            </w:pPr>
            <w:r w:rsidRPr="000354FA">
              <w:rPr>
                <w:rFonts w:cstheme="majorBidi"/>
              </w:rPr>
              <w:t>POCO tool</w:t>
            </w:r>
          </w:p>
        </w:tc>
        <w:tc>
          <w:tcPr>
            <w:tcW w:w="6414" w:type="dxa"/>
          </w:tcPr>
          <w:p w14:paraId="41A13C44" w14:textId="17C5BFBF" w:rsidR="00517F6D" w:rsidRPr="000354FA" w:rsidRDefault="00517F6D" w:rsidP="00A505EA">
            <w:pPr>
              <w:spacing w:line="360" w:lineRule="auto"/>
              <w:rPr>
                <w:rStyle w:val="tr"/>
                <w:rFonts w:cstheme="majorBidi"/>
              </w:rPr>
            </w:pPr>
            <w:r w:rsidRPr="000354FA">
              <w:rPr>
                <w:rStyle w:val="tr"/>
                <w:rFonts w:cstheme="majorBidi"/>
              </w:rPr>
              <w:t>It is SDN simulation tool that is used for controller placement</w:t>
            </w:r>
            <w:r w:rsidR="00F91D98">
              <w:rPr>
                <w:rStyle w:val="tr"/>
                <w:rFonts w:cstheme="majorBidi"/>
              </w:rPr>
              <w:t>,</w:t>
            </w:r>
            <w:r w:rsidRPr="000354FA">
              <w:rPr>
                <w:rStyle w:val="tr"/>
                <w:rFonts w:cstheme="majorBidi"/>
              </w:rPr>
              <w:t xml:space="preserve"> which provides </w:t>
            </w:r>
            <w:r w:rsidR="00F91D98">
              <w:rPr>
                <w:rStyle w:val="tr"/>
                <w:rFonts w:cstheme="majorBidi"/>
              </w:rPr>
              <w:t xml:space="preserve">a </w:t>
            </w:r>
            <w:r w:rsidRPr="000354FA">
              <w:rPr>
                <w:rStyle w:val="tr"/>
                <w:rFonts w:cstheme="majorBidi"/>
              </w:rPr>
              <w:t xml:space="preserve">convenient and simple </w:t>
            </w:r>
            <w:r w:rsidR="00A505EA">
              <w:rPr>
                <w:rStyle w:val="tr"/>
                <w:rFonts w:cstheme="majorBidi"/>
              </w:rPr>
              <w:t>method</w:t>
            </w:r>
            <w:r w:rsidRPr="000354FA">
              <w:rPr>
                <w:rStyle w:val="tr"/>
                <w:rFonts w:cstheme="majorBidi"/>
              </w:rPr>
              <w:t xml:space="preserve"> to calculate, </w:t>
            </w:r>
            <w:r w:rsidR="00842689" w:rsidRPr="000354FA">
              <w:rPr>
                <w:rStyle w:val="tr"/>
                <w:rFonts w:cstheme="majorBidi"/>
              </w:rPr>
              <w:t>analy</w:t>
            </w:r>
            <w:r w:rsidR="00842689">
              <w:rPr>
                <w:rStyle w:val="tr"/>
                <w:rFonts w:cstheme="majorBidi"/>
              </w:rPr>
              <w:t>s</w:t>
            </w:r>
            <w:r w:rsidR="00842689" w:rsidRPr="000354FA">
              <w:rPr>
                <w:rStyle w:val="tr"/>
                <w:rFonts w:cstheme="majorBidi"/>
              </w:rPr>
              <w:t>e</w:t>
            </w:r>
            <w:r w:rsidRPr="000354FA">
              <w:rPr>
                <w:rStyle w:val="tr"/>
                <w:rFonts w:cstheme="majorBidi"/>
              </w:rPr>
              <w:t xml:space="preserve"> and </w:t>
            </w:r>
            <w:r w:rsidR="00A505EA">
              <w:rPr>
                <w:rStyle w:val="tr"/>
                <w:rFonts w:cstheme="majorBidi"/>
              </w:rPr>
              <w:t xml:space="preserve">illustrate controller placement with </w:t>
            </w:r>
            <w:r w:rsidR="00523B11">
              <w:rPr>
                <w:rStyle w:val="tr"/>
                <w:rFonts w:cstheme="majorBidi"/>
              </w:rPr>
              <w:t>attractive GUI</w:t>
            </w:r>
            <w:r w:rsidR="00A505EA">
              <w:rPr>
                <w:rStyle w:val="tr"/>
                <w:rFonts w:cstheme="majorBidi"/>
              </w:rPr>
              <w:t>.</w:t>
            </w:r>
          </w:p>
        </w:tc>
      </w:tr>
    </w:tbl>
    <w:p w14:paraId="277490D5" w14:textId="45276181" w:rsidR="000E6252" w:rsidRDefault="001B2709" w:rsidP="00D75020">
      <w:pPr>
        <w:spacing w:line="360" w:lineRule="auto"/>
      </w:pPr>
      <w:r>
        <w:lastRenderedPageBreak/>
        <w:t xml:space="preserve">As </w:t>
      </w:r>
      <w:r w:rsidR="00AB4861">
        <w:t xml:space="preserve">we have </w:t>
      </w:r>
      <w:r w:rsidR="002B7874">
        <w:t>discussed</w:t>
      </w:r>
      <w:r w:rsidR="00D75020">
        <w:t xml:space="preserve"> in </w:t>
      </w:r>
      <w:r w:rsidR="00AB4861">
        <w:t>T</w:t>
      </w:r>
      <w:r w:rsidR="00D75020">
        <w:t>able 5.1</w:t>
      </w:r>
      <w:r w:rsidR="002B7874">
        <w:t xml:space="preserve">, some of these SDN tools have functionalities to deploy real SDN network where others support for CPP in SDN. Matlab and Simulink, and POCO </w:t>
      </w:r>
      <w:r w:rsidR="00382EFB">
        <w:t>are</w:t>
      </w:r>
      <w:r w:rsidR="002B7874">
        <w:t xml:space="preserve"> used to solve CPP in the SDN. The </w:t>
      </w:r>
      <w:r w:rsidR="0098229D">
        <w:t>former</w:t>
      </w:r>
      <w:r w:rsidR="002B7874">
        <w:t xml:space="preserve"> do</w:t>
      </w:r>
      <w:r w:rsidR="00771D3C">
        <w:t>es</w:t>
      </w:r>
      <w:r w:rsidR="002B7874">
        <w:t xml:space="preserve"> not give </w:t>
      </w:r>
      <w:r w:rsidR="00771D3C">
        <w:t xml:space="preserve">a </w:t>
      </w:r>
      <w:r w:rsidR="002B7874">
        <w:t>framework for controller placement</w:t>
      </w:r>
      <w:r w:rsidR="00B37E81">
        <w:t xml:space="preserve"> it needs bulky programming</w:t>
      </w:r>
      <w:r w:rsidR="002B7874">
        <w:t xml:space="preserve">. </w:t>
      </w:r>
    </w:p>
    <w:p w14:paraId="02C029F8" w14:textId="0EE95CC2" w:rsidR="00517F6D" w:rsidRPr="000354FA" w:rsidRDefault="004D350C" w:rsidP="00507AC1">
      <w:pPr>
        <w:spacing w:line="360" w:lineRule="auto"/>
        <w:rPr>
          <w:rFonts w:cstheme="majorBidi"/>
          <w:lang w:val="en-US"/>
        </w:rPr>
      </w:pPr>
      <w:r>
        <w:t>W</w:t>
      </w:r>
      <w:r w:rsidR="00DE5347">
        <w:t>e</w:t>
      </w:r>
      <w:r>
        <w:t xml:space="preserve"> </w:t>
      </w:r>
      <w:r w:rsidR="002D4574">
        <w:t xml:space="preserve">have </w:t>
      </w:r>
      <w:r w:rsidR="00DE5347">
        <w:t xml:space="preserve">selected the </w:t>
      </w:r>
      <w:r w:rsidR="00460B38">
        <w:t xml:space="preserve">POCO tool to solve </w:t>
      </w:r>
      <w:r w:rsidR="00B46E94">
        <w:t xml:space="preserve">the </w:t>
      </w:r>
      <w:r w:rsidR="00715F54">
        <w:t>CPP</w:t>
      </w:r>
      <w:r w:rsidR="00B46E94">
        <w:t>s</w:t>
      </w:r>
      <w:r w:rsidR="00460B38">
        <w:t xml:space="preserve"> </w:t>
      </w:r>
      <w:r w:rsidR="00CA06DE">
        <w:t xml:space="preserve">for </w:t>
      </w:r>
      <w:r w:rsidR="009F457B">
        <w:t>ethio-telecom</w:t>
      </w:r>
      <w:r w:rsidR="00CA06DE">
        <w:t xml:space="preserve"> WAN</w:t>
      </w:r>
      <w:r>
        <w:t xml:space="preserve"> since it is the most convenient tool for controller placement</w:t>
      </w:r>
      <w:r w:rsidR="00B5567C">
        <w:t xml:space="preserve"> among tools discussed in Table 5.1</w:t>
      </w:r>
      <w:r>
        <w:t>.</w:t>
      </w:r>
      <w:r w:rsidR="00C10837">
        <w:t xml:space="preserve"> The details of </w:t>
      </w:r>
      <w:r w:rsidR="004976D0">
        <w:t xml:space="preserve">the POCO </w:t>
      </w:r>
      <w:r>
        <w:t xml:space="preserve">tool </w:t>
      </w:r>
      <w:r w:rsidR="00292479">
        <w:t>are</w:t>
      </w:r>
      <w:r w:rsidR="002D2507">
        <w:t xml:space="preserve"> </w:t>
      </w:r>
      <w:r w:rsidR="004976D0">
        <w:t>shown in the next section.</w:t>
      </w:r>
    </w:p>
    <w:p w14:paraId="605A5405" w14:textId="100AB197" w:rsidR="00803A56" w:rsidRDefault="00803A56" w:rsidP="001A72CB">
      <w:pPr>
        <w:pStyle w:val="Heading2"/>
        <w:rPr>
          <w:lang w:val="en-US"/>
        </w:rPr>
      </w:pPr>
      <w:bookmarkStart w:id="186" w:name="_Toc31091454"/>
      <w:r>
        <w:rPr>
          <w:lang w:val="en-US"/>
        </w:rPr>
        <w:t xml:space="preserve">Simulation </w:t>
      </w:r>
      <w:r w:rsidR="00515CCC">
        <w:rPr>
          <w:lang w:val="en-US"/>
        </w:rPr>
        <w:t>Tasks</w:t>
      </w:r>
      <w:bookmarkEnd w:id="186"/>
      <w:r w:rsidR="00D525BB">
        <w:rPr>
          <w:lang w:val="en-US"/>
        </w:rPr>
        <w:tab/>
      </w:r>
    </w:p>
    <w:p w14:paraId="0C037705" w14:textId="14049872" w:rsidR="00D525BB" w:rsidRPr="00D525BB" w:rsidRDefault="00D525BB" w:rsidP="00FC1F0B">
      <w:pPr>
        <w:spacing w:line="360" w:lineRule="auto"/>
        <w:rPr>
          <w:lang w:val="en-US"/>
        </w:rPr>
      </w:pPr>
      <w:r>
        <w:rPr>
          <w:lang w:val="en-US"/>
        </w:rPr>
        <w:t xml:space="preserve">The </w:t>
      </w:r>
      <w:r w:rsidR="00837A4C">
        <w:rPr>
          <w:lang w:val="en-US"/>
        </w:rPr>
        <w:t xml:space="preserve">simulation </w:t>
      </w:r>
      <w:r>
        <w:rPr>
          <w:lang w:val="en-US"/>
        </w:rPr>
        <w:t xml:space="preserve">activities </w:t>
      </w:r>
      <w:r w:rsidR="001E20FF">
        <w:rPr>
          <w:lang w:val="en-US"/>
        </w:rPr>
        <w:t xml:space="preserve">we did </w:t>
      </w:r>
      <w:r w:rsidR="009A07D3">
        <w:rPr>
          <w:lang w:val="en-US"/>
        </w:rPr>
        <w:t xml:space="preserve">are </w:t>
      </w:r>
      <w:r w:rsidR="00563C6B">
        <w:rPr>
          <w:lang w:val="en-US"/>
        </w:rPr>
        <w:t xml:space="preserve">a </w:t>
      </w:r>
      <w:r w:rsidR="005166E2">
        <w:rPr>
          <w:lang w:val="en-US"/>
        </w:rPr>
        <w:t>simulation</w:t>
      </w:r>
      <w:r w:rsidR="00C410DB">
        <w:rPr>
          <w:lang w:val="en-US"/>
        </w:rPr>
        <w:t xml:space="preserve"> of data set </w:t>
      </w:r>
      <w:r w:rsidR="00EF10A1">
        <w:rPr>
          <w:lang w:val="en-US"/>
        </w:rPr>
        <w:t>using GML</w:t>
      </w:r>
      <w:r w:rsidR="00612D22">
        <w:rPr>
          <w:lang w:val="en-US"/>
        </w:rPr>
        <w:t xml:space="preserve"> and</w:t>
      </w:r>
      <w:r w:rsidR="009A07D3">
        <w:rPr>
          <w:lang w:val="en-US"/>
        </w:rPr>
        <w:t xml:space="preserve"> </w:t>
      </w:r>
      <w:r w:rsidR="001B2C3B">
        <w:rPr>
          <w:lang w:val="en-US"/>
        </w:rPr>
        <w:t xml:space="preserve">GRAPHML </w:t>
      </w:r>
      <w:r w:rsidR="001E20FF">
        <w:rPr>
          <w:lang w:val="en-US"/>
        </w:rPr>
        <w:t>format</w:t>
      </w:r>
      <w:r w:rsidR="009A07D3">
        <w:rPr>
          <w:lang w:val="en-US"/>
        </w:rPr>
        <w:t xml:space="preserve"> </w:t>
      </w:r>
      <w:r w:rsidR="00691114">
        <w:rPr>
          <w:lang w:val="en-US"/>
        </w:rPr>
        <w:t xml:space="preserve">for </w:t>
      </w:r>
      <w:r w:rsidR="009A07D3">
        <w:rPr>
          <w:lang w:val="en-US"/>
        </w:rPr>
        <w:t>topology</w:t>
      </w:r>
      <w:r w:rsidR="00691114">
        <w:rPr>
          <w:lang w:val="en-US"/>
        </w:rPr>
        <w:t xml:space="preserve"> </w:t>
      </w:r>
      <w:r w:rsidR="00612D22">
        <w:rPr>
          <w:lang w:val="en-US"/>
        </w:rPr>
        <w:t>preparation,</w:t>
      </w:r>
      <w:r w:rsidR="007C40DF">
        <w:rPr>
          <w:lang w:val="en-US"/>
        </w:rPr>
        <w:t xml:space="preserve"> POCO simu</w:t>
      </w:r>
      <w:r w:rsidR="00827A45">
        <w:rPr>
          <w:lang w:val="en-US"/>
        </w:rPr>
        <w:t>lation for controller placement.</w:t>
      </w:r>
    </w:p>
    <w:p w14:paraId="12FBF559" w14:textId="2840225C" w:rsidR="008B6CC8" w:rsidRDefault="003B2130" w:rsidP="001D4E15">
      <w:pPr>
        <w:pStyle w:val="Heading3"/>
        <w:rPr>
          <w:lang w:val="en-US"/>
        </w:rPr>
      </w:pPr>
      <w:bookmarkStart w:id="187" w:name="_Toc31091455"/>
      <w:r>
        <w:rPr>
          <w:lang w:val="en-US"/>
        </w:rPr>
        <w:t>Preparation of the Topology</w:t>
      </w:r>
      <w:bookmarkEnd w:id="187"/>
    </w:p>
    <w:p w14:paraId="50E98D51" w14:textId="22663E3A" w:rsidR="00720055" w:rsidRPr="00720055" w:rsidRDefault="00720055" w:rsidP="00810FE3">
      <w:pPr>
        <w:spacing w:line="360" w:lineRule="auto"/>
        <w:rPr>
          <w:rFonts w:cstheme="majorBidi"/>
        </w:rPr>
      </w:pPr>
      <w:r w:rsidRPr="000354FA">
        <w:rPr>
          <w:rFonts w:cstheme="majorBidi"/>
        </w:rPr>
        <w:t>In this section</w:t>
      </w:r>
      <w:r w:rsidR="00353B3B">
        <w:rPr>
          <w:rFonts w:cstheme="majorBidi"/>
        </w:rPr>
        <w:t>,</w:t>
      </w:r>
      <w:r w:rsidRPr="000354FA">
        <w:rPr>
          <w:rFonts w:cstheme="majorBidi"/>
        </w:rPr>
        <w:t xml:space="preserve"> the GML and GRAPHML based </w:t>
      </w:r>
      <w:r w:rsidR="009F457B">
        <w:rPr>
          <w:rFonts w:cstheme="majorBidi"/>
        </w:rPr>
        <w:t>ethio-telecom</w:t>
      </w:r>
      <w:r w:rsidRPr="000354FA">
        <w:rPr>
          <w:rFonts w:cstheme="majorBidi"/>
        </w:rPr>
        <w:t xml:space="preserve"> topology </w:t>
      </w:r>
      <w:r w:rsidR="00810FE3">
        <w:rPr>
          <w:rFonts w:cstheme="majorBidi"/>
        </w:rPr>
        <w:t>are</w:t>
      </w:r>
      <w:r w:rsidRPr="000354FA">
        <w:rPr>
          <w:rFonts w:cstheme="majorBidi"/>
        </w:rPr>
        <w:t xml:space="preserve"> </w:t>
      </w:r>
      <w:r w:rsidR="00A45AD7">
        <w:rPr>
          <w:rFonts w:cstheme="majorBidi"/>
        </w:rPr>
        <w:t>prepared</w:t>
      </w:r>
      <w:r w:rsidR="006553B2">
        <w:rPr>
          <w:rFonts w:cstheme="majorBidi"/>
        </w:rPr>
        <w:t xml:space="preserve"> for </w:t>
      </w:r>
      <w:r w:rsidR="00346A1A">
        <w:rPr>
          <w:rFonts w:cstheme="majorBidi"/>
        </w:rPr>
        <w:t>to make it com</w:t>
      </w:r>
      <w:r w:rsidR="00320FD8">
        <w:rPr>
          <w:rFonts w:cstheme="majorBidi"/>
        </w:rPr>
        <w:t xml:space="preserve">fortable for </w:t>
      </w:r>
      <w:r w:rsidRPr="000354FA">
        <w:rPr>
          <w:rFonts w:cstheme="majorBidi"/>
        </w:rPr>
        <w:t xml:space="preserve">controller placement.   </w:t>
      </w:r>
    </w:p>
    <w:p w14:paraId="2B379892" w14:textId="57F48F4B" w:rsidR="000F4A3C" w:rsidRDefault="000F4A3C" w:rsidP="00770696">
      <w:pPr>
        <w:pStyle w:val="Heading4"/>
        <w:rPr>
          <w:lang w:val="en-US"/>
        </w:rPr>
      </w:pPr>
      <w:r w:rsidRPr="000F4A3C">
        <w:rPr>
          <w:lang w:val="en-US"/>
        </w:rPr>
        <w:t xml:space="preserve">GML </w:t>
      </w:r>
      <w:r w:rsidR="00770696">
        <w:rPr>
          <w:lang w:val="en-US"/>
        </w:rPr>
        <w:t>based Topology</w:t>
      </w:r>
      <w:r w:rsidR="00BB597D">
        <w:rPr>
          <w:lang w:val="en-US"/>
        </w:rPr>
        <w:t xml:space="preserve"> </w:t>
      </w:r>
      <w:r w:rsidR="00BB597D" w:rsidRPr="000F4A3C">
        <w:rPr>
          <w:lang w:val="en-US"/>
        </w:rPr>
        <w:t xml:space="preserve">Preparation </w:t>
      </w:r>
    </w:p>
    <w:p w14:paraId="21D6FDC0" w14:textId="4F22A735" w:rsidR="004037C0" w:rsidRPr="001A7457" w:rsidRDefault="000D49B8" w:rsidP="00095CA1">
      <w:pPr>
        <w:spacing w:line="360" w:lineRule="auto"/>
        <w:rPr>
          <w:lang w:val="en-US"/>
        </w:rPr>
      </w:pPr>
      <w:r>
        <w:rPr>
          <w:lang w:val="en-US"/>
        </w:rPr>
        <w:t xml:space="preserve">GML </w:t>
      </w:r>
      <w:r w:rsidR="00923D20">
        <w:rPr>
          <w:lang w:val="en-US"/>
        </w:rPr>
        <w:t xml:space="preserve">is </w:t>
      </w:r>
      <w:r w:rsidR="00115283">
        <w:rPr>
          <w:lang w:val="en-US"/>
        </w:rPr>
        <w:t xml:space="preserve">a </w:t>
      </w:r>
      <w:r w:rsidR="00923D20">
        <w:rPr>
          <w:lang w:val="en-US"/>
        </w:rPr>
        <w:t>geographic form of programming that used to prepare graph</w:t>
      </w:r>
      <w:r w:rsidR="00ED20EB">
        <w:rPr>
          <w:lang w:val="en-US"/>
        </w:rPr>
        <w:t xml:space="preserve"> which has</w:t>
      </w:r>
      <w:r w:rsidR="00DE4FC0">
        <w:rPr>
          <w:lang w:val="en-US"/>
        </w:rPr>
        <w:t xml:space="preserve"> edges, nodes with their name</w:t>
      </w:r>
      <w:r w:rsidR="00353B3B">
        <w:rPr>
          <w:lang w:val="en-US"/>
        </w:rPr>
        <w:t>s</w:t>
      </w:r>
      <w:r w:rsidR="00ED20EB">
        <w:rPr>
          <w:lang w:val="en-US"/>
        </w:rPr>
        <w:t xml:space="preserve"> and details</w:t>
      </w:r>
      <w:r w:rsidR="00923D20">
        <w:rPr>
          <w:lang w:val="en-US"/>
        </w:rPr>
        <w:t xml:space="preserve">. </w:t>
      </w:r>
      <w:r w:rsidR="00491B69">
        <w:rPr>
          <w:lang w:val="en-US"/>
        </w:rPr>
        <w:t>W</w:t>
      </w:r>
      <w:r w:rsidR="00923D20">
        <w:rPr>
          <w:lang w:val="en-US"/>
        </w:rPr>
        <w:t>e</w:t>
      </w:r>
      <w:r w:rsidR="00491B69">
        <w:rPr>
          <w:lang w:val="en-US"/>
        </w:rPr>
        <w:t xml:space="preserve"> </w:t>
      </w:r>
      <w:r w:rsidR="002548C0">
        <w:rPr>
          <w:lang w:val="en-US"/>
        </w:rPr>
        <w:t xml:space="preserve">have </w:t>
      </w:r>
      <w:r w:rsidR="00923D20">
        <w:rPr>
          <w:lang w:val="en-US"/>
        </w:rPr>
        <w:t xml:space="preserve">used it to </w:t>
      </w:r>
      <w:r w:rsidR="00491B69">
        <w:rPr>
          <w:lang w:val="en-US"/>
        </w:rPr>
        <w:t>depict</w:t>
      </w:r>
      <w:r w:rsidR="00923D20">
        <w:rPr>
          <w:lang w:val="en-US"/>
        </w:rPr>
        <w:t xml:space="preserve"> details of </w:t>
      </w:r>
      <w:r w:rsidR="00353B3B">
        <w:rPr>
          <w:lang w:val="en-US"/>
        </w:rPr>
        <w:t xml:space="preserve">the </w:t>
      </w:r>
      <w:r w:rsidR="002F6437">
        <w:rPr>
          <w:lang w:val="en-US"/>
        </w:rPr>
        <w:t xml:space="preserve">topology </w:t>
      </w:r>
      <w:r w:rsidR="00353B3B">
        <w:rPr>
          <w:lang w:val="en-US"/>
        </w:rPr>
        <w:t xml:space="preserve">in a </w:t>
      </w:r>
      <w:r w:rsidR="002F6437">
        <w:rPr>
          <w:lang w:val="en-US"/>
        </w:rPr>
        <w:t>graph</w:t>
      </w:r>
      <w:r w:rsidR="00491B69">
        <w:rPr>
          <w:lang w:val="en-US"/>
        </w:rPr>
        <w:t>.</w:t>
      </w:r>
      <w:r w:rsidR="002F6437">
        <w:rPr>
          <w:lang w:val="en-US"/>
        </w:rPr>
        <w:t xml:space="preserve"> </w:t>
      </w:r>
      <w:r w:rsidR="00353B3B">
        <w:rPr>
          <w:rFonts w:cstheme="majorBidi"/>
          <w:lang w:val="en-US"/>
        </w:rPr>
        <w:t>F</w:t>
      </w:r>
      <w:r w:rsidR="00FC03F2">
        <w:rPr>
          <w:rFonts w:cstheme="majorBidi"/>
          <w:lang w:val="en-US"/>
        </w:rPr>
        <w:t>igure 5.1</w:t>
      </w:r>
      <w:r w:rsidR="00AC05E7">
        <w:rPr>
          <w:rFonts w:cstheme="majorBidi"/>
          <w:lang w:val="en-US"/>
        </w:rPr>
        <w:t xml:space="preserve"> shows </w:t>
      </w:r>
      <w:r w:rsidR="0019263F">
        <w:rPr>
          <w:rFonts w:cstheme="majorBidi"/>
          <w:lang w:val="en-US"/>
        </w:rPr>
        <w:t xml:space="preserve">the </w:t>
      </w:r>
      <w:r w:rsidR="00E12B31">
        <w:rPr>
          <w:rFonts w:cstheme="majorBidi"/>
          <w:lang w:val="en-US"/>
        </w:rPr>
        <w:t xml:space="preserve">full </w:t>
      </w:r>
      <w:r w:rsidR="009F457B">
        <w:rPr>
          <w:rFonts w:cstheme="majorBidi"/>
          <w:lang w:val="en-US"/>
        </w:rPr>
        <w:t>ethio-telecom</w:t>
      </w:r>
      <w:r w:rsidR="004037C0" w:rsidRPr="000354FA">
        <w:rPr>
          <w:rFonts w:cstheme="majorBidi"/>
          <w:lang w:val="en-US"/>
        </w:rPr>
        <w:t xml:space="preserve"> network </w:t>
      </w:r>
      <w:r w:rsidR="00E12B31">
        <w:rPr>
          <w:rFonts w:cstheme="majorBidi"/>
          <w:lang w:val="en-US"/>
        </w:rPr>
        <w:t>topology</w:t>
      </w:r>
      <w:r w:rsidR="004037C0" w:rsidRPr="000354FA">
        <w:rPr>
          <w:rFonts w:cstheme="majorBidi"/>
          <w:lang w:val="en-US"/>
        </w:rPr>
        <w:t xml:space="preserve"> </w:t>
      </w:r>
      <w:r w:rsidR="00E12B31" w:rsidRPr="000354FA">
        <w:rPr>
          <w:rFonts w:cstheme="majorBidi"/>
          <w:lang w:val="en-US"/>
        </w:rPr>
        <w:t xml:space="preserve">prepared </w:t>
      </w:r>
      <w:r w:rsidR="004037C0" w:rsidRPr="000354FA">
        <w:rPr>
          <w:rFonts w:cstheme="majorBidi"/>
          <w:lang w:val="en-US"/>
        </w:rPr>
        <w:t>for controller placement</w:t>
      </w:r>
      <w:r w:rsidR="0019263F">
        <w:rPr>
          <w:rFonts w:cstheme="majorBidi"/>
          <w:lang w:val="en-US"/>
        </w:rPr>
        <w:t>s</w:t>
      </w:r>
      <w:r w:rsidR="004037C0" w:rsidRPr="000354FA">
        <w:rPr>
          <w:rFonts w:cstheme="majorBidi"/>
          <w:lang w:val="en-US"/>
        </w:rPr>
        <w:t xml:space="preserve"> by using GML</w:t>
      </w:r>
      <w:r w:rsidR="00830E93">
        <w:rPr>
          <w:rFonts w:cstheme="majorBidi"/>
          <w:lang w:val="en-US"/>
        </w:rPr>
        <w:t xml:space="preserve">. </w:t>
      </w:r>
      <w:r w:rsidR="00994ECB">
        <w:rPr>
          <w:rFonts w:cstheme="majorBidi"/>
          <w:lang w:val="en-US"/>
        </w:rPr>
        <w:t xml:space="preserve">It </w:t>
      </w:r>
      <w:r w:rsidR="00994ECB" w:rsidRPr="000354FA">
        <w:rPr>
          <w:rFonts w:cstheme="majorBidi"/>
          <w:lang w:val="en-US"/>
        </w:rPr>
        <w:t>shows</w:t>
      </w:r>
      <w:r w:rsidR="004037C0" w:rsidRPr="000354FA">
        <w:rPr>
          <w:rFonts w:cstheme="majorBidi"/>
          <w:lang w:val="en-US"/>
        </w:rPr>
        <w:t xml:space="preserve"> </w:t>
      </w:r>
      <w:r w:rsidR="00E12B31">
        <w:rPr>
          <w:rFonts w:cstheme="majorBidi"/>
          <w:lang w:val="en-US"/>
        </w:rPr>
        <w:t xml:space="preserve">details of </w:t>
      </w:r>
      <w:r w:rsidR="00830E93">
        <w:rPr>
          <w:rFonts w:cstheme="majorBidi"/>
          <w:lang w:val="en-US"/>
        </w:rPr>
        <w:t xml:space="preserve">full </w:t>
      </w:r>
      <w:r w:rsidR="00994ECB">
        <w:rPr>
          <w:rFonts w:cstheme="majorBidi"/>
          <w:lang w:val="en-US"/>
        </w:rPr>
        <w:t>topology</w:t>
      </w:r>
      <w:r w:rsidR="00830E93">
        <w:rPr>
          <w:rFonts w:cstheme="majorBidi"/>
          <w:lang w:val="en-US"/>
        </w:rPr>
        <w:t xml:space="preserve"> </w:t>
      </w:r>
      <w:r w:rsidR="00994ECB">
        <w:rPr>
          <w:rFonts w:cstheme="majorBidi"/>
          <w:lang w:val="en-US"/>
        </w:rPr>
        <w:t xml:space="preserve">and its </w:t>
      </w:r>
      <w:r w:rsidR="00830E93">
        <w:rPr>
          <w:rFonts w:cstheme="majorBidi"/>
          <w:lang w:val="en-US"/>
        </w:rPr>
        <w:t>edges, nodes</w:t>
      </w:r>
      <w:r w:rsidR="004037C0" w:rsidRPr="000354FA">
        <w:rPr>
          <w:rFonts w:cstheme="majorBidi"/>
          <w:lang w:val="en-US"/>
        </w:rPr>
        <w:t xml:space="preserve"> with its names</w:t>
      </w:r>
      <w:r w:rsidR="006134CA">
        <w:rPr>
          <w:rFonts w:cstheme="majorBidi"/>
          <w:lang w:val="en-US"/>
        </w:rPr>
        <w:t>,</w:t>
      </w:r>
      <w:r w:rsidR="00426E7E">
        <w:rPr>
          <w:rFonts w:cstheme="majorBidi"/>
          <w:lang w:val="en-US"/>
        </w:rPr>
        <w:t xml:space="preserve"> and all adjacent nodes. </w:t>
      </w:r>
      <w:r w:rsidR="006C39D9">
        <w:rPr>
          <w:rFonts w:cstheme="majorBidi"/>
          <w:lang w:val="en-US"/>
        </w:rPr>
        <w:t xml:space="preserve"> We </w:t>
      </w:r>
      <w:r w:rsidR="00D5328F">
        <w:rPr>
          <w:rFonts w:cstheme="majorBidi"/>
          <w:lang w:val="en-US"/>
        </w:rPr>
        <w:t>have</w:t>
      </w:r>
      <w:r w:rsidR="006C39D9">
        <w:rPr>
          <w:rFonts w:cstheme="majorBidi"/>
          <w:lang w:val="en-US"/>
        </w:rPr>
        <w:t xml:space="preserve"> use</w:t>
      </w:r>
      <w:r w:rsidR="00D5328F">
        <w:rPr>
          <w:rFonts w:cstheme="majorBidi"/>
          <w:lang w:val="en-US"/>
        </w:rPr>
        <w:t>d</w:t>
      </w:r>
      <w:r w:rsidR="006C39D9">
        <w:rPr>
          <w:rFonts w:cstheme="majorBidi"/>
          <w:lang w:val="en-US"/>
        </w:rPr>
        <w:t xml:space="preserve"> the GML topology format to show the details of ethio-telecom topology. </w:t>
      </w:r>
    </w:p>
    <w:p w14:paraId="7EC3CB50" w14:textId="1A3136C4" w:rsidR="004037C0" w:rsidRPr="000354FA" w:rsidRDefault="006C39D9" w:rsidP="00AA2B1B">
      <w:pPr>
        <w:spacing w:line="360" w:lineRule="auto"/>
        <w:jc w:val="center"/>
        <w:rPr>
          <w:rFonts w:cstheme="majorBidi"/>
          <w:lang w:val="en-US"/>
        </w:rPr>
      </w:pPr>
      <w:r>
        <w:rPr>
          <w:noProof/>
          <w:lang w:val="en-US"/>
        </w:rPr>
        <w:lastRenderedPageBreak/>
        <w:drawing>
          <wp:inline distT="0" distB="0" distL="0" distR="0" wp14:anchorId="6D0EB420" wp14:editId="000F41BB">
            <wp:extent cx="5548630" cy="4793615"/>
            <wp:effectExtent l="0" t="0" r="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48630" cy="4793615"/>
                    </a:xfrm>
                    <a:prstGeom prst="rect">
                      <a:avLst/>
                    </a:prstGeom>
                  </pic:spPr>
                </pic:pic>
              </a:graphicData>
            </a:graphic>
          </wp:inline>
        </w:drawing>
      </w:r>
    </w:p>
    <w:p w14:paraId="5A8E3FE4" w14:textId="4E8F4E70" w:rsidR="004037C0" w:rsidRPr="000354FA" w:rsidRDefault="00687214" w:rsidP="00687214">
      <w:pPr>
        <w:pStyle w:val="Caption"/>
      </w:pPr>
      <w:bookmarkStart w:id="188" w:name="_Toc27514633"/>
      <w:bookmarkStart w:id="189" w:name="_Toc27514745"/>
      <w:bookmarkStart w:id="190" w:name="_Toc27514862"/>
      <w:bookmarkStart w:id="191" w:name="_Toc28292403"/>
      <w:bookmarkStart w:id="192" w:name="_Toc28293172"/>
      <w:bookmarkStart w:id="193" w:name="_Toc31090639"/>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w:t>
      </w:r>
      <w:r w:rsidR="00D43F63">
        <w:fldChar w:fldCharType="end"/>
      </w:r>
      <w:r w:rsidR="004037C0" w:rsidRPr="000354FA">
        <w:rPr>
          <w:noProof/>
        </w:rPr>
        <w:t xml:space="preserve"> </w:t>
      </w:r>
      <w:r w:rsidR="00B31803" w:rsidRPr="000354FA">
        <w:rPr>
          <w:noProof/>
        </w:rPr>
        <w:t xml:space="preserve">GML </w:t>
      </w:r>
      <w:r w:rsidR="004037C0" w:rsidRPr="000354FA">
        <w:rPr>
          <w:noProof/>
        </w:rPr>
        <w:t xml:space="preserve">Format Based </w:t>
      </w:r>
      <w:r w:rsidR="009F457B">
        <w:rPr>
          <w:noProof/>
        </w:rPr>
        <w:t>Ethio-</w:t>
      </w:r>
      <w:r w:rsidR="00DD63B6">
        <w:rPr>
          <w:noProof/>
        </w:rPr>
        <w:t>T</w:t>
      </w:r>
      <w:r w:rsidR="009F457B">
        <w:rPr>
          <w:noProof/>
        </w:rPr>
        <w:t>elecom</w:t>
      </w:r>
      <w:r w:rsidR="004037C0" w:rsidRPr="000354FA">
        <w:rPr>
          <w:noProof/>
        </w:rPr>
        <w:t xml:space="preserve"> Network</w:t>
      </w:r>
      <w:bookmarkEnd w:id="188"/>
      <w:bookmarkEnd w:id="189"/>
      <w:bookmarkEnd w:id="190"/>
      <w:bookmarkEnd w:id="191"/>
      <w:bookmarkEnd w:id="192"/>
      <w:bookmarkEnd w:id="193"/>
    </w:p>
    <w:p w14:paraId="1E35E56C" w14:textId="607A0E0A" w:rsidR="00AA2B1B" w:rsidRDefault="00BC27EE" w:rsidP="005F4C29">
      <w:pPr>
        <w:spacing w:line="360" w:lineRule="auto"/>
        <w:rPr>
          <w:rFonts w:cstheme="majorBidi"/>
          <w:lang w:val="en-US"/>
        </w:rPr>
      </w:pPr>
      <w:r>
        <w:rPr>
          <w:rFonts w:cstheme="majorBidi"/>
          <w:lang w:val="en-US"/>
        </w:rPr>
        <w:t xml:space="preserve">The </w:t>
      </w:r>
      <w:r w:rsidRPr="000354FA">
        <w:rPr>
          <w:rFonts w:cstheme="majorBidi"/>
          <w:lang w:val="en-US"/>
        </w:rPr>
        <w:t xml:space="preserve">invisible nodes </w:t>
      </w:r>
      <w:r>
        <w:rPr>
          <w:rFonts w:cstheme="majorBidi"/>
          <w:lang w:val="en-US"/>
        </w:rPr>
        <w:t>i</w:t>
      </w:r>
      <w:r w:rsidR="00D52A91">
        <w:rPr>
          <w:rFonts w:cstheme="majorBidi"/>
          <w:lang w:val="en-US"/>
        </w:rPr>
        <w:t>n the F</w:t>
      </w:r>
      <w:r w:rsidR="005F4C29">
        <w:rPr>
          <w:rFonts w:cstheme="majorBidi"/>
          <w:lang w:val="en-US"/>
        </w:rPr>
        <w:t xml:space="preserve">igure 5.1 </w:t>
      </w:r>
      <w:r w:rsidR="006134CA">
        <w:rPr>
          <w:rFonts w:cstheme="majorBidi"/>
          <w:lang w:val="en-US"/>
        </w:rPr>
        <w:t xml:space="preserve">are </w:t>
      </w:r>
      <w:r w:rsidR="00301EDF">
        <w:rPr>
          <w:rFonts w:cstheme="majorBidi"/>
          <w:lang w:val="en-US"/>
        </w:rPr>
        <w:t>shown</w:t>
      </w:r>
      <w:r w:rsidR="00BD7FC0">
        <w:rPr>
          <w:rFonts w:cstheme="majorBidi"/>
          <w:lang w:val="en-US"/>
        </w:rPr>
        <w:t xml:space="preserve"> </w:t>
      </w:r>
      <w:r w:rsidR="000A201F">
        <w:rPr>
          <w:rFonts w:cstheme="majorBidi"/>
          <w:lang w:val="en-US"/>
        </w:rPr>
        <w:t>in F</w:t>
      </w:r>
      <w:r w:rsidR="00E26883">
        <w:rPr>
          <w:rFonts w:cstheme="majorBidi"/>
          <w:lang w:val="en-US"/>
        </w:rPr>
        <w:t>igure 5.2</w:t>
      </w:r>
      <w:r w:rsidR="004037C0" w:rsidRPr="000354FA">
        <w:rPr>
          <w:rFonts w:cstheme="majorBidi"/>
          <w:lang w:val="en-US"/>
        </w:rPr>
        <w:t>.</w:t>
      </w:r>
    </w:p>
    <w:p w14:paraId="5DFCB7FE" w14:textId="432B7659" w:rsidR="004037C0" w:rsidRPr="00AA2B1B" w:rsidRDefault="00AA2B1B" w:rsidP="00AA2B1B">
      <w:pPr>
        <w:tabs>
          <w:tab w:val="left" w:pos="5246"/>
        </w:tabs>
        <w:rPr>
          <w:rFonts w:cstheme="majorBidi"/>
          <w:lang w:val="en-US"/>
        </w:rPr>
      </w:pPr>
      <w:r>
        <w:rPr>
          <w:rFonts w:cstheme="majorBidi"/>
          <w:lang w:val="en-US"/>
        </w:rPr>
        <w:tab/>
      </w:r>
    </w:p>
    <w:p w14:paraId="44695A13" w14:textId="49611FDB" w:rsidR="000F4A3C" w:rsidRDefault="004037C0" w:rsidP="00AA2B1B">
      <w:pPr>
        <w:spacing w:line="360" w:lineRule="auto"/>
        <w:jc w:val="center"/>
        <w:rPr>
          <w:rFonts w:cstheme="majorBidi"/>
          <w:lang w:val="en-US"/>
        </w:rPr>
      </w:pPr>
      <w:r>
        <w:rPr>
          <w:noProof/>
          <w:lang w:val="en-US"/>
        </w:rPr>
        <w:lastRenderedPageBreak/>
        <w:drawing>
          <wp:inline distT="0" distB="0" distL="0" distR="0" wp14:anchorId="03D504EA" wp14:editId="1837C262">
            <wp:extent cx="4199251" cy="326136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47956" cy="3299187"/>
                    </a:xfrm>
                    <a:prstGeom prst="rect">
                      <a:avLst/>
                    </a:prstGeom>
                  </pic:spPr>
                </pic:pic>
              </a:graphicData>
            </a:graphic>
          </wp:inline>
        </w:drawing>
      </w:r>
    </w:p>
    <w:p w14:paraId="5C921D7D" w14:textId="77777777" w:rsidR="004B5E6F" w:rsidRDefault="004B5E6F" w:rsidP="008032AE">
      <w:pPr>
        <w:pStyle w:val="Caption"/>
      </w:pPr>
      <w:bookmarkStart w:id="194" w:name="_Toc27514634"/>
      <w:bookmarkStart w:id="195" w:name="_Toc27514746"/>
      <w:bookmarkStart w:id="196" w:name="_Toc27514863"/>
    </w:p>
    <w:p w14:paraId="2E0FFCDC" w14:textId="779D147C" w:rsidR="00C26815" w:rsidRPr="00C26815" w:rsidRDefault="00243F88" w:rsidP="00243F88">
      <w:pPr>
        <w:pStyle w:val="Caption"/>
        <w:rPr>
          <w:b w:val="0"/>
          <w:bCs w:val="0"/>
          <w:i w:val="0"/>
          <w:iCs w:val="0"/>
        </w:rPr>
      </w:pPr>
      <w:bookmarkStart w:id="197" w:name="_Toc28292404"/>
      <w:bookmarkStart w:id="198" w:name="_Toc28293173"/>
      <w:bookmarkStart w:id="199" w:name="_Toc31090640"/>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w:t>
      </w:r>
      <w:r w:rsidR="00D43F63">
        <w:fldChar w:fldCharType="end"/>
      </w:r>
      <w:r w:rsidR="004B5E6F">
        <w:t xml:space="preserve"> </w:t>
      </w:r>
      <w:r w:rsidR="004B5E6F" w:rsidRPr="00166924">
        <w:t>Invisible</w:t>
      </w:r>
      <w:r w:rsidR="004B5E6F">
        <w:t xml:space="preserve"> Part of the T</w:t>
      </w:r>
      <w:r w:rsidR="008032AE">
        <w:t>opology</w:t>
      </w:r>
      <w:bookmarkEnd w:id="194"/>
      <w:bookmarkEnd w:id="195"/>
      <w:bookmarkEnd w:id="196"/>
      <w:bookmarkEnd w:id="197"/>
      <w:bookmarkEnd w:id="198"/>
      <w:bookmarkEnd w:id="199"/>
    </w:p>
    <w:p w14:paraId="450899D3" w14:textId="42C1C619" w:rsidR="00F652D2" w:rsidRDefault="00F652D2" w:rsidP="00593915">
      <w:pPr>
        <w:pStyle w:val="Heading4"/>
      </w:pPr>
      <w:r w:rsidRPr="00F652D2">
        <w:t>GRAPHML</w:t>
      </w:r>
      <w:r w:rsidR="00481C48">
        <w:t xml:space="preserve"> </w:t>
      </w:r>
      <w:r w:rsidR="00593915">
        <w:t>B</w:t>
      </w:r>
      <w:r w:rsidR="00481C48">
        <w:t>ased</w:t>
      </w:r>
      <w:r w:rsidRPr="00F652D2">
        <w:t xml:space="preserve"> </w:t>
      </w:r>
      <w:r w:rsidR="00593915">
        <w:t>T</w:t>
      </w:r>
      <w:r w:rsidR="00BF19C8">
        <w:t>opology</w:t>
      </w:r>
      <w:r w:rsidRPr="00F652D2">
        <w:t xml:space="preserve"> </w:t>
      </w:r>
      <w:r w:rsidR="002C5306">
        <w:t>Preparation</w:t>
      </w:r>
    </w:p>
    <w:p w14:paraId="28FA950E" w14:textId="48EED10A" w:rsidR="001650C8" w:rsidRDefault="001650C8" w:rsidP="008270BD">
      <w:pPr>
        <w:spacing w:line="360" w:lineRule="auto"/>
      </w:pPr>
      <w:r>
        <w:t xml:space="preserve">Before going to see </w:t>
      </w:r>
      <w:r w:rsidR="00F57733">
        <w:t xml:space="preserve">the </w:t>
      </w:r>
      <w:r>
        <w:t>details of GRAPHML based topology</w:t>
      </w:r>
      <w:r w:rsidR="00103ABA">
        <w:t>,</w:t>
      </w:r>
      <w:r>
        <w:t xml:space="preserve"> </w:t>
      </w:r>
      <w:r w:rsidR="00103ABA">
        <w:t xml:space="preserve">we </w:t>
      </w:r>
      <w:r w:rsidR="008270BD">
        <w:t>have discussed</w:t>
      </w:r>
      <w:r>
        <w:t xml:space="preserve"> </w:t>
      </w:r>
      <w:r w:rsidR="00DD63B6">
        <w:t xml:space="preserve">the </w:t>
      </w:r>
      <w:r w:rsidR="00F57733">
        <w:t xml:space="preserve">integration of </w:t>
      </w:r>
      <w:r w:rsidR="001E43D9">
        <w:t>topology</w:t>
      </w:r>
      <w:r>
        <w:t xml:space="preserve"> with </w:t>
      </w:r>
      <w:r w:rsidR="00DD63B6">
        <w:t xml:space="preserve">the </w:t>
      </w:r>
      <w:r>
        <w:t xml:space="preserve">POCO </w:t>
      </w:r>
      <w:r w:rsidR="003662B3">
        <w:t>framework</w:t>
      </w:r>
      <w:r w:rsidR="009A3DD9">
        <w:t>.</w:t>
      </w:r>
    </w:p>
    <w:p w14:paraId="718E1738" w14:textId="5A5AC77A" w:rsidR="003662B3" w:rsidRDefault="00BA71A7" w:rsidP="00BA71A7">
      <w:pPr>
        <w:pStyle w:val="Heading5"/>
      </w:pPr>
      <w:r>
        <w:t>Integration</w:t>
      </w:r>
      <w:r w:rsidR="003662B3" w:rsidRPr="000354FA">
        <w:t xml:space="preserve"> into the POCO Framework</w:t>
      </w:r>
    </w:p>
    <w:p w14:paraId="75CA8EFB" w14:textId="732326BD" w:rsidR="001D53FE" w:rsidRDefault="002C5D90" w:rsidP="00387649">
      <w:pPr>
        <w:spacing w:line="360" w:lineRule="auto"/>
        <w:rPr>
          <w:rFonts w:cstheme="majorBidi"/>
          <w:lang w:val="en-US"/>
        </w:rPr>
      </w:pPr>
      <w:r>
        <w:rPr>
          <w:rFonts w:cstheme="majorBidi"/>
          <w:lang w:val="en-US"/>
        </w:rPr>
        <w:t xml:space="preserve">The </w:t>
      </w:r>
      <w:r w:rsidR="003662B3" w:rsidRPr="000354FA">
        <w:rPr>
          <w:rFonts w:cstheme="majorBidi"/>
          <w:lang w:val="en-US"/>
        </w:rPr>
        <w:t xml:space="preserve">POCO tool is a framework </w:t>
      </w:r>
      <w:r w:rsidR="00DD63B6">
        <w:rPr>
          <w:rFonts w:cstheme="majorBidi"/>
          <w:lang w:val="en-US"/>
        </w:rPr>
        <w:t>that</w:t>
      </w:r>
      <w:r w:rsidR="003662B3" w:rsidRPr="000354FA">
        <w:rPr>
          <w:rFonts w:cstheme="majorBidi"/>
          <w:lang w:val="en-US"/>
        </w:rPr>
        <w:t xml:space="preserve"> is based on </w:t>
      </w:r>
      <w:r w:rsidR="003662B3">
        <w:rPr>
          <w:rFonts w:cstheme="majorBidi"/>
          <w:lang w:val="en-US"/>
        </w:rPr>
        <w:t xml:space="preserve">the </w:t>
      </w:r>
      <w:r w:rsidR="00DD63B6">
        <w:rPr>
          <w:rFonts w:cstheme="majorBidi"/>
          <w:lang w:val="en-US"/>
        </w:rPr>
        <w:t>M</w:t>
      </w:r>
      <w:r w:rsidR="003662B3" w:rsidRPr="000354FA">
        <w:rPr>
          <w:rFonts w:cstheme="majorBidi"/>
          <w:lang w:val="en-US"/>
        </w:rPr>
        <w:t xml:space="preserve">atlab for optimal placement of the controllers in SDN. </w:t>
      </w:r>
      <w:r w:rsidR="001D53FE" w:rsidRPr="000354FA">
        <w:rPr>
          <w:rFonts w:cstheme="majorBidi"/>
          <w:lang w:val="en-US"/>
        </w:rPr>
        <w:t>Both the POCO GUI and its detail</w:t>
      </w:r>
      <w:r w:rsidR="001D53FE">
        <w:rPr>
          <w:rFonts w:cstheme="majorBidi"/>
          <w:lang w:val="en-US"/>
        </w:rPr>
        <w:t xml:space="preserve"> </w:t>
      </w:r>
      <w:r w:rsidR="00387649">
        <w:rPr>
          <w:rFonts w:cstheme="majorBidi"/>
          <w:lang w:val="en-US"/>
        </w:rPr>
        <w:t>are</w:t>
      </w:r>
      <w:r w:rsidR="001D53FE">
        <w:rPr>
          <w:rFonts w:cstheme="majorBidi"/>
          <w:lang w:val="en-US"/>
        </w:rPr>
        <w:t xml:space="preserve"> implemented by using Matlab </w:t>
      </w:r>
      <w:r w:rsidR="001D53FE" w:rsidRPr="000354FA">
        <w:rPr>
          <w:rFonts w:cstheme="majorBidi"/>
          <w:lang w:val="en-US"/>
        </w:rPr>
        <w:t xml:space="preserve">open-source. The performance metrics for all possible placements can be accessed from </w:t>
      </w:r>
      <w:r w:rsidR="001D53FE">
        <w:rPr>
          <w:rFonts w:cstheme="majorBidi"/>
          <w:lang w:val="en-US"/>
        </w:rPr>
        <w:t xml:space="preserve">the </w:t>
      </w:r>
      <w:r w:rsidR="001D53FE" w:rsidRPr="000354FA">
        <w:rPr>
          <w:rFonts w:cstheme="majorBidi"/>
          <w:lang w:val="en-US"/>
        </w:rPr>
        <w:t xml:space="preserve">GUI of the framework in which each placement is represented as metrics in the x and y-axes. </w:t>
      </w:r>
      <w:r w:rsidR="00387649">
        <w:rPr>
          <w:rFonts w:cstheme="majorBidi"/>
          <w:lang w:val="en-US"/>
        </w:rPr>
        <w:t xml:space="preserve">The </w:t>
      </w:r>
      <w:r w:rsidR="001D53FE" w:rsidRPr="000354FA">
        <w:rPr>
          <w:rFonts w:cstheme="majorBidi"/>
          <w:lang w:val="en-US"/>
        </w:rPr>
        <w:t xml:space="preserve">points </w:t>
      </w:r>
      <w:r w:rsidR="001D53FE">
        <w:rPr>
          <w:rFonts w:cstheme="majorBidi"/>
          <w:lang w:val="en-US"/>
        </w:rPr>
        <w:t>that</w:t>
      </w:r>
      <w:r w:rsidR="001D53FE" w:rsidRPr="000354FA">
        <w:rPr>
          <w:rFonts w:cstheme="majorBidi"/>
          <w:lang w:val="en-US"/>
        </w:rPr>
        <w:t xml:space="preserve"> </w:t>
      </w:r>
      <w:r w:rsidR="001D53FE">
        <w:rPr>
          <w:rFonts w:cstheme="majorBidi"/>
          <w:lang w:val="en-US"/>
        </w:rPr>
        <w:t>are</w:t>
      </w:r>
      <w:r w:rsidR="001D53FE" w:rsidRPr="000354FA">
        <w:rPr>
          <w:rFonts w:cstheme="majorBidi"/>
          <w:lang w:val="en-US"/>
        </w:rPr>
        <w:t xml:space="preserve"> located on the Pareto frontier </w:t>
      </w:r>
      <w:r w:rsidR="001D53FE">
        <w:rPr>
          <w:rFonts w:cstheme="majorBidi"/>
          <w:lang w:val="en-US"/>
        </w:rPr>
        <w:t>with</w:t>
      </w:r>
      <w:r w:rsidR="001D53FE" w:rsidRPr="000354FA">
        <w:rPr>
          <w:rFonts w:cstheme="majorBidi"/>
          <w:lang w:val="en-US"/>
        </w:rPr>
        <w:t xml:space="preserve"> respect to the metrics are highlighted </w:t>
      </w:r>
      <w:r w:rsidR="001D53FE">
        <w:rPr>
          <w:rFonts w:cstheme="majorBidi"/>
          <w:lang w:val="en-US"/>
        </w:rPr>
        <w:t xml:space="preserve">and </w:t>
      </w:r>
      <w:r w:rsidR="001D53FE" w:rsidRPr="000354FA">
        <w:rPr>
          <w:rFonts w:cstheme="majorBidi"/>
          <w:lang w:val="en-US"/>
        </w:rPr>
        <w:t xml:space="preserve">connected with line segments. </w:t>
      </w:r>
      <w:r w:rsidR="001D53FE">
        <w:rPr>
          <w:rFonts w:cstheme="majorBidi"/>
          <w:lang w:val="en-US"/>
        </w:rPr>
        <w:t>T</w:t>
      </w:r>
      <w:r w:rsidR="001D53FE" w:rsidRPr="000354FA">
        <w:rPr>
          <w:rFonts w:cstheme="majorBidi"/>
          <w:lang w:val="en-US"/>
        </w:rPr>
        <w:t xml:space="preserve">he center </w:t>
      </w:r>
      <w:r w:rsidR="001D53FE">
        <w:rPr>
          <w:rFonts w:cstheme="majorBidi"/>
          <w:lang w:val="en-US"/>
        </w:rPr>
        <w:t xml:space="preserve">of </w:t>
      </w:r>
      <w:r w:rsidR="001D53FE" w:rsidRPr="000354FA">
        <w:rPr>
          <w:rFonts w:cstheme="majorBidi"/>
          <w:lang w:val="en-US"/>
        </w:rPr>
        <w:t xml:space="preserve">the framework </w:t>
      </w:r>
      <w:r w:rsidR="001D53FE">
        <w:rPr>
          <w:rFonts w:cstheme="majorBidi"/>
          <w:lang w:val="en-US"/>
        </w:rPr>
        <w:t xml:space="preserve">represents the </w:t>
      </w:r>
      <w:r w:rsidR="001D53FE" w:rsidRPr="000354FA">
        <w:rPr>
          <w:rFonts w:cstheme="majorBidi"/>
          <w:lang w:val="en-US"/>
        </w:rPr>
        <w:t xml:space="preserve">topology location </w:t>
      </w:r>
      <w:r w:rsidR="001D53FE">
        <w:rPr>
          <w:rFonts w:cstheme="majorBidi"/>
          <w:lang w:val="en-US"/>
        </w:rPr>
        <w:t xml:space="preserve">area of the </w:t>
      </w:r>
      <w:r w:rsidR="001D53FE" w:rsidRPr="000354FA">
        <w:rPr>
          <w:rFonts w:cstheme="majorBidi"/>
          <w:lang w:val="en-US"/>
        </w:rPr>
        <w:t>undirect</w:t>
      </w:r>
      <w:r w:rsidR="001D53FE">
        <w:rPr>
          <w:rFonts w:cstheme="majorBidi"/>
          <w:lang w:val="en-US"/>
        </w:rPr>
        <w:t>ed</w:t>
      </w:r>
      <w:r w:rsidR="001D53FE" w:rsidRPr="000354FA">
        <w:rPr>
          <w:rFonts w:cstheme="majorBidi"/>
          <w:lang w:val="en-US"/>
        </w:rPr>
        <w:t xml:space="preserve"> </w:t>
      </w:r>
      <w:r w:rsidR="001D53FE" w:rsidRPr="00CA0FD7">
        <w:rPr>
          <w:rFonts w:cstheme="majorBidi"/>
          <w:lang w:val="en-US"/>
        </w:rPr>
        <w:t>graph</w:t>
      </w:r>
      <w:r w:rsidR="001D53FE" w:rsidRPr="000354FA">
        <w:rPr>
          <w:rFonts w:cstheme="majorBidi"/>
          <w:lang w:val="en-US"/>
        </w:rPr>
        <w:t>. Currently</w:t>
      </w:r>
      <w:r w:rsidR="001D53FE">
        <w:rPr>
          <w:rFonts w:cstheme="majorBidi"/>
          <w:lang w:val="en-US"/>
        </w:rPr>
        <w:t>,</w:t>
      </w:r>
      <w:r w:rsidR="001D53FE" w:rsidRPr="000354FA">
        <w:rPr>
          <w:rFonts w:cstheme="majorBidi"/>
          <w:lang w:val="en-US"/>
        </w:rPr>
        <w:t xml:space="preserve"> controllers </w:t>
      </w:r>
      <w:r w:rsidR="001D53FE">
        <w:rPr>
          <w:rFonts w:cstheme="majorBidi"/>
          <w:lang w:val="en-US"/>
        </w:rPr>
        <w:t>are</w:t>
      </w:r>
      <w:r w:rsidR="001D53FE" w:rsidRPr="000354FA">
        <w:rPr>
          <w:rFonts w:cstheme="majorBidi"/>
          <w:lang w:val="en-US"/>
        </w:rPr>
        <w:t xml:space="preserve"> represented with triple circles</w:t>
      </w:r>
      <w:r w:rsidR="001D53FE">
        <w:rPr>
          <w:rFonts w:cstheme="majorBidi"/>
          <w:lang w:val="en-US"/>
        </w:rPr>
        <w:t>,</w:t>
      </w:r>
      <w:r w:rsidR="001D53FE" w:rsidRPr="000354FA">
        <w:rPr>
          <w:rFonts w:cstheme="majorBidi"/>
          <w:lang w:val="en-US"/>
        </w:rPr>
        <w:t xml:space="preserve"> and the color of each node is based on the traffic light color scheme, represents the latency to the node’s controller based on the lowest distance.</w:t>
      </w:r>
    </w:p>
    <w:p w14:paraId="57C8A9EA" w14:textId="792992DB" w:rsidR="003662B3" w:rsidRDefault="001D53FE" w:rsidP="00721856">
      <w:pPr>
        <w:spacing w:line="360" w:lineRule="auto"/>
        <w:rPr>
          <w:rFonts w:cstheme="majorBidi"/>
          <w:lang w:val="en-US"/>
        </w:rPr>
      </w:pPr>
      <w:r w:rsidRPr="000354FA">
        <w:rPr>
          <w:rFonts w:cstheme="majorBidi"/>
          <w:lang w:val="en-US"/>
        </w:rPr>
        <w:t>On the right side</w:t>
      </w:r>
      <w:r>
        <w:rPr>
          <w:rFonts w:cstheme="majorBidi"/>
          <w:lang w:val="en-US"/>
        </w:rPr>
        <w:t>, some checkboxes</w:t>
      </w:r>
      <w:r w:rsidRPr="000354FA">
        <w:rPr>
          <w:rFonts w:cstheme="majorBidi"/>
          <w:lang w:val="en-US"/>
        </w:rPr>
        <w:t xml:space="preserve"> allow enhancing the graphic information</w:t>
      </w:r>
      <w:r>
        <w:rPr>
          <w:rFonts w:cstheme="majorBidi"/>
          <w:lang w:val="en-US"/>
        </w:rPr>
        <w:t xml:space="preserve">. It includes the load imbalance with </w:t>
      </w:r>
      <w:r w:rsidRPr="000354FA">
        <w:rPr>
          <w:rFonts w:cstheme="majorBidi"/>
          <w:lang w:val="en-US"/>
        </w:rPr>
        <w:t>coloring to show node-to-controller assignments for analysis</w:t>
      </w:r>
      <w:r>
        <w:rPr>
          <w:rFonts w:cstheme="majorBidi"/>
          <w:lang w:val="en-US"/>
        </w:rPr>
        <w:t xml:space="preserve"> based on the algorithm</w:t>
      </w:r>
      <w:r w:rsidRPr="000354FA">
        <w:rPr>
          <w:rFonts w:cstheme="majorBidi"/>
          <w:lang w:val="en-US"/>
        </w:rPr>
        <w:t xml:space="preserve">, different latency metrics between controllers, and also </w:t>
      </w:r>
      <w:r>
        <w:rPr>
          <w:rFonts w:cstheme="majorBidi"/>
          <w:lang w:val="en-US"/>
        </w:rPr>
        <w:t xml:space="preserve">latency between nodes and controllers. At </w:t>
      </w:r>
      <w:r w:rsidRPr="000354FA">
        <w:rPr>
          <w:rFonts w:cstheme="majorBidi"/>
          <w:lang w:val="en-US"/>
        </w:rPr>
        <w:t xml:space="preserve">the bottom part of the GUI, the Pareto frontier for all placements in the </w:t>
      </w:r>
      <w:r w:rsidRPr="000354FA">
        <w:rPr>
          <w:rFonts w:cstheme="majorBidi"/>
          <w:lang w:val="en-US"/>
        </w:rPr>
        <w:lastRenderedPageBreak/>
        <w:t>x-axis and y-axis all possible metrics are visualized</w:t>
      </w:r>
      <w:r>
        <w:rPr>
          <w:rFonts w:cstheme="majorBidi"/>
          <w:lang w:val="en-US"/>
        </w:rPr>
        <w:t>,</w:t>
      </w:r>
      <w:r w:rsidRPr="000354FA">
        <w:rPr>
          <w:rFonts w:cstheme="majorBidi"/>
          <w:lang w:val="en-US"/>
        </w:rPr>
        <w:t xml:space="preserve"> and </w:t>
      </w:r>
      <w:r>
        <w:rPr>
          <w:rFonts w:cstheme="majorBidi"/>
          <w:lang w:val="en-US"/>
        </w:rPr>
        <w:t xml:space="preserve">a </w:t>
      </w:r>
      <w:r w:rsidRPr="000354FA">
        <w:rPr>
          <w:rFonts w:cstheme="majorBidi"/>
          <w:lang w:val="en-US"/>
        </w:rPr>
        <w:t>user can select those met</w:t>
      </w:r>
      <w:r w:rsidR="004E407F">
        <w:rPr>
          <w:rFonts w:cstheme="majorBidi"/>
          <w:lang w:val="en-US"/>
        </w:rPr>
        <w:t>rics in both axes</w:t>
      </w:r>
      <w:r w:rsidR="00F751FA">
        <w:rPr>
          <w:rFonts w:cstheme="majorBidi"/>
          <w:lang w:val="en-US"/>
        </w:rPr>
        <w:t xml:space="preserve"> based on use </w:t>
      </w:r>
      <w:r w:rsidR="00753B25">
        <w:rPr>
          <w:rFonts w:cstheme="majorBidi"/>
          <w:lang w:val="en-US"/>
        </w:rPr>
        <w:t>cases used.</w:t>
      </w:r>
      <w:r w:rsidR="005E3FEE">
        <w:rPr>
          <w:rFonts w:cstheme="majorBidi"/>
          <w:lang w:val="en-US"/>
        </w:rPr>
        <w:t xml:space="preserve"> </w:t>
      </w:r>
      <w:r w:rsidR="00C26021">
        <w:rPr>
          <w:rFonts w:cstheme="majorBidi"/>
          <w:lang w:val="en-US"/>
        </w:rPr>
        <w:t xml:space="preserve">We have shown these issues in </w:t>
      </w:r>
      <w:r w:rsidR="005E3FEE">
        <w:rPr>
          <w:rFonts w:cstheme="majorBidi"/>
          <w:lang w:val="en-US"/>
        </w:rPr>
        <w:t xml:space="preserve">Figure 5.3 </w:t>
      </w:r>
      <w:r w:rsidR="00C26021">
        <w:rPr>
          <w:rFonts w:cstheme="majorBidi"/>
          <w:lang w:val="en-US"/>
        </w:rPr>
        <w:t>in details.</w:t>
      </w:r>
    </w:p>
    <w:p w14:paraId="3E293492" w14:textId="75C93454" w:rsidR="00B65898" w:rsidRPr="000354FA" w:rsidRDefault="00B65898" w:rsidP="00B65898">
      <w:pPr>
        <w:spacing w:line="360" w:lineRule="auto"/>
        <w:rPr>
          <w:rFonts w:cstheme="majorBidi"/>
          <w:lang w:val="en-US"/>
        </w:rPr>
      </w:pPr>
      <w:r>
        <w:rPr>
          <w:rFonts w:cstheme="majorBidi"/>
          <w:lang w:val="en-US"/>
        </w:rPr>
        <w:t xml:space="preserve">We </w:t>
      </w:r>
      <w:r w:rsidR="00D97CBE">
        <w:rPr>
          <w:rFonts w:cstheme="majorBidi"/>
          <w:lang w:val="en-US"/>
        </w:rPr>
        <w:t xml:space="preserve">have </w:t>
      </w:r>
      <w:r>
        <w:rPr>
          <w:rFonts w:cstheme="majorBidi"/>
          <w:lang w:val="en-US"/>
        </w:rPr>
        <w:t xml:space="preserve">integrated the </w:t>
      </w:r>
      <w:r w:rsidRPr="000354FA">
        <w:rPr>
          <w:rFonts w:cstheme="majorBidi"/>
          <w:lang w:val="en-US"/>
        </w:rPr>
        <w:t xml:space="preserve">proposed algorithm into </w:t>
      </w:r>
      <w:r>
        <w:rPr>
          <w:rFonts w:cstheme="majorBidi"/>
          <w:lang w:val="en-US"/>
        </w:rPr>
        <w:t>the</w:t>
      </w:r>
      <w:r w:rsidRPr="000354FA">
        <w:rPr>
          <w:rFonts w:cstheme="majorBidi"/>
          <w:lang w:val="en-US"/>
        </w:rPr>
        <w:t xml:space="preserve"> framework for easy implementation of controller placement </w:t>
      </w:r>
      <w:r>
        <w:rPr>
          <w:rFonts w:cstheme="majorBidi"/>
          <w:lang w:val="en-US"/>
        </w:rPr>
        <w:t>of the ethio-telecom</w:t>
      </w:r>
      <w:r w:rsidRPr="000354FA">
        <w:rPr>
          <w:rFonts w:cstheme="majorBidi"/>
          <w:lang w:val="en-US"/>
        </w:rPr>
        <w:t xml:space="preserve"> transport network. We </w:t>
      </w:r>
      <w:r>
        <w:rPr>
          <w:rFonts w:cstheme="majorBidi"/>
          <w:lang w:val="en-US"/>
        </w:rPr>
        <w:t xml:space="preserve">also </w:t>
      </w:r>
      <w:r w:rsidR="002C5D90">
        <w:rPr>
          <w:rFonts w:cstheme="majorBidi"/>
          <w:lang w:val="en-US"/>
        </w:rPr>
        <w:t xml:space="preserve">have </w:t>
      </w:r>
      <w:r w:rsidRPr="000354FA">
        <w:rPr>
          <w:rFonts w:cstheme="majorBidi"/>
          <w:lang w:val="en-US"/>
        </w:rPr>
        <w:t xml:space="preserve">used the framework to evaluate the given topology placements for controllers and </w:t>
      </w:r>
      <w:r>
        <w:rPr>
          <w:rFonts w:cstheme="majorBidi"/>
          <w:lang w:val="en-US"/>
        </w:rPr>
        <w:t>provide a visualization of the s</w:t>
      </w:r>
      <w:r w:rsidRPr="000354FA">
        <w:rPr>
          <w:rFonts w:cstheme="majorBidi"/>
          <w:lang w:val="en-US"/>
        </w:rPr>
        <w:t xml:space="preserve">olution space using </w:t>
      </w:r>
      <w:r>
        <w:rPr>
          <w:rFonts w:cstheme="majorBidi"/>
          <w:lang w:val="en-US"/>
        </w:rPr>
        <w:t>GUI</w:t>
      </w:r>
      <w:r w:rsidRPr="000354FA">
        <w:rPr>
          <w:rFonts w:cstheme="majorBidi"/>
          <w:lang w:val="en-US"/>
        </w:rPr>
        <w:t xml:space="preserve">. </w:t>
      </w:r>
    </w:p>
    <w:p w14:paraId="34C38721" w14:textId="67302627" w:rsidR="005E1498" w:rsidRPr="005E1498" w:rsidRDefault="005E1498" w:rsidP="00397634">
      <w:pPr>
        <w:pStyle w:val="Heading5"/>
        <w:rPr>
          <w:noProof/>
          <w:lang w:eastAsia="en-GB"/>
        </w:rPr>
      </w:pPr>
      <w:r w:rsidRPr="005E1498">
        <w:rPr>
          <w:noProof/>
          <w:lang w:eastAsia="en-GB"/>
        </w:rPr>
        <w:t xml:space="preserve">GRAPHML </w:t>
      </w:r>
      <w:r>
        <w:rPr>
          <w:noProof/>
          <w:lang w:eastAsia="en-GB"/>
        </w:rPr>
        <w:t>T</w:t>
      </w:r>
      <w:r w:rsidRPr="005E1498">
        <w:rPr>
          <w:noProof/>
          <w:lang w:eastAsia="en-GB"/>
        </w:rPr>
        <w:t>opology</w:t>
      </w:r>
      <w:r w:rsidR="00397634">
        <w:rPr>
          <w:noProof/>
          <w:lang w:eastAsia="en-GB"/>
        </w:rPr>
        <w:t xml:space="preserve"> Preparation</w:t>
      </w:r>
      <w:r w:rsidRPr="005E1498">
        <w:rPr>
          <w:noProof/>
          <w:lang w:eastAsia="en-GB"/>
        </w:rPr>
        <w:t xml:space="preserve"> </w:t>
      </w:r>
    </w:p>
    <w:p w14:paraId="0066C254" w14:textId="2E1E4ED9" w:rsidR="003662B3" w:rsidRPr="000354FA" w:rsidRDefault="006A1B32" w:rsidP="00507AC1">
      <w:pPr>
        <w:spacing w:line="360" w:lineRule="auto"/>
        <w:rPr>
          <w:rFonts w:cstheme="majorBidi"/>
          <w:noProof/>
          <w:lang w:eastAsia="en-GB"/>
        </w:rPr>
      </w:pPr>
      <w:r>
        <w:rPr>
          <w:rFonts w:cstheme="majorBidi"/>
          <w:noProof/>
          <w:lang w:eastAsia="en-GB"/>
        </w:rPr>
        <w:t>F</w:t>
      </w:r>
      <w:r w:rsidR="00E26883" w:rsidRPr="00E26883">
        <w:rPr>
          <w:rFonts w:cstheme="majorBidi"/>
          <w:noProof/>
          <w:lang w:eastAsia="en-GB"/>
        </w:rPr>
        <w:t xml:space="preserve">igure </w:t>
      </w:r>
      <w:r w:rsidR="00E26883">
        <w:rPr>
          <w:rFonts w:cstheme="majorBidi"/>
          <w:noProof/>
          <w:lang w:eastAsia="en-GB"/>
        </w:rPr>
        <w:t>5</w:t>
      </w:r>
      <w:r w:rsidR="00D43F63">
        <w:rPr>
          <w:rFonts w:cstheme="majorBidi"/>
          <w:noProof/>
          <w:lang w:eastAsia="en-GB"/>
        </w:rPr>
        <w:t>.3</w:t>
      </w:r>
      <w:r w:rsidR="003662B3" w:rsidRPr="00E26883">
        <w:rPr>
          <w:rFonts w:cstheme="majorBidi"/>
          <w:noProof/>
          <w:lang w:eastAsia="en-GB"/>
        </w:rPr>
        <w:t xml:space="preserve"> </w:t>
      </w:r>
      <w:r w:rsidR="003662B3" w:rsidRPr="000354FA">
        <w:rPr>
          <w:rFonts w:cstheme="majorBidi"/>
          <w:noProof/>
          <w:lang w:eastAsia="en-GB"/>
        </w:rPr>
        <w:t xml:space="preserve">shows POCO tool with </w:t>
      </w:r>
      <w:r w:rsidR="006F7B81" w:rsidRPr="000354FA">
        <w:rPr>
          <w:rFonts w:cstheme="majorBidi"/>
          <w:noProof/>
          <w:lang w:eastAsia="en-GB"/>
        </w:rPr>
        <w:t>GRAP</w:t>
      </w:r>
      <w:r w:rsidR="006F7B81">
        <w:rPr>
          <w:rFonts w:cstheme="majorBidi"/>
          <w:noProof/>
          <w:lang w:eastAsia="en-GB"/>
        </w:rPr>
        <w:t xml:space="preserve">HML based </w:t>
      </w:r>
      <w:r w:rsidR="003662B3" w:rsidRPr="000354FA">
        <w:rPr>
          <w:rFonts w:cstheme="majorBidi"/>
          <w:noProof/>
          <w:lang w:eastAsia="en-GB"/>
        </w:rPr>
        <w:t xml:space="preserve">topology and different metrics for controller placement. </w:t>
      </w:r>
    </w:p>
    <w:p w14:paraId="0139C113" w14:textId="77777777" w:rsidR="003662B3" w:rsidRPr="000354FA" w:rsidRDefault="003662B3" w:rsidP="00B27D2C">
      <w:pPr>
        <w:spacing w:line="360" w:lineRule="auto"/>
        <w:jc w:val="center"/>
        <w:rPr>
          <w:rFonts w:cstheme="majorBidi"/>
          <w:lang w:val="en-US"/>
        </w:rPr>
      </w:pPr>
      <w:r w:rsidRPr="000354FA">
        <w:rPr>
          <w:rFonts w:cstheme="majorBidi"/>
          <w:noProof/>
          <w:lang w:val="en-US"/>
        </w:rPr>
        <w:drawing>
          <wp:inline distT="0" distB="0" distL="0" distR="0" wp14:anchorId="71C6AD4A" wp14:editId="6DF2F69A">
            <wp:extent cx="5713095" cy="4682836"/>
            <wp:effectExtent l="0" t="0" r="1905"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77586" cy="4735697"/>
                    </a:xfrm>
                    <a:prstGeom prst="rect">
                      <a:avLst/>
                    </a:prstGeom>
                  </pic:spPr>
                </pic:pic>
              </a:graphicData>
            </a:graphic>
          </wp:inline>
        </w:drawing>
      </w:r>
    </w:p>
    <w:p w14:paraId="1FB09DFE" w14:textId="1A85889B" w:rsidR="003662B3" w:rsidRPr="000354FA" w:rsidRDefault="00D43F63" w:rsidP="00D43F63">
      <w:pPr>
        <w:pStyle w:val="Caption"/>
      </w:pPr>
      <w:bookmarkStart w:id="200" w:name="_Toc31090641"/>
      <w:r>
        <w:t xml:space="preserve">Figure </w:t>
      </w:r>
      <w:r>
        <w:fldChar w:fldCharType="begin"/>
      </w:r>
      <w:r>
        <w:instrText xml:space="preserve"> STYLEREF 1 \s </w:instrText>
      </w:r>
      <w:r>
        <w:fldChar w:fldCharType="separate"/>
      </w:r>
      <w:r w:rsidR="00887261">
        <w:rPr>
          <w:noProof/>
        </w:rPr>
        <w:t>5</w:t>
      </w:r>
      <w:r>
        <w:fldChar w:fldCharType="end"/>
      </w:r>
      <w:r>
        <w:t>.</w:t>
      </w:r>
      <w:r>
        <w:fldChar w:fldCharType="begin"/>
      </w:r>
      <w:r>
        <w:instrText xml:space="preserve"> SEQ Figure \* ARABIC \s 1 </w:instrText>
      </w:r>
      <w:r>
        <w:fldChar w:fldCharType="separate"/>
      </w:r>
      <w:r w:rsidR="00887261">
        <w:rPr>
          <w:noProof/>
        </w:rPr>
        <w:t>3</w:t>
      </w:r>
      <w:r>
        <w:fldChar w:fldCharType="end"/>
      </w:r>
      <w:r>
        <w:t xml:space="preserve"> POCO Tool GUI with Topology and M</w:t>
      </w:r>
      <w:r w:rsidRPr="000354FA">
        <w:t>etrics</w:t>
      </w:r>
      <w:bookmarkEnd w:id="200"/>
    </w:p>
    <w:p w14:paraId="2B8747E2" w14:textId="51C999DF" w:rsidR="00A25CAA" w:rsidRPr="00F46959" w:rsidRDefault="003662B3" w:rsidP="00893125">
      <w:pPr>
        <w:spacing w:line="360" w:lineRule="auto"/>
      </w:pPr>
      <w:r w:rsidRPr="000354FA">
        <w:rPr>
          <w:rFonts w:cstheme="majorBidi"/>
          <w:lang w:val="en-US"/>
        </w:rPr>
        <w:t>After uploading the topology, we integrate</w:t>
      </w:r>
      <w:r w:rsidR="00352480">
        <w:rPr>
          <w:rFonts w:cstheme="majorBidi"/>
          <w:lang w:val="en-US"/>
        </w:rPr>
        <w:t>d</w:t>
      </w:r>
      <w:r w:rsidRPr="000354FA">
        <w:rPr>
          <w:rFonts w:cstheme="majorBidi"/>
          <w:lang w:val="en-US"/>
        </w:rPr>
        <w:t xml:space="preserve"> the optimized algorithm into </w:t>
      </w:r>
      <w:r w:rsidR="00D45A82">
        <w:rPr>
          <w:rFonts w:cstheme="majorBidi"/>
          <w:lang w:val="en-US"/>
        </w:rPr>
        <w:t xml:space="preserve">the </w:t>
      </w:r>
      <w:r w:rsidRPr="000354FA">
        <w:rPr>
          <w:rFonts w:cstheme="majorBidi"/>
          <w:lang w:val="en-US"/>
        </w:rPr>
        <w:t>framework for the controller placement determination purpose.</w:t>
      </w:r>
      <w:r w:rsidR="00221323">
        <w:rPr>
          <w:rFonts w:cstheme="majorBidi"/>
          <w:lang w:val="en-US"/>
        </w:rPr>
        <w:t xml:space="preserve"> </w:t>
      </w:r>
      <w:r w:rsidR="00AA2B1B">
        <w:t xml:space="preserve">We </w:t>
      </w:r>
      <w:r w:rsidR="003950AA">
        <w:t xml:space="preserve">used </w:t>
      </w:r>
      <w:r w:rsidR="00D54AD4">
        <w:t>GRAPHML</w:t>
      </w:r>
      <w:r w:rsidR="00893125">
        <w:t xml:space="preserve"> </w:t>
      </w:r>
      <w:r w:rsidR="004017C2">
        <w:t>format to</w:t>
      </w:r>
      <w:r w:rsidR="00AA2B1B">
        <w:t xml:space="preserve"> prepare </w:t>
      </w:r>
      <w:r w:rsidR="008C3946">
        <w:t xml:space="preserve">the </w:t>
      </w:r>
      <w:r w:rsidR="00AA2B1B">
        <w:t xml:space="preserve">topology </w:t>
      </w:r>
      <w:r w:rsidR="003C28FF">
        <w:t>which used</w:t>
      </w:r>
      <w:r w:rsidR="00EB41A1">
        <w:t xml:space="preserve"> to</w:t>
      </w:r>
      <w:r w:rsidR="0042559B">
        <w:t xml:space="preserve"> solve </w:t>
      </w:r>
      <w:r w:rsidR="00696B7A">
        <w:t>CPP</w:t>
      </w:r>
      <w:r w:rsidR="0042559B">
        <w:t>.</w:t>
      </w:r>
      <w:r w:rsidR="00AA6FAD">
        <w:t xml:space="preserve"> </w:t>
      </w:r>
      <w:r w:rsidR="00C54185">
        <w:t>The</w:t>
      </w:r>
      <w:r w:rsidR="00893125">
        <w:t xml:space="preserve"> format </w:t>
      </w:r>
      <w:r w:rsidR="008A2A65">
        <w:t xml:space="preserve">is used since it is compatible with the </w:t>
      </w:r>
      <w:r w:rsidR="008A2A65">
        <w:lastRenderedPageBreak/>
        <w:t>framework.</w:t>
      </w:r>
      <w:r w:rsidR="0042559B">
        <w:t xml:space="preserve"> </w:t>
      </w:r>
      <w:r w:rsidR="007A0566" w:rsidRPr="000354FA">
        <w:rPr>
          <w:rFonts w:cstheme="majorBidi"/>
          <w:lang w:val="en-US"/>
        </w:rPr>
        <w:t>This</w:t>
      </w:r>
      <w:r w:rsidR="00EA2F40">
        <w:rPr>
          <w:rFonts w:cstheme="majorBidi"/>
          <w:lang w:val="en-US"/>
        </w:rPr>
        <w:t xml:space="preserve"> POCO </w:t>
      </w:r>
      <w:r w:rsidR="007A0566" w:rsidRPr="000354FA">
        <w:rPr>
          <w:rFonts w:cstheme="majorBidi"/>
          <w:lang w:val="en-US"/>
        </w:rPr>
        <w:t xml:space="preserve">framework is designed to </w:t>
      </w:r>
      <w:r w:rsidR="00B261A8" w:rsidRPr="000354FA">
        <w:rPr>
          <w:rFonts w:cstheme="majorBidi"/>
          <w:lang w:val="en-US"/>
        </w:rPr>
        <w:t>simpl</w:t>
      </w:r>
      <w:r w:rsidR="00B261A8">
        <w:rPr>
          <w:rFonts w:cstheme="majorBidi"/>
          <w:lang w:val="en-US"/>
        </w:rPr>
        <w:t>i</w:t>
      </w:r>
      <w:r w:rsidR="00B261A8" w:rsidRPr="000354FA">
        <w:rPr>
          <w:rFonts w:cstheme="majorBidi"/>
          <w:lang w:val="en-US"/>
        </w:rPr>
        <w:t>fy</w:t>
      </w:r>
      <w:r w:rsidR="007A0566" w:rsidRPr="000354FA">
        <w:rPr>
          <w:rFonts w:cstheme="majorBidi"/>
          <w:lang w:val="en-US"/>
        </w:rPr>
        <w:t xml:space="preserve"> the </w:t>
      </w:r>
      <w:r w:rsidR="00715F54">
        <w:rPr>
          <w:rFonts w:cstheme="majorBidi"/>
          <w:lang w:val="en-US"/>
        </w:rPr>
        <w:t>CPP</w:t>
      </w:r>
      <w:r w:rsidR="007A0566" w:rsidRPr="000354FA">
        <w:rPr>
          <w:rFonts w:cstheme="majorBidi"/>
          <w:lang w:val="en-US"/>
        </w:rPr>
        <w:t xml:space="preserve"> as </w:t>
      </w:r>
      <w:r w:rsidR="006920AB" w:rsidRPr="000354FA">
        <w:rPr>
          <w:rFonts w:cstheme="majorBidi"/>
          <w:lang w:val="en-US"/>
        </w:rPr>
        <w:t xml:space="preserve">stated by </w:t>
      </w:r>
      <w:r w:rsidR="00B51EB2">
        <w:rPr>
          <w:rFonts w:cstheme="majorBidi"/>
          <w:lang w:val="en-US"/>
        </w:rPr>
        <w:t xml:space="preserve">researchers in </w:t>
      </w:r>
      <w:r w:rsidR="006920AB" w:rsidRPr="000354FA">
        <w:rPr>
          <w:rFonts w:cstheme="majorBidi"/>
          <w:lang w:val="en-US"/>
        </w:rPr>
        <w:fldChar w:fldCharType="begin" w:fldLock="1"/>
      </w:r>
      <w:r w:rsidR="00BE1B03">
        <w:rPr>
          <w:rFonts w:cstheme="majorBidi"/>
          <w:lang w:val="en-US"/>
        </w:rPr>
        <w:instrText>ADDIN CSL_CITATION {"citationItems":[{"id":"ITEM-1","itemData":{"ISBN":"9781479933600","author":[{"dropping-particle":"","family":"Hock","given":"David","non-dropping-particle":"","parse-names":false,"suffix":""},{"dropping-particle":"","family":"Hartmann","given":"Matthias","non-dropping-particle":"","parse-names":false,"suffix":""},{"dropping-particle":"","family":"Gebert","given":"Steffen","non-dropping-particle":"","parse-names":false,"suffix":""},{"dropping-particle":"","family":"Zinner","given":"Thomas","non-dropping-particle":"","parse-names":false,"suffix":""},{"dropping-particle":"","family":"Tran-gia","given":"Phuoc","non-dropping-particle":"","parse-names":false,"suffix":""}],"id":"ITEM-1","issued":{"date-parts":[["2014"]]},"page":"115-116","title":"POCO-PLC : Enabling Dynamic Pareto-Optimal Resilient Controller Placement in SDN Networks","type":"article-journal"},"uris":["http://www.mendeley.com/documents/?uuid=159d679b-17ce-4124-92f2-ead9602b8256"]},{"id":"ITEM-2","itemData":{"ISBN":"9781538642733","author":[{"dropping-particle":"","family":"Ramasamy","given":"Mythrayee","non-dropping-particle":"","parse-names":false,"suffix":""},{"dropping-particle":"","family":"Pawar","given":"Sanjay","non-dropping-particle":"","parse-names":false,"suffix":""}],"container-title":"2018 3rd International Conference for Convergence in Technology (I2CT)","id":"ITEM-2","issued":{"date-parts":[["2018"]]},"page":"1-7","publisher":"IEEE","title":"Pareto-Optimal Multi-Controller Placement in Software Defined Network","type":"article-journal"},"uris":["http://www.mendeley.com/documents/?uuid=cdec0033-e49c-45ac-9cc2-84c064e3d933"]}],"mendeley":{"formattedCitation":"[40], [44]","plainTextFormattedCitation":"[40], [44]","previouslyFormattedCitation":"[39], [43]"},"properties":{"noteIndex":0},"schema":"https://github.com/citation-style-language/schema/raw/master/csl-citation.json"}</w:instrText>
      </w:r>
      <w:r w:rsidR="006920AB" w:rsidRPr="000354FA">
        <w:rPr>
          <w:rFonts w:cstheme="majorBidi"/>
          <w:lang w:val="en-US"/>
        </w:rPr>
        <w:fldChar w:fldCharType="separate"/>
      </w:r>
      <w:r w:rsidR="00BE1B03" w:rsidRPr="00BE1B03">
        <w:rPr>
          <w:rFonts w:cstheme="majorBidi"/>
          <w:noProof/>
          <w:lang w:val="en-US"/>
        </w:rPr>
        <w:t>[40], [44]</w:t>
      </w:r>
      <w:r w:rsidR="006920AB" w:rsidRPr="000354FA">
        <w:rPr>
          <w:rFonts w:cstheme="majorBidi"/>
          <w:lang w:val="en-US"/>
        </w:rPr>
        <w:fldChar w:fldCharType="end"/>
      </w:r>
      <w:r w:rsidR="006920AB" w:rsidRPr="000354FA">
        <w:rPr>
          <w:rFonts w:cstheme="majorBidi"/>
          <w:lang w:val="en-US"/>
        </w:rPr>
        <w:t>.</w:t>
      </w:r>
      <w:r w:rsidR="00576318" w:rsidRPr="000354FA">
        <w:rPr>
          <w:rFonts w:cstheme="majorBidi"/>
          <w:color w:val="FF0000"/>
          <w:lang w:val="en-US"/>
        </w:rPr>
        <w:t xml:space="preserve"> </w:t>
      </w:r>
    </w:p>
    <w:p w14:paraId="60F1E197" w14:textId="49D29092" w:rsidR="00E454EB" w:rsidRPr="000354FA" w:rsidRDefault="00377911" w:rsidP="00507AC1">
      <w:pPr>
        <w:shd w:val="clear" w:color="auto" w:fill="FFFFFF" w:themeFill="background1"/>
        <w:spacing w:line="360" w:lineRule="auto"/>
        <w:rPr>
          <w:rFonts w:cstheme="majorBidi"/>
          <w:lang w:val="en-US"/>
        </w:rPr>
      </w:pPr>
      <w:r w:rsidRPr="000354FA">
        <w:rPr>
          <w:rFonts w:cstheme="majorBidi"/>
          <w:lang w:val="en-US"/>
        </w:rPr>
        <w:t>Therefore, we</w:t>
      </w:r>
      <w:r w:rsidR="00A25CAA" w:rsidRPr="000354FA">
        <w:rPr>
          <w:rFonts w:cstheme="majorBidi"/>
          <w:lang w:val="en-US"/>
        </w:rPr>
        <w:t xml:space="preserve"> design</w:t>
      </w:r>
      <w:r w:rsidR="0095725B">
        <w:rPr>
          <w:rFonts w:cstheme="majorBidi"/>
          <w:lang w:val="en-US"/>
        </w:rPr>
        <w:t>ed the</w:t>
      </w:r>
      <w:r w:rsidR="00A25CAA" w:rsidRPr="000354FA">
        <w:rPr>
          <w:rFonts w:cstheme="majorBidi"/>
          <w:lang w:val="en-US"/>
        </w:rPr>
        <w:t xml:space="preserve"> </w:t>
      </w:r>
      <w:r w:rsidR="009F457B">
        <w:rPr>
          <w:rFonts w:cstheme="majorBidi"/>
          <w:lang w:val="en-US"/>
        </w:rPr>
        <w:t>ethio-telecom</w:t>
      </w:r>
      <w:r w:rsidR="00A25CAA" w:rsidRPr="000354FA">
        <w:rPr>
          <w:rFonts w:cstheme="majorBidi"/>
          <w:lang w:val="en-US"/>
        </w:rPr>
        <w:t xml:space="preserve"> network</w:t>
      </w:r>
      <w:r w:rsidR="007E0925">
        <w:rPr>
          <w:rFonts w:cstheme="majorBidi"/>
          <w:lang w:val="en-US"/>
        </w:rPr>
        <w:t xml:space="preserve"> topology </w:t>
      </w:r>
      <w:r w:rsidR="00A25CAA" w:rsidRPr="000354FA">
        <w:rPr>
          <w:rFonts w:cstheme="majorBidi"/>
          <w:lang w:val="en-US"/>
        </w:rPr>
        <w:t xml:space="preserve">by using </w:t>
      </w:r>
      <w:r w:rsidR="008F0DF4" w:rsidRPr="000354FA">
        <w:rPr>
          <w:rFonts w:cstheme="majorBidi"/>
          <w:lang w:val="en-US"/>
        </w:rPr>
        <w:t xml:space="preserve">GRAPHML </w:t>
      </w:r>
      <w:r w:rsidR="002B6047" w:rsidRPr="000354FA">
        <w:rPr>
          <w:rFonts w:cstheme="majorBidi"/>
          <w:lang w:val="en-US"/>
        </w:rPr>
        <w:t>programming</w:t>
      </w:r>
      <w:r w:rsidR="0067393B">
        <w:rPr>
          <w:rFonts w:cstheme="majorBidi"/>
          <w:lang w:val="en-US"/>
        </w:rPr>
        <w:t xml:space="preserve">. </w:t>
      </w:r>
      <w:r w:rsidR="00D45A82">
        <w:rPr>
          <w:rFonts w:cstheme="majorBidi"/>
          <w:lang w:val="en-US"/>
        </w:rPr>
        <w:t>F</w:t>
      </w:r>
      <w:r w:rsidR="0095725B">
        <w:rPr>
          <w:rFonts w:cstheme="majorBidi"/>
          <w:lang w:val="en-US"/>
        </w:rPr>
        <w:t xml:space="preserve">igure </w:t>
      </w:r>
      <w:r w:rsidR="00B04BE2">
        <w:rPr>
          <w:rFonts w:cstheme="majorBidi"/>
          <w:lang w:val="en-US"/>
        </w:rPr>
        <w:t>5.4</w:t>
      </w:r>
      <w:r w:rsidR="00EE46AF" w:rsidRPr="00EE46AF">
        <w:rPr>
          <w:rFonts w:cstheme="majorBidi"/>
          <w:lang w:val="en-US"/>
        </w:rPr>
        <w:t xml:space="preserve"> </w:t>
      </w:r>
      <w:r w:rsidR="00E454EB" w:rsidRPr="000354FA">
        <w:rPr>
          <w:rFonts w:cstheme="majorBidi"/>
          <w:lang w:val="en-US"/>
        </w:rPr>
        <w:t>show</w:t>
      </w:r>
      <w:r w:rsidR="0094179C">
        <w:rPr>
          <w:rFonts w:cstheme="majorBidi"/>
          <w:lang w:val="en-US"/>
        </w:rPr>
        <w:t>s</w:t>
      </w:r>
      <w:r w:rsidR="00E454EB" w:rsidRPr="000354FA">
        <w:rPr>
          <w:rFonts w:cstheme="majorBidi"/>
          <w:lang w:val="en-US"/>
        </w:rPr>
        <w:t xml:space="preserve"> the representation of </w:t>
      </w:r>
      <w:r w:rsidR="00D45A82">
        <w:rPr>
          <w:rFonts w:cstheme="majorBidi"/>
          <w:lang w:val="en-US"/>
        </w:rPr>
        <w:t xml:space="preserve">the </w:t>
      </w:r>
      <w:r w:rsidR="009F457B">
        <w:rPr>
          <w:rFonts w:cstheme="majorBidi"/>
          <w:lang w:val="en-US"/>
        </w:rPr>
        <w:t>ethio-telecom</w:t>
      </w:r>
      <w:r w:rsidR="00E454EB" w:rsidRPr="000354FA">
        <w:rPr>
          <w:rFonts w:cstheme="majorBidi"/>
          <w:lang w:val="en-US"/>
        </w:rPr>
        <w:t xml:space="preserve"> WAN transport network by</w:t>
      </w:r>
      <w:r w:rsidR="0003163B" w:rsidRPr="000354FA">
        <w:rPr>
          <w:rFonts w:cstheme="majorBidi"/>
          <w:lang w:val="en-US"/>
        </w:rPr>
        <w:t xml:space="preserve"> </w:t>
      </w:r>
      <w:r w:rsidR="00E454EB" w:rsidRPr="000354FA">
        <w:rPr>
          <w:rFonts w:cstheme="majorBidi"/>
          <w:lang w:val="en-US"/>
        </w:rPr>
        <w:t xml:space="preserve">using </w:t>
      </w:r>
      <w:r w:rsidR="00435667">
        <w:rPr>
          <w:rFonts w:cstheme="majorBidi"/>
          <w:lang w:val="en-US"/>
        </w:rPr>
        <w:t>GRAPHML.</w:t>
      </w:r>
      <w:r w:rsidR="00B04BE2">
        <w:rPr>
          <w:rFonts w:cstheme="majorBidi"/>
          <w:lang w:val="en-US"/>
        </w:rPr>
        <w:t xml:space="preserve"> Invisible nodes in Figure 5.4</w:t>
      </w:r>
      <w:r w:rsidR="00365936">
        <w:rPr>
          <w:rFonts w:cstheme="majorBidi"/>
          <w:lang w:val="en-US"/>
        </w:rPr>
        <w:t xml:space="preserve"> are shown in Figure 5.2.</w:t>
      </w:r>
    </w:p>
    <w:p w14:paraId="0FAF0622" w14:textId="3E1A725D" w:rsidR="00FC74EF" w:rsidRDefault="00A2455B" w:rsidP="00AA4D36">
      <w:pPr>
        <w:spacing w:line="360" w:lineRule="auto"/>
        <w:rPr>
          <w:rFonts w:cstheme="majorBidi"/>
          <w:lang w:val="en-US"/>
        </w:rPr>
      </w:pPr>
      <w:r w:rsidRPr="000354FA">
        <w:rPr>
          <w:rFonts w:cstheme="majorBidi"/>
          <w:noProof/>
          <w:lang w:val="en-US"/>
        </w:rPr>
        <w:drawing>
          <wp:inline distT="0" distB="0" distL="0" distR="0" wp14:anchorId="5D08AA78" wp14:editId="1A9C50AD">
            <wp:extent cx="5731510" cy="4297757"/>
            <wp:effectExtent l="0" t="0" r="2540" b="7620"/>
            <wp:docPr id="19" name="Picture 19" descr="E:\SDN\LReview\CPP\Base paper\THESIS\poco-heuristic-masterDB\images\ethio-topologycorr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DN\LReview\CPP\Base paper\THESIS\poco-heuristic-masterDB\images\ethio-topologycorrec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4297757"/>
                    </a:xfrm>
                    <a:prstGeom prst="rect">
                      <a:avLst/>
                    </a:prstGeom>
                    <a:noFill/>
                    <a:ln>
                      <a:noFill/>
                    </a:ln>
                  </pic:spPr>
                </pic:pic>
              </a:graphicData>
            </a:graphic>
          </wp:inline>
        </w:drawing>
      </w:r>
    </w:p>
    <w:p w14:paraId="18C9749C" w14:textId="786BD28D" w:rsidR="00C607D4" w:rsidRPr="00FC74EF" w:rsidRDefault="005970F4" w:rsidP="0071142E">
      <w:pPr>
        <w:pStyle w:val="Caption"/>
      </w:pPr>
      <w:r>
        <w:tab/>
      </w:r>
      <w:bookmarkStart w:id="201" w:name="_Toc27514637"/>
      <w:bookmarkStart w:id="202" w:name="_Toc27514749"/>
      <w:bookmarkStart w:id="203" w:name="_Toc27514866"/>
      <w:bookmarkStart w:id="204" w:name="_Toc28292407"/>
      <w:bookmarkStart w:id="205" w:name="_Toc28293176"/>
      <w:bookmarkStart w:id="206" w:name="_Toc31090642"/>
      <w:r w:rsidR="0071142E">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4</w:t>
      </w:r>
      <w:r w:rsidR="00D43F63">
        <w:fldChar w:fldCharType="end"/>
      </w:r>
      <w:r w:rsidR="002653BB">
        <w:t xml:space="preserve"> GRAPHML b</w:t>
      </w:r>
      <w:r>
        <w:t xml:space="preserve">ased </w:t>
      </w:r>
      <w:r w:rsidR="009F457B">
        <w:t>Ethio-telecom</w:t>
      </w:r>
      <w:r w:rsidR="00FC74EF" w:rsidRPr="003214B8">
        <w:t xml:space="preserve"> </w:t>
      </w:r>
      <w:r w:rsidRPr="003214B8">
        <w:t>Network Topology</w:t>
      </w:r>
      <w:bookmarkEnd w:id="201"/>
      <w:bookmarkEnd w:id="202"/>
      <w:bookmarkEnd w:id="203"/>
      <w:bookmarkEnd w:id="204"/>
      <w:bookmarkEnd w:id="205"/>
      <w:bookmarkEnd w:id="206"/>
    </w:p>
    <w:p w14:paraId="594F79AC" w14:textId="78C66504" w:rsidR="00F652D2" w:rsidRDefault="00F652D2" w:rsidP="000245B8">
      <w:pPr>
        <w:pStyle w:val="Heading3"/>
        <w:rPr>
          <w:lang w:val="en-US"/>
        </w:rPr>
      </w:pPr>
      <w:bookmarkStart w:id="207" w:name="_Toc31091456"/>
      <w:r>
        <w:rPr>
          <w:lang w:val="en-US"/>
        </w:rPr>
        <w:t>Controller Placement Simulation</w:t>
      </w:r>
      <w:bookmarkEnd w:id="207"/>
    </w:p>
    <w:p w14:paraId="659FC8B8" w14:textId="044D4F93" w:rsidR="007D61DC" w:rsidRDefault="00511EDC" w:rsidP="00F80442">
      <w:pPr>
        <w:autoSpaceDE w:val="0"/>
        <w:autoSpaceDN w:val="0"/>
        <w:adjustRightInd w:val="0"/>
        <w:spacing w:after="0" w:line="360" w:lineRule="auto"/>
        <w:rPr>
          <w:rFonts w:cstheme="majorBidi"/>
        </w:rPr>
      </w:pPr>
      <w:r>
        <w:rPr>
          <w:lang w:val="en-US"/>
        </w:rPr>
        <w:t xml:space="preserve"> </w:t>
      </w:r>
      <w:r w:rsidRPr="000354FA">
        <w:rPr>
          <w:rFonts w:cstheme="majorBidi"/>
        </w:rPr>
        <w:t xml:space="preserve">In </w:t>
      </w:r>
      <w:r>
        <w:rPr>
          <w:rFonts w:cstheme="majorBidi"/>
        </w:rPr>
        <w:t>this</w:t>
      </w:r>
      <w:r w:rsidRPr="000354FA">
        <w:rPr>
          <w:rFonts w:cstheme="majorBidi"/>
        </w:rPr>
        <w:t xml:space="preserve"> section, the </w:t>
      </w:r>
      <w:r w:rsidR="007D61DC">
        <w:rPr>
          <w:rFonts w:cstheme="majorBidi"/>
        </w:rPr>
        <w:t>simulation</w:t>
      </w:r>
      <w:r w:rsidRPr="000354FA">
        <w:rPr>
          <w:rFonts w:cstheme="majorBidi"/>
        </w:rPr>
        <w:t xml:space="preserve"> of the controller placement for </w:t>
      </w:r>
      <w:r w:rsidR="00AF1F58">
        <w:rPr>
          <w:rFonts w:cstheme="majorBidi"/>
        </w:rPr>
        <w:t xml:space="preserve">the </w:t>
      </w:r>
      <w:r w:rsidR="009F457B">
        <w:rPr>
          <w:rFonts w:cstheme="majorBidi"/>
        </w:rPr>
        <w:t>ethio-telecom</w:t>
      </w:r>
      <w:r w:rsidRPr="000354FA">
        <w:rPr>
          <w:rFonts w:cstheme="majorBidi"/>
        </w:rPr>
        <w:t xml:space="preserve"> transport WAN </w:t>
      </w:r>
      <w:r w:rsidR="007D61DC">
        <w:rPr>
          <w:rFonts w:cstheme="majorBidi"/>
        </w:rPr>
        <w:t>on the POCO tool</w:t>
      </w:r>
      <w:r w:rsidR="009407A2">
        <w:rPr>
          <w:rFonts w:cstheme="majorBidi"/>
        </w:rPr>
        <w:t xml:space="preserve">. </w:t>
      </w:r>
      <w:r w:rsidR="00A05924">
        <w:rPr>
          <w:rFonts w:cstheme="majorBidi"/>
        </w:rPr>
        <w:t>Furthermore,</w:t>
      </w:r>
      <w:r w:rsidR="00A05924" w:rsidRPr="000354FA">
        <w:rPr>
          <w:rFonts w:cstheme="majorBidi"/>
        </w:rPr>
        <w:t xml:space="preserve"> results</w:t>
      </w:r>
      <w:r w:rsidRPr="000354FA">
        <w:rPr>
          <w:rFonts w:cstheme="majorBidi"/>
        </w:rPr>
        <w:t xml:space="preserve"> </w:t>
      </w:r>
      <w:r w:rsidR="00D971AC">
        <w:rPr>
          <w:rFonts w:cstheme="majorBidi"/>
        </w:rPr>
        <w:t>had shown</w:t>
      </w:r>
      <w:r w:rsidR="000E62AD">
        <w:rPr>
          <w:rFonts w:cstheme="majorBidi"/>
        </w:rPr>
        <w:t xml:space="preserve"> </w:t>
      </w:r>
      <w:r w:rsidRPr="000354FA">
        <w:rPr>
          <w:rFonts w:cstheme="majorBidi"/>
        </w:rPr>
        <w:t xml:space="preserve">from the perspectives of average and maximum latencies between switch and controllers, average and maximum latencies between </w:t>
      </w:r>
      <w:r w:rsidR="002454B9" w:rsidRPr="000354FA">
        <w:rPr>
          <w:rFonts w:cstheme="majorBidi"/>
        </w:rPr>
        <w:t>controllers, and</w:t>
      </w:r>
      <w:r w:rsidR="000E62AD">
        <w:rPr>
          <w:rFonts w:cstheme="majorBidi"/>
        </w:rPr>
        <w:t xml:space="preserve"> </w:t>
      </w:r>
      <w:r w:rsidRPr="000354FA">
        <w:rPr>
          <w:rFonts w:cstheme="majorBidi"/>
        </w:rPr>
        <w:t xml:space="preserve">load imbalance by using </w:t>
      </w:r>
      <w:r w:rsidR="00AF1F58">
        <w:rPr>
          <w:rFonts w:cstheme="majorBidi"/>
        </w:rPr>
        <w:t xml:space="preserve">an </w:t>
      </w:r>
      <w:r w:rsidRPr="000354FA">
        <w:rPr>
          <w:rFonts w:cstheme="majorBidi"/>
        </w:rPr>
        <w:t xml:space="preserve">optimized </w:t>
      </w:r>
      <w:r w:rsidR="00FE2F30">
        <w:rPr>
          <w:rFonts w:cstheme="majorBidi"/>
        </w:rPr>
        <w:t>K-</w:t>
      </w:r>
      <w:r w:rsidR="00C06B50">
        <w:rPr>
          <w:rFonts w:cstheme="majorBidi"/>
        </w:rPr>
        <w:t>medoid</w:t>
      </w:r>
      <w:r w:rsidR="00FE2F30">
        <w:rPr>
          <w:rFonts w:cstheme="majorBidi"/>
        </w:rPr>
        <w:t xml:space="preserve"> algorithm</w:t>
      </w:r>
      <w:r w:rsidRPr="000354FA">
        <w:rPr>
          <w:rFonts w:cstheme="majorBidi"/>
        </w:rPr>
        <w:t xml:space="preserve">. </w:t>
      </w:r>
    </w:p>
    <w:p w14:paraId="70BA978C" w14:textId="64C556F8" w:rsidR="00511EDC" w:rsidRDefault="00D7311A" w:rsidP="00FD1C72">
      <w:pPr>
        <w:autoSpaceDE w:val="0"/>
        <w:autoSpaceDN w:val="0"/>
        <w:adjustRightInd w:val="0"/>
        <w:spacing w:after="0" w:line="360" w:lineRule="auto"/>
        <w:rPr>
          <w:rFonts w:cstheme="majorBidi"/>
        </w:rPr>
      </w:pPr>
      <w:r>
        <w:rPr>
          <w:rFonts w:cstheme="majorBidi"/>
        </w:rPr>
        <w:t xml:space="preserve">We </w:t>
      </w:r>
      <w:r w:rsidR="00DA05DC">
        <w:rPr>
          <w:rFonts w:cstheme="majorBidi"/>
        </w:rPr>
        <w:t xml:space="preserve">have </w:t>
      </w:r>
      <w:r w:rsidR="00524EFF">
        <w:rPr>
          <w:rFonts w:cstheme="majorBidi"/>
        </w:rPr>
        <w:t>evaluated</w:t>
      </w:r>
      <w:r w:rsidR="00511EDC" w:rsidRPr="000354FA">
        <w:rPr>
          <w:rFonts w:cstheme="majorBidi"/>
        </w:rPr>
        <w:t xml:space="preserve"> th</w:t>
      </w:r>
      <w:r w:rsidR="00B235F0">
        <w:rPr>
          <w:rFonts w:cstheme="majorBidi"/>
        </w:rPr>
        <w:t xml:space="preserve">e result </w:t>
      </w:r>
      <w:r w:rsidR="00511EDC" w:rsidRPr="000354FA">
        <w:rPr>
          <w:rFonts w:cstheme="majorBidi"/>
        </w:rPr>
        <w:t xml:space="preserve">by using </w:t>
      </w:r>
      <w:r>
        <w:rPr>
          <w:rFonts w:cstheme="majorBidi"/>
        </w:rPr>
        <w:t>these</w:t>
      </w:r>
      <w:r w:rsidR="00511EDC" w:rsidRPr="000354FA">
        <w:rPr>
          <w:rFonts w:cstheme="majorBidi"/>
        </w:rPr>
        <w:t xml:space="preserve"> </w:t>
      </w:r>
      <w:r w:rsidR="00524EFF">
        <w:rPr>
          <w:rFonts w:cstheme="majorBidi"/>
        </w:rPr>
        <w:t>metrics</w:t>
      </w:r>
      <w:r w:rsidR="00BF74BF">
        <w:rPr>
          <w:rFonts w:cstheme="majorBidi"/>
        </w:rPr>
        <w:t xml:space="preserve"> and </w:t>
      </w:r>
      <w:r w:rsidR="00511EDC" w:rsidRPr="000354FA">
        <w:rPr>
          <w:rFonts w:cstheme="majorBidi"/>
        </w:rPr>
        <w:t xml:space="preserve">compare </w:t>
      </w:r>
      <w:r w:rsidR="000D261F">
        <w:rPr>
          <w:rFonts w:cstheme="majorBidi"/>
        </w:rPr>
        <w:t>the proposed</w:t>
      </w:r>
      <w:r w:rsidR="00511EDC" w:rsidRPr="000354FA">
        <w:rPr>
          <w:rFonts w:cstheme="majorBidi"/>
        </w:rPr>
        <w:t xml:space="preserve"> method with standard</w:t>
      </w:r>
      <w:r w:rsidR="00C52D63">
        <w:rPr>
          <w:rFonts w:cstheme="majorBidi"/>
        </w:rPr>
        <w:t xml:space="preserve"> </w:t>
      </w:r>
      <w:r w:rsidR="00325938">
        <w:rPr>
          <w:rFonts w:cstheme="majorBidi"/>
        </w:rPr>
        <w:t>K-</w:t>
      </w:r>
      <w:r w:rsidR="00C06B50">
        <w:rPr>
          <w:rFonts w:cstheme="majorBidi"/>
        </w:rPr>
        <w:t>medoid</w:t>
      </w:r>
      <w:r w:rsidR="00325938">
        <w:rPr>
          <w:rFonts w:cstheme="majorBidi"/>
        </w:rPr>
        <w:t xml:space="preserve"> </w:t>
      </w:r>
      <w:r w:rsidR="00511EDC" w:rsidRPr="000354FA">
        <w:rPr>
          <w:rFonts w:cstheme="majorBidi"/>
        </w:rPr>
        <w:t>and simulated annealing algorithms</w:t>
      </w:r>
      <w:r>
        <w:rPr>
          <w:rFonts w:cstheme="majorBidi"/>
        </w:rPr>
        <w:t xml:space="preserve"> (PSA)</w:t>
      </w:r>
      <w:r w:rsidR="00511EDC" w:rsidRPr="000354FA">
        <w:rPr>
          <w:rFonts w:cstheme="majorBidi"/>
        </w:rPr>
        <w:t>. Th</w:t>
      </w:r>
      <w:r w:rsidR="006F0D7B">
        <w:rPr>
          <w:rFonts w:cstheme="majorBidi"/>
        </w:rPr>
        <w:t>e</w:t>
      </w:r>
      <w:r w:rsidR="00511EDC" w:rsidRPr="000354FA">
        <w:rPr>
          <w:rFonts w:cstheme="majorBidi"/>
        </w:rPr>
        <w:t xml:space="preserve"> experiment take</w:t>
      </w:r>
      <w:r w:rsidR="00DB013C">
        <w:rPr>
          <w:rFonts w:cstheme="majorBidi"/>
        </w:rPr>
        <w:t>s</w:t>
      </w:r>
      <w:r w:rsidR="00511EDC" w:rsidRPr="000354FA">
        <w:rPr>
          <w:rFonts w:cstheme="majorBidi"/>
        </w:rPr>
        <w:t xml:space="preserve"> place by using a number of K controllers</w:t>
      </w:r>
      <w:r w:rsidR="00635FF0">
        <w:rPr>
          <w:rFonts w:cstheme="majorBidi"/>
        </w:rPr>
        <w:t xml:space="preserve"> </w:t>
      </w:r>
      <w:r w:rsidR="00511EDC" w:rsidRPr="000354FA">
        <w:rPr>
          <w:rFonts w:cstheme="majorBidi"/>
        </w:rPr>
        <w:t>from two to nine</w:t>
      </w:r>
      <w:r w:rsidR="00F60CE6">
        <w:rPr>
          <w:rFonts w:cstheme="majorBidi"/>
        </w:rPr>
        <w:t>. We did th</w:t>
      </w:r>
      <w:r w:rsidR="00AF1F58">
        <w:rPr>
          <w:rFonts w:cstheme="majorBidi"/>
        </w:rPr>
        <w:t>e results of this scenario</w:t>
      </w:r>
      <w:r w:rsidR="00F60CE6">
        <w:rPr>
          <w:rFonts w:cstheme="majorBidi"/>
        </w:rPr>
        <w:t xml:space="preserve"> step-by-step based on the type of algorithm </w:t>
      </w:r>
      <w:r w:rsidR="003931FF">
        <w:rPr>
          <w:rFonts w:cstheme="majorBidi"/>
        </w:rPr>
        <w:t>used.</w:t>
      </w:r>
      <w:r w:rsidR="00EE2001">
        <w:rPr>
          <w:rFonts w:cstheme="majorBidi"/>
        </w:rPr>
        <w:t xml:space="preserve"> </w:t>
      </w:r>
    </w:p>
    <w:p w14:paraId="22DE275E" w14:textId="4E9D9EDD" w:rsidR="00F652D2" w:rsidRPr="00AD3D37" w:rsidRDefault="00CD7D05" w:rsidP="001A72CB">
      <w:pPr>
        <w:pStyle w:val="Heading2"/>
      </w:pPr>
      <w:bookmarkStart w:id="208" w:name="_Toc31091457"/>
      <w:r w:rsidRPr="00AD3D37">
        <w:lastRenderedPageBreak/>
        <w:t xml:space="preserve">Simulation </w:t>
      </w:r>
      <w:r w:rsidR="008522ED" w:rsidRPr="00AD3D37">
        <w:t xml:space="preserve">and </w:t>
      </w:r>
      <w:r w:rsidR="00841DE9" w:rsidRPr="00AD3D37">
        <w:t>Result</w:t>
      </w:r>
      <w:bookmarkEnd w:id="208"/>
    </w:p>
    <w:p w14:paraId="5DE5D5C0" w14:textId="77777777" w:rsidR="009F26CB" w:rsidRDefault="00F652D2" w:rsidP="00C00871">
      <w:pPr>
        <w:spacing w:line="360" w:lineRule="auto"/>
        <w:rPr>
          <w:rFonts w:cstheme="majorBidi"/>
          <w:lang w:val="en-US"/>
        </w:rPr>
      </w:pPr>
      <w:r w:rsidRPr="000354FA">
        <w:rPr>
          <w:rFonts w:cstheme="majorBidi"/>
          <w:lang w:val="en-US"/>
        </w:rPr>
        <w:t xml:space="preserve">In this section, the controller placement </w:t>
      </w:r>
      <w:r w:rsidR="00AD3D37">
        <w:rPr>
          <w:rFonts w:cstheme="majorBidi"/>
          <w:lang w:val="en-US"/>
        </w:rPr>
        <w:t xml:space="preserve">simulation and </w:t>
      </w:r>
      <w:r w:rsidRPr="000354FA">
        <w:rPr>
          <w:rFonts w:cstheme="majorBidi"/>
          <w:lang w:val="en-US"/>
        </w:rPr>
        <w:t>result for the topology</w:t>
      </w:r>
      <w:r w:rsidR="00085A2C">
        <w:rPr>
          <w:rFonts w:cstheme="majorBidi"/>
          <w:lang w:val="en-US"/>
        </w:rPr>
        <w:t xml:space="preserve"> is </w:t>
      </w:r>
      <w:r w:rsidR="00F57D4A">
        <w:rPr>
          <w:rFonts w:cstheme="majorBidi"/>
          <w:lang w:val="en-US"/>
        </w:rPr>
        <w:t>discussed</w:t>
      </w:r>
      <w:r w:rsidR="00085A2C">
        <w:rPr>
          <w:rFonts w:cstheme="majorBidi"/>
          <w:lang w:val="en-US"/>
        </w:rPr>
        <w:t xml:space="preserve"> for the three algorithms</w:t>
      </w:r>
      <w:r w:rsidRPr="000354FA">
        <w:rPr>
          <w:rFonts w:cstheme="majorBidi"/>
          <w:lang w:val="en-US"/>
        </w:rPr>
        <w:t xml:space="preserve"> </w:t>
      </w:r>
      <w:r w:rsidR="00033937">
        <w:rPr>
          <w:rFonts w:cstheme="majorBidi"/>
          <w:lang w:val="en-US"/>
        </w:rPr>
        <w:t>separately</w:t>
      </w:r>
      <w:r w:rsidR="00F76F81">
        <w:rPr>
          <w:rFonts w:cstheme="majorBidi"/>
          <w:lang w:val="en-US"/>
        </w:rPr>
        <w:t xml:space="preserve"> </w:t>
      </w:r>
      <w:r w:rsidR="00AA4D36">
        <w:rPr>
          <w:rFonts w:cstheme="majorBidi"/>
          <w:lang w:val="en-US"/>
        </w:rPr>
        <w:t>simultaneously</w:t>
      </w:r>
      <w:r w:rsidRPr="000354FA">
        <w:rPr>
          <w:rFonts w:cstheme="majorBidi"/>
          <w:lang w:val="en-US"/>
        </w:rPr>
        <w:t>.</w:t>
      </w:r>
      <w:r w:rsidR="00695E6F">
        <w:rPr>
          <w:rFonts w:cstheme="majorBidi"/>
          <w:lang w:val="en-US"/>
        </w:rPr>
        <w:t xml:space="preserve"> </w:t>
      </w:r>
      <w:r w:rsidR="00583F88">
        <w:rPr>
          <w:rFonts w:cstheme="majorBidi"/>
          <w:lang w:val="en-US"/>
        </w:rPr>
        <w:t xml:space="preserve">In this result illustration </w:t>
      </w:r>
      <w:r w:rsidR="00534F0A" w:rsidRPr="00534F0A">
        <w:rPr>
          <w:rFonts w:eastAsia="Times New Roman"/>
          <w:color w:val="000000"/>
          <w:lang w:eastAsia="en-GB"/>
        </w:rPr>
        <w:t>latency</w:t>
      </w:r>
      <w:r w:rsidR="00B31B63" w:rsidRPr="00534F0A">
        <w:rPr>
          <w:rFonts w:eastAsia="Times New Roman"/>
          <w:color w:val="000000"/>
          <w:lang w:eastAsia="en-GB"/>
        </w:rPr>
        <w:t xml:space="preserve"> is represented by seconds and load imbalance is represented by decimal. </w:t>
      </w:r>
      <w:r w:rsidR="00695E6F" w:rsidRPr="00534F0A">
        <w:rPr>
          <w:rFonts w:eastAsia="Times New Roman"/>
          <w:color w:val="000000"/>
          <w:lang w:eastAsia="en-GB"/>
        </w:rPr>
        <w:t xml:space="preserve">To discuss results we </w:t>
      </w:r>
      <w:r w:rsidR="00B31B63" w:rsidRPr="00534F0A">
        <w:rPr>
          <w:rFonts w:eastAsia="Times New Roman"/>
          <w:color w:val="000000"/>
          <w:lang w:eastAsia="en-GB"/>
        </w:rPr>
        <w:t>convert</w:t>
      </w:r>
      <w:r w:rsidR="00695E6F" w:rsidRPr="00534F0A">
        <w:rPr>
          <w:rFonts w:eastAsia="Times New Roman"/>
          <w:color w:val="000000"/>
          <w:lang w:eastAsia="en-GB"/>
        </w:rPr>
        <w:t>ed</w:t>
      </w:r>
      <w:r w:rsidR="00B31B63" w:rsidRPr="00534F0A">
        <w:rPr>
          <w:rFonts w:eastAsia="Times New Roman"/>
          <w:color w:val="000000"/>
          <w:lang w:eastAsia="en-GB"/>
        </w:rPr>
        <w:t xml:space="preserve"> latency to millisecond and decimal load imbalance into percent by multiplying with 100.</w:t>
      </w:r>
      <w:r w:rsidR="00981D58">
        <w:rPr>
          <w:rFonts w:eastAsia="Times New Roman"/>
          <w:color w:val="000000"/>
          <w:lang w:eastAsia="en-GB"/>
        </w:rPr>
        <w:t xml:space="preserve"> </w:t>
      </w:r>
      <w:r w:rsidR="00696A42">
        <w:rPr>
          <w:rFonts w:eastAsia="Times New Roman"/>
          <w:color w:val="000000"/>
          <w:lang w:eastAsia="en-GB"/>
        </w:rPr>
        <w:t xml:space="preserve">The </w:t>
      </w:r>
      <w:r w:rsidR="00666C73" w:rsidRPr="000354FA">
        <w:rPr>
          <w:rFonts w:cstheme="majorBidi"/>
        </w:rPr>
        <w:t>controller placements</w:t>
      </w:r>
      <w:r w:rsidR="003B3579">
        <w:rPr>
          <w:rFonts w:cstheme="majorBidi"/>
        </w:rPr>
        <w:t xml:space="preserve"> </w:t>
      </w:r>
      <w:r w:rsidR="00525BB6">
        <w:rPr>
          <w:rFonts w:cstheme="majorBidi"/>
        </w:rPr>
        <w:t xml:space="preserve">simulation and </w:t>
      </w:r>
      <w:r w:rsidR="003B3579">
        <w:rPr>
          <w:rFonts w:cstheme="majorBidi"/>
        </w:rPr>
        <w:t>results are</w:t>
      </w:r>
      <w:r w:rsidR="00CA13F7">
        <w:rPr>
          <w:rFonts w:cstheme="majorBidi"/>
        </w:rPr>
        <w:t xml:space="preserve"> </w:t>
      </w:r>
      <w:r w:rsidR="006E09C6">
        <w:rPr>
          <w:rFonts w:cstheme="majorBidi"/>
        </w:rPr>
        <w:t>discussed</w:t>
      </w:r>
      <w:r w:rsidR="00F42C34">
        <w:rPr>
          <w:rFonts w:cstheme="majorBidi"/>
        </w:rPr>
        <w:t xml:space="preserve"> </w:t>
      </w:r>
      <w:r w:rsidR="00696A42">
        <w:rPr>
          <w:rFonts w:cstheme="majorBidi"/>
        </w:rPr>
        <w:t xml:space="preserve">for </w:t>
      </w:r>
      <w:r w:rsidR="00696A42" w:rsidRPr="000354FA">
        <w:rPr>
          <w:rFonts w:cstheme="majorBidi"/>
        </w:rPr>
        <w:t>the</w:t>
      </w:r>
      <w:r w:rsidR="00666C73">
        <w:rPr>
          <w:rFonts w:cstheme="majorBidi"/>
        </w:rPr>
        <w:t xml:space="preserve"> </w:t>
      </w:r>
      <w:r w:rsidR="00666C73" w:rsidRPr="000354FA">
        <w:rPr>
          <w:rFonts w:cstheme="majorBidi"/>
        </w:rPr>
        <w:t>PSA</w:t>
      </w:r>
      <w:r w:rsidR="00696A42">
        <w:rPr>
          <w:rFonts w:cstheme="majorBidi"/>
        </w:rPr>
        <w:t>,</w:t>
      </w:r>
      <w:r w:rsidR="00666C73">
        <w:rPr>
          <w:rFonts w:cstheme="majorBidi"/>
        </w:rPr>
        <w:t xml:space="preserve"> standard K-medoid </w:t>
      </w:r>
      <w:r w:rsidR="00696A42">
        <w:rPr>
          <w:rFonts w:cstheme="majorBidi"/>
        </w:rPr>
        <w:t>and optimized</w:t>
      </w:r>
      <w:r w:rsidR="00666C73">
        <w:rPr>
          <w:rFonts w:cstheme="majorBidi"/>
        </w:rPr>
        <w:t xml:space="preserve"> K-</w:t>
      </w:r>
      <w:r w:rsidR="00F42C34">
        <w:rPr>
          <w:rFonts w:cstheme="majorBidi"/>
        </w:rPr>
        <w:t>medoid algorithm</w:t>
      </w:r>
      <w:r w:rsidR="00070D25">
        <w:rPr>
          <w:rFonts w:cstheme="majorBidi"/>
        </w:rPr>
        <w:t>s</w:t>
      </w:r>
      <w:r w:rsidR="00C90F45">
        <w:rPr>
          <w:rFonts w:cstheme="majorBidi"/>
        </w:rPr>
        <w:t xml:space="preserve"> in the next sections</w:t>
      </w:r>
      <w:r w:rsidR="00F42C34">
        <w:rPr>
          <w:rFonts w:cstheme="majorBidi"/>
        </w:rPr>
        <w:t>.</w:t>
      </w:r>
      <w:r w:rsidRPr="000354FA">
        <w:rPr>
          <w:rFonts w:cstheme="majorBidi"/>
          <w:lang w:val="en-US"/>
        </w:rPr>
        <w:t xml:space="preserve"> </w:t>
      </w:r>
      <w:r w:rsidR="00C00871">
        <w:rPr>
          <w:rFonts w:cstheme="majorBidi"/>
          <w:lang w:val="en-US"/>
        </w:rPr>
        <w:t xml:space="preserve"> </w:t>
      </w:r>
    </w:p>
    <w:p w14:paraId="276CE942" w14:textId="77777777" w:rsidR="00DB0B29" w:rsidRDefault="00C00871" w:rsidP="00DB0B29">
      <w:pPr>
        <w:spacing w:line="360" w:lineRule="auto"/>
        <w:rPr>
          <w:rFonts w:cstheme="majorBidi"/>
          <w:lang w:val="en-US"/>
        </w:rPr>
      </w:pPr>
      <w:r>
        <w:rPr>
          <w:rFonts w:cstheme="majorBidi"/>
          <w:lang w:val="en-US"/>
        </w:rPr>
        <w:t xml:space="preserve">For </w:t>
      </w:r>
      <w:r w:rsidR="009F26CB">
        <w:rPr>
          <w:rFonts w:cstheme="majorBidi"/>
          <w:lang w:val="en-US"/>
        </w:rPr>
        <w:t>the study</w:t>
      </w:r>
      <w:r>
        <w:rPr>
          <w:rFonts w:cstheme="majorBidi"/>
          <w:lang w:val="en-US"/>
        </w:rPr>
        <w:t xml:space="preserve"> documentation we have considered four and seven numbers of controllers </w:t>
      </w:r>
      <w:r w:rsidR="00F77809">
        <w:rPr>
          <w:rFonts w:cstheme="majorBidi"/>
          <w:lang w:val="en-US"/>
        </w:rPr>
        <w:t xml:space="preserve">since </w:t>
      </w:r>
      <w:r>
        <w:rPr>
          <w:rFonts w:cstheme="majorBidi"/>
          <w:lang w:val="en-US"/>
        </w:rPr>
        <w:t xml:space="preserve">seven is optimum number of controllers of optimized method. But, we have tested number controllers from two to nine </w:t>
      </w:r>
      <w:r w:rsidR="009F26CB">
        <w:rPr>
          <w:rFonts w:cstheme="majorBidi"/>
          <w:lang w:val="en-US"/>
        </w:rPr>
        <w:t>and put all result</w:t>
      </w:r>
      <w:r w:rsidR="00F77809">
        <w:rPr>
          <w:rFonts w:cstheme="majorBidi"/>
          <w:lang w:val="en-US"/>
        </w:rPr>
        <w:t>s</w:t>
      </w:r>
      <w:r w:rsidR="009F26CB">
        <w:rPr>
          <w:rFonts w:cstheme="majorBidi"/>
          <w:lang w:val="en-US"/>
        </w:rPr>
        <w:t xml:space="preserve"> on the appendix. We have also used two to nine number of controllers for performance evaluation and to determine minimum number of controllers and optimum positions.</w:t>
      </w:r>
      <w:r>
        <w:rPr>
          <w:rFonts w:cstheme="majorBidi"/>
          <w:lang w:val="en-US"/>
        </w:rPr>
        <w:t xml:space="preserve"> </w:t>
      </w:r>
    </w:p>
    <w:p w14:paraId="3F990063" w14:textId="4476AC21" w:rsidR="00F652D2" w:rsidRDefault="00FD34DA" w:rsidP="00DB0B29">
      <w:pPr>
        <w:spacing w:line="360" w:lineRule="auto"/>
        <w:rPr>
          <w:rFonts w:cstheme="majorBidi"/>
          <w:lang w:val="en-US"/>
        </w:rPr>
      </w:pPr>
      <w:r>
        <w:rPr>
          <w:rFonts w:cstheme="majorBidi"/>
          <w:lang w:val="en-US"/>
        </w:rPr>
        <w:t xml:space="preserve"> </w:t>
      </w:r>
      <w:r w:rsidR="00DB0B29">
        <w:rPr>
          <w:rFonts w:cstheme="majorBidi"/>
          <w:lang w:val="en-US"/>
        </w:rPr>
        <w:t xml:space="preserve">We have selected number controllers from two to nine since less than two number cannot be clustered and no need of controller placement. Also we have simulated up to nine controllers, but the optimum controller for the topology is found at seven.  </w:t>
      </w:r>
      <w:r w:rsidR="005F5995">
        <w:rPr>
          <w:rFonts w:cstheme="majorBidi"/>
          <w:lang w:val="en-US"/>
        </w:rPr>
        <w:t xml:space="preserve">So, </w:t>
      </w:r>
      <w:r w:rsidR="00B04149">
        <w:rPr>
          <w:rFonts w:cstheme="majorBidi"/>
          <w:lang w:val="en-US"/>
        </w:rPr>
        <w:t xml:space="preserve">we </w:t>
      </w:r>
      <w:r w:rsidR="005F5995">
        <w:rPr>
          <w:rFonts w:cstheme="majorBidi"/>
          <w:lang w:val="en-US"/>
        </w:rPr>
        <w:t>stop</w:t>
      </w:r>
      <w:r w:rsidR="00DB0B29">
        <w:rPr>
          <w:rFonts w:cstheme="majorBidi"/>
          <w:lang w:val="en-US"/>
        </w:rPr>
        <w:t xml:space="preserve"> our testing at nine controllers. </w:t>
      </w:r>
    </w:p>
    <w:p w14:paraId="3DDC101A" w14:textId="0ABA5B56" w:rsidR="0031422F" w:rsidRPr="000354FA" w:rsidRDefault="0031422F" w:rsidP="00176E39">
      <w:pPr>
        <w:spacing w:line="360" w:lineRule="auto"/>
        <w:rPr>
          <w:rFonts w:cstheme="majorBidi"/>
          <w:lang w:val="en-US"/>
        </w:rPr>
      </w:pPr>
      <w:r>
        <w:rPr>
          <w:rFonts w:cstheme="majorBidi"/>
          <w:lang w:val="en-US"/>
        </w:rPr>
        <w:t xml:space="preserve">Another issue is justification of metrics selection for the study. We have selected </w:t>
      </w:r>
      <w:r w:rsidR="00176E39">
        <w:rPr>
          <w:rFonts w:cstheme="majorBidi"/>
          <w:lang w:val="en-US"/>
        </w:rPr>
        <w:t>average and</w:t>
      </w:r>
      <w:r>
        <w:rPr>
          <w:rFonts w:cstheme="majorBidi"/>
          <w:lang w:val="en-US"/>
        </w:rPr>
        <w:t xml:space="preserve"> maximum N2C latency, </w:t>
      </w:r>
      <w:r w:rsidR="00176E39">
        <w:rPr>
          <w:rFonts w:cstheme="majorBidi"/>
          <w:lang w:val="en-US"/>
        </w:rPr>
        <w:t>average and</w:t>
      </w:r>
      <w:r>
        <w:rPr>
          <w:rFonts w:cstheme="majorBidi"/>
          <w:lang w:val="en-US"/>
        </w:rPr>
        <w:t xml:space="preserve"> maximum </w:t>
      </w:r>
      <w:r w:rsidR="00176E39">
        <w:rPr>
          <w:rFonts w:cstheme="majorBidi"/>
          <w:lang w:val="en-US"/>
        </w:rPr>
        <w:t>C</w:t>
      </w:r>
      <w:r>
        <w:rPr>
          <w:rFonts w:cstheme="majorBidi"/>
          <w:lang w:val="en-US"/>
        </w:rPr>
        <w:t>2C latency and lo</w:t>
      </w:r>
      <w:r w:rsidR="00176E39">
        <w:rPr>
          <w:rFonts w:cstheme="majorBidi"/>
          <w:lang w:val="en-US"/>
        </w:rPr>
        <w:t>ad imbalance based on the gaps of the studies in the related works and for the purpose studying multi-objective controller placement.</w:t>
      </w:r>
    </w:p>
    <w:p w14:paraId="51CA3B48" w14:textId="29C2BBF0" w:rsidR="00530DF9" w:rsidRPr="000354FA" w:rsidRDefault="00BD3AFE" w:rsidP="00BD3AFE">
      <w:pPr>
        <w:pStyle w:val="Heading3"/>
      </w:pPr>
      <w:bookmarkStart w:id="209" w:name="_Toc31091458"/>
      <w:r w:rsidRPr="002921F6">
        <w:t>PSA based Controller Placement</w:t>
      </w:r>
      <w:r w:rsidR="00456111" w:rsidRPr="002921F6">
        <w:t xml:space="preserve"> </w:t>
      </w:r>
      <w:r w:rsidR="00295677" w:rsidRPr="002921F6">
        <w:t>Simulation</w:t>
      </w:r>
      <w:bookmarkEnd w:id="209"/>
    </w:p>
    <w:p w14:paraId="057F4865" w14:textId="1CB6E4B4" w:rsidR="00CE5F39" w:rsidRPr="00CE5F39" w:rsidRDefault="002377DF" w:rsidP="009E79C2">
      <w:pPr>
        <w:spacing w:line="360" w:lineRule="auto"/>
        <w:rPr>
          <w:rFonts w:cstheme="majorBidi"/>
        </w:rPr>
      </w:pPr>
      <w:r w:rsidRPr="00CE5F39">
        <w:rPr>
          <w:rFonts w:cstheme="majorBidi"/>
        </w:rPr>
        <w:t>Pareto simulated annealing</w:t>
      </w:r>
      <w:r w:rsidR="00CA07D0">
        <w:rPr>
          <w:rFonts w:cstheme="majorBidi"/>
        </w:rPr>
        <w:t xml:space="preserve"> </w:t>
      </w:r>
      <w:r w:rsidR="00CE5F39" w:rsidRPr="00CE5F39">
        <w:rPr>
          <w:rFonts w:cstheme="majorBidi"/>
        </w:rPr>
        <w:t xml:space="preserve">is a metaheuristic local search algorithm that used for </w:t>
      </w:r>
      <w:r w:rsidR="00AF1F58">
        <w:rPr>
          <w:rFonts w:cstheme="majorBidi"/>
        </w:rPr>
        <w:t xml:space="preserve">the </w:t>
      </w:r>
      <w:r w:rsidR="00CE5F39" w:rsidRPr="00CE5F39">
        <w:rPr>
          <w:rFonts w:cstheme="majorBidi"/>
        </w:rPr>
        <w:t xml:space="preserve">optimization of global combinatorial problems to come </w:t>
      </w:r>
      <w:r w:rsidR="004329EB">
        <w:rPr>
          <w:rFonts w:cstheme="majorBidi"/>
        </w:rPr>
        <w:t xml:space="preserve">up </w:t>
      </w:r>
      <w:r w:rsidR="00CE5F39" w:rsidRPr="00CE5F39">
        <w:rPr>
          <w:rFonts w:cstheme="majorBidi"/>
        </w:rPr>
        <w:t>with solution</w:t>
      </w:r>
      <w:r w:rsidR="00AF1F58">
        <w:rPr>
          <w:rFonts w:cstheme="majorBidi"/>
        </w:rPr>
        <w:t>s</w:t>
      </w:r>
      <w:r w:rsidR="00D66400">
        <w:rPr>
          <w:rFonts w:cstheme="majorBidi"/>
        </w:rPr>
        <w:t xml:space="preserve"> near to optimal</w:t>
      </w:r>
      <w:r w:rsidR="009E79C2">
        <w:rPr>
          <w:rFonts w:cstheme="majorBidi"/>
        </w:rPr>
        <w:t xml:space="preserve"> </w:t>
      </w:r>
      <w:r w:rsidR="009E79C2">
        <w:rPr>
          <w:rFonts w:cstheme="majorBidi"/>
        </w:rPr>
        <w:fldChar w:fldCharType="begin" w:fldLock="1"/>
      </w:r>
      <w:r w:rsidR="00BE1B03">
        <w:rPr>
          <w:rFonts w:cstheme="majorBidi"/>
        </w:rPr>
        <w:instrText>ADDIN CSL_CITATION {"citationItems":[{"id":"ITEM-1","itemData":{"DOI":"10.1155/2019/8134674","ISSN":"16879155","abstract":"Simulated annealing is a stochastic local search method, initially introduced for global combinatorial mono-objective optimisation problems, allowing gradual convergence to a near-optimal solution. An extended version for multiobjective optimisation has been introduced to allow a construction of near-Pareto optimal solutions by means of an archive that catches nondominated solutions while exploring the feasible domain. Although simulated annealing provides a balance between the exploration and the exploitation, multiobjective optimisation problems require a special design to achieve this balance due to many factors including the number of objective functions. Accordingly, many variants of multiobjective simulated annealing have been introduced in the literature. This paper reviews the state of the art of simulated annealing algorithm with a focus upon multiobjective optimisation field.","author":[{"dropping-particle":"","family":"Amine","given":"Khalil","non-dropping-particle":"","parse-names":false,"suffix":""}],"container-title":"Advances in Operations Research","id":"ITEM-1","issued":{"date-parts":[["2019"]]},"title":"Multiobjective Simulated Annealing: Principles and Algorithm Variants","type":"article-journal","volume":"2019"},"uris":["http://www.mendeley.com/documents/?uuid=c1ffed5f-334a-47f7-aef2-c90dc8593ba6"]}],"mendeley":{"formattedCitation":"[45]","plainTextFormattedCitation":"[45]","previouslyFormattedCitation":"[44]"},"properties":{"noteIndex":0},"schema":"https://github.com/citation-style-language/schema/raw/master/csl-citation.json"}</w:instrText>
      </w:r>
      <w:r w:rsidR="009E79C2">
        <w:rPr>
          <w:rFonts w:cstheme="majorBidi"/>
        </w:rPr>
        <w:fldChar w:fldCharType="separate"/>
      </w:r>
      <w:r w:rsidR="00BE1B03" w:rsidRPr="00BE1B03">
        <w:rPr>
          <w:rFonts w:cstheme="majorBidi"/>
          <w:noProof/>
        </w:rPr>
        <w:t>[45]</w:t>
      </w:r>
      <w:r w:rsidR="009E79C2">
        <w:rPr>
          <w:rFonts w:cstheme="majorBidi"/>
        </w:rPr>
        <w:fldChar w:fldCharType="end"/>
      </w:r>
      <w:r w:rsidR="00CE5F39" w:rsidRPr="00CE5F39">
        <w:rPr>
          <w:rFonts w:cstheme="majorBidi"/>
        </w:rPr>
        <w:t>.</w:t>
      </w:r>
    </w:p>
    <w:p w14:paraId="39B555D5" w14:textId="34F60534" w:rsidR="0038540A" w:rsidRDefault="00BD3AFE" w:rsidP="00005859">
      <w:pPr>
        <w:pStyle w:val="Heading4"/>
      </w:pPr>
      <w:r w:rsidRPr="00005859">
        <w:t>Four Controllers</w:t>
      </w:r>
      <w:r w:rsidR="0078634A" w:rsidRPr="00005859">
        <w:t xml:space="preserve"> </w:t>
      </w:r>
    </w:p>
    <w:p w14:paraId="274E8A06" w14:textId="0412D891" w:rsidR="00E179E8" w:rsidRPr="00B505D0" w:rsidRDefault="00672439" w:rsidP="00870559">
      <w:pPr>
        <w:spacing w:line="360" w:lineRule="auto"/>
      </w:pPr>
      <w:r>
        <w:t>In this section</w:t>
      </w:r>
      <w:r w:rsidR="00C44745">
        <w:t>,</w:t>
      </w:r>
      <w:r w:rsidR="00261922">
        <w:t xml:space="preserve"> </w:t>
      </w:r>
      <w:r w:rsidR="00BE30AC">
        <w:t xml:space="preserve">we </w:t>
      </w:r>
      <w:r w:rsidR="005819A1">
        <w:t xml:space="preserve">have </w:t>
      </w:r>
      <w:r w:rsidR="00BE30AC">
        <w:t xml:space="preserve">discussed placement of </w:t>
      </w:r>
      <w:r>
        <w:t>four controllers</w:t>
      </w:r>
      <w:r w:rsidR="002C65A7">
        <w:t xml:space="preserve"> </w:t>
      </w:r>
      <w:r w:rsidR="004C7D17">
        <w:t>for the topology</w:t>
      </w:r>
      <w:r w:rsidR="00B44228">
        <w:t>.</w:t>
      </w:r>
      <w:r w:rsidR="00B07975">
        <w:t xml:space="preserve"> </w:t>
      </w:r>
      <w:r w:rsidR="006B3E5D">
        <w:t xml:space="preserve">For </w:t>
      </w:r>
      <w:r w:rsidR="002937AF">
        <w:t xml:space="preserve">this </w:t>
      </w:r>
      <w:r w:rsidR="006B3E5D">
        <w:t xml:space="preserve">method </w:t>
      </w:r>
      <w:r w:rsidR="002937AF">
        <w:t>the positions</w:t>
      </w:r>
      <w:r w:rsidR="00B07975">
        <w:t xml:space="preserve"> for controller placement </w:t>
      </w:r>
      <w:r w:rsidR="006B3E5D">
        <w:t xml:space="preserve">include </w:t>
      </w:r>
      <w:r w:rsidR="00B07975">
        <w:t>Nifa</w:t>
      </w:r>
      <w:r w:rsidR="00B77C4E">
        <w:t>s</w:t>
      </w:r>
      <w:r w:rsidR="00FA01E2">
        <w:t>-S</w:t>
      </w:r>
      <w:r w:rsidR="00B07975">
        <w:t>ilk, Woreta, Kebridahar and Arbaminch</w:t>
      </w:r>
      <w:r w:rsidR="00735172">
        <w:t>.</w:t>
      </w:r>
      <w:r>
        <w:t xml:space="preserve"> </w:t>
      </w:r>
      <w:r w:rsidR="00B07975">
        <w:rPr>
          <w:rFonts w:cstheme="majorBidi"/>
        </w:rPr>
        <w:t>F</w:t>
      </w:r>
      <w:r w:rsidR="00FC03F2">
        <w:rPr>
          <w:rFonts w:cstheme="majorBidi"/>
        </w:rPr>
        <w:t>igure</w:t>
      </w:r>
      <w:r w:rsidR="00B07975">
        <w:rPr>
          <w:rFonts w:cstheme="majorBidi"/>
        </w:rPr>
        <w:t xml:space="preserve"> </w:t>
      </w:r>
      <w:r w:rsidR="00D2289A">
        <w:rPr>
          <w:rFonts w:cstheme="majorBidi"/>
        </w:rPr>
        <w:t>5.5</w:t>
      </w:r>
      <w:r w:rsidR="00FC03F2">
        <w:rPr>
          <w:rFonts w:cstheme="majorBidi"/>
        </w:rPr>
        <w:t xml:space="preserve"> </w:t>
      </w:r>
      <w:r w:rsidR="004B1C35" w:rsidRPr="000354FA">
        <w:rPr>
          <w:rFonts w:cstheme="majorBidi"/>
        </w:rPr>
        <w:t>show</w:t>
      </w:r>
      <w:r w:rsidR="00ED1B9B">
        <w:rPr>
          <w:rFonts w:cstheme="majorBidi"/>
        </w:rPr>
        <w:t>s</w:t>
      </w:r>
      <w:r w:rsidR="004B1C35" w:rsidRPr="000354FA">
        <w:rPr>
          <w:rFonts w:cstheme="majorBidi"/>
        </w:rPr>
        <w:t xml:space="preserve"> </w:t>
      </w:r>
      <w:r w:rsidR="000C1AFF">
        <w:rPr>
          <w:rFonts w:cstheme="majorBidi"/>
        </w:rPr>
        <w:t xml:space="preserve">the </w:t>
      </w:r>
      <w:r w:rsidR="004B1C35" w:rsidRPr="000354FA">
        <w:rPr>
          <w:rFonts w:cstheme="majorBidi"/>
        </w:rPr>
        <w:t>p</w:t>
      </w:r>
      <w:r w:rsidR="00CA5670">
        <w:rPr>
          <w:rFonts w:cstheme="majorBidi"/>
        </w:rPr>
        <w:t xml:space="preserve">lacement </w:t>
      </w:r>
      <w:r w:rsidR="00B83393">
        <w:rPr>
          <w:rFonts w:cstheme="majorBidi"/>
        </w:rPr>
        <w:t xml:space="preserve">of four </w:t>
      </w:r>
      <w:r w:rsidR="007D0001" w:rsidRPr="000354FA">
        <w:rPr>
          <w:rFonts w:cstheme="majorBidi"/>
        </w:rPr>
        <w:t xml:space="preserve">controllers </w:t>
      </w:r>
      <w:r w:rsidR="0089546A" w:rsidRPr="000354FA">
        <w:rPr>
          <w:rFonts w:cstheme="majorBidi"/>
        </w:rPr>
        <w:t xml:space="preserve">by </w:t>
      </w:r>
      <w:r w:rsidR="0089546A">
        <w:rPr>
          <w:rFonts w:cstheme="majorBidi"/>
        </w:rPr>
        <w:t>using</w:t>
      </w:r>
      <w:r w:rsidR="00EA7D34" w:rsidRPr="000354FA">
        <w:rPr>
          <w:rFonts w:cstheme="majorBidi"/>
        </w:rPr>
        <w:t xml:space="preserve"> </w:t>
      </w:r>
      <w:r w:rsidR="000C1AFF">
        <w:rPr>
          <w:rFonts w:cstheme="majorBidi"/>
        </w:rPr>
        <w:t xml:space="preserve">the </w:t>
      </w:r>
      <w:r w:rsidR="00EA7D34" w:rsidRPr="000354FA">
        <w:rPr>
          <w:rFonts w:cstheme="majorBidi"/>
        </w:rPr>
        <w:t>PSA algorithm</w:t>
      </w:r>
      <w:r w:rsidR="00F2623D">
        <w:rPr>
          <w:rFonts w:cstheme="majorBidi"/>
        </w:rPr>
        <w:t>.</w:t>
      </w:r>
    </w:p>
    <w:p w14:paraId="0074F2E3" w14:textId="6561F305" w:rsidR="00530DF9" w:rsidRPr="000354FA" w:rsidRDefault="008676A2" w:rsidP="007C39A5">
      <w:pPr>
        <w:jc w:val="center"/>
        <w:rPr>
          <w:rFonts w:cstheme="majorBidi"/>
        </w:rPr>
      </w:pPr>
      <w:r>
        <w:rPr>
          <w:noProof/>
          <w:lang w:val="en-US"/>
        </w:rPr>
        <w:lastRenderedPageBreak/>
        <w:drawing>
          <wp:inline distT="0" distB="0" distL="0" distR="0" wp14:anchorId="79B4E500" wp14:editId="6CD41B41">
            <wp:extent cx="5548630" cy="35712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48630" cy="3571240"/>
                    </a:xfrm>
                    <a:prstGeom prst="rect">
                      <a:avLst/>
                    </a:prstGeom>
                  </pic:spPr>
                </pic:pic>
              </a:graphicData>
            </a:graphic>
          </wp:inline>
        </w:drawing>
      </w:r>
    </w:p>
    <w:p w14:paraId="5BD41324" w14:textId="40C8CD3F" w:rsidR="00C94FD6" w:rsidRPr="00206D5A" w:rsidRDefault="008C7EBB" w:rsidP="00687214">
      <w:pPr>
        <w:pStyle w:val="Caption"/>
      </w:pPr>
      <w:r>
        <w:tab/>
      </w:r>
      <w:bookmarkStart w:id="210" w:name="_Toc31090643"/>
      <w:r w:rsidR="00687214">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5</w:t>
      </w:r>
      <w:r w:rsidR="00D43F63">
        <w:fldChar w:fldCharType="end"/>
      </w:r>
      <w:r w:rsidR="00206D5A">
        <w:t xml:space="preserve"> </w:t>
      </w:r>
      <w:r w:rsidR="00206D5A" w:rsidRPr="00D21C3C">
        <w:t>Placing Four Controller by using PSA</w:t>
      </w:r>
      <w:bookmarkEnd w:id="210"/>
    </w:p>
    <w:p w14:paraId="08D52AD0" w14:textId="0E5938B3" w:rsidR="00037F4A" w:rsidRPr="00090B72" w:rsidRDefault="00506477" w:rsidP="00687214">
      <w:pPr>
        <w:spacing w:line="360" w:lineRule="auto"/>
      </w:pPr>
      <w:r w:rsidRPr="00090B72">
        <w:t>Figure 5.</w:t>
      </w:r>
      <w:r w:rsidR="00B04F7C">
        <w:t>6</w:t>
      </w:r>
      <w:r w:rsidRPr="00090B72">
        <w:t xml:space="preserve"> </w:t>
      </w:r>
      <w:r w:rsidR="00393932" w:rsidRPr="00090B72">
        <w:t xml:space="preserve">shows </w:t>
      </w:r>
      <w:r w:rsidRPr="00090B72">
        <w:t>N2C</w:t>
      </w:r>
      <w:r w:rsidR="00054D8F" w:rsidRPr="00090B72">
        <w:t xml:space="preserve"> </w:t>
      </w:r>
      <w:r w:rsidR="00501387" w:rsidRPr="00090B72">
        <w:t>average latency</w:t>
      </w:r>
      <w:r w:rsidR="00054D8F" w:rsidRPr="00090B72">
        <w:t>,</w:t>
      </w:r>
      <w:r w:rsidR="003E4523" w:rsidRPr="00090B72">
        <w:t xml:space="preserve"> </w:t>
      </w:r>
      <w:r w:rsidR="00054D8F" w:rsidRPr="00090B72">
        <w:t>N2C maximum latency,</w:t>
      </w:r>
      <w:r w:rsidR="003E4523" w:rsidRPr="00090B72">
        <w:t xml:space="preserve"> </w:t>
      </w:r>
      <w:r w:rsidR="00054D8F" w:rsidRPr="00090B72">
        <w:t>C2C average</w:t>
      </w:r>
      <w:r w:rsidR="00F5491E">
        <w:t xml:space="preserve"> latency</w:t>
      </w:r>
      <w:r w:rsidR="00054D8F" w:rsidRPr="00090B72">
        <w:t xml:space="preserve"> and load imbalances</w:t>
      </w:r>
      <w:r w:rsidR="00501387" w:rsidRPr="00090B72">
        <w:t xml:space="preserve"> result</w:t>
      </w:r>
      <w:r w:rsidR="00054D8F" w:rsidRPr="00090B72">
        <w:t>s</w:t>
      </w:r>
      <w:r w:rsidR="00F5491E">
        <w:t xml:space="preserve"> </w:t>
      </w:r>
      <w:r w:rsidR="00A9689B" w:rsidRPr="00090B72">
        <w:t>after placing four controllers</w:t>
      </w:r>
      <w:r w:rsidR="00037F4A" w:rsidRPr="00090B72">
        <w:t xml:space="preserve">. </w:t>
      </w:r>
      <w:r w:rsidR="00D628D9" w:rsidRPr="00090B72">
        <w:t>The</w:t>
      </w:r>
      <w:r w:rsidR="00285469" w:rsidRPr="00090B72">
        <w:t xml:space="preserve"> </w:t>
      </w:r>
      <w:r w:rsidR="002D58A3">
        <w:t>result</w:t>
      </w:r>
      <w:r w:rsidR="00285469" w:rsidRPr="00090B72">
        <w:t xml:space="preserve"> </w:t>
      </w:r>
      <w:r w:rsidR="00485B03" w:rsidRPr="00090B72">
        <w:t>for average</w:t>
      </w:r>
      <w:r w:rsidR="00037F4A" w:rsidRPr="00090B72">
        <w:t xml:space="preserve"> N2C</w:t>
      </w:r>
      <w:r w:rsidR="00442CB3" w:rsidRPr="00090B72">
        <w:t xml:space="preserve"> latency</w:t>
      </w:r>
      <w:r w:rsidR="00037F4A" w:rsidRPr="00090B72">
        <w:t xml:space="preserve"> </w:t>
      </w:r>
      <w:r w:rsidR="00442CB3" w:rsidRPr="00090B72">
        <w:t xml:space="preserve">is </w:t>
      </w:r>
      <w:r w:rsidR="00037F4A" w:rsidRPr="00090B72">
        <w:t>0.134, maximum N2C latency</w:t>
      </w:r>
      <w:r w:rsidR="00442CB3" w:rsidRPr="00090B72">
        <w:t xml:space="preserve"> is </w:t>
      </w:r>
      <w:r w:rsidR="00442CB3" w:rsidRPr="00090B72">
        <w:rPr>
          <w:rFonts w:eastAsia="Times New Roman"/>
          <w:color w:val="000000"/>
          <w:lang w:eastAsia="en-GB"/>
        </w:rPr>
        <w:t>0.3537,</w:t>
      </w:r>
      <w:r w:rsidR="00442CB3" w:rsidRPr="00090B72">
        <w:t xml:space="preserve"> average C2C latency is 0.3236</w:t>
      </w:r>
      <w:r w:rsidR="00A64D02">
        <w:t xml:space="preserve"> seconds</w:t>
      </w:r>
      <w:r w:rsidR="00442CB3" w:rsidRPr="00090B72">
        <w:t xml:space="preserve">, </w:t>
      </w:r>
      <w:r w:rsidR="00442CB3" w:rsidRPr="00090B72">
        <w:rPr>
          <w:rFonts w:eastAsia="Times New Roman"/>
          <w:color w:val="000000"/>
          <w:lang w:eastAsia="en-GB"/>
        </w:rPr>
        <w:t>and load imbalance is 0.</w:t>
      </w:r>
      <w:r w:rsidR="00CF0760">
        <w:rPr>
          <w:rFonts w:eastAsia="Times New Roman"/>
          <w:color w:val="000000"/>
          <w:lang w:eastAsia="en-GB"/>
        </w:rPr>
        <w:t>6029</w:t>
      </w:r>
      <w:r w:rsidR="00442CB3" w:rsidRPr="00090B72">
        <w:rPr>
          <w:rFonts w:eastAsia="Times New Roman"/>
          <w:color w:val="000000"/>
          <w:lang w:eastAsia="en-GB"/>
        </w:rPr>
        <w:t>.</w:t>
      </w:r>
      <w:r w:rsidR="004874C9" w:rsidRPr="00090B72">
        <w:rPr>
          <w:rFonts w:eastAsia="Times New Roman"/>
          <w:color w:val="000000"/>
          <w:lang w:eastAsia="en-GB"/>
        </w:rPr>
        <w:t xml:space="preserve"> </w:t>
      </w:r>
    </w:p>
    <w:p w14:paraId="2BF1BF2A" w14:textId="52FC1DE2" w:rsidR="00530DF9" w:rsidRPr="000354FA" w:rsidRDefault="00054D8F" w:rsidP="007C39A5">
      <w:pPr>
        <w:autoSpaceDE w:val="0"/>
        <w:autoSpaceDN w:val="0"/>
        <w:adjustRightInd w:val="0"/>
        <w:spacing w:after="0" w:line="360" w:lineRule="auto"/>
        <w:jc w:val="center"/>
        <w:rPr>
          <w:rFonts w:cstheme="majorBidi"/>
          <w:b/>
          <w:bCs/>
        </w:rPr>
      </w:pPr>
      <w:r>
        <w:rPr>
          <w:noProof/>
          <w:lang w:val="en-US"/>
        </w:rPr>
        <w:drawing>
          <wp:inline distT="0" distB="0" distL="0" distR="0" wp14:anchorId="2D135C11" wp14:editId="7148AC3F">
            <wp:extent cx="5548630" cy="145139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8630" cy="1451398"/>
                    </a:xfrm>
                    <a:prstGeom prst="rect">
                      <a:avLst/>
                    </a:prstGeom>
                  </pic:spPr>
                </pic:pic>
              </a:graphicData>
            </a:graphic>
          </wp:inline>
        </w:drawing>
      </w:r>
    </w:p>
    <w:p w14:paraId="743F728D" w14:textId="70FB2611" w:rsidR="00530DF9" w:rsidRPr="000354FA" w:rsidRDefault="001D053C" w:rsidP="001D053C">
      <w:pPr>
        <w:pStyle w:val="Caption"/>
      </w:pPr>
      <w:bookmarkStart w:id="211" w:name="_Toc28292410"/>
      <w:bookmarkStart w:id="212" w:name="_Toc28293179"/>
      <w:bookmarkStart w:id="213" w:name="_Toc31090644"/>
      <w:bookmarkStart w:id="214" w:name="_Toc27514640"/>
      <w:bookmarkStart w:id="215" w:name="_Toc27514752"/>
      <w:bookmarkStart w:id="216" w:name="_Toc27514869"/>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6</w:t>
      </w:r>
      <w:r w:rsidR="00D43F63">
        <w:fldChar w:fldCharType="end"/>
      </w:r>
      <w:r w:rsidR="00CA2BA9">
        <w:t xml:space="preserve"> Latencies</w:t>
      </w:r>
      <w:r w:rsidR="00B86F10">
        <w:t xml:space="preserve"> and Load I</w:t>
      </w:r>
      <w:r w:rsidR="00054D8F">
        <w:t>mbalance</w:t>
      </w:r>
      <w:r w:rsidR="00C94FD6" w:rsidRPr="00146E89">
        <w:t xml:space="preserve"> </w:t>
      </w:r>
      <w:r w:rsidR="00054D8F">
        <w:t>using</w:t>
      </w:r>
      <w:r w:rsidR="00CD6D77">
        <w:t xml:space="preserve"> PSA where k=4</w:t>
      </w:r>
      <w:bookmarkEnd w:id="211"/>
      <w:bookmarkEnd w:id="212"/>
      <w:bookmarkEnd w:id="213"/>
      <w:r w:rsidR="00054D8F">
        <w:t xml:space="preserve"> </w:t>
      </w:r>
      <w:bookmarkEnd w:id="214"/>
      <w:bookmarkEnd w:id="215"/>
      <w:bookmarkEnd w:id="216"/>
    </w:p>
    <w:p w14:paraId="248FB1D6" w14:textId="2504018B" w:rsidR="007D2497" w:rsidRPr="000354FA" w:rsidRDefault="00C1723E" w:rsidP="00ED2187">
      <w:pPr>
        <w:autoSpaceDE w:val="0"/>
        <w:autoSpaceDN w:val="0"/>
        <w:adjustRightInd w:val="0"/>
        <w:spacing w:after="0" w:line="360" w:lineRule="auto"/>
        <w:rPr>
          <w:rFonts w:cstheme="majorBidi"/>
        </w:rPr>
      </w:pPr>
      <w:r>
        <w:rPr>
          <w:rFonts w:cstheme="majorBidi"/>
        </w:rPr>
        <w:t>F</w:t>
      </w:r>
      <w:r w:rsidR="00D57368">
        <w:rPr>
          <w:rFonts w:cstheme="majorBidi"/>
        </w:rPr>
        <w:t>igure</w:t>
      </w:r>
      <w:r>
        <w:rPr>
          <w:rFonts w:cstheme="majorBidi"/>
        </w:rPr>
        <w:t xml:space="preserve"> </w:t>
      </w:r>
      <w:r w:rsidR="00B04F7C">
        <w:rPr>
          <w:rFonts w:cstheme="majorBidi"/>
        </w:rPr>
        <w:t>5.7</w:t>
      </w:r>
      <w:r w:rsidR="007D2497" w:rsidRPr="000354FA">
        <w:rPr>
          <w:rFonts w:cstheme="majorBidi"/>
        </w:rPr>
        <w:t xml:space="preserve"> show</w:t>
      </w:r>
      <w:r w:rsidR="0039551B">
        <w:rPr>
          <w:rFonts w:cstheme="majorBidi"/>
        </w:rPr>
        <w:t>s</w:t>
      </w:r>
      <w:r w:rsidR="007D2497" w:rsidRPr="000354FA">
        <w:rPr>
          <w:rFonts w:cstheme="majorBidi"/>
        </w:rPr>
        <w:t xml:space="preserve"> </w:t>
      </w:r>
      <w:r w:rsidR="00CD6D77">
        <w:rPr>
          <w:rFonts w:cstheme="majorBidi"/>
        </w:rPr>
        <w:t>maximum</w:t>
      </w:r>
      <w:r w:rsidR="007D2497" w:rsidRPr="000354FA">
        <w:rPr>
          <w:rFonts w:cstheme="majorBidi"/>
        </w:rPr>
        <w:t xml:space="preserve"> latency between</w:t>
      </w:r>
      <w:r w:rsidR="00C40282">
        <w:rPr>
          <w:rFonts w:cstheme="majorBidi"/>
        </w:rPr>
        <w:t xml:space="preserve"> controllers, after placing </w:t>
      </w:r>
      <w:r w:rsidR="00BC384A">
        <w:rPr>
          <w:rFonts w:cstheme="majorBidi"/>
        </w:rPr>
        <w:t>four controller</w:t>
      </w:r>
      <w:r w:rsidR="00857655">
        <w:rPr>
          <w:rFonts w:cstheme="majorBidi"/>
        </w:rPr>
        <w:t>s</w:t>
      </w:r>
      <w:r w:rsidR="007D2497" w:rsidRPr="000354FA">
        <w:rPr>
          <w:rFonts w:cstheme="majorBidi"/>
        </w:rPr>
        <w:t>.</w:t>
      </w:r>
      <w:r w:rsidR="003677F7">
        <w:rPr>
          <w:rFonts w:cstheme="majorBidi"/>
        </w:rPr>
        <w:t xml:space="preserve"> The maximum</w:t>
      </w:r>
      <w:r w:rsidR="00BD6D44">
        <w:rPr>
          <w:rFonts w:cstheme="majorBidi"/>
        </w:rPr>
        <w:t xml:space="preserve"> latency</w:t>
      </w:r>
      <w:r w:rsidR="003677F7">
        <w:rPr>
          <w:rFonts w:cstheme="majorBidi"/>
        </w:rPr>
        <w:t xml:space="preserve"> between controllers is </w:t>
      </w:r>
      <w:r w:rsidR="003677F7" w:rsidRPr="000354FA">
        <w:rPr>
          <w:rFonts w:eastAsia="Times New Roman" w:cstheme="majorBidi"/>
          <w:color w:val="000000"/>
          <w:sz w:val="22"/>
          <w:lang w:eastAsia="en-GB"/>
        </w:rPr>
        <w:t>0.</w:t>
      </w:r>
      <w:r w:rsidR="003677F7">
        <w:rPr>
          <w:rFonts w:eastAsia="Times New Roman" w:cstheme="majorBidi"/>
          <w:color w:val="000000"/>
          <w:sz w:val="22"/>
          <w:lang w:eastAsia="en-GB"/>
        </w:rPr>
        <w:t>6775</w:t>
      </w:r>
      <w:r w:rsidR="00C47453">
        <w:rPr>
          <w:rFonts w:eastAsia="Times New Roman" w:cstheme="majorBidi"/>
          <w:color w:val="000000"/>
          <w:sz w:val="22"/>
          <w:lang w:eastAsia="en-GB"/>
        </w:rPr>
        <w:t xml:space="preserve"> </w:t>
      </w:r>
      <w:r w:rsidR="001716E9">
        <w:rPr>
          <w:rFonts w:eastAsia="Times New Roman" w:cstheme="majorBidi"/>
          <w:color w:val="000000"/>
          <w:sz w:val="22"/>
          <w:lang w:eastAsia="en-GB"/>
        </w:rPr>
        <w:t>seconds.</w:t>
      </w:r>
    </w:p>
    <w:p w14:paraId="15BC1956" w14:textId="77777777" w:rsidR="00530DF9" w:rsidRPr="000354FA" w:rsidRDefault="00530DF9" w:rsidP="007C39A5">
      <w:pPr>
        <w:autoSpaceDE w:val="0"/>
        <w:autoSpaceDN w:val="0"/>
        <w:adjustRightInd w:val="0"/>
        <w:spacing w:after="0" w:line="360" w:lineRule="auto"/>
        <w:jc w:val="center"/>
        <w:rPr>
          <w:rFonts w:cstheme="majorBidi"/>
        </w:rPr>
      </w:pPr>
      <w:r w:rsidRPr="000354FA">
        <w:rPr>
          <w:rFonts w:cstheme="majorBidi"/>
          <w:noProof/>
          <w:lang w:val="en-US"/>
        </w:rPr>
        <w:lastRenderedPageBreak/>
        <w:drawing>
          <wp:inline distT="0" distB="0" distL="0" distR="0" wp14:anchorId="3B624CC4" wp14:editId="4527C562">
            <wp:extent cx="5731510" cy="1499870"/>
            <wp:effectExtent l="0" t="0" r="254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1499870"/>
                    </a:xfrm>
                    <a:prstGeom prst="rect">
                      <a:avLst/>
                    </a:prstGeom>
                  </pic:spPr>
                </pic:pic>
              </a:graphicData>
            </a:graphic>
          </wp:inline>
        </w:drawing>
      </w:r>
    </w:p>
    <w:p w14:paraId="1A6A23E8" w14:textId="5DAD2813" w:rsidR="002B1F4C" w:rsidRDefault="001D053C" w:rsidP="001D053C">
      <w:pPr>
        <w:pStyle w:val="Caption"/>
      </w:pPr>
      <w:bookmarkStart w:id="217" w:name="_Toc27514643"/>
      <w:bookmarkStart w:id="218" w:name="_Toc27514755"/>
      <w:bookmarkStart w:id="219" w:name="_Toc27514872"/>
      <w:bookmarkStart w:id="220" w:name="_Toc28292411"/>
      <w:bookmarkStart w:id="221" w:name="_Toc28293180"/>
      <w:bookmarkStart w:id="222" w:name="_Toc31090645"/>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7</w:t>
      </w:r>
      <w:r w:rsidR="00D43F63">
        <w:fldChar w:fldCharType="end"/>
      </w:r>
      <w:r w:rsidR="002B1F4C">
        <w:t xml:space="preserve"> Maximum </w:t>
      </w:r>
      <w:r w:rsidR="001D2B3E">
        <w:t>C</w:t>
      </w:r>
      <w:r w:rsidR="001D2B3E" w:rsidRPr="00A0422D">
        <w:t xml:space="preserve">2C </w:t>
      </w:r>
      <w:r w:rsidR="002B1F4C">
        <w:t>L</w:t>
      </w:r>
      <w:r w:rsidR="001D2B3E">
        <w:t xml:space="preserve">atency </w:t>
      </w:r>
      <w:r w:rsidR="002B1F4C" w:rsidRPr="00A518B9">
        <w:t>using PSA where k=4</w:t>
      </w:r>
      <w:bookmarkEnd w:id="217"/>
      <w:bookmarkEnd w:id="218"/>
      <w:bookmarkEnd w:id="219"/>
      <w:bookmarkEnd w:id="220"/>
      <w:bookmarkEnd w:id="221"/>
      <w:bookmarkEnd w:id="222"/>
    </w:p>
    <w:p w14:paraId="54EE373D" w14:textId="7ACD04C4" w:rsidR="00746C25" w:rsidRPr="009E0333" w:rsidRDefault="00005859" w:rsidP="009E0333">
      <w:pPr>
        <w:pStyle w:val="Heading4"/>
      </w:pPr>
      <w:r w:rsidRPr="009E0333">
        <w:t xml:space="preserve">Seven Controllers </w:t>
      </w:r>
    </w:p>
    <w:p w14:paraId="7B77CC4E" w14:textId="37C816C1" w:rsidR="003C13DA" w:rsidRDefault="00857655" w:rsidP="00691D07">
      <w:pPr>
        <w:spacing w:line="360" w:lineRule="auto"/>
      </w:pPr>
      <w:r>
        <w:rPr>
          <w:rFonts w:cstheme="majorBidi"/>
        </w:rPr>
        <w:t>F</w:t>
      </w:r>
      <w:r w:rsidR="00D57368" w:rsidRPr="000354FA">
        <w:rPr>
          <w:rFonts w:cstheme="majorBidi"/>
        </w:rPr>
        <w:t xml:space="preserve">igure </w:t>
      </w:r>
      <w:r w:rsidR="00B04F7C">
        <w:rPr>
          <w:rFonts w:cstheme="majorBidi"/>
        </w:rPr>
        <w:t>5.8</w:t>
      </w:r>
      <w:r w:rsidR="00D57368">
        <w:rPr>
          <w:rFonts w:cstheme="majorBidi"/>
        </w:rPr>
        <w:t xml:space="preserve"> </w:t>
      </w:r>
      <w:r w:rsidR="006665C4" w:rsidRPr="000354FA">
        <w:rPr>
          <w:rFonts w:cstheme="majorBidi"/>
        </w:rPr>
        <w:t>show</w:t>
      </w:r>
      <w:r w:rsidR="006665C4">
        <w:rPr>
          <w:rFonts w:cstheme="majorBidi"/>
        </w:rPr>
        <w:t>s</w:t>
      </w:r>
      <w:r w:rsidR="006665C4" w:rsidRPr="000354FA">
        <w:rPr>
          <w:rFonts w:cstheme="majorBidi"/>
        </w:rPr>
        <w:t xml:space="preserve"> p</w:t>
      </w:r>
      <w:r w:rsidR="006665C4">
        <w:rPr>
          <w:rFonts w:cstheme="majorBidi"/>
        </w:rPr>
        <w:t xml:space="preserve">lacement </w:t>
      </w:r>
      <w:r w:rsidR="0024056B">
        <w:rPr>
          <w:rFonts w:cstheme="majorBidi"/>
        </w:rPr>
        <w:t xml:space="preserve">of seven </w:t>
      </w:r>
      <w:r w:rsidR="006665C4" w:rsidRPr="000354FA">
        <w:rPr>
          <w:rFonts w:cstheme="majorBidi"/>
        </w:rPr>
        <w:t xml:space="preserve">controllers </w:t>
      </w:r>
      <w:r w:rsidR="0024056B">
        <w:rPr>
          <w:rFonts w:cstheme="majorBidi"/>
        </w:rPr>
        <w:t xml:space="preserve">into the </w:t>
      </w:r>
      <w:r w:rsidR="006665C4">
        <w:rPr>
          <w:rFonts w:cstheme="majorBidi"/>
        </w:rPr>
        <w:t>topology</w:t>
      </w:r>
      <w:r w:rsidR="0024056B">
        <w:rPr>
          <w:rFonts w:cstheme="majorBidi"/>
        </w:rPr>
        <w:t xml:space="preserve"> </w:t>
      </w:r>
      <w:r w:rsidR="006665C4" w:rsidRPr="000354FA">
        <w:rPr>
          <w:rFonts w:cstheme="majorBidi"/>
        </w:rPr>
        <w:t xml:space="preserve">by </w:t>
      </w:r>
      <w:r w:rsidR="006665C4">
        <w:rPr>
          <w:rFonts w:cstheme="majorBidi"/>
        </w:rPr>
        <w:t>using</w:t>
      </w:r>
      <w:r w:rsidR="006665C4" w:rsidRPr="000354FA">
        <w:rPr>
          <w:rFonts w:cstheme="majorBidi"/>
        </w:rPr>
        <w:t xml:space="preserve"> </w:t>
      </w:r>
      <w:r>
        <w:rPr>
          <w:rFonts w:cstheme="majorBidi"/>
        </w:rPr>
        <w:t xml:space="preserve">the </w:t>
      </w:r>
      <w:r w:rsidR="006665C4" w:rsidRPr="000354FA">
        <w:rPr>
          <w:rFonts w:cstheme="majorBidi"/>
        </w:rPr>
        <w:t>PSA algorithm.</w:t>
      </w:r>
      <w:r w:rsidR="00277687">
        <w:rPr>
          <w:rFonts w:cstheme="majorBidi"/>
        </w:rPr>
        <w:t xml:space="preserve"> </w:t>
      </w:r>
      <w:r w:rsidR="00691D07">
        <w:rPr>
          <w:rFonts w:cstheme="majorBidi"/>
        </w:rPr>
        <w:t xml:space="preserve">Based on this method </w:t>
      </w:r>
      <w:r w:rsidR="00277687">
        <w:t xml:space="preserve">positions for controller placement include </w:t>
      </w:r>
      <w:r w:rsidR="00E556DE">
        <w:t>Bahirdar</w:t>
      </w:r>
      <w:r w:rsidR="00277687">
        <w:t xml:space="preserve">, </w:t>
      </w:r>
      <w:r w:rsidR="00E556DE">
        <w:t>Weldiya</w:t>
      </w:r>
      <w:r w:rsidR="00277687">
        <w:t xml:space="preserve">, </w:t>
      </w:r>
      <w:r w:rsidR="00E556DE">
        <w:t>Imi</w:t>
      </w:r>
      <w:r w:rsidR="000659FF">
        <w:t>, Awash, Dilla, Bonga</w:t>
      </w:r>
      <w:r w:rsidR="00E556DE">
        <w:t xml:space="preserve"> and Moyale</w:t>
      </w:r>
      <w:r w:rsidR="00277687">
        <w:t>.</w:t>
      </w:r>
    </w:p>
    <w:p w14:paraId="404B6BA1" w14:textId="33B3BE27" w:rsidR="00530DF9" w:rsidRPr="000354FA" w:rsidRDefault="00530DF9" w:rsidP="007C39A5">
      <w:pPr>
        <w:spacing w:line="360" w:lineRule="auto"/>
        <w:jc w:val="center"/>
        <w:rPr>
          <w:rFonts w:cstheme="majorBidi"/>
        </w:rPr>
      </w:pPr>
      <w:r w:rsidRPr="000354FA">
        <w:rPr>
          <w:rFonts w:cstheme="majorBidi"/>
          <w:noProof/>
          <w:lang w:val="en-US"/>
        </w:rPr>
        <w:drawing>
          <wp:inline distT="0" distB="0" distL="0" distR="0" wp14:anchorId="21CC13B3" wp14:editId="2D1C7E5D">
            <wp:extent cx="5731510" cy="4297359"/>
            <wp:effectExtent l="0" t="0" r="2540" b="8255"/>
            <wp:docPr id="30" name="Picture 30" descr="E:\SDN\LReview\CPP\Base paper\THESIS\poco-heuristic-masterDB\images\result\ps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DN\LReview\CPP\Base paper\THESIS\poco-heuristic-masterDB\images\result\psa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4297359"/>
                    </a:xfrm>
                    <a:prstGeom prst="rect">
                      <a:avLst/>
                    </a:prstGeom>
                    <a:noFill/>
                    <a:ln>
                      <a:noFill/>
                    </a:ln>
                  </pic:spPr>
                </pic:pic>
              </a:graphicData>
            </a:graphic>
          </wp:inline>
        </w:drawing>
      </w:r>
    </w:p>
    <w:p w14:paraId="2D537471" w14:textId="5E3D5F14" w:rsidR="00C72C59" w:rsidRDefault="001D053C" w:rsidP="001D053C">
      <w:pPr>
        <w:pStyle w:val="Caption"/>
      </w:pPr>
      <w:bookmarkStart w:id="223" w:name="_Toc27514644"/>
      <w:bookmarkStart w:id="224" w:name="_Toc27514756"/>
      <w:bookmarkStart w:id="225" w:name="_Toc27514873"/>
      <w:bookmarkStart w:id="226" w:name="_Toc28292412"/>
      <w:bookmarkStart w:id="227" w:name="_Toc28293181"/>
      <w:bookmarkStart w:id="228" w:name="_Toc31090646"/>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8</w:t>
      </w:r>
      <w:r w:rsidR="00D43F63">
        <w:fldChar w:fldCharType="end"/>
      </w:r>
      <w:r w:rsidR="00C72C59">
        <w:t xml:space="preserve"> </w:t>
      </w:r>
      <w:r w:rsidR="00C72C59" w:rsidRPr="00A51F08">
        <w:t xml:space="preserve">Placing </w:t>
      </w:r>
      <w:r w:rsidR="00C72C59">
        <w:t>Seven C</w:t>
      </w:r>
      <w:r w:rsidR="00C72C59" w:rsidRPr="00A51F08">
        <w:t>ontrolle</w:t>
      </w:r>
      <w:r w:rsidR="00C72C59">
        <w:t>rs</w:t>
      </w:r>
      <w:r w:rsidR="004719EC">
        <w:t xml:space="preserve"> </w:t>
      </w:r>
      <w:r w:rsidR="00C72C59" w:rsidRPr="00A51F08">
        <w:t>by using PSA</w:t>
      </w:r>
      <w:bookmarkEnd w:id="223"/>
      <w:bookmarkEnd w:id="224"/>
      <w:bookmarkEnd w:id="225"/>
      <w:bookmarkEnd w:id="226"/>
      <w:bookmarkEnd w:id="227"/>
      <w:bookmarkEnd w:id="228"/>
    </w:p>
    <w:p w14:paraId="72B3D600" w14:textId="111E6779" w:rsidR="00FF64EA" w:rsidRPr="000354FA" w:rsidRDefault="00EE5BB2" w:rsidP="003706C7">
      <w:pPr>
        <w:autoSpaceDE w:val="0"/>
        <w:autoSpaceDN w:val="0"/>
        <w:adjustRightInd w:val="0"/>
        <w:spacing w:after="0" w:line="360" w:lineRule="auto"/>
        <w:rPr>
          <w:rFonts w:cstheme="majorBidi"/>
        </w:rPr>
      </w:pPr>
      <w:r>
        <w:rPr>
          <w:rFonts w:cstheme="majorBidi"/>
        </w:rPr>
        <w:t>Figure 5.9</w:t>
      </w:r>
      <w:r w:rsidR="00DF5DAB">
        <w:rPr>
          <w:rFonts w:cstheme="majorBidi"/>
        </w:rPr>
        <w:t xml:space="preserve"> shows </w:t>
      </w:r>
      <w:r w:rsidR="006172A8">
        <w:rPr>
          <w:rFonts w:cstheme="majorBidi"/>
        </w:rPr>
        <w:t>result for</w:t>
      </w:r>
      <w:r w:rsidR="00DB0BF9">
        <w:rPr>
          <w:rFonts w:cstheme="majorBidi"/>
        </w:rPr>
        <w:t xml:space="preserve"> </w:t>
      </w:r>
      <w:r w:rsidR="00DF5DAB">
        <w:rPr>
          <w:rFonts w:cstheme="majorBidi"/>
        </w:rPr>
        <w:t>t</w:t>
      </w:r>
      <w:r w:rsidR="00FF64EA">
        <w:rPr>
          <w:rFonts w:cstheme="majorBidi"/>
        </w:rPr>
        <w:t xml:space="preserve">he average </w:t>
      </w:r>
      <w:r w:rsidR="006172A8">
        <w:rPr>
          <w:rFonts w:cstheme="majorBidi"/>
        </w:rPr>
        <w:t>N2C latency, maximum N2C latency, and average C2C latency</w:t>
      </w:r>
      <w:r w:rsidR="00E211A0">
        <w:rPr>
          <w:rFonts w:cstheme="majorBidi"/>
        </w:rPr>
        <w:t xml:space="preserve">, and </w:t>
      </w:r>
      <w:r w:rsidR="006172A8">
        <w:rPr>
          <w:rFonts w:cstheme="majorBidi"/>
        </w:rPr>
        <w:t>load imbalance</w:t>
      </w:r>
      <w:r w:rsidR="00E211A0">
        <w:rPr>
          <w:rFonts w:cstheme="majorBidi"/>
        </w:rPr>
        <w:t xml:space="preserve"> </w:t>
      </w:r>
      <w:r w:rsidR="003706C7">
        <w:rPr>
          <w:rFonts w:cstheme="majorBidi"/>
        </w:rPr>
        <w:t xml:space="preserve">by placing seven controllers using </w:t>
      </w:r>
      <w:r w:rsidR="00FF64EA">
        <w:rPr>
          <w:rFonts w:cstheme="majorBidi"/>
        </w:rPr>
        <w:t>P</w:t>
      </w:r>
      <w:r w:rsidR="00F60D73">
        <w:rPr>
          <w:rFonts w:cstheme="majorBidi"/>
        </w:rPr>
        <w:t>SA</w:t>
      </w:r>
      <w:r w:rsidR="00BC6A70">
        <w:rPr>
          <w:rFonts w:cstheme="majorBidi"/>
        </w:rPr>
        <w:t xml:space="preserve"> algorithm</w:t>
      </w:r>
      <w:r w:rsidR="00FF64EA">
        <w:rPr>
          <w:rFonts w:cstheme="majorBidi"/>
        </w:rPr>
        <w:t>.</w:t>
      </w:r>
      <w:r w:rsidR="00DF5DAB">
        <w:rPr>
          <w:rFonts w:cstheme="majorBidi"/>
        </w:rPr>
        <w:t xml:space="preserve"> The </w:t>
      </w:r>
      <w:r w:rsidR="00DF5DAB">
        <w:rPr>
          <w:rFonts w:cstheme="majorBidi"/>
        </w:rPr>
        <w:lastRenderedPageBreak/>
        <w:t xml:space="preserve">result for average N2C latency is </w:t>
      </w:r>
      <w:r w:rsidR="008F03B7" w:rsidRPr="000354FA">
        <w:rPr>
          <w:rFonts w:eastAsia="Times New Roman" w:cstheme="majorBidi"/>
          <w:color w:val="000000"/>
          <w:lang w:eastAsia="en-GB"/>
        </w:rPr>
        <w:t>0.0927</w:t>
      </w:r>
      <w:r w:rsidR="00DF5DAB">
        <w:rPr>
          <w:sz w:val="23"/>
          <w:szCs w:val="23"/>
        </w:rPr>
        <w:t>, maximum</w:t>
      </w:r>
      <w:r w:rsidR="00DF5DAB">
        <w:rPr>
          <w:sz w:val="22"/>
          <w:szCs w:val="22"/>
        </w:rPr>
        <w:t xml:space="preserve"> N2C latency is </w:t>
      </w:r>
      <w:r w:rsidR="008F03B7" w:rsidRPr="000354FA">
        <w:rPr>
          <w:rFonts w:eastAsia="Times New Roman" w:cstheme="majorBidi"/>
          <w:color w:val="000000"/>
          <w:sz w:val="22"/>
          <w:lang w:eastAsia="en-GB"/>
        </w:rPr>
        <w:t>0.</w:t>
      </w:r>
      <w:r w:rsidR="00483B14">
        <w:rPr>
          <w:rFonts w:eastAsia="Times New Roman" w:cstheme="majorBidi"/>
          <w:color w:val="000000"/>
          <w:sz w:val="22"/>
          <w:lang w:eastAsia="en-GB"/>
        </w:rPr>
        <w:t>2522</w:t>
      </w:r>
      <w:r w:rsidR="00DF5DAB">
        <w:rPr>
          <w:rFonts w:eastAsia="Times New Roman" w:cstheme="majorBidi"/>
          <w:color w:val="000000"/>
          <w:sz w:val="22"/>
          <w:lang w:eastAsia="en-GB"/>
        </w:rPr>
        <w:t>,</w:t>
      </w:r>
      <w:r w:rsidR="00DF5DAB" w:rsidRPr="00442CB3">
        <w:rPr>
          <w:rFonts w:cstheme="majorBidi"/>
        </w:rPr>
        <w:t xml:space="preserve"> </w:t>
      </w:r>
      <w:r w:rsidR="00483B14">
        <w:rPr>
          <w:rFonts w:cstheme="majorBidi"/>
        </w:rPr>
        <w:t>average</w:t>
      </w:r>
      <w:r w:rsidR="00DF5DAB">
        <w:rPr>
          <w:rFonts w:cstheme="majorBidi"/>
        </w:rPr>
        <w:t xml:space="preserve"> C2C latency is </w:t>
      </w:r>
      <w:r w:rsidR="0078182E">
        <w:rPr>
          <w:sz w:val="23"/>
          <w:szCs w:val="23"/>
        </w:rPr>
        <w:t>0.</w:t>
      </w:r>
      <w:r w:rsidR="00483B14">
        <w:rPr>
          <w:sz w:val="23"/>
          <w:szCs w:val="23"/>
        </w:rPr>
        <w:t>3791</w:t>
      </w:r>
      <w:r w:rsidR="00DF5DAB">
        <w:rPr>
          <w:sz w:val="23"/>
          <w:szCs w:val="23"/>
        </w:rPr>
        <w:t xml:space="preserve">, </w:t>
      </w:r>
      <w:r w:rsidR="00DF5DAB">
        <w:rPr>
          <w:rFonts w:eastAsia="Times New Roman" w:cstheme="majorBidi"/>
          <w:color w:val="000000"/>
          <w:sz w:val="22"/>
          <w:lang w:eastAsia="en-GB"/>
        </w:rPr>
        <w:t>and load imbalance is 0.</w:t>
      </w:r>
      <w:r w:rsidR="00497148">
        <w:rPr>
          <w:rFonts w:eastAsia="Times New Roman" w:cstheme="majorBidi"/>
          <w:color w:val="000000"/>
          <w:sz w:val="22"/>
          <w:lang w:eastAsia="en-GB"/>
        </w:rPr>
        <w:t>3676</w:t>
      </w:r>
      <w:r w:rsidR="00DF5DAB">
        <w:rPr>
          <w:rFonts w:eastAsia="Times New Roman" w:cstheme="majorBidi"/>
          <w:color w:val="000000"/>
          <w:sz w:val="22"/>
          <w:lang w:eastAsia="en-GB"/>
        </w:rPr>
        <w:t>.</w:t>
      </w:r>
    </w:p>
    <w:p w14:paraId="61B6828D" w14:textId="50AF40DF" w:rsidR="00EA1FB4" w:rsidRPr="000354FA" w:rsidRDefault="006F37AE" w:rsidP="007C39A5">
      <w:pPr>
        <w:autoSpaceDE w:val="0"/>
        <w:autoSpaceDN w:val="0"/>
        <w:adjustRightInd w:val="0"/>
        <w:spacing w:after="0" w:line="360" w:lineRule="auto"/>
        <w:jc w:val="center"/>
        <w:rPr>
          <w:rFonts w:cstheme="majorBidi"/>
        </w:rPr>
      </w:pPr>
      <w:r>
        <w:rPr>
          <w:noProof/>
          <w:lang w:val="en-US"/>
        </w:rPr>
        <w:drawing>
          <wp:inline distT="0" distB="0" distL="0" distR="0" wp14:anchorId="6E589D20" wp14:editId="551058EB">
            <wp:extent cx="5548630" cy="1366564"/>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48630" cy="1366564"/>
                    </a:xfrm>
                    <a:prstGeom prst="rect">
                      <a:avLst/>
                    </a:prstGeom>
                  </pic:spPr>
                </pic:pic>
              </a:graphicData>
            </a:graphic>
          </wp:inline>
        </w:drawing>
      </w:r>
    </w:p>
    <w:p w14:paraId="703FEA12" w14:textId="16514B61" w:rsidR="006F37AE" w:rsidRPr="006F37AE" w:rsidRDefault="00F3493A" w:rsidP="00F3493A">
      <w:pPr>
        <w:pStyle w:val="Caption"/>
      </w:pPr>
      <w:bookmarkStart w:id="229" w:name="_Toc28292413"/>
      <w:bookmarkStart w:id="230" w:name="_Toc28293182"/>
      <w:bookmarkStart w:id="231" w:name="_Toc31090647"/>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9</w:t>
      </w:r>
      <w:r w:rsidR="00D43F63">
        <w:fldChar w:fldCharType="end"/>
      </w:r>
      <w:r>
        <w:t xml:space="preserve"> </w:t>
      </w:r>
      <w:r w:rsidR="006F37AE">
        <w:t>Latencies and Load imbalance</w:t>
      </w:r>
      <w:r w:rsidR="006F37AE" w:rsidRPr="00146E89">
        <w:t xml:space="preserve"> </w:t>
      </w:r>
      <w:r w:rsidR="006F37AE">
        <w:t>using PSA where k=7</w:t>
      </w:r>
      <w:bookmarkEnd w:id="229"/>
      <w:bookmarkEnd w:id="230"/>
      <w:bookmarkEnd w:id="231"/>
      <w:r w:rsidR="006F37AE">
        <w:t xml:space="preserve"> </w:t>
      </w:r>
    </w:p>
    <w:p w14:paraId="5747A67A" w14:textId="078AAD61" w:rsidR="00991231" w:rsidRPr="00035C75" w:rsidRDefault="00DD231A" w:rsidP="004E080D">
      <w:pPr>
        <w:autoSpaceDE w:val="0"/>
        <w:autoSpaceDN w:val="0"/>
        <w:adjustRightInd w:val="0"/>
        <w:spacing w:after="0" w:line="360" w:lineRule="auto"/>
        <w:rPr>
          <w:rFonts w:cstheme="majorBidi"/>
        </w:rPr>
      </w:pPr>
      <w:r>
        <w:rPr>
          <w:rFonts w:cstheme="majorBidi"/>
        </w:rPr>
        <w:t>Figure 5.10</w:t>
      </w:r>
      <w:r w:rsidR="00AD446E" w:rsidRPr="00035C75">
        <w:rPr>
          <w:rFonts w:cstheme="majorBidi"/>
        </w:rPr>
        <w:t xml:space="preserve"> </w:t>
      </w:r>
      <w:r w:rsidR="0028500A" w:rsidRPr="00035C75">
        <w:rPr>
          <w:rFonts w:cstheme="majorBidi"/>
        </w:rPr>
        <w:t xml:space="preserve">shows </w:t>
      </w:r>
      <w:r w:rsidR="004E080D" w:rsidRPr="00035C75">
        <w:rPr>
          <w:rFonts w:cstheme="majorBidi"/>
        </w:rPr>
        <w:t xml:space="preserve">result of </w:t>
      </w:r>
      <w:r w:rsidR="00991231" w:rsidRPr="00035C75">
        <w:rPr>
          <w:rFonts w:cstheme="majorBidi"/>
        </w:rPr>
        <w:t>maximum</w:t>
      </w:r>
      <w:r w:rsidR="00E54433" w:rsidRPr="00035C75">
        <w:rPr>
          <w:rFonts w:cstheme="majorBidi"/>
        </w:rPr>
        <w:t xml:space="preserve"> </w:t>
      </w:r>
      <w:r w:rsidR="00991231" w:rsidRPr="00035C75">
        <w:rPr>
          <w:rFonts w:cstheme="majorBidi"/>
        </w:rPr>
        <w:t>latency between controllers for the topology</w:t>
      </w:r>
      <w:r w:rsidR="008914A6" w:rsidRPr="00035C75">
        <w:rPr>
          <w:rFonts w:cstheme="majorBidi"/>
        </w:rPr>
        <w:t xml:space="preserve"> by placing seven controllers </w:t>
      </w:r>
      <w:r w:rsidR="00991231" w:rsidRPr="00035C75">
        <w:rPr>
          <w:rFonts w:cstheme="majorBidi"/>
        </w:rPr>
        <w:t>using P</w:t>
      </w:r>
      <w:r w:rsidR="00F60D73" w:rsidRPr="00035C75">
        <w:rPr>
          <w:rFonts w:cstheme="majorBidi"/>
        </w:rPr>
        <w:t>SA</w:t>
      </w:r>
      <w:r w:rsidR="00D54F68" w:rsidRPr="00035C75">
        <w:rPr>
          <w:rFonts w:cstheme="majorBidi"/>
        </w:rPr>
        <w:t xml:space="preserve"> algorithm.</w:t>
      </w:r>
      <w:r w:rsidR="00F60D73" w:rsidRPr="00035C75">
        <w:rPr>
          <w:rFonts w:cstheme="majorBidi"/>
        </w:rPr>
        <w:t xml:space="preserve"> </w:t>
      </w:r>
      <w:r w:rsidR="00CC2FC4" w:rsidRPr="00035C75">
        <w:rPr>
          <w:rFonts w:cstheme="majorBidi"/>
        </w:rPr>
        <w:t xml:space="preserve">The maximum latency between controllers is </w:t>
      </w:r>
      <w:r w:rsidR="00CC2FC4" w:rsidRPr="00035C75">
        <w:rPr>
          <w:rFonts w:eastAsia="Times New Roman" w:cstheme="majorBidi"/>
          <w:color w:val="000000"/>
          <w:lang w:eastAsia="en-GB"/>
        </w:rPr>
        <w:t>0.7894</w:t>
      </w:r>
      <w:r w:rsidR="00D60031" w:rsidRPr="00035C75">
        <w:rPr>
          <w:rFonts w:eastAsia="Times New Roman" w:cstheme="majorBidi"/>
          <w:color w:val="000000"/>
          <w:lang w:eastAsia="en-GB"/>
        </w:rPr>
        <w:t xml:space="preserve"> se</w:t>
      </w:r>
      <w:r w:rsidR="00B9491C" w:rsidRPr="00035C75">
        <w:rPr>
          <w:rFonts w:eastAsia="Times New Roman" w:cstheme="majorBidi"/>
          <w:color w:val="000000"/>
          <w:lang w:eastAsia="en-GB"/>
        </w:rPr>
        <w:t>conds</w:t>
      </w:r>
      <w:r w:rsidR="00CC2FC4" w:rsidRPr="00035C75">
        <w:rPr>
          <w:rFonts w:eastAsia="Times New Roman" w:cstheme="majorBidi"/>
          <w:color w:val="000000"/>
          <w:lang w:eastAsia="en-GB"/>
        </w:rPr>
        <w:t>.</w:t>
      </w:r>
    </w:p>
    <w:p w14:paraId="75ADA4DF" w14:textId="77777777" w:rsidR="00530DF9" w:rsidRPr="000354FA" w:rsidRDefault="00530DF9" w:rsidP="007C39A5">
      <w:pPr>
        <w:autoSpaceDE w:val="0"/>
        <w:autoSpaceDN w:val="0"/>
        <w:adjustRightInd w:val="0"/>
        <w:spacing w:after="0" w:line="360" w:lineRule="auto"/>
        <w:jc w:val="center"/>
        <w:rPr>
          <w:rFonts w:cstheme="majorBidi"/>
        </w:rPr>
      </w:pPr>
      <w:r w:rsidRPr="000354FA">
        <w:rPr>
          <w:rFonts w:cstheme="majorBidi"/>
          <w:noProof/>
          <w:lang w:val="en-US"/>
        </w:rPr>
        <w:drawing>
          <wp:inline distT="0" distB="0" distL="0" distR="0" wp14:anchorId="3556F3B0" wp14:editId="63CF7310">
            <wp:extent cx="5731510" cy="1471295"/>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1471295"/>
                    </a:xfrm>
                    <a:prstGeom prst="rect">
                      <a:avLst/>
                    </a:prstGeom>
                  </pic:spPr>
                </pic:pic>
              </a:graphicData>
            </a:graphic>
          </wp:inline>
        </w:drawing>
      </w:r>
    </w:p>
    <w:p w14:paraId="45FB14FA" w14:textId="5F65AACE" w:rsidR="003639DC" w:rsidRDefault="001D053C" w:rsidP="001D053C">
      <w:pPr>
        <w:pStyle w:val="Caption"/>
      </w:pPr>
      <w:bookmarkStart w:id="232" w:name="_Toc27514648"/>
      <w:bookmarkStart w:id="233" w:name="_Toc27514760"/>
      <w:bookmarkStart w:id="234" w:name="_Toc27514877"/>
      <w:bookmarkStart w:id="235" w:name="_Toc28292414"/>
      <w:bookmarkStart w:id="236" w:name="_Toc28293183"/>
      <w:bookmarkStart w:id="237" w:name="_Toc31090648"/>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10</w:t>
      </w:r>
      <w:r w:rsidR="00D43F63">
        <w:fldChar w:fldCharType="end"/>
      </w:r>
      <w:r w:rsidR="003639DC">
        <w:t xml:space="preserve"> Maximum</w:t>
      </w:r>
      <w:r w:rsidR="003639DC" w:rsidRPr="006031A9">
        <w:t xml:space="preserve"> C2C</w:t>
      </w:r>
      <w:r w:rsidR="003639DC">
        <w:t xml:space="preserve"> </w:t>
      </w:r>
      <w:r w:rsidR="003639DC" w:rsidRPr="006031A9">
        <w:t>Latency using PSA where k=7</w:t>
      </w:r>
      <w:bookmarkEnd w:id="232"/>
      <w:bookmarkEnd w:id="233"/>
      <w:bookmarkEnd w:id="234"/>
      <w:bookmarkEnd w:id="235"/>
      <w:bookmarkEnd w:id="236"/>
      <w:bookmarkEnd w:id="237"/>
    </w:p>
    <w:p w14:paraId="3FC56504" w14:textId="3CCE0B00" w:rsidR="00EF083A" w:rsidRPr="00406FDC" w:rsidRDefault="000E5432" w:rsidP="0066230F">
      <w:pPr>
        <w:pStyle w:val="Heading3"/>
      </w:pPr>
      <w:bookmarkStart w:id="238" w:name="_Toc31091459"/>
      <w:r w:rsidRPr="00406FDC">
        <w:t xml:space="preserve">Standard </w:t>
      </w:r>
      <w:r w:rsidR="00FE2F30" w:rsidRPr="00406FDC">
        <w:t>K</w:t>
      </w:r>
      <w:r w:rsidR="004066A6" w:rsidRPr="00406FDC">
        <w:t xml:space="preserve">-Medoid Based </w:t>
      </w:r>
      <w:r w:rsidR="00EF083A" w:rsidRPr="00406FDC">
        <w:t>Controller Placement</w:t>
      </w:r>
      <w:r w:rsidR="00991CFE">
        <w:t xml:space="preserve"> Simulation</w:t>
      </w:r>
      <w:bookmarkEnd w:id="238"/>
    </w:p>
    <w:p w14:paraId="2E98A4EF" w14:textId="6B35D2AC" w:rsidR="00DE0AE3" w:rsidRPr="009E0333" w:rsidRDefault="007C45BE" w:rsidP="009E0333">
      <w:pPr>
        <w:pStyle w:val="Heading4"/>
      </w:pPr>
      <w:r w:rsidRPr="009E0333">
        <w:t xml:space="preserve">Four </w:t>
      </w:r>
      <w:r w:rsidR="004066A6" w:rsidRPr="009E0333">
        <w:t>Controllers</w:t>
      </w:r>
    </w:p>
    <w:p w14:paraId="2D2C60A7" w14:textId="71EBC8D8" w:rsidR="006C34F7" w:rsidRDefault="00BC7384" w:rsidP="003C13DA">
      <w:pPr>
        <w:spacing w:line="360" w:lineRule="auto"/>
        <w:rPr>
          <w:rFonts w:cstheme="majorBidi"/>
          <w:noProof/>
          <w:lang w:eastAsia="en-GB"/>
        </w:rPr>
      </w:pPr>
      <w:r>
        <w:rPr>
          <w:rFonts w:cstheme="majorBidi"/>
        </w:rPr>
        <w:t>F</w:t>
      </w:r>
      <w:r w:rsidR="00D46E2D">
        <w:rPr>
          <w:rFonts w:cstheme="majorBidi"/>
        </w:rPr>
        <w:t>igure 5.11</w:t>
      </w:r>
      <w:r w:rsidR="006C34F7" w:rsidRPr="000354FA">
        <w:rPr>
          <w:rFonts w:cstheme="majorBidi"/>
        </w:rPr>
        <w:t xml:space="preserve"> show</w:t>
      </w:r>
      <w:r w:rsidR="006C34F7">
        <w:rPr>
          <w:rFonts w:cstheme="majorBidi"/>
        </w:rPr>
        <w:t>s</w:t>
      </w:r>
      <w:r w:rsidR="006C34F7" w:rsidRPr="000354FA">
        <w:rPr>
          <w:rFonts w:cstheme="majorBidi"/>
        </w:rPr>
        <w:t xml:space="preserve"> </w:t>
      </w:r>
      <w:r w:rsidR="00E065F8">
        <w:rPr>
          <w:rFonts w:cstheme="majorBidi"/>
        </w:rPr>
        <w:t xml:space="preserve">the </w:t>
      </w:r>
      <w:r w:rsidR="006C34F7" w:rsidRPr="000354FA">
        <w:rPr>
          <w:rFonts w:cstheme="majorBidi"/>
        </w:rPr>
        <w:t>p</w:t>
      </w:r>
      <w:r w:rsidR="006C34F7">
        <w:rPr>
          <w:rFonts w:cstheme="majorBidi"/>
        </w:rPr>
        <w:t xml:space="preserve">lacement </w:t>
      </w:r>
      <w:r w:rsidR="003C13DA">
        <w:rPr>
          <w:rFonts w:cstheme="majorBidi"/>
        </w:rPr>
        <w:t>four</w:t>
      </w:r>
      <w:r w:rsidR="006C34F7">
        <w:rPr>
          <w:rFonts w:cstheme="majorBidi"/>
        </w:rPr>
        <w:t xml:space="preserve"> </w:t>
      </w:r>
      <w:r w:rsidR="006C34F7" w:rsidRPr="000354FA">
        <w:rPr>
          <w:rFonts w:cstheme="majorBidi"/>
        </w:rPr>
        <w:t>controllers into</w:t>
      </w:r>
      <w:r w:rsidR="003C13DA">
        <w:rPr>
          <w:rFonts w:cstheme="majorBidi"/>
        </w:rPr>
        <w:t xml:space="preserve"> the </w:t>
      </w:r>
      <w:r w:rsidR="006C34F7">
        <w:rPr>
          <w:rFonts w:cstheme="majorBidi"/>
        </w:rPr>
        <w:t>topology</w:t>
      </w:r>
      <w:r w:rsidR="00E065F8">
        <w:rPr>
          <w:rFonts w:cstheme="majorBidi"/>
        </w:rPr>
        <w:t>,</w:t>
      </w:r>
      <w:r w:rsidR="006C34F7">
        <w:rPr>
          <w:rFonts w:cstheme="majorBidi"/>
        </w:rPr>
        <w:t xml:space="preserve"> </w:t>
      </w:r>
      <w:r w:rsidR="006C34F7" w:rsidRPr="000354FA">
        <w:rPr>
          <w:rFonts w:cstheme="majorBidi"/>
        </w:rPr>
        <w:t xml:space="preserve">by </w:t>
      </w:r>
      <w:r w:rsidR="006C34F7">
        <w:rPr>
          <w:rFonts w:cstheme="majorBidi"/>
        </w:rPr>
        <w:t>using</w:t>
      </w:r>
      <w:r w:rsidR="006C34F7" w:rsidRPr="000354FA">
        <w:rPr>
          <w:rFonts w:cstheme="majorBidi"/>
        </w:rPr>
        <w:t xml:space="preserve"> </w:t>
      </w:r>
      <w:r w:rsidR="003C13DA">
        <w:rPr>
          <w:rFonts w:cstheme="majorBidi"/>
        </w:rPr>
        <w:t>the standard</w:t>
      </w:r>
      <w:r w:rsidR="00E065F8">
        <w:rPr>
          <w:rFonts w:cstheme="majorBidi"/>
        </w:rPr>
        <w:t xml:space="preserve"> </w:t>
      </w:r>
      <w:r w:rsidR="00FE2F30">
        <w:rPr>
          <w:rFonts w:cstheme="majorBidi"/>
        </w:rPr>
        <w:t>K-</w:t>
      </w:r>
      <w:r w:rsidR="00C06B50">
        <w:rPr>
          <w:rFonts w:cstheme="majorBidi"/>
        </w:rPr>
        <w:t>medoid</w:t>
      </w:r>
      <w:r w:rsidR="00FE2F30">
        <w:rPr>
          <w:rFonts w:cstheme="majorBidi"/>
        </w:rPr>
        <w:t xml:space="preserve"> algorithm</w:t>
      </w:r>
      <w:r w:rsidR="006C34F7" w:rsidRPr="000354FA">
        <w:rPr>
          <w:rFonts w:cstheme="majorBidi"/>
          <w:noProof/>
          <w:lang w:eastAsia="en-GB"/>
        </w:rPr>
        <w:t>.</w:t>
      </w:r>
      <w:r w:rsidR="00334D53">
        <w:rPr>
          <w:rFonts w:cstheme="majorBidi"/>
          <w:noProof/>
          <w:lang w:eastAsia="en-GB"/>
        </w:rPr>
        <w:t xml:space="preserve"> </w:t>
      </w:r>
      <w:r w:rsidR="00777D81">
        <w:rPr>
          <w:rFonts w:cstheme="majorBidi"/>
        </w:rPr>
        <w:t xml:space="preserve">Based on this method the </w:t>
      </w:r>
      <w:r w:rsidR="00334D53">
        <w:t>positions for controller placement are Bahirdar, Nifas-Silk</w:t>
      </w:r>
      <w:r w:rsidR="00777D81">
        <w:t>, Sodo</w:t>
      </w:r>
      <w:r w:rsidR="00334D53">
        <w:t xml:space="preserve"> and Mile.</w:t>
      </w:r>
    </w:p>
    <w:p w14:paraId="739E420B" w14:textId="1A849FD7" w:rsidR="00530DF9" w:rsidRPr="000354FA" w:rsidRDefault="00530DF9" w:rsidP="007C39A5">
      <w:pPr>
        <w:jc w:val="center"/>
        <w:rPr>
          <w:rFonts w:cstheme="majorBidi"/>
        </w:rPr>
      </w:pPr>
      <w:r w:rsidRPr="000354FA">
        <w:rPr>
          <w:rFonts w:cstheme="majorBidi"/>
          <w:noProof/>
          <w:lang w:val="en-US"/>
        </w:rPr>
        <w:lastRenderedPageBreak/>
        <w:drawing>
          <wp:inline distT="0" distB="0" distL="0" distR="0" wp14:anchorId="287E1BA2" wp14:editId="08F6E222">
            <wp:extent cx="5731510" cy="4297359"/>
            <wp:effectExtent l="0" t="0" r="2540" b="8255"/>
            <wp:docPr id="39" name="Picture 39" descr="E:\SDN\LReview\CPP\Base paper\THESIS\poco-heuristic-masterDB\images\result\k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DN\LReview\CPP\Base paper\THESIS\poco-heuristic-masterDB\images\result\km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4297359"/>
                    </a:xfrm>
                    <a:prstGeom prst="rect">
                      <a:avLst/>
                    </a:prstGeom>
                    <a:noFill/>
                    <a:ln>
                      <a:noFill/>
                    </a:ln>
                  </pic:spPr>
                </pic:pic>
              </a:graphicData>
            </a:graphic>
          </wp:inline>
        </w:drawing>
      </w:r>
    </w:p>
    <w:p w14:paraId="1E0CA1D1" w14:textId="4A357A2F" w:rsidR="000E5432" w:rsidRDefault="004F20AB" w:rsidP="004F20AB">
      <w:pPr>
        <w:pStyle w:val="Caption"/>
      </w:pPr>
      <w:bookmarkStart w:id="239" w:name="_Toc27514649"/>
      <w:bookmarkStart w:id="240" w:name="_Toc27514761"/>
      <w:bookmarkStart w:id="241" w:name="_Toc27514878"/>
      <w:bookmarkStart w:id="242" w:name="_Toc28292415"/>
      <w:bookmarkStart w:id="243" w:name="_Toc28293184"/>
      <w:bookmarkStart w:id="244" w:name="_Toc31090649"/>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11</w:t>
      </w:r>
      <w:r w:rsidR="00D43F63">
        <w:fldChar w:fldCharType="end"/>
      </w:r>
      <w:r w:rsidR="000E5432">
        <w:t xml:space="preserve"> </w:t>
      </w:r>
      <w:r w:rsidR="000E5432" w:rsidRPr="00A70D5F">
        <w:t>Plac</w:t>
      </w:r>
      <w:r w:rsidR="00B86F10">
        <w:t>ing Four C</w:t>
      </w:r>
      <w:r w:rsidR="000E5432">
        <w:t xml:space="preserve">ontroller by using </w:t>
      </w:r>
      <w:r w:rsidR="007C14F7">
        <w:t xml:space="preserve">Standard </w:t>
      </w:r>
      <w:r w:rsidR="00FE2F30">
        <w:t>K-</w:t>
      </w:r>
      <w:r w:rsidR="00C06B50">
        <w:t>medoid</w:t>
      </w:r>
      <w:r w:rsidR="00B86F10">
        <w:t xml:space="preserve"> A</w:t>
      </w:r>
      <w:r w:rsidR="00FE2F30">
        <w:t>lgorithm</w:t>
      </w:r>
      <w:bookmarkEnd w:id="239"/>
      <w:bookmarkEnd w:id="240"/>
      <w:bookmarkEnd w:id="241"/>
      <w:bookmarkEnd w:id="242"/>
      <w:bookmarkEnd w:id="243"/>
      <w:bookmarkEnd w:id="244"/>
    </w:p>
    <w:p w14:paraId="6966AE07" w14:textId="47BD4259" w:rsidR="00972897" w:rsidRPr="000354FA" w:rsidRDefault="00D46E2D" w:rsidP="00F418F2">
      <w:pPr>
        <w:autoSpaceDE w:val="0"/>
        <w:autoSpaceDN w:val="0"/>
        <w:adjustRightInd w:val="0"/>
        <w:spacing w:after="0" w:line="360" w:lineRule="auto"/>
        <w:rPr>
          <w:rFonts w:cstheme="majorBidi"/>
        </w:rPr>
      </w:pPr>
      <w:r>
        <w:rPr>
          <w:rFonts w:cstheme="majorBidi"/>
        </w:rPr>
        <w:t>The Figure 5.12</w:t>
      </w:r>
      <w:r w:rsidR="00972897">
        <w:rPr>
          <w:rFonts w:cstheme="majorBidi"/>
        </w:rPr>
        <w:t xml:space="preserve"> shows</w:t>
      </w:r>
      <w:r w:rsidR="00353C95">
        <w:rPr>
          <w:rFonts w:cstheme="majorBidi"/>
        </w:rPr>
        <w:t xml:space="preserve"> N2C average latency,</w:t>
      </w:r>
      <w:r w:rsidR="00E065F8">
        <w:rPr>
          <w:rFonts w:cstheme="majorBidi"/>
        </w:rPr>
        <w:t xml:space="preserve"> </w:t>
      </w:r>
      <w:r w:rsidR="00353C95">
        <w:rPr>
          <w:rFonts w:cstheme="majorBidi"/>
        </w:rPr>
        <w:t>N2C maximum latency,</w:t>
      </w:r>
      <w:r w:rsidR="00E065F8">
        <w:rPr>
          <w:rFonts w:cstheme="majorBidi"/>
        </w:rPr>
        <w:t xml:space="preserve"> </w:t>
      </w:r>
      <w:r w:rsidR="00BF2570">
        <w:rPr>
          <w:rFonts w:cstheme="majorBidi"/>
        </w:rPr>
        <w:t>and C2C</w:t>
      </w:r>
      <w:r w:rsidR="00353C95">
        <w:rPr>
          <w:rFonts w:cstheme="majorBidi"/>
        </w:rPr>
        <w:t xml:space="preserve"> average and load imbalances result for the topology </w:t>
      </w:r>
      <w:r w:rsidR="00F418F2">
        <w:rPr>
          <w:rFonts w:cstheme="majorBidi"/>
        </w:rPr>
        <w:t xml:space="preserve">by placing </w:t>
      </w:r>
      <w:r w:rsidR="008B01BA">
        <w:rPr>
          <w:rFonts w:cstheme="majorBidi"/>
        </w:rPr>
        <w:t xml:space="preserve">four by </w:t>
      </w:r>
      <w:r w:rsidR="00353C95">
        <w:rPr>
          <w:rFonts w:cstheme="majorBidi"/>
        </w:rPr>
        <w:t>using standard K-</w:t>
      </w:r>
      <w:r w:rsidR="00C06B50">
        <w:rPr>
          <w:rFonts w:cstheme="majorBidi"/>
        </w:rPr>
        <w:t>medoid</w:t>
      </w:r>
      <w:r w:rsidR="00353C95">
        <w:rPr>
          <w:rFonts w:cstheme="majorBidi"/>
        </w:rPr>
        <w:t xml:space="preserve"> algorit</w:t>
      </w:r>
      <w:r w:rsidR="004E24E0">
        <w:rPr>
          <w:rFonts w:cstheme="majorBidi"/>
        </w:rPr>
        <w:t>hm.</w:t>
      </w:r>
      <w:r w:rsidR="00972897" w:rsidRPr="00972897">
        <w:rPr>
          <w:rFonts w:cstheme="majorBidi"/>
        </w:rPr>
        <w:t xml:space="preserve"> </w:t>
      </w:r>
      <w:r w:rsidR="00972897">
        <w:rPr>
          <w:rFonts w:cstheme="majorBidi"/>
        </w:rPr>
        <w:t xml:space="preserve">The result for average N2C latency is </w:t>
      </w:r>
      <w:r w:rsidR="0003768B">
        <w:rPr>
          <w:rFonts w:eastAsia="Times New Roman" w:cstheme="majorBidi"/>
          <w:color w:val="000000"/>
          <w:lang w:eastAsia="en-GB"/>
        </w:rPr>
        <w:t>0.134</w:t>
      </w:r>
      <w:r w:rsidR="00972897">
        <w:rPr>
          <w:sz w:val="23"/>
          <w:szCs w:val="23"/>
        </w:rPr>
        <w:t>, maximum</w:t>
      </w:r>
      <w:r w:rsidR="00972897">
        <w:rPr>
          <w:sz w:val="22"/>
          <w:szCs w:val="22"/>
        </w:rPr>
        <w:t xml:space="preserve"> N2C latency is </w:t>
      </w:r>
      <w:r w:rsidR="00972897" w:rsidRPr="000354FA">
        <w:rPr>
          <w:rFonts w:eastAsia="Times New Roman" w:cstheme="majorBidi"/>
          <w:color w:val="000000"/>
          <w:sz w:val="22"/>
          <w:lang w:eastAsia="en-GB"/>
        </w:rPr>
        <w:t>0.</w:t>
      </w:r>
      <w:r w:rsidR="0003768B">
        <w:rPr>
          <w:rFonts w:eastAsia="Times New Roman" w:cstheme="majorBidi"/>
          <w:color w:val="000000"/>
          <w:sz w:val="22"/>
          <w:lang w:eastAsia="en-GB"/>
        </w:rPr>
        <w:t>3966</w:t>
      </w:r>
      <w:r w:rsidR="00972897">
        <w:rPr>
          <w:rFonts w:eastAsia="Times New Roman" w:cstheme="majorBidi"/>
          <w:color w:val="000000"/>
          <w:sz w:val="22"/>
          <w:lang w:eastAsia="en-GB"/>
        </w:rPr>
        <w:t>,</w:t>
      </w:r>
      <w:r w:rsidR="00972897" w:rsidRPr="00442CB3">
        <w:rPr>
          <w:rFonts w:cstheme="majorBidi"/>
        </w:rPr>
        <w:t xml:space="preserve"> </w:t>
      </w:r>
      <w:r w:rsidR="00972897">
        <w:rPr>
          <w:rFonts w:cstheme="majorBidi"/>
        </w:rPr>
        <w:t xml:space="preserve">average C2C latency is </w:t>
      </w:r>
      <w:r w:rsidR="00972897">
        <w:rPr>
          <w:sz w:val="23"/>
          <w:szCs w:val="23"/>
        </w:rPr>
        <w:t>0.</w:t>
      </w:r>
      <w:r w:rsidR="0003768B">
        <w:rPr>
          <w:sz w:val="23"/>
          <w:szCs w:val="23"/>
        </w:rPr>
        <w:t>3383</w:t>
      </w:r>
      <w:r w:rsidR="00972897">
        <w:rPr>
          <w:sz w:val="23"/>
          <w:szCs w:val="23"/>
        </w:rPr>
        <w:t xml:space="preserve">, </w:t>
      </w:r>
      <w:r w:rsidR="00972897">
        <w:rPr>
          <w:rFonts w:eastAsia="Times New Roman" w:cstheme="majorBidi"/>
          <w:color w:val="000000"/>
          <w:sz w:val="22"/>
          <w:lang w:eastAsia="en-GB"/>
        </w:rPr>
        <w:t>and load imbalance is 0.</w:t>
      </w:r>
      <w:r w:rsidR="0003768B">
        <w:rPr>
          <w:rFonts w:eastAsia="Times New Roman" w:cstheme="majorBidi"/>
          <w:color w:val="000000"/>
          <w:sz w:val="22"/>
          <w:lang w:eastAsia="en-GB"/>
        </w:rPr>
        <w:t>1765</w:t>
      </w:r>
      <w:r w:rsidR="00972897">
        <w:rPr>
          <w:rFonts w:eastAsia="Times New Roman" w:cstheme="majorBidi"/>
          <w:color w:val="000000"/>
          <w:sz w:val="22"/>
          <w:lang w:eastAsia="en-GB"/>
        </w:rPr>
        <w:t>.</w:t>
      </w:r>
    </w:p>
    <w:p w14:paraId="2A2F6A30" w14:textId="78C17BC4" w:rsidR="00530DF9" w:rsidRPr="000354FA" w:rsidRDefault="00530DF9" w:rsidP="007C39A5">
      <w:pPr>
        <w:tabs>
          <w:tab w:val="left" w:pos="2244"/>
        </w:tabs>
        <w:jc w:val="center"/>
        <w:rPr>
          <w:rFonts w:cstheme="majorBidi"/>
        </w:rPr>
      </w:pPr>
      <w:r w:rsidRPr="000354FA">
        <w:rPr>
          <w:rFonts w:cstheme="majorBidi"/>
          <w:noProof/>
          <w:lang w:val="en-US"/>
        </w:rPr>
        <w:drawing>
          <wp:inline distT="0" distB="0" distL="0" distR="0" wp14:anchorId="3070C8A1" wp14:editId="71CDA433">
            <wp:extent cx="5731510" cy="146748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1467485"/>
                    </a:xfrm>
                    <a:prstGeom prst="rect">
                      <a:avLst/>
                    </a:prstGeom>
                  </pic:spPr>
                </pic:pic>
              </a:graphicData>
            </a:graphic>
          </wp:inline>
        </w:drawing>
      </w:r>
    </w:p>
    <w:p w14:paraId="663D022D" w14:textId="71D6C11C" w:rsidR="00B126D3" w:rsidRDefault="004F20AB" w:rsidP="004F20AB">
      <w:pPr>
        <w:pStyle w:val="Caption"/>
      </w:pPr>
      <w:bookmarkStart w:id="245" w:name="_Toc27514652"/>
      <w:bookmarkStart w:id="246" w:name="_Toc27514764"/>
      <w:bookmarkStart w:id="247" w:name="_Toc27514881"/>
      <w:bookmarkStart w:id="248" w:name="_Toc28292416"/>
      <w:bookmarkStart w:id="249" w:name="_Toc28293185"/>
      <w:bookmarkStart w:id="250" w:name="_Toc31090650"/>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12</w:t>
      </w:r>
      <w:r w:rsidR="00D43F63">
        <w:fldChar w:fldCharType="end"/>
      </w:r>
      <w:r w:rsidR="00B126D3">
        <w:t xml:space="preserve"> </w:t>
      </w:r>
      <w:r w:rsidR="00295E99">
        <w:t>Latencies and Load imbalance</w:t>
      </w:r>
      <w:r w:rsidR="00295E99" w:rsidRPr="00146E89">
        <w:t xml:space="preserve"> </w:t>
      </w:r>
      <w:r w:rsidR="00295E99">
        <w:t xml:space="preserve">using </w:t>
      </w:r>
      <w:r w:rsidR="00543A17">
        <w:t>Standard K-</w:t>
      </w:r>
      <w:r w:rsidR="00C06B50">
        <w:t>medoid</w:t>
      </w:r>
      <w:r w:rsidR="00295E99">
        <w:t xml:space="preserve"> where </w:t>
      </w:r>
      <w:r w:rsidR="00B126D3" w:rsidRPr="00882C52">
        <w:t>k=4</w:t>
      </w:r>
      <w:bookmarkEnd w:id="245"/>
      <w:bookmarkEnd w:id="246"/>
      <w:bookmarkEnd w:id="247"/>
      <w:bookmarkEnd w:id="248"/>
      <w:bookmarkEnd w:id="249"/>
      <w:bookmarkEnd w:id="250"/>
    </w:p>
    <w:p w14:paraId="5471807C" w14:textId="1132FDD6" w:rsidR="00B126D3" w:rsidRDefault="00D46E2D" w:rsidP="00FF1F5C">
      <w:pPr>
        <w:tabs>
          <w:tab w:val="left" w:pos="2244"/>
        </w:tabs>
        <w:rPr>
          <w:rFonts w:cstheme="majorBidi"/>
        </w:rPr>
      </w:pPr>
      <w:r>
        <w:rPr>
          <w:rFonts w:cstheme="majorBidi"/>
        </w:rPr>
        <w:t>Figure 5.13</w:t>
      </w:r>
      <w:r w:rsidR="00342AB3">
        <w:rPr>
          <w:rFonts w:cstheme="majorBidi"/>
        </w:rPr>
        <w:t xml:space="preserve"> shows t</w:t>
      </w:r>
      <w:r w:rsidR="00B126D3">
        <w:rPr>
          <w:rFonts w:cstheme="majorBidi"/>
        </w:rPr>
        <w:t xml:space="preserve">he </w:t>
      </w:r>
      <w:r w:rsidR="0034697C">
        <w:rPr>
          <w:rFonts w:cstheme="majorBidi"/>
        </w:rPr>
        <w:t>maximum</w:t>
      </w:r>
      <w:r w:rsidR="00B126D3">
        <w:rPr>
          <w:rFonts w:cstheme="majorBidi"/>
        </w:rPr>
        <w:t xml:space="preserve"> latency result bet</w:t>
      </w:r>
      <w:r w:rsidR="00FF1F5C">
        <w:rPr>
          <w:rFonts w:cstheme="majorBidi"/>
        </w:rPr>
        <w:t>ween controllers</w:t>
      </w:r>
      <w:r w:rsidR="00B126D3">
        <w:rPr>
          <w:rFonts w:cstheme="majorBidi"/>
        </w:rPr>
        <w:t>.</w:t>
      </w:r>
      <w:r w:rsidR="00FF1F5C">
        <w:rPr>
          <w:rFonts w:cstheme="majorBidi"/>
        </w:rPr>
        <w:t xml:space="preserve"> T</w:t>
      </w:r>
      <w:r w:rsidR="00E8495D">
        <w:rPr>
          <w:rFonts w:cstheme="majorBidi"/>
        </w:rPr>
        <w:t>he</w:t>
      </w:r>
      <w:r w:rsidR="00FF1F5C">
        <w:rPr>
          <w:rFonts w:cstheme="majorBidi"/>
        </w:rPr>
        <w:t xml:space="preserve"> </w:t>
      </w:r>
      <w:r w:rsidR="00E8495D">
        <w:rPr>
          <w:rFonts w:cstheme="majorBidi"/>
        </w:rPr>
        <w:t>maximum C2C latency is 0.6067</w:t>
      </w:r>
      <w:r w:rsidR="001338D2">
        <w:rPr>
          <w:rFonts w:cstheme="majorBidi"/>
        </w:rPr>
        <w:t>.</w:t>
      </w:r>
      <w:r w:rsidR="00B126D3">
        <w:rPr>
          <w:rFonts w:cstheme="majorBidi"/>
        </w:rPr>
        <w:t xml:space="preserve"> </w:t>
      </w:r>
    </w:p>
    <w:p w14:paraId="20051F69" w14:textId="7CC08510" w:rsidR="00530DF9" w:rsidRPr="000354FA" w:rsidRDefault="00530DF9" w:rsidP="007C39A5">
      <w:pPr>
        <w:tabs>
          <w:tab w:val="left" w:pos="2244"/>
        </w:tabs>
        <w:jc w:val="center"/>
        <w:rPr>
          <w:rFonts w:cstheme="majorBidi"/>
        </w:rPr>
      </w:pPr>
      <w:r w:rsidRPr="000354FA">
        <w:rPr>
          <w:rFonts w:cstheme="majorBidi"/>
          <w:noProof/>
          <w:lang w:val="en-US"/>
        </w:rPr>
        <w:lastRenderedPageBreak/>
        <w:drawing>
          <wp:inline distT="0" distB="0" distL="0" distR="0" wp14:anchorId="792135F4" wp14:editId="0A1FD48B">
            <wp:extent cx="5731510" cy="1433195"/>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1433195"/>
                    </a:xfrm>
                    <a:prstGeom prst="rect">
                      <a:avLst/>
                    </a:prstGeom>
                  </pic:spPr>
                </pic:pic>
              </a:graphicData>
            </a:graphic>
          </wp:inline>
        </w:drawing>
      </w:r>
    </w:p>
    <w:p w14:paraId="66AF2871" w14:textId="6B7364CB" w:rsidR="00B126D3" w:rsidRPr="00B126D3" w:rsidRDefault="00117E99" w:rsidP="00117E99">
      <w:pPr>
        <w:pStyle w:val="Caption"/>
      </w:pPr>
      <w:bookmarkStart w:id="251" w:name="_Toc27514653"/>
      <w:bookmarkStart w:id="252" w:name="_Toc27514765"/>
      <w:bookmarkStart w:id="253" w:name="_Toc27514882"/>
      <w:bookmarkStart w:id="254" w:name="_Toc28292417"/>
      <w:bookmarkStart w:id="255" w:name="_Toc28293186"/>
      <w:r>
        <w:t xml:space="preserve">  </w:t>
      </w:r>
      <w:bookmarkStart w:id="256" w:name="_Toc31090651"/>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13</w:t>
      </w:r>
      <w:r w:rsidR="00D43F63">
        <w:fldChar w:fldCharType="end"/>
      </w:r>
      <w:r w:rsidR="00B126D3">
        <w:t xml:space="preserve"> Maximum </w:t>
      </w:r>
      <w:r w:rsidR="00B126D3" w:rsidRPr="00F16809">
        <w:t>C2C Latency using Sta</w:t>
      </w:r>
      <w:r w:rsidR="00B126D3">
        <w:t>ndard K-</w:t>
      </w:r>
      <w:r w:rsidR="00C06B50">
        <w:t>medoid</w:t>
      </w:r>
      <w:r w:rsidR="00B126D3">
        <w:t xml:space="preserve"> where </w:t>
      </w:r>
      <w:r w:rsidR="00B126D3" w:rsidRPr="00F16809">
        <w:t>k=4</w:t>
      </w:r>
      <w:bookmarkEnd w:id="251"/>
      <w:bookmarkEnd w:id="252"/>
      <w:bookmarkEnd w:id="253"/>
      <w:bookmarkEnd w:id="254"/>
      <w:bookmarkEnd w:id="255"/>
      <w:bookmarkEnd w:id="256"/>
    </w:p>
    <w:p w14:paraId="2C0368D1" w14:textId="32855D3B" w:rsidR="00D14C10" w:rsidRPr="0038540A" w:rsidRDefault="00295E99" w:rsidP="009E0333">
      <w:pPr>
        <w:pStyle w:val="Heading4"/>
      </w:pPr>
      <w:r>
        <w:t>Seven Controllers</w:t>
      </w:r>
    </w:p>
    <w:p w14:paraId="26593156" w14:textId="4FC0E2D0" w:rsidR="00B40C5E" w:rsidRDefault="004403E3" w:rsidP="00D2749E">
      <w:pPr>
        <w:spacing w:line="360" w:lineRule="auto"/>
        <w:rPr>
          <w:rFonts w:cstheme="majorBidi"/>
          <w:noProof/>
          <w:lang w:eastAsia="en-GB"/>
        </w:rPr>
      </w:pPr>
      <w:r>
        <w:rPr>
          <w:rFonts w:cstheme="majorBidi"/>
        </w:rPr>
        <w:t>F</w:t>
      </w:r>
      <w:r w:rsidR="003A033E">
        <w:rPr>
          <w:rFonts w:cstheme="majorBidi"/>
        </w:rPr>
        <w:t>igure 5.14</w:t>
      </w:r>
      <w:r w:rsidR="00620922" w:rsidRPr="000354FA">
        <w:rPr>
          <w:rFonts w:cstheme="majorBidi"/>
        </w:rPr>
        <w:t xml:space="preserve"> show</w:t>
      </w:r>
      <w:r w:rsidR="00620922">
        <w:rPr>
          <w:rFonts w:cstheme="majorBidi"/>
        </w:rPr>
        <w:t>s</w:t>
      </w:r>
      <w:r w:rsidR="00620922" w:rsidRPr="000354FA">
        <w:rPr>
          <w:rFonts w:cstheme="majorBidi"/>
        </w:rPr>
        <w:t xml:space="preserve"> </w:t>
      </w:r>
      <w:r w:rsidR="00FA35C9">
        <w:rPr>
          <w:rFonts w:cstheme="majorBidi"/>
        </w:rPr>
        <w:t xml:space="preserve">the </w:t>
      </w:r>
      <w:r w:rsidR="00620922" w:rsidRPr="000354FA">
        <w:rPr>
          <w:rFonts w:cstheme="majorBidi"/>
        </w:rPr>
        <w:t>p</w:t>
      </w:r>
      <w:r w:rsidR="00620922">
        <w:rPr>
          <w:rFonts w:cstheme="majorBidi"/>
        </w:rPr>
        <w:t xml:space="preserve">lacement of </w:t>
      </w:r>
      <w:r>
        <w:rPr>
          <w:rFonts w:cstheme="majorBidi"/>
        </w:rPr>
        <w:t xml:space="preserve">seven </w:t>
      </w:r>
      <w:r w:rsidR="00620922" w:rsidRPr="000354FA">
        <w:rPr>
          <w:rFonts w:cstheme="majorBidi"/>
        </w:rPr>
        <w:t xml:space="preserve">controllers into </w:t>
      </w:r>
      <w:r>
        <w:rPr>
          <w:rFonts w:cstheme="majorBidi"/>
        </w:rPr>
        <w:t xml:space="preserve">the </w:t>
      </w:r>
      <w:r w:rsidR="00620922">
        <w:rPr>
          <w:rFonts w:cstheme="majorBidi"/>
        </w:rPr>
        <w:t xml:space="preserve">topology </w:t>
      </w:r>
      <w:r w:rsidR="00620922" w:rsidRPr="000354FA">
        <w:rPr>
          <w:rFonts w:cstheme="majorBidi"/>
        </w:rPr>
        <w:t xml:space="preserve">by </w:t>
      </w:r>
      <w:r w:rsidR="00620922">
        <w:rPr>
          <w:rFonts w:cstheme="majorBidi"/>
        </w:rPr>
        <w:t>using</w:t>
      </w:r>
      <w:r w:rsidR="00620922" w:rsidRPr="000354FA">
        <w:rPr>
          <w:rFonts w:cstheme="majorBidi"/>
        </w:rPr>
        <w:t xml:space="preserve"> </w:t>
      </w:r>
      <w:r w:rsidR="00FA35C9">
        <w:rPr>
          <w:rFonts w:cstheme="majorBidi"/>
        </w:rPr>
        <w:t xml:space="preserve">a </w:t>
      </w:r>
      <w:r w:rsidR="00DE472F">
        <w:rPr>
          <w:rFonts w:cstheme="majorBidi"/>
        </w:rPr>
        <w:t>standard K</w:t>
      </w:r>
      <w:r w:rsidR="00620922">
        <w:rPr>
          <w:rFonts w:cstheme="majorBidi"/>
        </w:rPr>
        <w:t>-</w:t>
      </w:r>
      <w:r w:rsidR="00C06B50">
        <w:rPr>
          <w:rFonts w:cstheme="majorBidi"/>
        </w:rPr>
        <w:t>medoid</w:t>
      </w:r>
      <w:r w:rsidR="00620922">
        <w:rPr>
          <w:rFonts w:cstheme="majorBidi"/>
        </w:rPr>
        <w:t xml:space="preserve"> algorithm</w:t>
      </w:r>
      <w:r w:rsidR="00620922" w:rsidRPr="000354FA">
        <w:rPr>
          <w:rFonts w:cstheme="majorBidi"/>
          <w:noProof/>
          <w:lang w:eastAsia="en-GB"/>
        </w:rPr>
        <w:t>.</w:t>
      </w:r>
      <w:r w:rsidR="00B40C5E">
        <w:rPr>
          <w:rFonts w:cstheme="majorBidi"/>
          <w:noProof/>
          <w:lang w:eastAsia="en-GB"/>
        </w:rPr>
        <w:t xml:space="preserve"> </w:t>
      </w:r>
      <w:r w:rsidR="00D2749E">
        <w:rPr>
          <w:rFonts w:cstheme="majorBidi"/>
        </w:rPr>
        <w:t xml:space="preserve">By using this method the </w:t>
      </w:r>
      <w:r w:rsidR="00B40C5E">
        <w:t xml:space="preserve">positions for controller placement </w:t>
      </w:r>
      <w:r w:rsidR="00D2749E">
        <w:t>include</w:t>
      </w:r>
      <w:r w:rsidR="00B40C5E">
        <w:t xml:space="preserve"> Adwa, Bahirdar, Sodo, Legahar, Awash, Harar and Gode.</w:t>
      </w:r>
      <w:r w:rsidR="00B40C5E" w:rsidRPr="00B40C5E">
        <w:rPr>
          <w:rFonts w:cstheme="majorBidi"/>
        </w:rPr>
        <w:t xml:space="preserve"> </w:t>
      </w:r>
    </w:p>
    <w:p w14:paraId="1D33CFB6" w14:textId="0F27F886" w:rsidR="00B40C5E" w:rsidRDefault="00B40C5E" w:rsidP="00B40C5E">
      <w:pPr>
        <w:rPr>
          <w:rFonts w:cstheme="majorBidi"/>
          <w:noProof/>
          <w:lang w:eastAsia="en-GB"/>
        </w:rPr>
      </w:pPr>
    </w:p>
    <w:p w14:paraId="421AC21C" w14:textId="541AA4DF" w:rsidR="00620922" w:rsidRDefault="00620922" w:rsidP="00FA35C9">
      <w:pPr>
        <w:spacing w:line="360" w:lineRule="auto"/>
        <w:rPr>
          <w:rFonts w:cstheme="majorBidi"/>
          <w:noProof/>
          <w:lang w:eastAsia="en-GB"/>
        </w:rPr>
      </w:pPr>
    </w:p>
    <w:p w14:paraId="76506B5D" w14:textId="77777777" w:rsidR="00530DF9" w:rsidRPr="000354FA" w:rsidRDefault="00530DF9" w:rsidP="00CA3684">
      <w:pPr>
        <w:autoSpaceDE w:val="0"/>
        <w:autoSpaceDN w:val="0"/>
        <w:adjustRightInd w:val="0"/>
        <w:spacing w:after="0" w:line="360" w:lineRule="auto"/>
        <w:jc w:val="center"/>
        <w:rPr>
          <w:rFonts w:cstheme="majorBidi"/>
          <w:b/>
          <w:bCs/>
        </w:rPr>
      </w:pPr>
      <w:r w:rsidRPr="000354FA">
        <w:rPr>
          <w:rFonts w:cstheme="majorBidi"/>
          <w:b/>
          <w:bCs/>
          <w:noProof/>
          <w:lang w:val="en-US"/>
        </w:rPr>
        <w:drawing>
          <wp:inline distT="0" distB="0" distL="0" distR="0" wp14:anchorId="02299890" wp14:editId="2A4121C4">
            <wp:extent cx="5486400" cy="4078605"/>
            <wp:effectExtent l="0" t="0" r="0" b="0"/>
            <wp:docPr id="44" name="Picture 44" descr="E:\SDN\LReview\CPP\Base paper\THESIS\poco-heuristic-masterDB\images\result\k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DN\LReview\CPP\Base paper\THESIS\poco-heuristic-masterDB\images\result\km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91415" cy="4082333"/>
                    </a:xfrm>
                    <a:prstGeom prst="rect">
                      <a:avLst/>
                    </a:prstGeom>
                    <a:noFill/>
                    <a:ln>
                      <a:noFill/>
                    </a:ln>
                  </pic:spPr>
                </pic:pic>
              </a:graphicData>
            </a:graphic>
          </wp:inline>
        </w:drawing>
      </w:r>
    </w:p>
    <w:p w14:paraId="4BC144AC" w14:textId="74CE7B7D" w:rsidR="008B5437" w:rsidRPr="000354FA" w:rsidRDefault="00117E99" w:rsidP="00117E99">
      <w:pPr>
        <w:pStyle w:val="Caption"/>
        <w:rPr>
          <w:b w:val="0"/>
          <w:bCs w:val="0"/>
        </w:rPr>
      </w:pPr>
      <w:bookmarkStart w:id="257" w:name="_Toc28292418"/>
      <w:bookmarkStart w:id="258" w:name="_Toc28293187"/>
      <w:bookmarkStart w:id="259" w:name="_Toc31090652"/>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14</w:t>
      </w:r>
      <w:r w:rsidR="00D43F63">
        <w:fldChar w:fldCharType="end"/>
      </w:r>
      <w:r>
        <w:t xml:space="preserve"> </w:t>
      </w:r>
      <w:r w:rsidR="00010655">
        <w:t>Placing</w:t>
      </w:r>
      <w:r w:rsidR="00B86F10">
        <w:t xml:space="preserve"> S</w:t>
      </w:r>
      <w:r w:rsidR="00DE472F" w:rsidRPr="00E32279">
        <w:t>even controller using Standard K-</w:t>
      </w:r>
      <w:r w:rsidR="00C06B50">
        <w:t>medoid</w:t>
      </w:r>
      <w:bookmarkEnd w:id="257"/>
      <w:bookmarkEnd w:id="258"/>
      <w:bookmarkEnd w:id="259"/>
    </w:p>
    <w:p w14:paraId="1AC01A01" w14:textId="26391329" w:rsidR="00543A17" w:rsidRDefault="002538E2" w:rsidP="00EA6F7F">
      <w:pPr>
        <w:spacing w:line="360" w:lineRule="auto"/>
        <w:rPr>
          <w:rFonts w:cstheme="majorBidi"/>
        </w:rPr>
      </w:pPr>
      <w:r>
        <w:rPr>
          <w:rFonts w:cstheme="majorBidi"/>
        </w:rPr>
        <w:t>Figure 5.1</w:t>
      </w:r>
      <w:r w:rsidR="003A033E">
        <w:rPr>
          <w:rFonts w:cstheme="majorBidi"/>
        </w:rPr>
        <w:t>5</w:t>
      </w:r>
      <w:r>
        <w:rPr>
          <w:rFonts w:cstheme="majorBidi"/>
        </w:rPr>
        <w:t xml:space="preserve"> </w:t>
      </w:r>
      <w:r w:rsidR="00867A48">
        <w:rPr>
          <w:rFonts w:cstheme="majorBidi"/>
        </w:rPr>
        <w:t xml:space="preserve">shows </w:t>
      </w:r>
      <w:r w:rsidR="00A74F72">
        <w:rPr>
          <w:rFonts w:cstheme="majorBidi"/>
        </w:rPr>
        <w:t xml:space="preserve">average </w:t>
      </w:r>
      <w:r w:rsidR="00543A17">
        <w:rPr>
          <w:rFonts w:cstheme="majorBidi"/>
        </w:rPr>
        <w:t>N2C latency,</w:t>
      </w:r>
      <w:r w:rsidR="00FA35C9">
        <w:rPr>
          <w:rFonts w:cstheme="majorBidi"/>
        </w:rPr>
        <w:t xml:space="preserve"> </w:t>
      </w:r>
      <w:r w:rsidR="00A74F72">
        <w:rPr>
          <w:rFonts w:cstheme="majorBidi"/>
        </w:rPr>
        <w:t xml:space="preserve">maximum </w:t>
      </w:r>
      <w:r w:rsidR="00543A17">
        <w:rPr>
          <w:rFonts w:cstheme="majorBidi"/>
        </w:rPr>
        <w:t>N2C latency,</w:t>
      </w:r>
      <w:r w:rsidR="00FA35C9">
        <w:rPr>
          <w:rFonts w:cstheme="majorBidi"/>
        </w:rPr>
        <w:t xml:space="preserve"> </w:t>
      </w:r>
      <w:r w:rsidR="00A74F72">
        <w:rPr>
          <w:rFonts w:cstheme="majorBidi"/>
        </w:rPr>
        <w:t xml:space="preserve">average </w:t>
      </w:r>
      <w:r w:rsidR="00543A17">
        <w:rPr>
          <w:rFonts w:cstheme="majorBidi"/>
        </w:rPr>
        <w:t xml:space="preserve">C2C and load imbalance result </w:t>
      </w:r>
      <w:r w:rsidR="00BD7E75">
        <w:rPr>
          <w:rFonts w:cstheme="majorBidi"/>
        </w:rPr>
        <w:t xml:space="preserve">by seven controllers </w:t>
      </w:r>
      <w:r w:rsidR="00543A17">
        <w:rPr>
          <w:rFonts w:cstheme="majorBidi"/>
        </w:rPr>
        <w:t>using standard K-</w:t>
      </w:r>
      <w:r w:rsidR="00C06B50">
        <w:rPr>
          <w:rFonts w:cstheme="majorBidi"/>
        </w:rPr>
        <w:t>medoid</w:t>
      </w:r>
      <w:r w:rsidR="00543A17">
        <w:rPr>
          <w:rFonts w:cstheme="majorBidi"/>
        </w:rPr>
        <w:t xml:space="preserve"> algorit</w:t>
      </w:r>
      <w:r w:rsidR="00C448DB">
        <w:rPr>
          <w:rFonts w:cstheme="majorBidi"/>
        </w:rPr>
        <w:t>hm.</w:t>
      </w:r>
      <w:r w:rsidR="00543A17">
        <w:rPr>
          <w:rFonts w:cstheme="majorBidi"/>
        </w:rPr>
        <w:t xml:space="preserve"> </w:t>
      </w:r>
      <w:r>
        <w:rPr>
          <w:rFonts w:cstheme="majorBidi"/>
        </w:rPr>
        <w:t xml:space="preserve">The result for </w:t>
      </w:r>
      <w:r>
        <w:rPr>
          <w:rFonts w:cstheme="majorBidi"/>
        </w:rPr>
        <w:lastRenderedPageBreak/>
        <w:t xml:space="preserve">average N2C latency is </w:t>
      </w:r>
      <w:r>
        <w:rPr>
          <w:rFonts w:eastAsia="Times New Roman" w:cstheme="majorBidi"/>
          <w:color w:val="000000"/>
          <w:lang w:eastAsia="en-GB"/>
        </w:rPr>
        <w:t>0.</w:t>
      </w:r>
      <w:r w:rsidR="00C21637">
        <w:rPr>
          <w:rFonts w:eastAsia="Times New Roman" w:cstheme="majorBidi"/>
          <w:color w:val="000000"/>
          <w:lang w:eastAsia="en-GB"/>
        </w:rPr>
        <w:t>0870</w:t>
      </w:r>
      <w:r>
        <w:rPr>
          <w:sz w:val="23"/>
          <w:szCs w:val="23"/>
        </w:rPr>
        <w:t>, maximum</w:t>
      </w:r>
      <w:r>
        <w:rPr>
          <w:sz w:val="22"/>
          <w:szCs w:val="22"/>
        </w:rPr>
        <w:t xml:space="preserve"> N2C latency is </w:t>
      </w:r>
      <w:r w:rsidRPr="000354FA">
        <w:rPr>
          <w:rFonts w:eastAsia="Times New Roman" w:cstheme="majorBidi"/>
          <w:color w:val="000000"/>
          <w:sz w:val="22"/>
          <w:lang w:eastAsia="en-GB"/>
        </w:rPr>
        <w:t>0.</w:t>
      </w:r>
      <w:r w:rsidR="00C21637">
        <w:rPr>
          <w:rFonts w:eastAsia="Times New Roman" w:cstheme="majorBidi"/>
          <w:color w:val="000000"/>
          <w:sz w:val="22"/>
          <w:lang w:eastAsia="en-GB"/>
        </w:rPr>
        <w:t>2787</w:t>
      </w:r>
      <w:r>
        <w:rPr>
          <w:rFonts w:eastAsia="Times New Roman" w:cstheme="majorBidi"/>
          <w:color w:val="000000"/>
          <w:sz w:val="22"/>
          <w:lang w:eastAsia="en-GB"/>
        </w:rPr>
        <w:t>,</w:t>
      </w:r>
      <w:r w:rsidRPr="00442CB3">
        <w:rPr>
          <w:rFonts w:cstheme="majorBidi"/>
        </w:rPr>
        <w:t xml:space="preserve"> </w:t>
      </w:r>
      <w:r>
        <w:rPr>
          <w:rFonts w:cstheme="majorBidi"/>
        </w:rPr>
        <w:t xml:space="preserve">average C2C latency is </w:t>
      </w:r>
      <w:r>
        <w:rPr>
          <w:sz w:val="23"/>
          <w:szCs w:val="23"/>
        </w:rPr>
        <w:t>0.</w:t>
      </w:r>
      <w:r w:rsidR="00C03966">
        <w:rPr>
          <w:sz w:val="23"/>
          <w:szCs w:val="23"/>
        </w:rPr>
        <w:t>3741</w:t>
      </w:r>
      <w:r>
        <w:rPr>
          <w:sz w:val="23"/>
          <w:szCs w:val="23"/>
        </w:rPr>
        <w:t xml:space="preserve">, </w:t>
      </w:r>
      <w:r>
        <w:rPr>
          <w:rFonts w:eastAsia="Times New Roman" w:cstheme="majorBidi"/>
          <w:color w:val="000000"/>
          <w:sz w:val="22"/>
          <w:lang w:eastAsia="en-GB"/>
        </w:rPr>
        <w:t>and load imbalance is 0.</w:t>
      </w:r>
      <w:r w:rsidR="009F5447">
        <w:rPr>
          <w:rFonts w:eastAsia="Times New Roman" w:cstheme="majorBidi"/>
          <w:color w:val="000000"/>
          <w:sz w:val="22"/>
          <w:lang w:eastAsia="en-GB"/>
        </w:rPr>
        <w:t>2206</w:t>
      </w:r>
      <w:r>
        <w:rPr>
          <w:rFonts w:eastAsia="Times New Roman" w:cstheme="majorBidi"/>
          <w:color w:val="000000"/>
          <w:sz w:val="22"/>
          <w:lang w:eastAsia="en-GB"/>
        </w:rPr>
        <w:t>.</w:t>
      </w:r>
    </w:p>
    <w:p w14:paraId="55F2A935" w14:textId="1BAB07F8" w:rsidR="00530DF9" w:rsidRPr="000354FA" w:rsidRDefault="009F5447" w:rsidP="007C39A5">
      <w:pPr>
        <w:autoSpaceDE w:val="0"/>
        <w:autoSpaceDN w:val="0"/>
        <w:adjustRightInd w:val="0"/>
        <w:spacing w:after="0" w:line="360" w:lineRule="auto"/>
        <w:jc w:val="center"/>
        <w:rPr>
          <w:rFonts w:cstheme="majorBidi"/>
        </w:rPr>
      </w:pPr>
      <w:r>
        <w:rPr>
          <w:noProof/>
          <w:lang w:val="en-US"/>
        </w:rPr>
        <w:drawing>
          <wp:inline distT="0" distB="0" distL="0" distR="0" wp14:anchorId="0B5D76F6" wp14:editId="008AF2BF">
            <wp:extent cx="5548630" cy="1427480"/>
            <wp:effectExtent l="0" t="0" r="0" b="127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48630" cy="1427480"/>
                    </a:xfrm>
                    <a:prstGeom prst="rect">
                      <a:avLst/>
                    </a:prstGeom>
                  </pic:spPr>
                </pic:pic>
              </a:graphicData>
            </a:graphic>
          </wp:inline>
        </w:drawing>
      </w:r>
    </w:p>
    <w:p w14:paraId="17B41B7E" w14:textId="6E639871" w:rsidR="00830E1E" w:rsidRDefault="00117E99" w:rsidP="00117E99">
      <w:pPr>
        <w:pStyle w:val="Caption"/>
      </w:pPr>
      <w:bookmarkStart w:id="260" w:name="_Toc27514656"/>
      <w:bookmarkStart w:id="261" w:name="_Toc27514768"/>
      <w:bookmarkStart w:id="262" w:name="_Toc27514885"/>
      <w:bookmarkStart w:id="263" w:name="_Toc28292419"/>
      <w:bookmarkStart w:id="264" w:name="_Toc28293188"/>
      <w:bookmarkStart w:id="265" w:name="_Toc31090653"/>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15</w:t>
      </w:r>
      <w:r w:rsidR="00D43F63">
        <w:fldChar w:fldCharType="end"/>
      </w:r>
      <w:r>
        <w:t xml:space="preserve"> </w:t>
      </w:r>
      <w:r w:rsidR="00543A17">
        <w:t>Latencies and Load imbalance</w:t>
      </w:r>
      <w:r w:rsidR="00543A17" w:rsidRPr="00146E89">
        <w:t xml:space="preserve"> </w:t>
      </w:r>
      <w:r w:rsidR="00543A17">
        <w:t xml:space="preserve">using </w:t>
      </w:r>
      <w:r w:rsidR="00371EE5">
        <w:t>standard K-</w:t>
      </w:r>
      <w:r w:rsidR="00C06B50">
        <w:t>medoid</w:t>
      </w:r>
      <w:r w:rsidR="00543A17">
        <w:t xml:space="preserve"> where </w:t>
      </w:r>
      <w:r w:rsidR="00830E1E" w:rsidRPr="008E6271">
        <w:t>k=7</w:t>
      </w:r>
      <w:bookmarkEnd w:id="260"/>
      <w:bookmarkEnd w:id="261"/>
      <w:bookmarkEnd w:id="262"/>
      <w:bookmarkEnd w:id="263"/>
      <w:bookmarkEnd w:id="264"/>
      <w:bookmarkEnd w:id="265"/>
    </w:p>
    <w:p w14:paraId="37CF9A12" w14:textId="116CDF15" w:rsidR="009F5447" w:rsidRDefault="009F5447" w:rsidP="00EA6F7F">
      <w:pPr>
        <w:tabs>
          <w:tab w:val="left" w:pos="2244"/>
        </w:tabs>
        <w:spacing w:line="360" w:lineRule="auto"/>
        <w:rPr>
          <w:rFonts w:cstheme="majorBidi"/>
        </w:rPr>
      </w:pPr>
      <w:r>
        <w:rPr>
          <w:rFonts w:cstheme="majorBidi"/>
        </w:rPr>
        <w:t>Figure 5.1</w:t>
      </w:r>
      <w:r w:rsidR="003A033E">
        <w:rPr>
          <w:rFonts w:cstheme="majorBidi"/>
        </w:rPr>
        <w:t>6</w:t>
      </w:r>
      <w:r w:rsidR="0055479D">
        <w:rPr>
          <w:rFonts w:cstheme="majorBidi"/>
        </w:rPr>
        <w:t xml:space="preserve"> </w:t>
      </w:r>
      <w:r w:rsidR="006400F7">
        <w:rPr>
          <w:rFonts w:cstheme="majorBidi"/>
        </w:rPr>
        <w:t xml:space="preserve">shows the </w:t>
      </w:r>
      <w:r w:rsidR="0055479D">
        <w:rPr>
          <w:rFonts w:cstheme="majorBidi"/>
        </w:rPr>
        <w:t xml:space="preserve">maximum latency result between controllers for the topology where </w:t>
      </w:r>
      <w:r w:rsidR="00FA35C9">
        <w:rPr>
          <w:rFonts w:cstheme="majorBidi"/>
        </w:rPr>
        <w:t xml:space="preserve">a </w:t>
      </w:r>
      <w:r w:rsidR="0055479D">
        <w:rPr>
          <w:rFonts w:cstheme="majorBidi"/>
        </w:rPr>
        <w:t>number of controllers is seven by using standard K-</w:t>
      </w:r>
      <w:r w:rsidR="00C06B50">
        <w:rPr>
          <w:rFonts w:cstheme="majorBidi"/>
        </w:rPr>
        <w:t>medoid</w:t>
      </w:r>
      <w:r w:rsidR="0055479D">
        <w:rPr>
          <w:rFonts w:cstheme="majorBidi"/>
        </w:rPr>
        <w:t xml:space="preserve"> algorithm.</w:t>
      </w:r>
      <w:r>
        <w:rPr>
          <w:rFonts w:cstheme="majorBidi"/>
        </w:rPr>
        <w:t xml:space="preserve"> </w:t>
      </w:r>
      <w:r w:rsidR="006400F7">
        <w:rPr>
          <w:rFonts w:cstheme="majorBidi"/>
        </w:rPr>
        <w:t>T</w:t>
      </w:r>
      <w:r>
        <w:rPr>
          <w:rFonts w:cstheme="majorBidi"/>
        </w:rPr>
        <w:t>he</w:t>
      </w:r>
      <w:r w:rsidR="006400F7">
        <w:rPr>
          <w:rFonts w:cstheme="majorBidi"/>
        </w:rPr>
        <w:t xml:space="preserve"> </w:t>
      </w:r>
      <w:r>
        <w:rPr>
          <w:rFonts w:cstheme="majorBidi"/>
        </w:rPr>
        <w:t xml:space="preserve">maximum C2C latency is 0.7853. </w:t>
      </w:r>
    </w:p>
    <w:p w14:paraId="4F11235D" w14:textId="4521ABFB" w:rsidR="0055479D" w:rsidRPr="000354FA" w:rsidRDefault="0055479D" w:rsidP="00C448DB">
      <w:pPr>
        <w:autoSpaceDE w:val="0"/>
        <w:autoSpaceDN w:val="0"/>
        <w:adjustRightInd w:val="0"/>
        <w:spacing w:after="0" w:line="360" w:lineRule="auto"/>
        <w:rPr>
          <w:rFonts w:cstheme="majorBidi"/>
        </w:rPr>
      </w:pPr>
    </w:p>
    <w:p w14:paraId="4048632F" w14:textId="77777777" w:rsidR="00530DF9" w:rsidRPr="000354FA" w:rsidRDefault="00530DF9" w:rsidP="007C39A5">
      <w:pPr>
        <w:autoSpaceDE w:val="0"/>
        <w:autoSpaceDN w:val="0"/>
        <w:adjustRightInd w:val="0"/>
        <w:spacing w:after="0" w:line="360" w:lineRule="auto"/>
        <w:jc w:val="center"/>
        <w:rPr>
          <w:rFonts w:cstheme="majorBidi"/>
        </w:rPr>
      </w:pPr>
      <w:r w:rsidRPr="000354FA">
        <w:rPr>
          <w:rFonts w:cstheme="majorBidi"/>
          <w:noProof/>
          <w:lang w:val="en-US"/>
        </w:rPr>
        <w:drawing>
          <wp:inline distT="0" distB="0" distL="0" distR="0" wp14:anchorId="786FEE55" wp14:editId="79173B9F">
            <wp:extent cx="5731510" cy="1464945"/>
            <wp:effectExtent l="0" t="0" r="254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1464945"/>
                    </a:xfrm>
                    <a:prstGeom prst="rect">
                      <a:avLst/>
                    </a:prstGeom>
                  </pic:spPr>
                </pic:pic>
              </a:graphicData>
            </a:graphic>
          </wp:inline>
        </w:drawing>
      </w:r>
    </w:p>
    <w:p w14:paraId="2CF35221" w14:textId="0FCF8BD9" w:rsidR="007607FA" w:rsidRDefault="00117E99" w:rsidP="00117E99">
      <w:pPr>
        <w:pStyle w:val="Caption"/>
      </w:pPr>
      <w:bookmarkStart w:id="266" w:name="_Toc27514657"/>
      <w:bookmarkStart w:id="267" w:name="_Toc27514769"/>
      <w:bookmarkStart w:id="268" w:name="_Toc27514886"/>
      <w:bookmarkStart w:id="269" w:name="_Toc28292420"/>
      <w:bookmarkStart w:id="270" w:name="_Toc28293189"/>
      <w:bookmarkStart w:id="271" w:name="_Toc31090654"/>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16</w:t>
      </w:r>
      <w:r w:rsidR="00D43F63">
        <w:fldChar w:fldCharType="end"/>
      </w:r>
      <w:r w:rsidR="00521B21">
        <w:t xml:space="preserve"> Maximum</w:t>
      </w:r>
      <w:r w:rsidR="00521B21" w:rsidRPr="00DA1CE6">
        <w:t xml:space="preserve"> C2C Latency using Standard K-</w:t>
      </w:r>
      <w:r w:rsidR="00C06B50">
        <w:t>medoid</w:t>
      </w:r>
      <w:r w:rsidR="00521B21" w:rsidRPr="00DA1CE6">
        <w:t xml:space="preserve"> where k=7</w:t>
      </w:r>
      <w:bookmarkEnd w:id="266"/>
      <w:bookmarkEnd w:id="267"/>
      <w:bookmarkEnd w:id="268"/>
      <w:bookmarkEnd w:id="269"/>
      <w:bookmarkEnd w:id="270"/>
      <w:bookmarkEnd w:id="271"/>
    </w:p>
    <w:p w14:paraId="610A23DB" w14:textId="1E913BC5" w:rsidR="00AA6EBA" w:rsidRDefault="00AA6EBA" w:rsidP="00156645">
      <w:pPr>
        <w:pStyle w:val="Heading3"/>
      </w:pPr>
      <w:bookmarkStart w:id="272" w:name="_Toc31091460"/>
      <w:r>
        <w:t>Optimized K-</w:t>
      </w:r>
      <w:r w:rsidR="00C06B50">
        <w:t>medoid</w:t>
      </w:r>
      <w:r>
        <w:t xml:space="preserve"> </w:t>
      </w:r>
      <w:r w:rsidR="009E0333">
        <w:t>based Controller Placement</w:t>
      </w:r>
      <w:r w:rsidR="00156645">
        <w:t xml:space="preserve"> Simulation</w:t>
      </w:r>
      <w:bookmarkEnd w:id="272"/>
    </w:p>
    <w:p w14:paraId="75161C8C" w14:textId="47854298" w:rsidR="00C90E23" w:rsidRPr="00C90E23" w:rsidRDefault="00C90E23" w:rsidP="00034CD1">
      <w:pPr>
        <w:spacing w:line="360" w:lineRule="auto"/>
      </w:pPr>
      <w:r>
        <w:t xml:space="preserve">It is the new optimized algorithm extended from the standard K-medoid algorithm by using Knuth shuffling algorithm. </w:t>
      </w:r>
    </w:p>
    <w:p w14:paraId="3ECF2D1C" w14:textId="0D4D6F36" w:rsidR="007E2A0C" w:rsidRPr="009E0333" w:rsidRDefault="00F704F2" w:rsidP="009E0333">
      <w:pPr>
        <w:pStyle w:val="Heading4"/>
      </w:pPr>
      <w:r w:rsidRPr="009E0333">
        <w:t>Four Controllers</w:t>
      </w:r>
    </w:p>
    <w:p w14:paraId="7C707FEA" w14:textId="39E1CC96" w:rsidR="0009473F" w:rsidRPr="00DB1AE8" w:rsidRDefault="00E4783A" w:rsidP="00EA6F7F">
      <w:pPr>
        <w:spacing w:line="360" w:lineRule="auto"/>
        <w:rPr>
          <w:rFonts w:cstheme="majorBidi"/>
        </w:rPr>
      </w:pPr>
      <w:r>
        <w:rPr>
          <w:rFonts w:cstheme="majorBidi"/>
        </w:rPr>
        <w:t>F</w:t>
      </w:r>
      <w:r w:rsidR="00C448DB">
        <w:rPr>
          <w:rFonts w:cstheme="majorBidi"/>
        </w:rPr>
        <w:t>igure 5.1</w:t>
      </w:r>
      <w:r w:rsidR="003A033E">
        <w:rPr>
          <w:rFonts w:cstheme="majorBidi"/>
        </w:rPr>
        <w:t>7</w:t>
      </w:r>
      <w:r w:rsidR="00C448DB">
        <w:rPr>
          <w:rFonts w:cstheme="majorBidi"/>
        </w:rPr>
        <w:t xml:space="preserve"> </w:t>
      </w:r>
      <w:r w:rsidR="00A53FB3" w:rsidRPr="000354FA">
        <w:rPr>
          <w:rFonts w:cstheme="majorBidi"/>
        </w:rPr>
        <w:t>show</w:t>
      </w:r>
      <w:r w:rsidR="00A53FB3">
        <w:rPr>
          <w:rFonts w:cstheme="majorBidi"/>
        </w:rPr>
        <w:t>s</w:t>
      </w:r>
      <w:r w:rsidR="00A53FB3" w:rsidRPr="000354FA">
        <w:rPr>
          <w:rFonts w:cstheme="majorBidi"/>
        </w:rPr>
        <w:t xml:space="preserve"> </w:t>
      </w:r>
      <w:r w:rsidR="0062259B">
        <w:rPr>
          <w:rFonts w:cstheme="majorBidi"/>
        </w:rPr>
        <w:t xml:space="preserve">the </w:t>
      </w:r>
      <w:r w:rsidR="00A53FB3" w:rsidRPr="000354FA">
        <w:rPr>
          <w:rFonts w:cstheme="majorBidi"/>
        </w:rPr>
        <w:t>p</w:t>
      </w:r>
      <w:r w:rsidR="00A53FB3">
        <w:rPr>
          <w:rFonts w:cstheme="majorBidi"/>
        </w:rPr>
        <w:t xml:space="preserve">lacement of </w:t>
      </w:r>
      <w:r w:rsidR="00A11CC2">
        <w:rPr>
          <w:rFonts w:cstheme="majorBidi"/>
        </w:rPr>
        <w:t xml:space="preserve">four </w:t>
      </w:r>
      <w:r w:rsidR="00A53FB3" w:rsidRPr="000354FA">
        <w:rPr>
          <w:rFonts w:cstheme="majorBidi"/>
        </w:rPr>
        <w:t xml:space="preserve">controllers into the </w:t>
      </w:r>
      <w:r w:rsidR="00A53FB3">
        <w:rPr>
          <w:rFonts w:cstheme="majorBidi"/>
        </w:rPr>
        <w:t>topology</w:t>
      </w:r>
      <w:r w:rsidR="0062259B">
        <w:rPr>
          <w:rFonts w:cstheme="majorBidi"/>
        </w:rPr>
        <w:t>,</w:t>
      </w:r>
      <w:r w:rsidR="00A53FB3">
        <w:rPr>
          <w:rFonts w:cstheme="majorBidi"/>
        </w:rPr>
        <w:t xml:space="preserve"> </w:t>
      </w:r>
      <w:r w:rsidR="00A53FB3" w:rsidRPr="000354FA">
        <w:rPr>
          <w:rFonts w:cstheme="majorBidi"/>
        </w:rPr>
        <w:t xml:space="preserve">by </w:t>
      </w:r>
      <w:r w:rsidR="00A53FB3">
        <w:rPr>
          <w:rFonts w:cstheme="majorBidi"/>
        </w:rPr>
        <w:t>using</w:t>
      </w:r>
      <w:r w:rsidR="00A53FB3" w:rsidRPr="000354FA">
        <w:rPr>
          <w:rFonts w:cstheme="majorBidi"/>
        </w:rPr>
        <w:t xml:space="preserve"> </w:t>
      </w:r>
      <w:r w:rsidR="0062259B">
        <w:rPr>
          <w:rFonts w:cstheme="majorBidi"/>
        </w:rPr>
        <w:t xml:space="preserve">an </w:t>
      </w:r>
      <w:r w:rsidR="00AC6DCE">
        <w:rPr>
          <w:rFonts w:cstheme="majorBidi"/>
        </w:rPr>
        <w:t xml:space="preserve">optimized </w:t>
      </w:r>
      <w:r w:rsidR="00A53FB3">
        <w:rPr>
          <w:rFonts w:cstheme="majorBidi"/>
        </w:rPr>
        <w:t>K-</w:t>
      </w:r>
      <w:r w:rsidR="00C06B50">
        <w:rPr>
          <w:rFonts w:cstheme="majorBidi"/>
        </w:rPr>
        <w:t>medoid</w:t>
      </w:r>
      <w:r w:rsidR="00A53FB3">
        <w:rPr>
          <w:rFonts w:cstheme="majorBidi"/>
        </w:rPr>
        <w:t xml:space="preserve"> algorithm</w:t>
      </w:r>
      <w:r w:rsidR="00A53FB3" w:rsidRPr="000354FA">
        <w:rPr>
          <w:rFonts w:cstheme="majorBidi"/>
          <w:noProof/>
          <w:lang w:eastAsia="en-GB"/>
        </w:rPr>
        <w:t>.</w:t>
      </w:r>
      <w:r w:rsidR="001C7819">
        <w:rPr>
          <w:rFonts w:cstheme="majorBidi"/>
          <w:noProof/>
          <w:lang w:eastAsia="en-GB"/>
        </w:rPr>
        <w:t xml:space="preserve"> </w:t>
      </w:r>
      <w:r w:rsidR="00095CA1">
        <w:rPr>
          <w:rFonts w:cstheme="majorBidi"/>
        </w:rPr>
        <w:t>Based on</w:t>
      </w:r>
      <w:r w:rsidR="0009473F" w:rsidRPr="00DB1AE8">
        <w:rPr>
          <w:rFonts w:cstheme="majorBidi"/>
        </w:rPr>
        <w:t xml:space="preserve"> </w:t>
      </w:r>
      <w:r w:rsidR="009A694A">
        <w:rPr>
          <w:rFonts w:cstheme="majorBidi"/>
        </w:rPr>
        <w:t>this method t</w:t>
      </w:r>
      <w:r w:rsidR="0009473F" w:rsidRPr="00DB1AE8">
        <w:rPr>
          <w:rFonts w:cstheme="majorBidi"/>
        </w:rPr>
        <w:t>he position</w:t>
      </w:r>
      <w:r w:rsidR="009A694A">
        <w:rPr>
          <w:rFonts w:cstheme="majorBidi"/>
        </w:rPr>
        <w:t>s</w:t>
      </w:r>
      <w:r w:rsidR="0009473F" w:rsidRPr="00DB1AE8">
        <w:rPr>
          <w:rFonts w:cstheme="majorBidi"/>
        </w:rPr>
        <w:t xml:space="preserve"> </w:t>
      </w:r>
      <w:r w:rsidR="0009473F">
        <w:rPr>
          <w:rFonts w:cstheme="majorBidi"/>
        </w:rPr>
        <w:t xml:space="preserve">of </w:t>
      </w:r>
      <w:r w:rsidR="0009473F" w:rsidRPr="00DB1AE8">
        <w:rPr>
          <w:rFonts w:cstheme="majorBidi"/>
        </w:rPr>
        <w:t xml:space="preserve">controllers </w:t>
      </w:r>
      <w:r w:rsidR="000B7DCE">
        <w:rPr>
          <w:rFonts w:cstheme="majorBidi"/>
        </w:rPr>
        <w:t>include</w:t>
      </w:r>
      <w:r w:rsidR="0009473F" w:rsidRPr="00DB1AE8">
        <w:rPr>
          <w:rFonts w:cstheme="majorBidi"/>
        </w:rPr>
        <w:t xml:space="preserve"> Nifas-Silk, Bahirdar, Mile and Sodo nodes.</w:t>
      </w:r>
    </w:p>
    <w:p w14:paraId="14290831" w14:textId="5C60E860" w:rsidR="00095381" w:rsidRDefault="005437A8" w:rsidP="007C39A5">
      <w:pPr>
        <w:jc w:val="center"/>
        <w:rPr>
          <w:rFonts w:cstheme="majorBidi"/>
        </w:rPr>
      </w:pPr>
      <w:r w:rsidRPr="000354FA">
        <w:rPr>
          <w:rFonts w:cstheme="majorBidi"/>
          <w:noProof/>
          <w:lang w:val="en-US"/>
        </w:rPr>
        <w:lastRenderedPageBreak/>
        <w:drawing>
          <wp:inline distT="0" distB="0" distL="0" distR="0" wp14:anchorId="641C723F" wp14:editId="3257D732">
            <wp:extent cx="5731510" cy="4297359"/>
            <wp:effectExtent l="0" t="0" r="2540" b="8255"/>
            <wp:docPr id="20" name="Picture 20" descr="E:\SDN\LReview\CPP\Base paper\THESIS\poco-heuristic-masterDB\images\result\o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DN\LReview\CPP\Base paper\THESIS\poco-heuristic-masterDB\images\result\ok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4297359"/>
                    </a:xfrm>
                    <a:prstGeom prst="rect">
                      <a:avLst/>
                    </a:prstGeom>
                    <a:noFill/>
                    <a:ln>
                      <a:noFill/>
                    </a:ln>
                  </pic:spPr>
                </pic:pic>
              </a:graphicData>
            </a:graphic>
          </wp:inline>
        </w:drawing>
      </w:r>
    </w:p>
    <w:p w14:paraId="6BFCA141" w14:textId="418ECD08" w:rsidR="00095381" w:rsidRDefault="00394396" w:rsidP="00394396">
      <w:pPr>
        <w:pStyle w:val="Caption"/>
      </w:pPr>
      <w:bookmarkStart w:id="273" w:name="_Toc28292421"/>
      <w:bookmarkStart w:id="274" w:name="_Toc28293190"/>
      <w:bookmarkStart w:id="275" w:name="_Toc31090655"/>
      <w:bookmarkStart w:id="276" w:name="_Toc27514658"/>
      <w:bookmarkStart w:id="277" w:name="_Toc27514770"/>
      <w:bookmarkStart w:id="278" w:name="_Toc27514887"/>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17</w:t>
      </w:r>
      <w:r w:rsidR="00D43F63">
        <w:fldChar w:fldCharType="end"/>
      </w:r>
      <w:r w:rsidR="00095381">
        <w:t xml:space="preserve"> </w:t>
      </w:r>
      <w:r w:rsidR="002B4946">
        <w:t>Placing Four C</w:t>
      </w:r>
      <w:r w:rsidR="00095381" w:rsidRPr="00C23CD0">
        <w:t xml:space="preserve">ontroller by using </w:t>
      </w:r>
      <w:r w:rsidR="00095381">
        <w:t>Optimized</w:t>
      </w:r>
      <w:r w:rsidR="002B4946">
        <w:t xml:space="preserve"> K-</w:t>
      </w:r>
      <w:r w:rsidR="00C06B50">
        <w:t>medoid</w:t>
      </w:r>
      <w:bookmarkEnd w:id="273"/>
      <w:bookmarkEnd w:id="274"/>
      <w:bookmarkEnd w:id="275"/>
      <w:r w:rsidR="002B4946">
        <w:t xml:space="preserve"> </w:t>
      </w:r>
      <w:bookmarkEnd w:id="276"/>
      <w:bookmarkEnd w:id="277"/>
      <w:bookmarkEnd w:id="278"/>
    </w:p>
    <w:p w14:paraId="734F82F6" w14:textId="59F8ACE2" w:rsidR="00A2148E" w:rsidRDefault="003A033E" w:rsidP="00034CD1">
      <w:pPr>
        <w:spacing w:line="360" w:lineRule="auto"/>
        <w:rPr>
          <w:rFonts w:cstheme="majorBidi"/>
        </w:rPr>
      </w:pPr>
      <w:r>
        <w:rPr>
          <w:rFonts w:cstheme="majorBidi"/>
        </w:rPr>
        <w:t>Figure 5.18</w:t>
      </w:r>
      <w:r w:rsidR="00A2148E">
        <w:rPr>
          <w:rFonts w:cstheme="majorBidi"/>
        </w:rPr>
        <w:t xml:space="preserve"> </w:t>
      </w:r>
      <w:r w:rsidR="00000F2A">
        <w:rPr>
          <w:rFonts w:cstheme="majorBidi"/>
        </w:rPr>
        <w:t xml:space="preserve">shows </w:t>
      </w:r>
      <w:r w:rsidR="00E9723B">
        <w:rPr>
          <w:rFonts w:cstheme="majorBidi"/>
        </w:rPr>
        <w:t>N2C average latency,</w:t>
      </w:r>
      <w:r w:rsidR="000051F3">
        <w:rPr>
          <w:rFonts w:cstheme="majorBidi"/>
        </w:rPr>
        <w:t xml:space="preserve"> </w:t>
      </w:r>
      <w:r w:rsidR="00E9723B">
        <w:rPr>
          <w:rFonts w:cstheme="majorBidi"/>
        </w:rPr>
        <w:t>N2C maximum latency,</w:t>
      </w:r>
      <w:r w:rsidR="000051F3">
        <w:rPr>
          <w:rFonts w:cstheme="majorBidi"/>
        </w:rPr>
        <w:t xml:space="preserve"> </w:t>
      </w:r>
      <w:r w:rsidR="00E9723B">
        <w:rPr>
          <w:rFonts w:cstheme="majorBidi"/>
        </w:rPr>
        <w:t xml:space="preserve">C2C average and load imbalances results for the topology </w:t>
      </w:r>
      <w:r w:rsidR="00523D59">
        <w:rPr>
          <w:rFonts w:cstheme="majorBidi"/>
        </w:rPr>
        <w:t>by placing four</w:t>
      </w:r>
      <w:r w:rsidR="00034CD1">
        <w:rPr>
          <w:rFonts w:cstheme="majorBidi"/>
        </w:rPr>
        <w:t xml:space="preserve"> controllers </w:t>
      </w:r>
      <w:r w:rsidR="00E9723B">
        <w:rPr>
          <w:rFonts w:cstheme="majorBidi"/>
        </w:rPr>
        <w:t xml:space="preserve">using </w:t>
      </w:r>
      <w:r w:rsidR="000051F3">
        <w:rPr>
          <w:rFonts w:cstheme="majorBidi"/>
        </w:rPr>
        <w:t xml:space="preserve">an </w:t>
      </w:r>
      <w:r w:rsidR="00E9723B">
        <w:rPr>
          <w:rFonts w:cstheme="majorBidi"/>
        </w:rPr>
        <w:t>optimized K-</w:t>
      </w:r>
      <w:r w:rsidR="00C06B50">
        <w:rPr>
          <w:rFonts w:cstheme="majorBidi"/>
        </w:rPr>
        <w:t>medoid</w:t>
      </w:r>
      <w:r w:rsidR="00E9723B">
        <w:rPr>
          <w:rFonts w:cstheme="majorBidi"/>
        </w:rPr>
        <w:t xml:space="preserve"> algorit</w:t>
      </w:r>
      <w:r w:rsidR="00C448DB">
        <w:rPr>
          <w:rFonts w:cstheme="majorBidi"/>
        </w:rPr>
        <w:t>hm.</w:t>
      </w:r>
      <w:r w:rsidR="00A2148E">
        <w:rPr>
          <w:rFonts w:cstheme="majorBidi"/>
        </w:rPr>
        <w:t xml:space="preserve"> The result for average N2C latency is </w:t>
      </w:r>
      <w:r w:rsidR="00A2148E">
        <w:rPr>
          <w:rFonts w:eastAsia="Times New Roman" w:cstheme="majorBidi"/>
          <w:color w:val="000000"/>
          <w:lang w:eastAsia="en-GB"/>
        </w:rPr>
        <w:t>0.</w:t>
      </w:r>
      <w:r w:rsidR="00853A49">
        <w:rPr>
          <w:rFonts w:eastAsia="Times New Roman" w:cstheme="majorBidi"/>
          <w:color w:val="000000"/>
          <w:lang w:eastAsia="en-GB"/>
        </w:rPr>
        <w:t>134</w:t>
      </w:r>
      <w:r w:rsidR="00A2148E">
        <w:rPr>
          <w:sz w:val="23"/>
          <w:szCs w:val="23"/>
        </w:rPr>
        <w:t>, maximum</w:t>
      </w:r>
      <w:r w:rsidR="00A2148E">
        <w:rPr>
          <w:sz w:val="22"/>
          <w:szCs w:val="22"/>
        </w:rPr>
        <w:t xml:space="preserve"> N2C latency is </w:t>
      </w:r>
      <w:r w:rsidR="00A2148E" w:rsidRPr="000354FA">
        <w:rPr>
          <w:rFonts w:eastAsia="Times New Roman" w:cstheme="majorBidi"/>
          <w:color w:val="000000"/>
          <w:sz w:val="22"/>
          <w:lang w:eastAsia="en-GB"/>
        </w:rPr>
        <w:t>0.</w:t>
      </w:r>
      <w:r w:rsidR="00853A49">
        <w:rPr>
          <w:rFonts w:eastAsia="Times New Roman" w:cstheme="majorBidi"/>
          <w:color w:val="000000"/>
          <w:sz w:val="22"/>
          <w:lang w:eastAsia="en-GB"/>
        </w:rPr>
        <w:t>3966</w:t>
      </w:r>
      <w:r w:rsidR="00A2148E">
        <w:rPr>
          <w:rFonts w:eastAsia="Times New Roman" w:cstheme="majorBidi"/>
          <w:color w:val="000000"/>
          <w:sz w:val="22"/>
          <w:lang w:eastAsia="en-GB"/>
        </w:rPr>
        <w:t>,</w:t>
      </w:r>
      <w:r w:rsidR="00A2148E" w:rsidRPr="00442CB3">
        <w:rPr>
          <w:rFonts w:cstheme="majorBidi"/>
        </w:rPr>
        <w:t xml:space="preserve"> </w:t>
      </w:r>
      <w:r w:rsidR="00A2148E">
        <w:rPr>
          <w:rFonts w:cstheme="majorBidi"/>
        </w:rPr>
        <w:t xml:space="preserve">average C2C latency is </w:t>
      </w:r>
      <w:r w:rsidR="00A2148E">
        <w:rPr>
          <w:sz w:val="23"/>
          <w:szCs w:val="23"/>
        </w:rPr>
        <w:t>0.3</w:t>
      </w:r>
      <w:r w:rsidR="00853A49">
        <w:rPr>
          <w:sz w:val="23"/>
          <w:szCs w:val="23"/>
        </w:rPr>
        <w:t>195</w:t>
      </w:r>
      <w:r w:rsidR="00A2148E">
        <w:rPr>
          <w:sz w:val="23"/>
          <w:szCs w:val="23"/>
        </w:rPr>
        <w:t xml:space="preserve">, </w:t>
      </w:r>
      <w:r w:rsidR="00A2148E">
        <w:rPr>
          <w:rFonts w:eastAsia="Times New Roman" w:cstheme="majorBidi"/>
          <w:color w:val="000000"/>
          <w:sz w:val="22"/>
          <w:lang w:eastAsia="en-GB"/>
        </w:rPr>
        <w:t>and load imbalance is 0.</w:t>
      </w:r>
      <w:r w:rsidR="0016254E">
        <w:rPr>
          <w:rFonts w:eastAsia="Times New Roman" w:cstheme="majorBidi"/>
          <w:color w:val="000000"/>
          <w:sz w:val="22"/>
          <w:lang w:eastAsia="en-GB"/>
        </w:rPr>
        <w:t>1765</w:t>
      </w:r>
      <w:r w:rsidR="00A2148E">
        <w:rPr>
          <w:rFonts w:eastAsia="Times New Roman" w:cstheme="majorBidi"/>
          <w:color w:val="000000"/>
          <w:sz w:val="22"/>
          <w:lang w:eastAsia="en-GB"/>
        </w:rPr>
        <w:t>.</w:t>
      </w:r>
    </w:p>
    <w:p w14:paraId="7A54912F" w14:textId="77777777" w:rsidR="005437A8" w:rsidRPr="000354FA" w:rsidRDefault="005437A8" w:rsidP="007C39A5">
      <w:pPr>
        <w:jc w:val="center"/>
        <w:rPr>
          <w:rFonts w:cstheme="majorBidi"/>
        </w:rPr>
      </w:pPr>
      <w:r w:rsidRPr="000354FA">
        <w:rPr>
          <w:rFonts w:cstheme="majorBidi"/>
          <w:noProof/>
          <w:lang w:val="en-US"/>
        </w:rPr>
        <w:drawing>
          <wp:inline distT="0" distB="0" distL="0" distR="0" wp14:anchorId="71833094" wp14:editId="50EB8E28">
            <wp:extent cx="5731510" cy="162369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1623695"/>
                    </a:xfrm>
                    <a:prstGeom prst="rect">
                      <a:avLst/>
                    </a:prstGeom>
                  </pic:spPr>
                </pic:pic>
              </a:graphicData>
            </a:graphic>
          </wp:inline>
        </w:drawing>
      </w:r>
    </w:p>
    <w:p w14:paraId="714A9594" w14:textId="07A3D349" w:rsidR="009E2804" w:rsidRDefault="00840E18" w:rsidP="00840E18">
      <w:pPr>
        <w:pStyle w:val="Caption"/>
      </w:pPr>
      <w:bookmarkStart w:id="279" w:name="_Toc27514660"/>
      <w:bookmarkStart w:id="280" w:name="_Toc27514772"/>
      <w:bookmarkStart w:id="281" w:name="_Toc27514889"/>
      <w:bookmarkStart w:id="282" w:name="_Toc28292422"/>
      <w:bookmarkStart w:id="283" w:name="_Toc28293191"/>
      <w:r>
        <w:t xml:space="preserve">   </w:t>
      </w:r>
      <w:bookmarkStart w:id="284" w:name="_Toc31090656"/>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18</w:t>
      </w:r>
      <w:r w:rsidR="00D43F63">
        <w:fldChar w:fldCharType="end"/>
      </w:r>
      <w:r>
        <w:t xml:space="preserve"> </w:t>
      </w:r>
      <w:r w:rsidR="00E9723B">
        <w:t>Latencies and Load imbalance</w:t>
      </w:r>
      <w:r w:rsidR="00E9723B" w:rsidRPr="00146E89">
        <w:t xml:space="preserve"> </w:t>
      </w:r>
      <w:r w:rsidR="00E9723B">
        <w:t>using optimized K-</w:t>
      </w:r>
      <w:r w:rsidR="00C06B50">
        <w:t>medoid</w:t>
      </w:r>
      <w:r w:rsidR="00E9723B">
        <w:t xml:space="preserve"> where </w:t>
      </w:r>
      <w:r w:rsidR="009E2804" w:rsidRPr="00585CB2">
        <w:t>k=4</w:t>
      </w:r>
      <w:bookmarkEnd w:id="279"/>
      <w:bookmarkEnd w:id="280"/>
      <w:bookmarkEnd w:id="281"/>
      <w:bookmarkEnd w:id="282"/>
      <w:bookmarkEnd w:id="283"/>
      <w:bookmarkEnd w:id="284"/>
    </w:p>
    <w:p w14:paraId="38BD89B9" w14:textId="01E5AA74" w:rsidR="00EE23D4" w:rsidRDefault="003A033E" w:rsidP="00927884">
      <w:pPr>
        <w:spacing w:line="360" w:lineRule="auto"/>
        <w:rPr>
          <w:rFonts w:cstheme="majorBidi"/>
        </w:rPr>
      </w:pPr>
      <w:r>
        <w:rPr>
          <w:rFonts w:cstheme="majorBidi"/>
        </w:rPr>
        <w:t>Figure 5.19</w:t>
      </w:r>
      <w:r w:rsidR="00927884">
        <w:rPr>
          <w:rFonts w:cstheme="majorBidi"/>
        </w:rPr>
        <w:t xml:space="preserve"> </w:t>
      </w:r>
      <w:r w:rsidR="005E094B">
        <w:rPr>
          <w:rFonts w:cstheme="majorBidi"/>
        </w:rPr>
        <w:t xml:space="preserve">shows </w:t>
      </w:r>
      <w:r w:rsidR="00EE23D4">
        <w:rPr>
          <w:rFonts w:cstheme="majorBidi"/>
        </w:rPr>
        <w:t>maximum latency result between controllers for the topology</w:t>
      </w:r>
      <w:r w:rsidR="000051F3">
        <w:rPr>
          <w:rFonts w:cstheme="majorBidi"/>
        </w:rPr>
        <w:t>,</w:t>
      </w:r>
      <w:r w:rsidR="00EE23D4">
        <w:rPr>
          <w:rFonts w:cstheme="majorBidi"/>
        </w:rPr>
        <w:t xml:space="preserve"> where </w:t>
      </w:r>
      <w:r w:rsidR="000051F3">
        <w:rPr>
          <w:rFonts w:cstheme="majorBidi"/>
        </w:rPr>
        <w:t xml:space="preserve">a </w:t>
      </w:r>
      <w:r w:rsidR="00EE23D4">
        <w:rPr>
          <w:rFonts w:cstheme="majorBidi"/>
        </w:rPr>
        <w:t xml:space="preserve">number of controllers is four by using </w:t>
      </w:r>
      <w:r w:rsidR="000051F3">
        <w:rPr>
          <w:rFonts w:cstheme="majorBidi"/>
        </w:rPr>
        <w:t xml:space="preserve">an </w:t>
      </w:r>
      <w:r w:rsidR="00EE23D4">
        <w:rPr>
          <w:rFonts w:cstheme="majorBidi"/>
        </w:rPr>
        <w:t>optimized K-</w:t>
      </w:r>
      <w:r w:rsidR="00C06B50">
        <w:rPr>
          <w:rFonts w:cstheme="majorBidi"/>
        </w:rPr>
        <w:t>medoid</w:t>
      </w:r>
      <w:r w:rsidR="00EE23D4">
        <w:rPr>
          <w:rFonts w:cstheme="majorBidi"/>
        </w:rPr>
        <w:t xml:space="preserve"> algorit</w:t>
      </w:r>
      <w:r w:rsidR="00C448DB">
        <w:rPr>
          <w:rFonts w:cstheme="majorBidi"/>
        </w:rPr>
        <w:t>hm</w:t>
      </w:r>
      <w:r w:rsidR="00927884">
        <w:rPr>
          <w:rFonts w:cstheme="majorBidi"/>
        </w:rPr>
        <w:t>.</w:t>
      </w:r>
      <w:r w:rsidR="002215AA">
        <w:rPr>
          <w:rFonts w:cstheme="majorBidi"/>
        </w:rPr>
        <w:t xml:space="preserve"> </w:t>
      </w:r>
      <w:r w:rsidR="00927884">
        <w:rPr>
          <w:rFonts w:cstheme="majorBidi"/>
        </w:rPr>
        <w:t>T</w:t>
      </w:r>
      <w:r w:rsidR="00C968EB">
        <w:rPr>
          <w:rFonts w:cstheme="majorBidi"/>
        </w:rPr>
        <w:t>he</w:t>
      </w:r>
      <w:r w:rsidR="00927884">
        <w:rPr>
          <w:rFonts w:cstheme="majorBidi"/>
        </w:rPr>
        <w:t xml:space="preserve"> </w:t>
      </w:r>
      <w:r w:rsidR="00C968EB">
        <w:rPr>
          <w:rFonts w:cstheme="majorBidi"/>
        </w:rPr>
        <w:t>maximum C2C latency is 0.5309.</w:t>
      </w:r>
    </w:p>
    <w:p w14:paraId="12D0CBDC" w14:textId="77777777" w:rsidR="005437A8" w:rsidRPr="000354FA" w:rsidRDefault="005437A8" w:rsidP="005437A8">
      <w:pPr>
        <w:rPr>
          <w:rFonts w:cstheme="majorBidi"/>
        </w:rPr>
      </w:pPr>
      <w:r w:rsidRPr="000354FA">
        <w:rPr>
          <w:rFonts w:cstheme="majorBidi"/>
          <w:noProof/>
          <w:lang w:val="en-US"/>
        </w:rPr>
        <w:lastRenderedPageBreak/>
        <w:drawing>
          <wp:inline distT="0" distB="0" distL="0" distR="0" wp14:anchorId="77B9800D" wp14:editId="64A45379">
            <wp:extent cx="5778110" cy="18002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97176" cy="1806165"/>
                    </a:xfrm>
                    <a:prstGeom prst="rect">
                      <a:avLst/>
                    </a:prstGeom>
                  </pic:spPr>
                </pic:pic>
              </a:graphicData>
            </a:graphic>
          </wp:inline>
        </w:drawing>
      </w:r>
    </w:p>
    <w:p w14:paraId="4E54B60B" w14:textId="41B55623" w:rsidR="00A52A48" w:rsidRDefault="00B86A0E" w:rsidP="00B86A0E">
      <w:pPr>
        <w:pStyle w:val="Caption"/>
      </w:pPr>
      <w:bookmarkStart w:id="285" w:name="_Toc27514661"/>
      <w:bookmarkStart w:id="286" w:name="_Toc27514773"/>
      <w:bookmarkStart w:id="287" w:name="_Toc27514890"/>
      <w:bookmarkStart w:id="288" w:name="_Toc28292423"/>
      <w:bookmarkStart w:id="289" w:name="_Toc28293192"/>
      <w:bookmarkStart w:id="290" w:name="_Toc31090657"/>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19</w:t>
      </w:r>
      <w:r w:rsidR="00D43F63">
        <w:fldChar w:fldCharType="end"/>
      </w:r>
      <w:r w:rsidR="001F19C4">
        <w:t xml:space="preserve"> Maximum </w:t>
      </w:r>
      <w:r w:rsidR="001F19C4" w:rsidRPr="00995D53">
        <w:t>C2C Latency using Optimized K-</w:t>
      </w:r>
      <w:r w:rsidR="00C06B50">
        <w:t>medoid</w:t>
      </w:r>
      <w:r w:rsidR="001F19C4" w:rsidRPr="00995D53">
        <w:t xml:space="preserve"> for k=4</w:t>
      </w:r>
      <w:bookmarkEnd w:id="285"/>
      <w:bookmarkEnd w:id="286"/>
      <w:bookmarkEnd w:id="287"/>
      <w:bookmarkEnd w:id="288"/>
      <w:bookmarkEnd w:id="289"/>
      <w:bookmarkEnd w:id="290"/>
    </w:p>
    <w:p w14:paraId="2A0A69AD" w14:textId="12DA3B76" w:rsidR="00576E1B" w:rsidRPr="005E6384" w:rsidRDefault="0043647A" w:rsidP="0043647A">
      <w:pPr>
        <w:pStyle w:val="Heading4"/>
      </w:pPr>
      <w:r>
        <w:t>Seven Controllers</w:t>
      </w:r>
    </w:p>
    <w:p w14:paraId="6E87DE2B" w14:textId="4E7D54A4" w:rsidR="0047679C" w:rsidRDefault="00F73A7E" w:rsidP="003A033E">
      <w:pPr>
        <w:spacing w:line="360" w:lineRule="auto"/>
        <w:rPr>
          <w:rFonts w:cstheme="majorBidi"/>
        </w:rPr>
      </w:pPr>
      <w:r>
        <w:rPr>
          <w:rFonts w:cstheme="majorBidi"/>
          <w:lang w:val="en-US"/>
        </w:rPr>
        <w:t>F</w:t>
      </w:r>
      <w:r w:rsidR="00001100" w:rsidRPr="000354FA">
        <w:rPr>
          <w:rFonts w:cstheme="majorBidi"/>
        </w:rPr>
        <w:t>igure</w:t>
      </w:r>
      <w:r w:rsidR="00EA6F7F">
        <w:rPr>
          <w:rFonts w:cstheme="majorBidi"/>
        </w:rPr>
        <w:t xml:space="preserve"> 5.2</w:t>
      </w:r>
      <w:r w:rsidR="003A033E">
        <w:rPr>
          <w:rFonts w:cstheme="majorBidi"/>
        </w:rPr>
        <w:t>0</w:t>
      </w:r>
      <w:r w:rsidR="00367509">
        <w:rPr>
          <w:rFonts w:cstheme="majorBidi"/>
        </w:rPr>
        <w:t xml:space="preserve"> </w:t>
      </w:r>
      <w:r w:rsidR="00153210" w:rsidRPr="000354FA">
        <w:rPr>
          <w:rFonts w:cstheme="majorBidi"/>
        </w:rPr>
        <w:t xml:space="preserve">shows placing seven controllers into the </w:t>
      </w:r>
      <w:r w:rsidR="009F457B">
        <w:rPr>
          <w:rFonts w:cstheme="majorBidi"/>
        </w:rPr>
        <w:t>ethio-telecom</w:t>
      </w:r>
      <w:r w:rsidR="00153210" w:rsidRPr="000354FA">
        <w:rPr>
          <w:rFonts w:cstheme="majorBidi"/>
        </w:rPr>
        <w:t xml:space="preserve"> by clustering it into seven clusters using </w:t>
      </w:r>
      <w:r w:rsidR="003A51D3">
        <w:rPr>
          <w:rFonts w:cstheme="majorBidi"/>
        </w:rPr>
        <w:t xml:space="preserve">an </w:t>
      </w:r>
      <w:r w:rsidR="00153210" w:rsidRPr="000354FA">
        <w:rPr>
          <w:rFonts w:cstheme="majorBidi"/>
        </w:rPr>
        <w:t xml:space="preserve">optimized </w:t>
      </w:r>
      <w:r w:rsidR="00FE2F30">
        <w:rPr>
          <w:rFonts w:cstheme="majorBidi"/>
        </w:rPr>
        <w:t>K-</w:t>
      </w:r>
      <w:r w:rsidR="00C06B50">
        <w:rPr>
          <w:rFonts w:cstheme="majorBidi"/>
        </w:rPr>
        <w:t>medoid</w:t>
      </w:r>
      <w:r w:rsidR="00FE2F30">
        <w:rPr>
          <w:rFonts w:cstheme="majorBidi"/>
        </w:rPr>
        <w:t xml:space="preserve"> algorithm</w:t>
      </w:r>
      <w:r w:rsidR="00153210" w:rsidRPr="000354FA">
        <w:rPr>
          <w:rFonts w:cstheme="majorBidi"/>
        </w:rPr>
        <w:t xml:space="preserve">. </w:t>
      </w:r>
      <w:r w:rsidR="00F53150" w:rsidRPr="00DB1AE8">
        <w:rPr>
          <w:rFonts w:cstheme="majorBidi"/>
        </w:rPr>
        <w:t>By using</w:t>
      </w:r>
      <w:r w:rsidR="00860679">
        <w:rPr>
          <w:rFonts w:cstheme="majorBidi"/>
        </w:rPr>
        <w:t xml:space="preserve"> this method </w:t>
      </w:r>
      <w:r w:rsidR="00F53150" w:rsidRPr="00DB1AE8">
        <w:rPr>
          <w:rFonts w:cstheme="majorBidi"/>
        </w:rPr>
        <w:t>the position</w:t>
      </w:r>
      <w:r w:rsidR="00860679">
        <w:rPr>
          <w:rFonts w:cstheme="majorBidi"/>
        </w:rPr>
        <w:t>s</w:t>
      </w:r>
      <w:r w:rsidR="00F53150" w:rsidRPr="00DB1AE8">
        <w:rPr>
          <w:rFonts w:cstheme="majorBidi"/>
        </w:rPr>
        <w:t xml:space="preserve"> </w:t>
      </w:r>
      <w:r w:rsidR="00F53150">
        <w:rPr>
          <w:rFonts w:cstheme="majorBidi"/>
        </w:rPr>
        <w:t xml:space="preserve">of </w:t>
      </w:r>
      <w:r w:rsidR="00F53150" w:rsidRPr="00DB1AE8">
        <w:rPr>
          <w:rFonts w:cstheme="majorBidi"/>
        </w:rPr>
        <w:t>controllers are</w:t>
      </w:r>
      <w:r w:rsidR="00956F92">
        <w:rPr>
          <w:rFonts w:cstheme="majorBidi"/>
        </w:rPr>
        <w:t xml:space="preserve"> </w:t>
      </w:r>
      <w:r w:rsidR="004A38C5">
        <w:rPr>
          <w:rFonts w:cstheme="majorBidi"/>
        </w:rPr>
        <w:t>at nodes 8,</w:t>
      </w:r>
      <w:r w:rsidR="004A38C5" w:rsidRPr="00F41952">
        <w:rPr>
          <w:rFonts w:cstheme="majorBidi"/>
        </w:rPr>
        <w:t xml:space="preserve"> 30</w:t>
      </w:r>
      <w:r w:rsidR="004A38C5">
        <w:rPr>
          <w:rFonts w:cstheme="majorBidi"/>
        </w:rPr>
        <w:t>, 35,</w:t>
      </w:r>
      <w:r w:rsidR="004A38C5" w:rsidRPr="00F41952">
        <w:rPr>
          <w:rFonts w:cstheme="majorBidi"/>
        </w:rPr>
        <w:t xml:space="preserve"> 43</w:t>
      </w:r>
      <w:r w:rsidR="004A38C5">
        <w:rPr>
          <w:rFonts w:cstheme="majorBidi"/>
        </w:rPr>
        <w:t>,</w:t>
      </w:r>
      <w:r w:rsidR="004A38C5" w:rsidRPr="00F41952">
        <w:rPr>
          <w:rFonts w:cstheme="majorBidi"/>
        </w:rPr>
        <w:t xml:space="preserve"> 54</w:t>
      </w:r>
      <w:r w:rsidR="004A38C5">
        <w:rPr>
          <w:rFonts w:cstheme="majorBidi"/>
        </w:rPr>
        <w:t>,</w:t>
      </w:r>
      <w:r w:rsidR="004A38C5" w:rsidRPr="00F41952">
        <w:rPr>
          <w:rFonts w:cstheme="majorBidi"/>
        </w:rPr>
        <w:t xml:space="preserve"> 61 </w:t>
      </w:r>
      <w:r w:rsidR="004A38C5">
        <w:rPr>
          <w:rFonts w:cstheme="majorBidi"/>
        </w:rPr>
        <w:t xml:space="preserve">and </w:t>
      </w:r>
      <w:r w:rsidR="004A38C5" w:rsidRPr="00F41952">
        <w:rPr>
          <w:rFonts w:cstheme="majorBidi"/>
        </w:rPr>
        <w:t>67</w:t>
      </w:r>
      <w:r w:rsidR="00782242">
        <w:rPr>
          <w:rFonts w:cstheme="majorBidi"/>
        </w:rPr>
        <w:t xml:space="preserve">. These nodes represent </w:t>
      </w:r>
      <w:r w:rsidR="00956F92">
        <w:rPr>
          <w:rFonts w:cstheme="majorBidi"/>
        </w:rPr>
        <w:t>Legahar, Mile</w:t>
      </w:r>
      <w:r w:rsidR="00C23D28">
        <w:rPr>
          <w:rFonts w:cstheme="majorBidi"/>
        </w:rPr>
        <w:t>, Tepi, Jijiga, Shire, Nekemte</w:t>
      </w:r>
      <w:r w:rsidR="00673896">
        <w:rPr>
          <w:rFonts w:cstheme="majorBidi"/>
        </w:rPr>
        <w:t>,</w:t>
      </w:r>
      <w:r w:rsidR="00C23D28">
        <w:rPr>
          <w:rFonts w:cstheme="majorBidi"/>
        </w:rPr>
        <w:t xml:space="preserve"> and </w:t>
      </w:r>
      <w:r w:rsidR="00956F92">
        <w:rPr>
          <w:rFonts w:cstheme="majorBidi"/>
        </w:rPr>
        <w:t>Yabelo.</w:t>
      </w:r>
    </w:p>
    <w:p w14:paraId="78DE20CA" w14:textId="0F3D2191" w:rsidR="0041013C" w:rsidRDefault="005437A8" w:rsidP="007C39A5">
      <w:pPr>
        <w:spacing w:line="360" w:lineRule="auto"/>
        <w:jc w:val="center"/>
        <w:rPr>
          <w:rFonts w:cstheme="majorBidi"/>
        </w:rPr>
      </w:pPr>
      <w:r w:rsidRPr="000354FA">
        <w:rPr>
          <w:rFonts w:cstheme="majorBidi"/>
          <w:b/>
          <w:bCs/>
          <w:noProof/>
          <w:lang w:val="en-US"/>
        </w:rPr>
        <w:drawing>
          <wp:inline distT="0" distB="0" distL="0" distR="0" wp14:anchorId="19B2F6D0" wp14:editId="01B34B0E">
            <wp:extent cx="5731510" cy="4297359"/>
            <wp:effectExtent l="0" t="0" r="2540" b="8255"/>
            <wp:docPr id="23" name="Picture 23" descr="E:\SDN\LReview\CPP\Base paper\THESIS\poco-heuristic-masterDB\images\result\o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DN\LReview\CPP\Base paper\THESIS\poco-heuristic-masterDB\images\result\ok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4297359"/>
                    </a:xfrm>
                    <a:prstGeom prst="rect">
                      <a:avLst/>
                    </a:prstGeom>
                    <a:noFill/>
                    <a:ln>
                      <a:noFill/>
                    </a:ln>
                  </pic:spPr>
                </pic:pic>
              </a:graphicData>
            </a:graphic>
          </wp:inline>
        </w:drawing>
      </w:r>
    </w:p>
    <w:p w14:paraId="1DBDBCC6" w14:textId="213AA978" w:rsidR="005437A8" w:rsidRPr="000354FA" w:rsidRDefault="00B86A0E" w:rsidP="00B86A0E">
      <w:pPr>
        <w:pStyle w:val="Caption"/>
      </w:pPr>
      <w:bookmarkStart w:id="291" w:name="_Toc27514662"/>
      <w:bookmarkStart w:id="292" w:name="_Toc27514774"/>
      <w:bookmarkStart w:id="293" w:name="_Toc27514891"/>
      <w:bookmarkStart w:id="294" w:name="_Toc28292424"/>
      <w:bookmarkStart w:id="295" w:name="_Toc28293193"/>
      <w:bookmarkStart w:id="296" w:name="_Toc31090658"/>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20</w:t>
      </w:r>
      <w:r w:rsidR="00D43F63">
        <w:fldChar w:fldCharType="end"/>
      </w:r>
      <w:r w:rsidR="0041013C">
        <w:t xml:space="preserve"> </w:t>
      </w:r>
      <w:r w:rsidR="0041013C" w:rsidRPr="0046534E">
        <w:t xml:space="preserve">Placing </w:t>
      </w:r>
      <w:r w:rsidR="0041013C">
        <w:t>Seven C</w:t>
      </w:r>
      <w:r w:rsidR="0041013C" w:rsidRPr="0046534E">
        <w:t>ontroller</w:t>
      </w:r>
      <w:r w:rsidR="00476A37">
        <w:t>s</w:t>
      </w:r>
      <w:r w:rsidR="0041013C" w:rsidRPr="0046534E">
        <w:t xml:space="preserve"> by using </w:t>
      </w:r>
      <w:r w:rsidR="0041013C">
        <w:t>Optimized</w:t>
      </w:r>
      <w:r w:rsidR="00CA7B13">
        <w:t xml:space="preserve"> K-</w:t>
      </w:r>
      <w:r w:rsidR="00C06B50">
        <w:t>medoid</w:t>
      </w:r>
      <w:r w:rsidR="00CA7B13">
        <w:t xml:space="preserve"> A</w:t>
      </w:r>
      <w:r w:rsidR="0041013C" w:rsidRPr="0046534E">
        <w:t>lgorithm</w:t>
      </w:r>
      <w:bookmarkEnd w:id="291"/>
      <w:bookmarkEnd w:id="292"/>
      <w:bookmarkEnd w:id="293"/>
      <w:bookmarkEnd w:id="294"/>
      <w:bookmarkEnd w:id="295"/>
      <w:bookmarkEnd w:id="296"/>
      <w:r w:rsidR="005437A8" w:rsidRPr="000354FA">
        <w:tab/>
      </w:r>
    </w:p>
    <w:p w14:paraId="38CE4AFF" w14:textId="59BE827F" w:rsidR="00A0029F" w:rsidRDefault="00EA6F7F" w:rsidP="003A033E">
      <w:pPr>
        <w:tabs>
          <w:tab w:val="left" w:pos="5574"/>
        </w:tabs>
        <w:autoSpaceDE w:val="0"/>
        <w:autoSpaceDN w:val="0"/>
        <w:adjustRightInd w:val="0"/>
        <w:spacing w:after="0" w:line="360" w:lineRule="auto"/>
        <w:rPr>
          <w:rFonts w:cstheme="majorBidi"/>
        </w:rPr>
      </w:pPr>
      <w:r>
        <w:rPr>
          <w:rFonts w:cstheme="majorBidi"/>
        </w:rPr>
        <w:lastRenderedPageBreak/>
        <w:t>Figure 5.2</w:t>
      </w:r>
      <w:r w:rsidR="003A033E">
        <w:rPr>
          <w:rFonts w:cstheme="majorBidi"/>
        </w:rPr>
        <w:t>1</w:t>
      </w:r>
      <w:r w:rsidR="00417E42" w:rsidRPr="006527D6">
        <w:rPr>
          <w:rFonts w:cstheme="majorBidi"/>
        </w:rPr>
        <w:t xml:space="preserve"> </w:t>
      </w:r>
      <w:r w:rsidR="00A0029F" w:rsidRPr="006527D6">
        <w:rPr>
          <w:rFonts w:cstheme="majorBidi"/>
        </w:rPr>
        <w:t>N2C average latency,</w:t>
      </w:r>
      <w:r w:rsidR="003A51D3" w:rsidRPr="006527D6">
        <w:rPr>
          <w:rFonts w:cstheme="majorBidi"/>
        </w:rPr>
        <w:t xml:space="preserve"> </w:t>
      </w:r>
      <w:r w:rsidR="00A0029F" w:rsidRPr="006527D6">
        <w:rPr>
          <w:rFonts w:cstheme="majorBidi"/>
        </w:rPr>
        <w:t>N2C maximum latency,</w:t>
      </w:r>
      <w:r w:rsidR="003A51D3" w:rsidRPr="006527D6">
        <w:rPr>
          <w:rFonts w:cstheme="majorBidi"/>
        </w:rPr>
        <w:t xml:space="preserve"> </w:t>
      </w:r>
      <w:r w:rsidR="00A0029F" w:rsidRPr="006527D6">
        <w:rPr>
          <w:rFonts w:cstheme="majorBidi"/>
        </w:rPr>
        <w:t xml:space="preserve">C2C average and load imbalances result for the topology where </w:t>
      </w:r>
      <w:r w:rsidR="003A51D3" w:rsidRPr="006527D6">
        <w:rPr>
          <w:rFonts w:cstheme="majorBidi"/>
        </w:rPr>
        <w:t xml:space="preserve">a </w:t>
      </w:r>
      <w:r w:rsidR="00A0029F" w:rsidRPr="006527D6">
        <w:rPr>
          <w:rFonts w:cstheme="majorBidi"/>
        </w:rPr>
        <w:t xml:space="preserve">number of controllers </w:t>
      </w:r>
      <w:r w:rsidR="003A51D3" w:rsidRPr="006527D6">
        <w:rPr>
          <w:rFonts w:cstheme="majorBidi"/>
        </w:rPr>
        <w:t>are</w:t>
      </w:r>
      <w:r w:rsidR="00A0029F" w:rsidRPr="006527D6">
        <w:rPr>
          <w:rFonts w:cstheme="majorBidi"/>
        </w:rPr>
        <w:t xml:space="preserve"> seven by using </w:t>
      </w:r>
      <w:r w:rsidR="003A51D3" w:rsidRPr="006527D6">
        <w:rPr>
          <w:rFonts w:cstheme="majorBidi"/>
        </w:rPr>
        <w:t xml:space="preserve">an </w:t>
      </w:r>
      <w:r w:rsidR="00A0029F" w:rsidRPr="006527D6">
        <w:rPr>
          <w:rFonts w:cstheme="majorBidi"/>
        </w:rPr>
        <w:t>optimized K-</w:t>
      </w:r>
      <w:r w:rsidR="00C06B50" w:rsidRPr="006527D6">
        <w:rPr>
          <w:rFonts w:cstheme="majorBidi"/>
        </w:rPr>
        <w:t>medoid</w:t>
      </w:r>
      <w:r w:rsidR="00A0029F" w:rsidRPr="006527D6">
        <w:rPr>
          <w:rFonts w:cstheme="majorBidi"/>
        </w:rPr>
        <w:t xml:space="preserve"> algorit</w:t>
      </w:r>
      <w:r w:rsidR="001D72A8" w:rsidRPr="006527D6">
        <w:rPr>
          <w:rFonts w:cstheme="majorBidi"/>
        </w:rPr>
        <w:t>hm</w:t>
      </w:r>
      <w:r w:rsidR="007F444B" w:rsidRPr="006527D6">
        <w:rPr>
          <w:rFonts w:cstheme="majorBidi"/>
        </w:rPr>
        <w:t>.</w:t>
      </w:r>
      <w:r w:rsidR="003A6943" w:rsidRPr="006527D6">
        <w:rPr>
          <w:rFonts w:cstheme="majorBidi"/>
        </w:rPr>
        <w:t xml:space="preserve"> </w:t>
      </w:r>
      <w:r w:rsidR="00EE6BE5" w:rsidRPr="006527D6">
        <w:rPr>
          <w:rFonts w:cstheme="majorBidi"/>
        </w:rPr>
        <w:t xml:space="preserve">The result for average N2C latency is </w:t>
      </w:r>
      <w:r w:rsidR="00EE6BE5" w:rsidRPr="006527D6">
        <w:rPr>
          <w:rFonts w:eastAsia="Times New Roman" w:cstheme="majorBidi"/>
          <w:color w:val="000000"/>
          <w:lang w:eastAsia="en-GB"/>
        </w:rPr>
        <w:t>0.087</w:t>
      </w:r>
      <w:r w:rsidR="00EE6BE5" w:rsidRPr="006527D6">
        <w:rPr>
          <w:sz w:val="23"/>
          <w:szCs w:val="23"/>
        </w:rPr>
        <w:t>, maximum</w:t>
      </w:r>
      <w:r w:rsidR="00EE6BE5" w:rsidRPr="006527D6">
        <w:rPr>
          <w:sz w:val="22"/>
          <w:szCs w:val="22"/>
        </w:rPr>
        <w:t xml:space="preserve"> N2C latency is </w:t>
      </w:r>
      <w:r w:rsidR="00EE6BE5" w:rsidRPr="006527D6">
        <w:rPr>
          <w:rFonts w:eastAsia="Times New Roman" w:cstheme="majorBidi"/>
          <w:color w:val="000000"/>
          <w:sz w:val="22"/>
          <w:lang w:eastAsia="en-GB"/>
        </w:rPr>
        <w:t>0.2416,</w:t>
      </w:r>
      <w:r w:rsidR="00EE6BE5" w:rsidRPr="006527D6">
        <w:rPr>
          <w:rFonts w:cstheme="majorBidi"/>
        </w:rPr>
        <w:t xml:space="preserve"> average C2C latency is </w:t>
      </w:r>
      <w:r w:rsidR="00EE6BE5" w:rsidRPr="006527D6">
        <w:rPr>
          <w:sz w:val="23"/>
          <w:szCs w:val="23"/>
        </w:rPr>
        <w:t xml:space="preserve">0.3673, </w:t>
      </w:r>
      <w:r w:rsidR="00EE6BE5" w:rsidRPr="006527D6">
        <w:rPr>
          <w:rFonts w:eastAsia="Times New Roman" w:cstheme="majorBidi"/>
          <w:color w:val="000000"/>
          <w:sz w:val="22"/>
          <w:lang w:eastAsia="en-GB"/>
        </w:rPr>
        <w:t>and load imbalance is 0.2206.</w:t>
      </w:r>
    </w:p>
    <w:p w14:paraId="6E9650AB" w14:textId="7C658DE6" w:rsidR="005437A8" w:rsidRPr="000354FA" w:rsidRDefault="005828EE" w:rsidP="007C39A5">
      <w:pPr>
        <w:jc w:val="center"/>
        <w:rPr>
          <w:rFonts w:cstheme="majorBidi"/>
        </w:rPr>
      </w:pPr>
      <w:r>
        <w:rPr>
          <w:noProof/>
          <w:lang w:val="en-US"/>
        </w:rPr>
        <w:drawing>
          <wp:inline distT="0" distB="0" distL="0" distR="0" wp14:anchorId="498C3EA5" wp14:editId="4743501F">
            <wp:extent cx="5548630" cy="1416358"/>
            <wp:effectExtent l="0" t="0" r="0" b="0"/>
            <wp:docPr id="203876" name="Picture 20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48630" cy="1416358"/>
                    </a:xfrm>
                    <a:prstGeom prst="rect">
                      <a:avLst/>
                    </a:prstGeom>
                  </pic:spPr>
                </pic:pic>
              </a:graphicData>
            </a:graphic>
          </wp:inline>
        </w:drawing>
      </w:r>
    </w:p>
    <w:p w14:paraId="374B1304" w14:textId="33D5C0AD" w:rsidR="005E37E9" w:rsidRDefault="00B86A0E" w:rsidP="00B86A0E">
      <w:pPr>
        <w:pStyle w:val="Caption"/>
      </w:pPr>
      <w:bookmarkStart w:id="297" w:name="_Toc28292425"/>
      <w:bookmarkStart w:id="298" w:name="_Toc28293194"/>
      <w:bookmarkStart w:id="299" w:name="_Toc31090659"/>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21</w:t>
      </w:r>
      <w:r w:rsidR="00D43F63">
        <w:fldChar w:fldCharType="end"/>
      </w:r>
      <w:r>
        <w:t xml:space="preserve"> </w:t>
      </w:r>
      <w:r w:rsidR="005828EE">
        <w:t>Latencies and Load imbalance</w:t>
      </w:r>
      <w:r w:rsidR="005828EE" w:rsidRPr="00146E89">
        <w:t xml:space="preserve"> </w:t>
      </w:r>
      <w:r w:rsidR="005828EE">
        <w:t>using optimized K-</w:t>
      </w:r>
      <w:r w:rsidR="00C06B50">
        <w:t>medoid</w:t>
      </w:r>
      <w:r w:rsidR="005828EE">
        <w:t xml:space="preserve"> where k=7</w:t>
      </w:r>
      <w:bookmarkEnd w:id="297"/>
      <w:bookmarkEnd w:id="298"/>
      <w:bookmarkEnd w:id="299"/>
    </w:p>
    <w:p w14:paraId="2762383F" w14:textId="5052C299" w:rsidR="0049735D" w:rsidRDefault="0049735D" w:rsidP="003A033E">
      <w:pPr>
        <w:spacing w:line="360" w:lineRule="auto"/>
        <w:rPr>
          <w:rFonts w:cstheme="majorBidi"/>
        </w:rPr>
      </w:pPr>
      <w:r>
        <w:rPr>
          <w:rFonts w:cstheme="majorBidi"/>
        </w:rPr>
        <w:t>The maximum latency result between controllers for the topology</w:t>
      </w:r>
      <w:r w:rsidR="00DF0BFD">
        <w:rPr>
          <w:rFonts w:cstheme="majorBidi"/>
        </w:rPr>
        <w:t>,</w:t>
      </w:r>
      <w:r>
        <w:rPr>
          <w:rFonts w:cstheme="majorBidi"/>
        </w:rPr>
        <w:t xml:space="preserve"> where </w:t>
      </w:r>
      <w:r w:rsidR="00DF0BFD">
        <w:rPr>
          <w:rFonts w:cstheme="majorBidi"/>
        </w:rPr>
        <w:t xml:space="preserve">a </w:t>
      </w:r>
      <w:r>
        <w:rPr>
          <w:rFonts w:cstheme="majorBidi"/>
        </w:rPr>
        <w:t xml:space="preserve">number of controllers is seven by using </w:t>
      </w:r>
      <w:r w:rsidR="00DF0BFD">
        <w:rPr>
          <w:rFonts w:cstheme="majorBidi"/>
        </w:rPr>
        <w:t xml:space="preserve">an </w:t>
      </w:r>
      <w:r>
        <w:rPr>
          <w:rFonts w:cstheme="majorBidi"/>
        </w:rPr>
        <w:t>optimized K-</w:t>
      </w:r>
      <w:r w:rsidR="00C06B50">
        <w:rPr>
          <w:rFonts w:cstheme="majorBidi"/>
        </w:rPr>
        <w:t>medoid</w:t>
      </w:r>
      <w:r>
        <w:rPr>
          <w:rFonts w:cstheme="majorBidi"/>
        </w:rPr>
        <w:t xml:space="preserve"> algorithm</w:t>
      </w:r>
      <w:r w:rsidR="00DF0BFD">
        <w:rPr>
          <w:rFonts w:cstheme="majorBidi"/>
        </w:rPr>
        <w:t>,</w:t>
      </w:r>
      <w:r>
        <w:rPr>
          <w:rFonts w:cstheme="majorBidi"/>
        </w:rPr>
        <w:t xml:space="preserve"> i</w:t>
      </w:r>
      <w:r w:rsidR="002215AA">
        <w:rPr>
          <w:rFonts w:cstheme="majorBidi"/>
        </w:rPr>
        <w:t>s shown in figure 5.2</w:t>
      </w:r>
      <w:r w:rsidR="003A033E">
        <w:rPr>
          <w:rFonts w:cstheme="majorBidi"/>
        </w:rPr>
        <w:t>2</w:t>
      </w:r>
      <w:r w:rsidR="002D2DD7">
        <w:rPr>
          <w:rFonts w:cstheme="majorBidi"/>
        </w:rPr>
        <w:t>.</w:t>
      </w:r>
      <w:r w:rsidR="00135E82">
        <w:rPr>
          <w:rFonts w:cstheme="majorBidi"/>
        </w:rPr>
        <w:t xml:space="preserve"> The maximum C2C latency is 0.6771 seconds.</w:t>
      </w:r>
    </w:p>
    <w:p w14:paraId="1BDB2FEA" w14:textId="112DD629" w:rsidR="00C9520A" w:rsidRDefault="00C9520A" w:rsidP="007C39A5">
      <w:pPr>
        <w:spacing w:line="360" w:lineRule="auto"/>
        <w:jc w:val="center"/>
        <w:rPr>
          <w:rFonts w:cstheme="majorBidi"/>
        </w:rPr>
      </w:pPr>
      <w:r>
        <w:rPr>
          <w:noProof/>
          <w:lang w:val="en-US"/>
        </w:rPr>
        <w:drawing>
          <wp:inline distT="0" distB="0" distL="0" distR="0" wp14:anchorId="06EE4A16" wp14:editId="6BEC951E">
            <wp:extent cx="5548630" cy="13830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48630" cy="1383030"/>
                    </a:xfrm>
                    <a:prstGeom prst="rect">
                      <a:avLst/>
                    </a:prstGeom>
                  </pic:spPr>
                </pic:pic>
              </a:graphicData>
            </a:graphic>
          </wp:inline>
        </w:drawing>
      </w:r>
    </w:p>
    <w:p w14:paraId="2A753371" w14:textId="5FCC88DD" w:rsidR="005437A8" w:rsidRDefault="00B86A0E" w:rsidP="00B86A0E">
      <w:pPr>
        <w:pStyle w:val="Caption"/>
        <w:jc w:val="both"/>
      </w:pPr>
      <w:bookmarkStart w:id="300" w:name="_Toc27514666"/>
      <w:bookmarkStart w:id="301" w:name="_Toc27514778"/>
      <w:bookmarkStart w:id="302" w:name="_Toc27514895"/>
      <w:bookmarkStart w:id="303" w:name="_Toc28292426"/>
      <w:bookmarkStart w:id="304" w:name="_Toc28293195"/>
      <w:bookmarkStart w:id="305" w:name="_Toc31090660"/>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22</w:t>
      </w:r>
      <w:r w:rsidR="00D43F63">
        <w:fldChar w:fldCharType="end"/>
      </w:r>
      <w:r w:rsidR="00C222D0">
        <w:t xml:space="preserve"> </w:t>
      </w:r>
      <w:r w:rsidR="00C9520A">
        <w:t>Maximum</w:t>
      </w:r>
      <w:r w:rsidR="00C9520A" w:rsidRPr="00D44739">
        <w:t xml:space="preserve"> C2C Latency by using Optimized K-</w:t>
      </w:r>
      <w:r w:rsidR="00C06B50">
        <w:t>medoid</w:t>
      </w:r>
      <w:r w:rsidR="00C9520A" w:rsidRPr="00D44739">
        <w:t xml:space="preserve"> Algorithm for k=7</w:t>
      </w:r>
      <w:bookmarkEnd w:id="300"/>
      <w:bookmarkEnd w:id="301"/>
      <w:bookmarkEnd w:id="302"/>
      <w:bookmarkEnd w:id="303"/>
      <w:bookmarkEnd w:id="304"/>
      <w:bookmarkEnd w:id="305"/>
    </w:p>
    <w:p w14:paraId="5578518A" w14:textId="779891B3" w:rsidR="009E2E21" w:rsidRPr="009E2E21" w:rsidRDefault="009E2E21" w:rsidP="0042507E">
      <w:pPr>
        <w:spacing w:line="360" w:lineRule="auto"/>
        <w:rPr>
          <w:lang w:val="en-US"/>
        </w:rPr>
      </w:pPr>
      <w:r>
        <w:rPr>
          <w:lang w:val="en-US"/>
        </w:rPr>
        <w:t>In the next section,</w:t>
      </w:r>
      <w:r w:rsidR="0042507E">
        <w:rPr>
          <w:lang w:val="en-US"/>
        </w:rPr>
        <w:t xml:space="preserve"> we have evaluated </w:t>
      </w:r>
      <w:r>
        <w:rPr>
          <w:lang w:val="en-US"/>
        </w:rPr>
        <w:t xml:space="preserve">the result of the three methods </w:t>
      </w:r>
      <w:r w:rsidR="0042507E">
        <w:rPr>
          <w:lang w:val="en-US"/>
        </w:rPr>
        <w:t xml:space="preserve">and discussed an </w:t>
      </w:r>
      <w:r>
        <w:rPr>
          <w:lang w:val="en-US"/>
        </w:rPr>
        <w:t>improveme</w:t>
      </w:r>
      <w:r w:rsidR="0042507E">
        <w:rPr>
          <w:lang w:val="en-US"/>
        </w:rPr>
        <w:t>nt of the optimized algorithm</w:t>
      </w:r>
      <w:r>
        <w:rPr>
          <w:lang w:val="en-US"/>
        </w:rPr>
        <w:t>.</w:t>
      </w:r>
    </w:p>
    <w:p w14:paraId="0FE77F1F" w14:textId="6004DB76" w:rsidR="00D75E3D" w:rsidRDefault="00480ACB" w:rsidP="001A72CB">
      <w:pPr>
        <w:pStyle w:val="Heading2"/>
        <w:rPr>
          <w:lang w:val="en-US"/>
        </w:rPr>
      </w:pPr>
      <w:bookmarkStart w:id="306" w:name="_Toc31091461"/>
      <w:r>
        <w:rPr>
          <w:lang w:val="en-US"/>
        </w:rPr>
        <w:t>Evaluation</w:t>
      </w:r>
      <w:bookmarkEnd w:id="306"/>
      <w:r w:rsidR="00366915">
        <w:rPr>
          <w:lang w:val="en-US"/>
        </w:rPr>
        <w:t xml:space="preserve"> </w:t>
      </w:r>
    </w:p>
    <w:p w14:paraId="7CA87494" w14:textId="13D66EC3" w:rsidR="00427440" w:rsidRDefault="005F2D0C" w:rsidP="00F01D43">
      <w:pPr>
        <w:spacing w:line="360" w:lineRule="auto"/>
        <w:rPr>
          <w:lang w:val="en-US"/>
        </w:rPr>
      </w:pPr>
      <w:r>
        <w:rPr>
          <w:lang w:val="en-US"/>
        </w:rPr>
        <w:t xml:space="preserve">To </w:t>
      </w:r>
      <w:r w:rsidR="001E70B2">
        <w:rPr>
          <w:lang w:val="en-US"/>
        </w:rPr>
        <w:t>evaluate</w:t>
      </w:r>
      <w:r>
        <w:rPr>
          <w:lang w:val="en-US"/>
        </w:rPr>
        <w:t xml:space="preserve"> placement result</w:t>
      </w:r>
      <w:r w:rsidR="00FC1809">
        <w:rPr>
          <w:lang w:val="en-US"/>
        </w:rPr>
        <w:t>s for the three algorithms</w:t>
      </w:r>
      <w:r w:rsidR="004F1596">
        <w:rPr>
          <w:lang w:val="en-US"/>
        </w:rPr>
        <w:t>,</w:t>
      </w:r>
      <w:r>
        <w:rPr>
          <w:lang w:val="en-US"/>
        </w:rPr>
        <w:t xml:space="preserve"> </w:t>
      </w:r>
      <w:r w:rsidR="00FC1809">
        <w:rPr>
          <w:lang w:val="en-US"/>
        </w:rPr>
        <w:t xml:space="preserve">we </w:t>
      </w:r>
      <w:r w:rsidR="003A04DA">
        <w:rPr>
          <w:lang w:val="en-US"/>
        </w:rPr>
        <w:t xml:space="preserve">have </w:t>
      </w:r>
      <w:r w:rsidR="00F01D43">
        <w:rPr>
          <w:lang w:val="en-US"/>
        </w:rPr>
        <w:t xml:space="preserve">used the output </w:t>
      </w:r>
      <w:r w:rsidR="00FA52E6">
        <w:rPr>
          <w:lang w:val="en-US"/>
        </w:rPr>
        <w:t>from</w:t>
      </w:r>
      <w:r w:rsidR="00FC1809">
        <w:rPr>
          <w:lang w:val="en-US"/>
        </w:rPr>
        <w:t xml:space="preserve"> </w:t>
      </w:r>
      <w:r w:rsidR="004F1596">
        <w:rPr>
          <w:lang w:val="en-US"/>
        </w:rPr>
        <w:t xml:space="preserve">the </w:t>
      </w:r>
      <w:r w:rsidR="00FC1809">
        <w:rPr>
          <w:lang w:val="en-US"/>
        </w:rPr>
        <w:t xml:space="preserve">POCO </w:t>
      </w:r>
      <w:r w:rsidR="008739C2">
        <w:rPr>
          <w:lang w:val="en-US"/>
        </w:rPr>
        <w:t>tool</w:t>
      </w:r>
      <w:r w:rsidR="00415CBC">
        <w:rPr>
          <w:lang w:val="en-US"/>
        </w:rPr>
        <w:t xml:space="preserve">. </w:t>
      </w:r>
      <w:r w:rsidR="007C65AC">
        <w:rPr>
          <w:lang w:val="en-US"/>
        </w:rPr>
        <w:t>The</w:t>
      </w:r>
      <w:r w:rsidR="00060742">
        <w:rPr>
          <w:lang w:val="en-US"/>
        </w:rPr>
        <w:t xml:space="preserve"> </w:t>
      </w:r>
      <w:r w:rsidR="007C65AC">
        <w:rPr>
          <w:lang w:val="en-US"/>
        </w:rPr>
        <w:t>evaluation of the methods</w:t>
      </w:r>
      <w:r w:rsidR="00060742">
        <w:rPr>
          <w:lang w:val="en-US"/>
        </w:rPr>
        <w:t xml:space="preserve"> is based on </w:t>
      </w:r>
      <w:r w:rsidR="00CA3684">
        <w:rPr>
          <w:lang w:val="en-US"/>
        </w:rPr>
        <w:t xml:space="preserve">the </w:t>
      </w:r>
      <w:r w:rsidR="00060742">
        <w:rPr>
          <w:lang w:val="en-US"/>
        </w:rPr>
        <w:t>average N2C latency, maximum N2C latency,</w:t>
      </w:r>
      <w:r w:rsidR="00060742" w:rsidRPr="00060742">
        <w:rPr>
          <w:lang w:val="en-US"/>
        </w:rPr>
        <w:t xml:space="preserve"> </w:t>
      </w:r>
      <w:r w:rsidR="00060742">
        <w:rPr>
          <w:lang w:val="en-US"/>
        </w:rPr>
        <w:t xml:space="preserve">average C2C latency, maximum C2C </w:t>
      </w:r>
      <w:r w:rsidR="00631EF5">
        <w:rPr>
          <w:lang w:val="en-US"/>
        </w:rPr>
        <w:t>latency,</w:t>
      </w:r>
      <w:r w:rsidR="00060742">
        <w:rPr>
          <w:lang w:val="en-US"/>
        </w:rPr>
        <w:t xml:space="preserve"> and load imbalance.</w:t>
      </w:r>
      <w:r w:rsidR="00B83CDC">
        <w:rPr>
          <w:lang w:val="en-US"/>
        </w:rPr>
        <w:t xml:space="preserve"> </w:t>
      </w:r>
    </w:p>
    <w:p w14:paraId="0672B94E" w14:textId="2F2B1A49" w:rsidR="00047550" w:rsidRDefault="004F1596" w:rsidP="003A033E">
      <w:pPr>
        <w:spacing w:line="360" w:lineRule="auto"/>
        <w:rPr>
          <w:lang w:val="en-US"/>
        </w:rPr>
      </w:pPr>
      <w:r>
        <w:rPr>
          <w:lang w:val="en-US"/>
        </w:rPr>
        <w:t>F</w:t>
      </w:r>
      <w:r w:rsidR="00B83CDC">
        <w:rPr>
          <w:lang w:val="en-US"/>
        </w:rPr>
        <w:t xml:space="preserve">igure </w:t>
      </w:r>
      <w:r w:rsidR="00EA6F7F">
        <w:rPr>
          <w:lang w:val="en-US"/>
        </w:rPr>
        <w:t>5.</w:t>
      </w:r>
      <w:r w:rsidR="005C7DB4">
        <w:rPr>
          <w:lang w:val="en-US"/>
        </w:rPr>
        <w:t>2</w:t>
      </w:r>
      <w:r w:rsidR="003A033E">
        <w:rPr>
          <w:lang w:val="en-US"/>
        </w:rPr>
        <w:t>3</w:t>
      </w:r>
      <w:r w:rsidR="005E0FAD">
        <w:rPr>
          <w:color w:val="FF0000"/>
          <w:lang w:val="en-US"/>
        </w:rPr>
        <w:t xml:space="preserve"> </w:t>
      </w:r>
      <w:r w:rsidR="005E0FAD" w:rsidRPr="005E0FAD">
        <w:rPr>
          <w:lang w:val="en-US"/>
        </w:rPr>
        <w:t>shows the average N2C latency results</w:t>
      </w:r>
      <w:r w:rsidR="005B2F3C">
        <w:rPr>
          <w:lang w:val="en-US"/>
        </w:rPr>
        <w:t xml:space="preserve"> for the three methods,</w:t>
      </w:r>
      <w:r w:rsidR="005E0FAD" w:rsidRPr="005E0FAD">
        <w:rPr>
          <w:lang w:val="en-US"/>
        </w:rPr>
        <w:t xml:space="preserve"> by </w:t>
      </w:r>
      <w:r w:rsidR="00A93719">
        <w:rPr>
          <w:lang w:val="en-US"/>
        </w:rPr>
        <w:t xml:space="preserve">considering </w:t>
      </w:r>
      <w:r w:rsidR="005E0FAD" w:rsidRPr="005E0FAD">
        <w:rPr>
          <w:lang w:val="en-US"/>
        </w:rPr>
        <w:t>two</w:t>
      </w:r>
      <w:r w:rsidR="00F7549F">
        <w:rPr>
          <w:lang w:val="en-US"/>
        </w:rPr>
        <w:t xml:space="preserve"> to nine</w:t>
      </w:r>
      <w:r w:rsidR="006E7FBA">
        <w:rPr>
          <w:lang w:val="en-US"/>
        </w:rPr>
        <w:t xml:space="preserve"> </w:t>
      </w:r>
      <w:r w:rsidR="006E7FBA" w:rsidRPr="005E0FAD">
        <w:rPr>
          <w:lang w:val="en-US"/>
        </w:rPr>
        <w:t xml:space="preserve">number </w:t>
      </w:r>
      <w:r w:rsidR="00CF4F72">
        <w:rPr>
          <w:lang w:val="en-US"/>
        </w:rPr>
        <w:t xml:space="preserve">of </w:t>
      </w:r>
      <w:r w:rsidR="006E7FBA" w:rsidRPr="005E0FAD">
        <w:rPr>
          <w:lang w:val="en-US"/>
        </w:rPr>
        <w:t>controllers</w:t>
      </w:r>
      <w:r w:rsidR="00F7549F">
        <w:rPr>
          <w:lang w:val="en-US"/>
        </w:rPr>
        <w:t xml:space="preserve">. </w:t>
      </w:r>
      <w:r w:rsidR="00A174AB">
        <w:rPr>
          <w:lang w:val="en-US"/>
        </w:rPr>
        <w:t>The figure also shows as</w:t>
      </w:r>
      <w:r w:rsidR="00C64A2B">
        <w:rPr>
          <w:lang w:val="en-US"/>
        </w:rPr>
        <w:t xml:space="preserve"> </w:t>
      </w:r>
      <w:r w:rsidR="00D41524">
        <w:rPr>
          <w:lang w:val="en-US"/>
        </w:rPr>
        <w:t xml:space="preserve">a </w:t>
      </w:r>
      <w:r w:rsidR="005E0FAD" w:rsidRPr="005E0FAD">
        <w:rPr>
          <w:lang w:val="en-US"/>
        </w:rPr>
        <w:t>number of controller</w:t>
      </w:r>
      <w:r w:rsidR="00D41524">
        <w:rPr>
          <w:lang w:val="en-US"/>
        </w:rPr>
        <w:t>s</w:t>
      </w:r>
      <w:r w:rsidR="005E0FAD" w:rsidRPr="005E0FAD">
        <w:rPr>
          <w:lang w:val="en-US"/>
        </w:rPr>
        <w:t xml:space="preserve"> increase</w:t>
      </w:r>
      <w:r w:rsidR="0014312D">
        <w:rPr>
          <w:lang w:val="en-US"/>
        </w:rPr>
        <w:t>s</w:t>
      </w:r>
      <w:r w:rsidR="005E0FAD" w:rsidRPr="005E0FAD">
        <w:rPr>
          <w:lang w:val="en-US"/>
        </w:rPr>
        <w:t xml:space="preserve"> the optimized K-</w:t>
      </w:r>
      <w:r w:rsidR="00C06B50">
        <w:rPr>
          <w:lang w:val="en-US"/>
        </w:rPr>
        <w:t>medoid</w:t>
      </w:r>
      <w:r w:rsidR="005E0FAD" w:rsidRPr="005E0FAD">
        <w:rPr>
          <w:lang w:val="en-US"/>
        </w:rPr>
        <w:t xml:space="preserve"> algorithms perform</w:t>
      </w:r>
      <w:r w:rsidR="00D41524">
        <w:rPr>
          <w:lang w:val="en-US"/>
        </w:rPr>
        <w:t>s</w:t>
      </w:r>
      <w:r w:rsidR="005E0FAD" w:rsidRPr="005E0FAD">
        <w:rPr>
          <w:lang w:val="en-US"/>
        </w:rPr>
        <w:t xml:space="preserve"> most effici</w:t>
      </w:r>
      <w:r w:rsidR="00127999">
        <w:rPr>
          <w:lang w:val="en-US"/>
        </w:rPr>
        <w:t>ent</w:t>
      </w:r>
      <w:r w:rsidR="00485359">
        <w:rPr>
          <w:lang w:val="en-US"/>
        </w:rPr>
        <w:t>ly</w:t>
      </w:r>
      <w:r w:rsidR="00E90AC3">
        <w:rPr>
          <w:lang w:val="en-US"/>
        </w:rPr>
        <w:t xml:space="preserve"> starting from controller number seven </w:t>
      </w:r>
      <w:r w:rsidR="00292334">
        <w:rPr>
          <w:lang w:val="en-US"/>
        </w:rPr>
        <w:t>in comparison with the two methods</w:t>
      </w:r>
      <w:r w:rsidR="005E0FAD" w:rsidRPr="005E0FAD">
        <w:rPr>
          <w:lang w:val="en-US"/>
        </w:rPr>
        <w:t>.</w:t>
      </w:r>
      <w:r w:rsidR="00E90AC3">
        <w:rPr>
          <w:lang w:val="en-US"/>
        </w:rPr>
        <w:t xml:space="preserve"> </w:t>
      </w:r>
    </w:p>
    <w:p w14:paraId="49F2EA46" w14:textId="7A3BAB2B" w:rsidR="005437A8" w:rsidRPr="000354FA" w:rsidRDefault="005437A8" w:rsidP="007C39A5">
      <w:pPr>
        <w:spacing w:line="360" w:lineRule="auto"/>
        <w:jc w:val="center"/>
        <w:rPr>
          <w:rFonts w:cstheme="majorBidi"/>
        </w:rPr>
      </w:pPr>
      <w:r w:rsidRPr="000354FA">
        <w:rPr>
          <w:rFonts w:cstheme="majorBidi"/>
          <w:noProof/>
          <w:lang w:val="en-US"/>
        </w:rPr>
        <w:lastRenderedPageBreak/>
        <w:drawing>
          <wp:inline distT="0" distB="0" distL="0" distR="0" wp14:anchorId="5B3FF5E1" wp14:editId="1800719E">
            <wp:extent cx="5647113" cy="3557270"/>
            <wp:effectExtent l="0" t="0" r="10795" b="508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3838B43" w14:textId="0C68D783" w:rsidR="00F241F4" w:rsidRDefault="00B86A0E" w:rsidP="00B86A0E">
      <w:pPr>
        <w:pStyle w:val="Caption"/>
      </w:pPr>
      <w:bookmarkStart w:id="307" w:name="_Toc27514667"/>
      <w:bookmarkStart w:id="308" w:name="_Toc27514779"/>
      <w:bookmarkStart w:id="309" w:name="_Toc27514896"/>
      <w:bookmarkStart w:id="310" w:name="_Toc28292427"/>
      <w:bookmarkStart w:id="311" w:name="_Toc28293196"/>
      <w:bookmarkStart w:id="312" w:name="_Toc31090661"/>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23</w:t>
      </w:r>
      <w:r w:rsidR="00D43F63">
        <w:fldChar w:fldCharType="end"/>
      </w:r>
      <w:r w:rsidR="005E0FAD">
        <w:t xml:space="preserve"> </w:t>
      </w:r>
      <w:r w:rsidR="005E0FAD" w:rsidRPr="004926CA">
        <w:t>Average N2C Latency</w:t>
      </w:r>
      <w:bookmarkEnd w:id="307"/>
      <w:bookmarkEnd w:id="308"/>
      <w:bookmarkEnd w:id="309"/>
      <w:bookmarkEnd w:id="310"/>
      <w:bookmarkEnd w:id="311"/>
      <w:bookmarkEnd w:id="312"/>
    </w:p>
    <w:p w14:paraId="5B4C8A94" w14:textId="3BA7A863" w:rsidR="009D73BD" w:rsidRDefault="00F359FB" w:rsidP="003A033E">
      <w:pPr>
        <w:spacing w:line="360" w:lineRule="auto"/>
      </w:pPr>
      <w:r>
        <w:t>F</w:t>
      </w:r>
      <w:r w:rsidR="00736A51">
        <w:t>igure</w:t>
      </w:r>
      <w:r w:rsidR="002215AA">
        <w:t xml:space="preserve"> 5.2</w:t>
      </w:r>
      <w:r w:rsidR="003A033E">
        <w:t>4</w:t>
      </w:r>
      <w:r w:rsidR="00736A51">
        <w:t xml:space="preserve"> </w:t>
      </w:r>
      <w:r w:rsidR="00F241F4" w:rsidRPr="005E0FAD">
        <w:t xml:space="preserve">shows the </w:t>
      </w:r>
      <w:r w:rsidR="00FA6FFF">
        <w:t>maximum</w:t>
      </w:r>
      <w:r w:rsidR="00F241F4" w:rsidRPr="005E0FAD">
        <w:t xml:space="preserve"> N2C latency</w:t>
      </w:r>
      <w:r w:rsidR="00880114">
        <w:t xml:space="preserve"> for two to nine controllers</w:t>
      </w:r>
      <w:r w:rsidR="00F241F4" w:rsidRPr="005E0FAD">
        <w:t xml:space="preserve">. In this </w:t>
      </w:r>
      <w:r w:rsidR="002B67C6">
        <w:t>case</w:t>
      </w:r>
      <w:r w:rsidR="00833579">
        <w:t xml:space="preserve">, the result reveals that </w:t>
      </w:r>
      <w:r w:rsidR="00F241F4" w:rsidRPr="005E0FAD">
        <w:t xml:space="preserve">as </w:t>
      </w:r>
      <w:r w:rsidR="002B67C6">
        <w:t xml:space="preserve">the </w:t>
      </w:r>
      <w:r w:rsidR="00F241F4" w:rsidRPr="005E0FAD">
        <w:t>number of controller increase</w:t>
      </w:r>
      <w:r w:rsidR="00111E44">
        <w:t>s,</w:t>
      </w:r>
      <w:r w:rsidR="00F241F4" w:rsidRPr="005E0FAD">
        <w:t xml:space="preserve"> the optimized K-</w:t>
      </w:r>
      <w:r w:rsidR="00C06B50">
        <w:t>medoid</w:t>
      </w:r>
      <w:r w:rsidR="00F241F4" w:rsidRPr="005E0FAD">
        <w:t xml:space="preserve"> algorithms performs in the most efficient value of N2C average latency</w:t>
      </w:r>
      <w:r w:rsidR="000F55EB">
        <w:t xml:space="preserve"> </w:t>
      </w:r>
      <w:r w:rsidR="009D73BD">
        <w:t xml:space="preserve">starting </w:t>
      </w:r>
      <w:r w:rsidR="000F55EB">
        <w:t xml:space="preserve">from </w:t>
      </w:r>
      <w:r w:rsidR="00634CE6">
        <w:t xml:space="preserve">seven </w:t>
      </w:r>
      <w:r w:rsidR="000F55EB">
        <w:t>number of controller</w:t>
      </w:r>
      <w:r w:rsidR="003D7771">
        <w:t>.</w:t>
      </w:r>
      <w:r w:rsidR="00111E44">
        <w:t xml:space="preserve"> </w:t>
      </w:r>
    </w:p>
    <w:p w14:paraId="650EA836" w14:textId="52ED94B6" w:rsidR="004232D1" w:rsidRDefault="00A12097" w:rsidP="007C39A5">
      <w:pPr>
        <w:jc w:val="center"/>
        <w:rPr>
          <w:rFonts w:cstheme="majorBidi"/>
        </w:rPr>
      </w:pPr>
      <w:r w:rsidRPr="000354FA">
        <w:rPr>
          <w:rFonts w:cstheme="majorBidi"/>
          <w:noProof/>
          <w:lang w:val="en-US"/>
        </w:rPr>
        <w:lastRenderedPageBreak/>
        <w:drawing>
          <wp:inline distT="0" distB="0" distL="0" distR="0" wp14:anchorId="2FF917A8" wp14:editId="1EFA9C65">
            <wp:extent cx="5924550" cy="4089400"/>
            <wp:effectExtent l="0" t="0" r="0" b="63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F6EECF2" w14:textId="30A5C4C8" w:rsidR="004232D1" w:rsidRDefault="004232D1" w:rsidP="004232D1">
      <w:pPr>
        <w:rPr>
          <w:rFonts w:cstheme="majorBidi"/>
        </w:rPr>
      </w:pPr>
    </w:p>
    <w:p w14:paraId="20231C72" w14:textId="7F15D029" w:rsidR="00BC6158" w:rsidRDefault="00B86A0E" w:rsidP="00B86A0E">
      <w:pPr>
        <w:pStyle w:val="Caption"/>
      </w:pPr>
      <w:bookmarkStart w:id="313" w:name="_Toc27514668"/>
      <w:bookmarkStart w:id="314" w:name="_Toc27514780"/>
      <w:bookmarkStart w:id="315" w:name="_Toc27514897"/>
      <w:bookmarkStart w:id="316" w:name="_Toc28292428"/>
      <w:bookmarkStart w:id="317" w:name="_Toc28293197"/>
      <w:bookmarkStart w:id="318" w:name="_Toc31090662"/>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24</w:t>
      </w:r>
      <w:r w:rsidR="00D43F63">
        <w:fldChar w:fldCharType="end"/>
      </w:r>
      <w:r w:rsidR="004232D1">
        <w:t xml:space="preserve"> Maximum N2C L</w:t>
      </w:r>
      <w:r w:rsidR="004232D1" w:rsidRPr="00067000">
        <w:t>atency</w:t>
      </w:r>
      <w:r w:rsidR="004232D1">
        <w:t xml:space="preserve"> Results</w:t>
      </w:r>
      <w:bookmarkEnd w:id="313"/>
      <w:bookmarkEnd w:id="314"/>
      <w:bookmarkEnd w:id="315"/>
      <w:bookmarkEnd w:id="316"/>
      <w:bookmarkEnd w:id="317"/>
      <w:bookmarkEnd w:id="318"/>
    </w:p>
    <w:p w14:paraId="4E22D935" w14:textId="063B2760" w:rsidR="00BC6158" w:rsidRDefault="001345F6" w:rsidP="003A033E">
      <w:pPr>
        <w:spacing w:line="360" w:lineRule="auto"/>
      </w:pPr>
      <w:r>
        <w:t>The F</w:t>
      </w:r>
      <w:r w:rsidR="00736A51">
        <w:t>igure</w:t>
      </w:r>
      <w:r w:rsidR="002215AA">
        <w:t xml:space="preserve"> 5.2</w:t>
      </w:r>
      <w:r w:rsidR="003A033E">
        <w:t>5</w:t>
      </w:r>
      <w:r w:rsidR="00736A51">
        <w:t xml:space="preserve"> </w:t>
      </w:r>
      <w:r w:rsidR="00BC6158" w:rsidRPr="005E0FAD">
        <w:t xml:space="preserve">shows the </w:t>
      </w:r>
      <w:r w:rsidR="00292652">
        <w:t>average C</w:t>
      </w:r>
      <w:r w:rsidR="00BC6158" w:rsidRPr="005E0FAD">
        <w:t xml:space="preserve">2C latency </w:t>
      </w:r>
      <w:r w:rsidR="00B8209D">
        <w:t>for</w:t>
      </w:r>
      <w:r w:rsidR="00BC6158" w:rsidRPr="005E0FAD">
        <w:t xml:space="preserve"> two to nine </w:t>
      </w:r>
      <w:r w:rsidR="00B65889">
        <w:t xml:space="preserve">using </w:t>
      </w:r>
      <w:r w:rsidR="00BC6158" w:rsidRPr="005E0FAD">
        <w:t xml:space="preserve">the three methods. In this </w:t>
      </w:r>
      <w:r w:rsidR="00BC6158">
        <w:t xml:space="preserve">case </w:t>
      </w:r>
      <w:r w:rsidR="00BC6158" w:rsidRPr="005E0FAD">
        <w:t xml:space="preserve">as </w:t>
      </w:r>
      <w:r w:rsidR="00BC6158">
        <w:t xml:space="preserve">the </w:t>
      </w:r>
      <w:r w:rsidR="00BC6158" w:rsidRPr="005E0FAD">
        <w:t>number of controller increase</w:t>
      </w:r>
      <w:r w:rsidR="003E271C">
        <w:t>s</w:t>
      </w:r>
      <w:r w:rsidR="00BC6158" w:rsidRPr="005E0FAD">
        <w:t xml:space="preserve"> the optimized K-</w:t>
      </w:r>
      <w:r w:rsidR="00C06B50">
        <w:t>medoid</w:t>
      </w:r>
      <w:r w:rsidR="00BC6158" w:rsidRPr="005E0FAD">
        <w:t xml:space="preserve"> algorithms performs in the most eff</w:t>
      </w:r>
      <w:r w:rsidR="004D5ACA">
        <w:t>icient value of C</w:t>
      </w:r>
      <w:r w:rsidR="00BC6158" w:rsidRPr="005E0FAD">
        <w:t>2C average latency</w:t>
      </w:r>
      <w:r w:rsidR="009B662B">
        <w:t xml:space="preserve">. </w:t>
      </w:r>
      <w:r w:rsidR="0062423B">
        <w:t>Especially s</w:t>
      </w:r>
      <w:r w:rsidR="00BC6158">
        <w:t xml:space="preserve">tarting from </w:t>
      </w:r>
      <w:r w:rsidR="00444036">
        <w:t xml:space="preserve">six </w:t>
      </w:r>
      <w:r w:rsidR="00BC6158">
        <w:t xml:space="preserve">number of </w:t>
      </w:r>
      <w:r w:rsidR="00C902F7">
        <w:t>controller</w:t>
      </w:r>
      <w:r w:rsidR="008D02FA">
        <w:t>s</w:t>
      </w:r>
      <w:r w:rsidR="00C902F7">
        <w:t xml:space="preserve"> the</w:t>
      </w:r>
      <w:r w:rsidR="00E014D4">
        <w:t xml:space="preserve"> proposed method </w:t>
      </w:r>
      <w:r w:rsidR="00BC6158">
        <w:t>performs with best value.</w:t>
      </w:r>
    </w:p>
    <w:p w14:paraId="14008187" w14:textId="65B771BF" w:rsidR="005437A8" w:rsidRPr="000354FA" w:rsidRDefault="00F1180B" w:rsidP="007C39A5">
      <w:pPr>
        <w:tabs>
          <w:tab w:val="left" w:pos="1520"/>
        </w:tabs>
        <w:jc w:val="center"/>
        <w:rPr>
          <w:rFonts w:cstheme="majorBidi"/>
        </w:rPr>
      </w:pPr>
      <w:r>
        <w:rPr>
          <w:noProof/>
          <w:lang w:val="en-US"/>
        </w:rPr>
        <w:lastRenderedPageBreak/>
        <w:drawing>
          <wp:inline distT="0" distB="0" distL="0" distR="0" wp14:anchorId="49938B65" wp14:editId="43E8D576">
            <wp:extent cx="5859149" cy="3876040"/>
            <wp:effectExtent l="0" t="0" r="8255" b="1016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06C1D58" w14:textId="438E9CCB" w:rsidR="00775D4A" w:rsidRDefault="00775D4A" w:rsidP="00B86A0E">
      <w:pPr>
        <w:pStyle w:val="Caption"/>
      </w:pPr>
      <w:r>
        <w:t xml:space="preserve">                </w:t>
      </w:r>
      <w:bookmarkStart w:id="319" w:name="_Toc27514669"/>
      <w:bookmarkStart w:id="320" w:name="_Toc27514781"/>
      <w:bookmarkStart w:id="321" w:name="_Toc27514898"/>
      <w:bookmarkStart w:id="322" w:name="_Toc28292429"/>
      <w:bookmarkStart w:id="323" w:name="_Toc28293198"/>
      <w:bookmarkStart w:id="324" w:name="_Toc31090663"/>
      <w:r w:rsidR="00B86A0E">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25</w:t>
      </w:r>
      <w:r w:rsidR="00D43F63">
        <w:fldChar w:fldCharType="end"/>
      </w:r>
      <w:r>
        <w:t xml:space="preserve"> Average C2C L</w:t>
      </w:r>
      <w:r w:rsidRPr="00AE57B8">
        <w:t>atency</w:t>
      </w:r>
      <w:r w:rsidR="00D72763">
        <w:t xml:space="preserve"> Result</w:t>
      </w:r>
      <w:bookmarkEnd w:id="319"/>
      <w:bookmarkEnd w:id="320"/>
      <w:bookmarkEnd w:id="321"/>
      <w:bookmarkEnd w:id="322"/>
      <w:r w:rsidR="00B86F10">
        <w:t>s</w:t>
      </w:r>
      <w:bookmarkEnd w:id="323"/>
      <w:bookmarkEnd w:id="324"/>
    </w:p>
    <w:p w14:paraId="6A4CD162" w14:textId="1FDCC91D" w:rsidR="00147CD9" w:rsidRPr="00147CD9" w:rsidRDefault="00A956E0" w:rsidP="003A033E">
      <w:pPr>
        <w:spacing w:line="360" w:lineRule="auto"/>
      </w:pPr>
      <w:r>
        <w:t>F</w:t>
      </w:r>
      <w:r w:rsidR="00736A51">
        <w:t>igure</w:t>
      </w:r>
      <w:r w:rsidR="002215AA">
        <w:t xml:space="preserve"> 5.2</w:t>
      </w:r>
      <w:r w:rsidR="003A033E">
        <w:t>6</w:t>
      </w:r>
      <w:r w:rsidR="00736A51">
        <w:t xml:space="preserve"> </w:t>
      </w:r>
      <w:r w:rsidR="00147CD9" w:rsidRPr="005E0FAD">
        <w:t xml:space="preserve">shows the </w:t>
      </w:r>
      <w:r w:rsidR="00147CD9">
        <w:t>maximum C</w:t>
      </w:r>
      <w:r w:rsidR="00147CD9" w:rsidRPr="005E0FAD">
        <w:t xml:space="preserve">2C latency results by </w:t>
      </w:r>
      <w:r w:rsidR="005B24CD">
        <w:t>considering</w:t>
      </w:r>
      <w:r w:rsidR="00147CD9" w:rsidRPr="005E0FAD">
        <w:t xml:space="preserve"> number controllers from two to nine for the three methods. </w:t>
      </w:r>
      <w:r w:rsidR="001D7726">
        <w:t>Starting f</w:t>
      </w:r>
      <w:r w:rsidR="00AD35B3">
        <w:t xml:space="preserve">rom seven </w:t>
      </w:r>
      <w:r w:rsidR="00147CD9">
        <w:t xml:space="preserve">number of controllers the proposed method perform in </w:t>
      </w:r>
      <w:r w:rsidR="00AD35B3">
        <w:t>best</w:t>
      </w:r>
      <w:r w:rsidR="00147CD9">
        <w:t xml:space="preserve"> </w:t>
      </w:r>
      <w:r w:rsidR="00F56DAD">
        <w:t>efficiency</w:t>
      </w:r>
      <w:r w:rsidR="00147CD9">
        <w:t>.</w:t>
      </w:r>
    </w:p>
    <w:p w14:paraId="2C74FA56" w14:textId="53B6C0C4" w:rsidR="005437A8" w:rsidRPr="000354FA" w:rsidRDefault="00B30EF5" w:rsidP="007C39A5">
      <w:pPr>
        <w:tabs>
          <w:tab w:val="left" w:pos="1520"/>
        </w:tabs>
        <w:jc w:val="center"/>
        <w:rPr>
          <w:rFonts w:cstheme="majorBidi"/>
        </w:rPr>
      </w:pPr>
      <w:r>
        <w:rPr>
          <w:noProof/>
          <w:lang w:val="en-US"/>
        </w:rPr>
        <w:drawing>
          <wp:inline distT="0" distB="0" distL="0" distR="0" wp14:anchorId="79D8FBED" wp14:editId="264880FD">
            <wp:extent cx="6148070" cy="3120043"/>
            <wp:effectExtent l="0" t="0" r="5080" b="444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EB46D84" w14:textId="12425F5E" w:rsidR="005437A8" w:rsidRPr="00736A51" w:rsidRDefault="00B86A0E" w:rsidP="00B86A0E">
      <w:pPr>
        <w:pStyle w:val="Caption"/>
        <w:rPr>
          <w:color w:val="auto"/>
        </w:rPr>
      </w:pPr>
      <w:bookmarkStart w:id="325" w:name="_Toc27514670"/>
      <w:bookmarkStart w:id="326" w:name="_Toc27514782"/>
      <w:bookmarkStart w:id="327" w:name="_Toc27514899"/>
      <w:bookmarkStart w:id="328" w:name="_Toc28292430"/>
      <w:bookmarkStart w:id="329" w:name="_Toc28293199"/>
      <w:bookmarkStart w:id="330" w:name="_Toc31090664"/>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26</w:t>
      </w:r>
      <w:r w:rsidR="00D43F63">
        <w:fldChar w:fldCharType="end"/>
      </w:r>
      <w:r w:rsidR="00B86F10">
        <w:rPr>
          <w:color w:val="auto"/>
        </w:rPr>
        <w:t xml:space="preserve"> Maximum C2C L</w:t>
      </w:r>
      <w:r w:rsidR="00775D4A" w:rsidRPr="00736A51">
        <w:rPr>
          <w:color w:val="auto"/>
        </w:rPr>
        <w:t>atency Result</w:t>
      </w:r>
      <w:bookmarkEnd w:id="325"/>
      <w:bookmarkEnd w:id="326"/>
      <w:bookmarkEnd w:id="327"/>
      <w:bookmarkEnd w:id="328"/>
      <w:r w:rsidR="00B86F10">
        <w:rPr>
          <w:color w:val="auto"/>
        </w:rPr>
        <w:t>s</w:t>
      </w:r>
      <w:bookmarkEnd w:id="329"/>
      <w:bookmarkEnd w:id="330"/>
    </w:p>
    <w:p w14:paraId="23B304C4" w14:textId="77C4C3B8" w:rsidR="00CE4BB1" w:rsidRDefault="008F118B" w:rsidP="003A033E">
      <w:pPr>
        <w:spacing w:line="360" w:lineRule="auto"/>
      </w:pPr>
      <w:r>
        <w:lastRenderedPageBreak/>
        <w:t>F</w:t>
      </w:r>
      <w:r w:rsidR="00736A51">
        <w:t xml:space="preserve">igure </w:t>
      </w:r>
      <w:r w:rsidR="002215AA">
        <w:t>5.2</w:t>
      </w:r>
      <w:r w:rsidR="003A033E">
        <w:t>7</w:t>
      </w:r>
      <w:r w:rsidR="00D142B1">
        <w:t xml:space="preserve"> </w:t>
      </w:r>
      <w:r w:rsidR="007F47A4" w:rsidRPr="005E0FAD">
        <w:t xml:space="preserve">shows the </w:t>
      </w:r>
      <w:r w:rsidR="007F47A4">
        <w:t>load imbalance</w:t>
      </w:r>
      <w:r w:rsidR="007F47A4" w:rsidRPr="005E0FAD">
        <w:t xml:space="preserve"> results by using number controllers from two to nine for the three methods. </w:t>
      </w:r>
      <w:r w:rsidR="00550243">
        <w:t>This F</w:t>
      </w:r>
      <w:r w:rsidR="00A3281E">
        <w:t xml:space="preserve">igure show load imbalance rate for </w:t>
      </w:r>
      <w:r w:rsidR="00CE4BB1">
        <w:t>controllers’</w:t>
      </w:r>
      <w:r w:rsidR="00A3281E">
        <w:t xml:space="preserve"> two to nine for the three algorithms.</w:t>
      </w:r>
      <w:r w:rsidR="00CE4BB1">
        <w:t xml:space="preserve"> Most probably the K-</w:t>
      </w:r>
      <w:r w:rsidR="00C06B50">
        <w:t>medoid</w:t>
      </w:r>
      <w:r w:rsidR="00CE4BB1">
        <w:t xml:space="preserve"> and optimized K-</w:t>
      </w:r>
      <w:r w:rsidR="00C06B50">
        <w:t>medoid</w:t>
      </w:r>
      <w:r w:rsidR="00CE4BB1">
        <w:t xml:space="preserve"> algorithms have similar value of load imbalance which is near to the recommended standards of load imbalance.</w:t>
      </w:r>
    </w:p>
    <w:p w14:paraId="0ADA243E" w14:textId="1FE4F2AD" w:rsidR="005437A8" w:rsidRPr="000354FA" w:rsidRDefault="00246081" w:rsidP="007C39A5">
      <w:pPr>
        <w:spacing w:line="360" w:lineRule="auto"/>
        <w:jc w:val="center"/>
        <w:rPr>
          <w:rFonts w:cstheme="majorBidi"/>
        </w:rPr>
      </w:pPr>
      <w:r>
        <w:rPr>
          <w:noProof/>
          <w:lang w:val="en-US"/>
        </w:rPr>
        <w:drawing>
          <wp:inline distT="0" distB="0" distL="0" distR="0" wp14:anchorId="2D3EABF8" wp14:editId="409C50D6">
            <wp:extent cx="5548630" cy="3625850"/>
            <wp:effectExtent l="0" t="0" r="13970" b="1270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07EAA3F" w14:textId="5513C28A" w:rsidR="00775D4A" w:rsidRDefault="00B86A0E" w:rsidP="00B86A0E">
      <w:pPr>
        <w:pStyle w:val="Caption"/>
      </w:pPr>
      <w:bookmarkStart w:id="331" w:name="_Toc27514671"/>
      <w:bookmarkStart w:id="332" w:name="_Toc27514783"/>
      <w:bookmarkStart w:id="333" w:name="_Toc27514900"/>
      <w:bookmarkStart w:id="334" w:name="_Toc28292431"/>
      <w:bookmarkStart w:id="335" w:name="_Toc28293200"/>
      <w:bookmarkStart w:id="336" w:name="_Toc31090665"/>
      <w:r>
        <w:t xml:space="preserve">Figure </w:t>
      </w:r>
      <w:r w:rsidR="00D43F63">
        <w:fldChar w:fldCharType="begin"/>
      </w:r>
      <w:r w:rsidR="00D43F63">
        <w:instrText xml:space="preserve"> STYLEREF 1 \s </w:instrText>
      </w:r>
      <w:r w:rsidR="00D43F63">
        <w:fldChar w:fldCharType="separate"/>
      </w:r>
      <w:r w:rsidR="00887261">
        <w:rPr>
          <w:noProof/>
        </w:rPr>
        <w:t>5</w:t>
      </w:r>
      <w:r w:rsidR="00D43F63">
        <w:fldChar w:fldCharType="end"/>
      </w:r>
      <w:r w:rsidR="00D43F63">
        <w:t>.</w:t>
      </w:r>
      <w:r w:rsidR="00D43F63">
        <w:fldChar w:fldCharType="begin"/>
      </w:r>
      <w:r w:rsidR="00D43F63">
        <w:instrText xml:space="preserve"> SEQ Figure \* ARABIC \s 1 </w:instrText>
      </w:r>
      <w:r w:rsidR="00D43F63">
        <w:fldChar w:fldCharType="separate"/>
      </w:r>
      <w:r w:rsidR="00887261">
        <w:rPr>
          <w:noProof/>
        </w:rPr>
        <w:t>27</w:t>
      </w:r>
      <w:r w:rsidR="00D43F63">
        <w:fldChar w:fldCharType="end"/>
      </w:r>
      <w:r w:rsidR="00775D4A">
        <w:t xml:space="preserve"> </w:t>
      </w:r>
      <w:r w:rsidR="00775D4A" w:rsidRPr="00554CED">
        <w:t xml:space="preserve">Load </w:t>
      </w:r>
      <w:r w:rsidR="006A26F3">
        <w:t>I</w:t>
      </w:r>
      <w:r w:rsidR="00775D4A" w:rsidRPr="00554CED">
        <w:t>mbalance</w:t>
      </w:r>
      <w:bookmarkEnd w:id="331"/>
      <w:bookmarkEnd w:id="332"/>
      <w:bookmarkEnd w:id="333"/>
      <w:bookmarkEnd w:id="334"/>
      <w:bookmarkEnd w:id="335"/>
      <w:bookmarkEnd w:id="336"/>
    </w:p>
    <w:p w14:paraId="3AF4BADB" w14:textId="5C0ABF65" w:rsidR="00464DEE" w:rsidRPr="00131EEB" w:rsidRDefault="00672578" w:rsidP="00CA2BA9">
      <w:pPr>
        <w:spacing w:line="360" w:lineRule="auto"/>
        <w:rPr>
          <w:b/>
          <w:bCs/>
          <w:i/>
          <w:iCs/>
        </w:rPr>
      </w:pPr>
      <w:r w:rsidRPr="00131EEB">
        <w:rPr>
          <w:b/>
          <w:bCs/>
          <w:i/>
          <w:iCs/>
        </w:rPr>
        <w:t>Determ</w:t>
      </w:r>
      <w:r w:rsidR="0031172D" w:rsidRPr="00131EEB">
        <w:rPr>
          <w:b/>
          <w:bCs/>
          <w:i/>
          <w:iCs/>
        </w:rPr>
        <w:t>in</w:t>
      </w:r>
      <w:r w:rsidRPr="00131EEB">
        <w:rPr>
          <w:b/>
          <w:bCs/>
          <w:i/>
          <w:iCs/>
        </w:rPr>
        <w:t>ing Minimum Number of Controller</w:t>
      </w:r>
    </w:p>
    <w:p w14:paraId="2328BBA7" w14:textId="4291FE18" w:rsidR="00320444" w:rsidRPr="000354FA" w:rsidRDefault="00EC65C3" w:rsidP="00773096">
      <w:pPr>
        <w:spacing w:line="360" w:lineRule="auto"/>
        <w:rPr>
          <w:rFonts w:cstheme="majorBidi"/>
        </w:rPr>
      </w:pPr>
      <w:r>
        <w:rPr>
          <w:rFonts w:cstheme="majorBidi"/>
        </w:rPr>
        <w:t xml:space="preserve">Determining minimum number of controller is reduce the deployment cost of controllers. </w:t>
      </w:r>
      <w:r w:rsidR="00672578" w:rsidRPr="000354FA">
        <w:rPr>
          <w:rFonts w:cstheme="majorBidi"/>
        </w:rPr>
        <w:t>Before going to determine the minimum number of controller</w:t>
      </w:r>
      <w:r w:rsidR="0043490A">
        <w:rPr>
          <w:rFonts w:cstheme="majorBidi"/>
        </w:rPr>
        <w:t>s</w:t>
      </w:r>
      <w:r w:rsidR="00672578" w:rsidRPr="000354FA">
        <w:rPr>
          <w:rFonts w:cstheme="majorBidi"/>
        </w:rPr>
        <w:t xml:space="preserve"> we </w:t>
      </w:r>
      <w:r w:rsidR="0077497A">
        <w:rPr>
          <w:rFonts w:cstheme="majorBidi"/>
        </w:rPr>
        <w:t>have</w:t>
      </w:r>
      <w:r w:rsidR="00672578" w:rsidRPr="000354FA">
        <w:rPr>
          <w:rFonts w:cstheme="majorBidi"/>
        </w:rPr>
        <w:t xml:space="preserve"> define</w:t>
      </w:r>
      <w:r w:rsidR="0043490A">
        <w:rPr>
          <w:rFonts w:cstheme="majorBidi"/>
        </w:rPr>
        <w:t>d</w:t>
      </w:r>
      <w:r w:rsidR="00672578" w:rsidRPr="000354FA">
        <w:rPr>
          <w:rFonts w:cstheme="majorBidi"/>
        </w:rPr>
        <w:t xml:space="preserve"> the standard</w:t>
      </w:r>
      <w:r w:rsidR="00C52F3D">
        <w:rPr>
          <w:rFonts w:cstheme="majorBidi"/>
        </w:rPr>
        <w:t>s</w:t>
      </w:r>
      <w:r w:rsidR="00672578" w:rsidRPr="000354FA">
        <w:rPr>
          <w:rFonts w:cstheme="majorBidi"/>
        </w:rPr>
        <w:t xml:space="preserve"> for </w:t>
      </w:r>
      <w:r w:rsidR="00C52F3D">
        <w:rPr>
          <w:rFonts w:cstheme="majorBidi"/>
        </w:rPr>
        <w:t xml:space="preserve">the </w:t>
      </w:r>
      <w:r w:rsidR="00672578" w:rsidRPr="000354FA">
        <w:rPr>
          <w:rFonts w:cstheme="majorBidi"/>
        </w:rPr>
        <w:t>recommended latency between nodes and controller</w:t>
      </w:r>
      <w:r w:rsidR="0007233D">
        <w:rPr>
          <w:rFonts w:cstheme="majorBidi"/>
        </w:rPr>
        <w:t xml:space="preserve">, </w:t>
      </w:r>
      <w:r w:rsidR="00672578" w:rsidRPr="000354FA">
        <w:rPr>
          <w:rFonts w:cstheme="majorBidi"/>
        </w:rPr>
        <w:t xml:space="preserve">and </w:t>
      </w:r>
      <w:r w:rsidR="0007233D">
        <w:rPr>
          <w:rFonts w:cstheme="majorBidi"/>
        </w:rPr>
        <w:t xml:space="preserve">also </w:t>
      </w:r>
      <w:r w:rsidR="00672578" w:rsidRPr="000354FA">
        <w:rPr>
          <w:rFonts w:cstheme="majorBidi"/>
        </w:rPr>
        <w:t xml:space="preserve">load imbalance assignment between nodes and controllers. </w:t>
      </w:r>
      <w:r w:rsidR="008C703D">
        <w:rPr>
          <w:rFonts w:cstheme="majorBidi"/>
        </w:rPr>
        <w:t xml:space="preserve">WAN supports latency up to 250 </w:t>
      </w:r>
      <w:r w:rsidR="00D76BBB">
        <w:rPr>
          <w:rFonts w:cstheme="majorBidi"/>
        </w:rPr>
        <w:t>ms between</w:t>
      </w:r>
      <w:r w:rsidR="008C703D">
        <w:rPr>
          <w:rFonts w:cstheme="majorBidi"/>
        </w:rPr>
        <w:t xml:space="preserve"> nod</w:t>
      </w:r>
      <w:r w:rsidR="00D76BBB">
        <w:rPr>
          <w:rFonts w:cstheme="majorBidi"/>
        </w:rPr>
        <w:t xml:space="preserve">es and delay more than 250 ms cause talk-over </w:t>
      </w:r>
      <w:r w:rsidR="00D76BBB">
        <w:rPr>
          <w:rFonts w:cstheme="majorBidi"/>
        </w:rPr>
        <w:fldChar w:fldCharType="begin" w:fldLock="1"/>
      </w:r>
      <w:r w:rsidR="00BE1B03">
        <w:rPr>
          <w:rFonts w:cstheme="majorBidi"/>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approach.","author":[{"dropping-particle":"","family":"Oliver","given":"J.","non-dropping-particle":"","parse-names":false,"suffix":""}],"container-title":"Journal of Chemical Information and Modeling","id":"ITEM-1","issue":"9","issued":{"date-parts":[["2013"]]},"number-of-pages":"1689-1699","title":"Communications Engineering Desk Reference","type":"book","volume":"53"},"uris":["http://www.mendeley.com/documents/?uuid=d9fa05e4-4f5f-4056-92a6-38529a25eff4"]}],"mendeley":{"formattedCitation":"[46]","plainTextFormattedCitation":"[46]","previouslyFormattedCitation":"[45]"},"properties":{"noteIndex":0},"schema":"https://github.com/citation-style-language/schema/raw/master/csl-citation.json"}</w:instrText>
      </w:r>
      <w:r w:rsidR="00D76BBB">
        <w:rPr>
          <w:rFonts w:cstheme="majorBidi"/>
        </w:rPr>
        <w:fldChar w:fldCharType="separate"/>
      </w:r>
      <w:r w:rsidR="00BE1B03" w:rsidRPr="00BE1B03">
        <w:rPr>
          <w:rFonts w:cstheme="majorBidi"/>
          <w:noProof/>
        </w:rPr>
        <w:t>[46]</w:t>
      </w:r>
      <w:r w:rsidR="00D76BBB">
        <w:rPr>
          <w:rFonts w:cstheme="majorBidi"/>
        </w:rPr>
        <w:fldChar w:fldCharType="end"/>
      </w:r>
      <w:r w:rsidR="00773096">
        <w:rPr>
          <w:rFonts w:cstheme="majorBidi"/>
        </w:rPr>
        <w:t xml:space="preserve"> .  Also as stated by  250 ms is </w:t>
      </w:r>
      <w:r w:rsidR="00773096">
        <w:rPr>
          <w:rFonts w:cstheme="majorBidi"/>
        </w:rPr>
        <w:fldChar w:fldCharType="begin" w:fldLock="1"/>
      </w:r>
      <w:r w:rsidR="00BE1B03">
        <w:rPr>
          <w:rFonts w:cstheme="majorBidi"/>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approach.","author":[{"dropping-particle":"","family":"Oliver","given":"J.","non-dropping-particle":"","parse-names":false,"suffix":""}],"container-title":"Journal of Chemical Information and Modeling","id":"ITEM-1","issue":"9","issued":{"date-parts":[["2013"]]},"number-of-pages":"1689-1699","title":"Communications Engineering Desk Reference","type":"book","volume":"53"},"uris":["http://www.mendeley.com/documents/?uuid=d9fa05e4-4f5f-4056-92a6-38529a25eff4"]}],"mendeley":{"formattedCitation":"[46]","plainTextFormattedCitation":"[46]","previouslyFormattedCitation":"[45]"},"properties":{"noteIndex":0},"schema":"https://github.com/citation-style-language/schema/raw/master/csl-citation.json"}</w:instrText>
      </w:r>
      <w:r w:rsidR="00773096">
        <w:rPr>
          <w:rFonts w:cstheme="majorBidi"/>
        </w:rPr>
        <w:fldChar w:fldCharType="separate"/>
      </w:r>
      <w:r w:rsidR="00BE1B03" w:rsidRPr="00BE1B03">
        <w:rPr>
          <w:rFonts w:cstheme="majorBidi"/>
          <w:noProof/>
        </w:rPr>
        <w:t>[46]</w:t>
      </w:r>
      <w:r w:rsidR="00773096">
        <w:rPr>
          <w:rFonts w:cstheme="majorBidi"/>
        </w:rPr>
        <w:fldChar w:fldCharType="end"/>
      </w:r>
      <w:r w:rsidR="00773096">
        <w:rPr>
          <w:rFonts w:cstheme="majorBidi"/>
        </w:rPr>
        <w:t xml:space="preserve"> the maximum roundtrip latency</w:t>
      </w:r>
      <w:r w:rsidR="008C703D">
        <w:rPr>
          <w:rFonts w:cstheme="majorBidi"/>
        </w:rPr>
        <w:t xml:space="preserve">. </w:t>
      </w:r>
      <w:r w:rsidR="00672578" w:rsidRPr="00324B13">
        <w:rPr>
          <w:rFonts w:cstheme="majorBidi"/>
        </w:rPr>
        <w:t xml:space="preserve">As stated by </w:t>
      </w:r>
      <w:r w:rsidR="008F32F9" w:rsidRPr="00324B13">
        <w:rPr>
          <w:rFonts w:cstheme="majorBidi"/>
        </w:rPr>
        <w:fldChar w:fldCharType="begin" w:fldLock="1"/>
      </w:r>
      <w:r w:rsidR="00BE1B03">
        <w:rPr>
          <w:rFonts w:cstheme="majorBidi"/>
        </w:rPr>
        <w:instrText>ADDIN CSL_CITATION {"citationItems":[{"id":"ITEM-1","itemData":{"author":[{"dropping-particle":"","family":"Fulfillment","given":"Partial","non-dropping-particle":"","parse-names":false,"suffix":""},{"dropping-particle":"","family":"Engineering","given":"Telecommunication","non-dropping-particle":"","parse-names":false,"suffix":""}],"id":"ITEM-1","issued":{"date-parts":[["2018"]]},"title":"Optimal placement of Controllers for the Adoption of Software Defined Net- working : In the case of ethiotelecom","type":"article-journal"},"uris":["http://www.mendeley.com/documents/?uuid=4219ccd5-6d7b-4e62-9c37-b1eb5d59cd26"]}],"mendeley":{"formattedCitation":"[6]","plainTextFormattedCitation":"[6]","previouslyFormattedCitation":"[22]"},"properties":{"noteIndex":0},"schema":"https://github.com/citation-style-language/schema/raw/master/csl-citation.json"}</w:instrText>
      </w:r>
      <w:r w:rsidR="008F32F9" w:rsidRPr="00324B13">
        <w:rPr>
          <w:rFonts w:cstheme="majorBidi"/>
        </w:rPr>
        <w:fldChar w:fldCharType="separate"/>
      </w:r>
      <w:r w:rsidR="00BE1B03" w:rsidRPr="00BE1B03">
        <w:rPr>
          <w:rFonts w:cstheme="majorBidi"/>
          <w:noProof/>
        </w:rPr>
        <w:t>[6]</w:t>
      </w:r>
      <w:r w:rsidR="008F32F9" w:rsidRPr="00324B13">
        <w:rPr>
          <w:rFonts w:cstheme="majorBidi"/>
        </w:rPr>
        <w:fldChar w:fldCharType="end"/>
      </w:r>
      <w:r w:rsidR="0077497A" w:rsidRPr="00324B13">
        <w:rPr>
          <w:rFonts w:cstheme="majorBidi"/>
        </w:rPr>
        <w:t>,</w:t>
      </w:r>
      <w:r w:rsidR="008F32F9" w:rsidRPr="00324B13">
        <w:rPr>
          <w:rFonts w:cstheme="majorBidi"/>
        </w:rPr>
        <w:fldChar w:fldCharType="begin" w:fldLock="1"/>
      </w:r>
      <w:r w:rsidR="00BE1B03">
        <w:rPr>
          <w:rFonts w:cstheme="majorBidi"/>
        </w:rPr>
        <w:instrText>ADDIN CSL_CITATION {"citationItems":[{"id":"ITEM-1","itemData":{"DOI":"10.1145/2377677.2377767","ISBN":"9781450314190","ISSN":"01464833","abstract":"Network architectures such as Software-Defined Networks (SDNs) move the control logic off packet processing devices and onto external controllers. These network architectures with decoupled control planes open many unanswered questions regarding reliability, scalability, and performance when compared to more traditional purely distributed systems. This paper opens the investigation by focusing on two specific questions: given a topology, how many controllers are needed, and where should they go? To answer these questions, we examine fundamental limits to control plane prop-agation latency on an upcoming Internet2 production deployment, then expand our scope to over 100 publicly available WAN topologies. As expected, the answers depend on the topology. More surprisingly, one controller location is often sufficient to meet existing reaction-time requirements (though certainly not fault tolerance requirements). Copyright 2012 ACM.","author":[{"dropping-particle":"","family":"Heller","given":"Brandon","non-dropping-particle":"","parse-names":false,"suffix":""},{"dropping-particle":"","family":"Sherwood","given":"Rob","non-dropping-particle":"","parse-names":false,"suffix":""},{"dropping-particle":"","family":"Mckeown","given":"Nick","non-dropping-particle":"","parse-names":false,"suffix":""}],"container-title":"Computer Communication Review","id":"ITEM-1","issue":"4","issued":{"date-parts":[["2012"]]},"page":"473-478","title":"The controller placement problem","type":"article-journal","volume":"42"},"uris":["http://www.mendeley.com/documents/?uuid=5f1c90d8-29d6-44d8-acee-c97ac22d0ae1"]}],"mendeley":{"formattedCitation":"[18]","plainTextFormattedCitation":"[18]","previouslyFormattedCitation":"[16]"},"properties":{"noteIndex":0},"schema":"https://github.com/citation-style-language/schema/raw/master/csl-citation.json"}</w:instrText>
      </w:r>
      <w:r w:rsidR="008F32F9" w:rsidRPr="00324B13">
        <w:rPr>
          <w:rFonts w:cstheme="majorBidi"/>
        </w:rPr>
        <w:fldChar w:fldCharType="separate"/>
      </w:r>
      <w:r w:rsidR="00BE1B03" w:rsidRPr="00BE1B03">
        <w:rPr>
          <w:rFonts w:cstheme="majorBidi"/>
          <w:noProof/>
        </w:rPr>
        <w:t>[18]</w:t>
      </w:r>
      <w:r w:rsidR="008F32F9" w:rsidRPr="00324B13">
        <w:rPr>
          <w:rFonts w:cstheme="majorBidi"/>
        </w:rPr>
        <w:fldChar w:fldCharType="end"/>
      </w:r>
      <w:r w:rsidR="0077497A" w:rsidRPr="00324B13">
        <w:rPr>
          <w:rFonts w:cstheme="majorBidi"/>
        </w:rPr>
        <w:t xml:space="preserve"> and </w:t>
      </w:r>
      <w:r w:rsidR="00527051" w:rsidRPr="00324B13">
        <w:rPr>
          <w:rFonts w:cstheme="majorBidi"/>
        </w:rPr>
        <w:fldChar w:fldCharType="begin" w:fldLock="1"/>
      </w:r>
      <w:r w:rsidR="00BE1B03">
        <w:rPr>
          <w:rFonts w:cstheme="majorBidi"/>
        </w:rPr>
        <w:instrText>ADDIN CSL_CITATION {"citationItems":[{"id":"ITEM-1","itemData":{"URL":"www.ece.ualberta.ca/~grover/","accessed":{"date-parts":[["2019","11","22"]]},"author":[{"dropping-particle":"","family":"J. Schallenberg","given":"","non-dropping-particle":"","parse-names":false,"suffix":""}],"container-title":"IEEE bandwidth Management workshop","id":"ITEM-1","issued":{"date-parts":[["2001"]]},"title":"\"Is 50 ms restoration necessary?\"","type":"webpage"},"uris":["http://www.mendeley.com/documents/?uuid=c7ef5ece-6e1a-49ae-b0e9-525b0c6ae8fe"]}],"mendeley":{"formattedCitation":"[47]","plainTextFormattedCitation":"[47]","previouslyFormattedCitation":"[46]"},"properties":{"noteIndex":0},"schema":"https://github.com/citation-style-language/schema/raw/master/csl-citation.json"}</w:instrText>
      </w:r>
      <w:r w:rsidR="00527051" w:rsidRPr="00324B13">
        <w:rPr>
          <w:rFonts w:cstheme="majorBidi"/>
        </w:rPr>
        <w:fldChar w:fldCharType="separate"/>
      </w:r>
      <w:r w:rsidR="00BE1B03" w:rsidRPr="00BE1B03">
        <w:rPr>
          <w:rFonts w:cstheme="majorBidi"/>
          <w:noProof/>
        </w:rPr>
        <w:t>[47]</w:t>
      </w:r>
      <w:r w:rsidR="00527051" w:rsidRPr="00324B13">
        <w:rPr>
          <w:rFonts w:cstheme="majorBidi"/>
        </w:rPr>
        <w:fldChar w:fldCharType="end"/>
      </w:r>
      <w:r w:rsidR="00527051" w:rsidRPr="00324B13">
        <w:rPr>
          <w:rFonts w:cstheme="majorBidi"/>
        </w:rPr>
        <w:t xml:space="preserve"> </w:t>
      </w:r>
      <w:r w:rsidR="00672578" w:rsidRPr="00324B13">
        <w:rPr>
          <w:rFonts w:cstheme="majorBidi"/>
        </w:rPr>
        <w:t xml:space="preserve">the recommended average latency for WAN is </w:t>
      </w:r>
      <w:r w:rsidR="00AC2077" w:rsidRPr="00324B13">
        <w:rPr>
          <w:rFonts w:cstheme="majorBidi"/>
        </w:rPr>
        <w:t xml:space="preserve">less </w:t>
      </w:r>
      <w:r w:rsidR="00672578" w:rsidRPr="00324B13">
        <w:rPr>
          <w:rFonts w:cstheme="majorBidi"/>
        </w:rPr>
        <w:t xml:space="preserve">250 ms with shared mesh network. And also the </w:t>
      </w:r>
      <w:r w:rsidR="001F75CE" w:rsidRPr="00324B13">
        <w:rPr>
          <w:rFonts w:cstheme="majorBidi"/>
        </w:rPr>
        <w:t xml:space="preserve">range of </w:t>
      </w:r>
      <w:r w:rsidR="00672578" w:rsidRPr="00324B13">
        <w:rPr>
          <w:rFonts w:cstheme="majorBidi"/>
        </w:rPr>
        <w:t>recommended load imbala</w:t>
      </w:r>
      <w:r w:rsidR="0058072C" w:rsidRPr="00324B13">
        <w:rPr>
          <w:rFonts w:cstheme="majorBidi"/>
        </w:rPr>
        <w:t xml:space="preserve">nce assignment between </w:t>
      </w:r>
      <w:r w:rsidR="00672578" w:rsidRPr="00324B13">
        <w:rPr>
          <w:rFonts w:cstheme="majorBidi"/>
        </w:rPr>
        <w:t>near to 20 %.</w:t>
      </w:r>
      <w:r w:rsidR="00A845C5" w:rsidRPr="000354FA">
        <w:rPr>
          <w:rFonts w:cstheme="majorBidi"/>
        </w:rPr>
        <w:t xml:space="preserve"> </w:t>
      </w:r>
    </w:p>
    <w:p w14:paraId="4ADEC879" w14:textId="02179175" w:rsidR="00A543D3" w:rsidRDefault="00AD5629" w:rsidP="009C31A3">
      <w:pPr>
        <w:spacing w:line="360" w:lineRule="auto"/>
        <w:rPr>
          <w:rFonts w:cstheme="majorBidi"/>
        </w:rPr>
      </w:pPr>
      <w:r w:rsidRPr="000354FA">
        <w:rPr>
          <w:rFonts w:cstheme="majorBidi"/>
          <w:color w:val="000000"/>
        </w:rPr>
        <w:t>W</w:t>
      </w:r>
      <w:r w:rsidR="00320444" w:rsidRPr="000354FA">
        <w:rPr>
          <w:rFonts w:cstheme="majorBidi"/>
          <w:color w:val="000000"/>
        </w:rPr>
        <w:t>e</w:t>
      </w:r>
      <w:r>
        <w:rPr>
          <w:rFonts w:cstheme="majorBidi"/>
          <w:color w:val="000000"/>
        </w:rPr>
        <w:t xml:space="preserve"> have t</w:t>
      </w:r>
      <w:r w:rsidR="00320444" w:rsidRPr="000354FA">
        <w:rPr>
          <w:rFonts w:cstheme="majorBidi"/>
          <w:color w:val="000000"/>
        </w:rPr>
        <w:t xml:space="preserve">ested controller placement </w:t>
      </w:r>
      <w:r w:rsidR="00220BBD">
        <w:rPr>
          <w:rFonts w:cstheme="majorBidi"/>
          <w:color w:val="000000"/>
        </w:rPr>
        <w:t>of</w:t>
      </w:r>
      <w:r w:rsidR="009C31A3">
        <w:rPr>
          <w:rFonts w:cstheme="majorBidi"/>
          <w:color w:val="000000"/>
        </w:rPr>
        <w:t xml:space="preserve"> </w:t>
      </w:r>
      <w:r>
        <w:rPr>
          <w:rFonts w:cstheme="majorBidi"/>
          <w:color w:val="000000"/>
        </w:rPr>
        <w:t xml:space="preserve">the </w:t>
      </w:r>
      <w:r w:rsidR="00320444" w:rsidRPr="000354FA">
        <w:rPr>
          <w:rFonts w:cstheme="majorBidi"/>
          <w:color w:val="000000"/>
        </w:rPr>
        <w:t>three</w:t>
      </w:r>
      <w:r w:rsidR="00C201A8">
        <w:rPr>
          <w:rFonts w:cstheme="majorBidi"/>
          <w:color w:val="000000"/>
        </w:rPr>
        <w:t xml:space="preserve"> algorithms</w:t>
      </w:r>
      <w:r w:rsidR="00320444" w:rsidRPr="000354FA">
        <w:rPr>
          <w:rFonts w:cstheme="majorBidi"/>
          <w:color w:val="000000"/>
        </w:rPr>
        <w:t xml:space="preserve">. </w:t>
      </w:r>
      <w:r w:rsidR="00D2609A">
        <w:rPr>
          <w:rFonts w:cstheme="majorBidi"/>
          <w:color w:val="000000"/>
        </w:rPr>
        <w:t xml:space="preserve">In </w:t>
      </w:r>
      <w:r w:rsidR="00320444" w:rsidRPr="000354FA">
        <w:rPr>
          <w:rFonts w:cstheme="majorBidi"/>
          <w:color w:val="000000"/>
        </w:rPr>
        <w:t xml:space="preserve">this </w:t>
      </w:r>
      <w:r w:rsidR="00D2609A">
        <w:rPr>
          <w:rFonts w:cstheme="majorBidi"/>
          <w:color w:val="000000"/>
        </w:rPr>
        <w:t>experiment</w:t>
      </w:r>
      <w:r w:rsidR="00320444" w:rsidRPr="000354FA">
        <w:rPr>
          <w:rFonts w:cstheme="majorBidi"/>
          <w:color w:val="000000"/>
        </w:rPr>
        <w:t xml:space="preserve"> we </w:t>
      </w:r>
      <w:r w:rsidR="00F27760">
        <w:rPr>
          <w:rFonts w:cstheme="majorBidi"/>
          <w:color w:val="000000"/>
        </w:rPr>
        <w:t xml:space="preserve">have </w:t>
      </w:r>
      <w:r w:rsidR="00320444" w:rsidRPr="000354FA">
        <w:rPr>
          <w:rFonts w:cstheme="majorBidi"/>
          <w:color w:val="000000"/>
        </w:rPr>
        <w:t xml:space="preserve">considered </w:t>
      </w:r>
      <w:r w:rsidR="00D2609A" w:rsidRPr="000354FA">
        <w:rPr>
          <w:rFonts w:cstheme="majorBidi"/>
          <w:color w:val="000000"/>
        </w:rPr>
        <w:t xml:space="preserve">two to nine </w:t>
      </w:r>
      <w:r w:rsidR="00C34C9F" w:rsidRPr="000354FA">
        <w:rPr>
          <w:rFonts w:cstheme="majorBidi"/>
          <w:color w:val="000000"/>
        </w:rPr>
        <w:t>number of controllers</w:t>
      </w:r>
      <w:r w:rsidR="00320444" w:rsidRPr="000354FA">
        <w:rPr>
          <w:rFonts w:cstheme="majorBidi"/>
          <w:color w:val="000000"/>
        </w:rPr>
        <w:t xml:space="preserve">. Starting from seven </w:t>
      </w:r>
      <w:r w:rsidR="00047550" w:rsidRPr="000354FA">
        <w:rPr>
          <w:rFonts w:cstheme="majorBidi"/>
          <w:color w:val="000000"/>
        </w:rPr>
        <w:t>controllers the</w:t>
      </w:r>
      <w:r w:rsidR="00320444" w:rsidRPr="000354FA">
        <w:rPr>
          <w:rFonts w:cstheme="majorBidi"/>
          <w:color w:val="000000"/>
        </w:rPr>
        <w:t xml:space="preserve"> optimized algorithm performing better</w:t>
      </w:r>
      <w:r w:rsidR="00024F63" w:rsidRPr="000354FA">
        <w:rPr>
          <w:rFonts w:cstheme="majorBidi"/>
          <w:color w:val="000000"/>
        </w:rPr>
        <w:t xml:space="preserve"> in all latency metrics</w:t>
      </w:r>
      <w:r w:rsidR="00320444" w:rsidRPr="000354FA">
        <w:rPr>
          <w:rFonts w:cstheme="majorBidi"/>
          <w:color w:val="000000"/>
        </w:rPr>
        <w:t xml:space="preserve">. </w:t>
      </w:r>
      <w:r w:rsidR="00320444" w:rsidRPr="000354FA">
        <w:rPr>
          <w:rFonts w:cstheme="majorBidi"/>
        </w:rPr>
        <w:t xml:space="preserve">For </w:t>
      </w:r>
      <w:r w:rsidR="00C116CE" w:rsidRPr="000354FA">
        <w:rPr>
          <w:rFonts w:cstheme="majorBidi"/>
        </w:rPr>
        <w:t>seven number of controllers</w:t>
      </w:r>
      <w:r w:rsidR="00C972D1">
        <w:rPr>
          <w:rFonts w:cstheme="majorBidi"/>
        </w:rPr>
        <w:t>,</w:t>
      </w:r>
      <w:r w:rsidR="00C116CE" w:rsidRPr="000354FA">
        <w:rPr>
          <w:rFonts w:cstheme="majorBidi"/>
        </w:rPr>
        <w:t xml:space="preserve"> average </w:t>
      </w:r>
      <w:r w:rsidR="00C116CE" w:rsidRPr="000354FA">
        <w:rPr>
          <w:rFonts w:cstheme="majorBidi"/>
        </w:rPr>
        <w:lastRenderedPageBreak/>
        <w:t xml:space="preserve">N2C latency is 0.087 second </w:t>
      </w:r>
      <w:r w:rsidR="002A2343">
        <w:rPr>
          <w:rFonts w:cstheme="majorBidi"/>
        </w:rPr>
        <w:t>,</w:t>
      </w:r>
      <w:r w:rsidR="00C116CE" w:rsidRPr="000354FA">
        <w:rPr>
          <w:rFonts w:cstheme="majorBidi"/>
        </w:rPr>
        <w:t xml:space="preserve">which is 87 </w:t>
      </w:r>
      <w:r w:rsidR="00047550" w:rsidRPr="000354FA">
        <w:rPr>
          <w:rFonts w:cstheme="majorBidi"/>
        </w:rPr>
        <w:t>ms</w:t>
      </w:r>
      <w:r w:rsidR="001C4C04">
        <w:rPr>
          <w:rFonts w:cstheme="majorBidi"/>
        </w:rPr>
        <w:t xml:space="preserve"> and maximum N2C latency is </w:t>
      </w:r>
      <w:r w:rsidR="004736C9">
        <w:rPr>
          <w:rFonts w:cstheme="majorBidi"/>
        </w:rPr>
        <w:t>0.2416</w:t>
      </w:r>
      <w:r w:rsidR="00A16E56">
        <w:rPr>
          <w:rFonts w:cstheme="majorBidi"/>
        </w:rPr>
        <w:t xml:space="preserve"> second</w:t>
      </w:r>
      <w:r w:rsidR="002A2343">
        <w:rPr>
          <w:rFonts w:cstheme="majorBidi"/>
        </w:rPr>
        <w:t>,</w:t>
      </w:r>
      <w:r w:rsidR="004736C9">
        <w:rPr>
          <w:rFonts w:cstheme="majorBidi"/>
        </w:rPr>
        <w:t xml:space="preserve"> which is 241.6 ms</w:t>
      </w:r>
      <w:r w:rsidR="00786BAE">
        <w:rPr>
          <w:rFonts w:cstheme="majorBidi"/>
        </w:rPr>
        <w:t xml:space="preserve">. </w:t>
      </w:r>
      <w:r w:rsidR="00490AA2">
        <w:rPr>
          <w:rFonts w:cstheme="majorBidi"/>
        </w:rPr>
        <w:t>Since</w:t>
      </w:r>
      <w:r w:rsidR="00911102">
        <w:rPr>
          <w:rFonts w:cstheme="majorBidi"/>
        </w:rPr>
        <w:t xml:space="preserve"> </w:t>
      </w:r>
      <w:r w:rsidR="004736C9">
        <w:rPr>
          <w:rFonts w:cstheme="majorBidi"/>
        </w:rPr>
        <w:t>t</w:t>
      </w:r>
      <w:r w:rsidR="00490AA2">
        <w:rPr>
          <w:rFonts w:cstheme="majorBidi"/>
        </w:rPr>
        <w:t>hese</w:t>
      </w:r>
      <w:r w:rsidR="004736C9">
        <w:rPr>
          <w:rFonts w:cstheme="majorBidi"/>
        </w:rPr>
        <w:t xml:space="preserve"> latencies </w:t>
      </w:r>
      <w:r w:rsidR="00490AA2">
        <w:rPr>
          <w:rFonts w:cstheme="majorBidi"/>
        </w:rPr>
        <w:t xml:space="preserve">between node and controllers </w:t>
      </w:r>
      <w:r w:rsidR="004B2EB9">
        <w:rPr>
          <w:rFonts w:cstheme="majorBidi"/>
        </w:rPr>
        <w:t>is less</w:t>
      </w:r>
      <w:r w:rsidR="00C116CE" w:rsidRPr="000354FA">
        <w:rPr>
          <w:rFonts w:cstheme="majorBidi"/>
        </w:rPr>
        <w:t xml:space="preserve"> than </w:t>
      </w:r>
      <w:r w:rsidR="00320444" w:rsidRPr="000354FA">
        <w:rPr>
          <w:rFonts w:cstheme="majorBidi"/>
        </w:rPr>
        <w:t xml:space="preserve">250 ms </w:t>
      </w:r>
      <w:r w:rsidR="00490AA2">
        <w:rPr>
          <w:rFonts w:cstheme="majorBidi"/>
        </w:rPr>
        <w:t xml:space="preserve">it is </w:t>
      </w:r>
      <w:r w:rsidR="00320444" w:rsidRPr="000354FA">
        <w:rPr>
          <w:rFonts w:cstheme="majorBidi"/>
        </w:rPr>
        <w:t xml:space="preserve">optimum value. And also the load imbalance is </w:t>
      </w:r>
      <w:r w:rsidR="00F32EDC">
        <w:rPr>
          <w:rFonts w:cstheme="majorBidi"/>
        </w:rPr>
        <w:t>near to</w:t>
      </w:r>
      <w:r w:rsidR="00320444" w:rsidRPr="000354FA">
        <w:rPr>
          <w:rFonts w:cstheme="majorBidi"/>
        </w:rPr>
        <w:t xml:space="preserve"> 20 % which is 22</w:t>
      </w:r>
      <w:r w:rsidR="00CF3F7A">
        <w:rPr>
          <w:rFonts w:cstheme="majorBidi"/>
        </w:rPr>
        <w:t>.06</w:t>
      </w:r>
      <w:r w:rsidR="00320444" w:rsidRPr="000354FA">
        <w:rPr>
          <w:rFonts w:cstheme="majorBidi"/>
        </w:rPr>
        <w:t xml:space="preserve"> %.</w:t>
      </w:r>
      <w:r w:rsidR="000A18AF">
        <w:rPr>
          <w:rFonts w:cstheme="majorBidi"/>
        </w:rPr>
        <w:t xml:space="preserve"> </w:t>
      </w:r>
    </w:p>
    <w:p w14:paraId="6E3AC295" w14:textId="6160B4A4" w:rsidR="006E6599" w:rsidRDefault="00940832" w:rsidP="00CD308F">
      <w:pPr>
        <w:spacing w:line="360" w:lineRule="auto"/>
        <w:rPr>
          <w:rFonts w:cstheme="majorBidi"/>
        </w:rPr>
      </w:pPr>
      <w:r>
        <w:rPr>
          <w:rFonts w:cstheme="majorBidi"/>
        </w:rPr>
        <w:t>Al</w:t>
      </w:r>
      <w:r w:rsidR="00753D4E">
        <w:rPr>
          <w:rFonts w:cstheme="majorBidi"/>
        </w:rPr>
        <w:t>though t</w:t>
      </w:r>
      <w:r w:rsidR="000A18AF">
        <w:rPr>
          <w:rFonts w:cstheme="majorBidi"/>
        </w:rPr>
        <w:t>he k-</w:t>
      </w:r>
      <w:r w:rsidR="00C06B50">
        <w:rPr>
          <w:rFonts w:cstheme="majorBidi"/>
        </w:rPr>
        <w:t>medoid</w:t>
      </w:r>
      <w:r w:rsidR="000A18AF">
        <w:rPr>
          <w:rFonts w:cstheme="majorBidi"/>
        </w:rPr>
        <w:t xml:space="preserve"> algorithm</w:t>
      </w:r>
      <w:r w:rsidR="00D44E51">
        <w:rPr>
          <w:rFonts w:cstheme="majorBidi"/>
        </w:rPr>
        <w:t>’s</w:t>
      </w:r>
      <w:r w:rsidR="000A18AF">
        <w:rPr>
          <w:rFonts w:cstheme="majorBidi"/>
        </w:rPr>
        <w:t xml:space="preserve"> N2C </w:t>
      </w:r>
      <w:r w:rsidR="00753D4E">
        <w:rPr>
          <w:rFonts w:cstheme="majorBidi"/>
        </w:rPr>
        <w:t xml:space="preserve">average latency </w:t>
      </w:r>
      <w:r w:rsidR="000A18AF">
        <w:rPr>
          <w:rFonts w:cstheme="majorBidi"/>
        </w:rPr>
        <w:t>is</w:t>
      </w:r>
      <w:r w:rsidR="00753D4E">
        <w:rPr>
          <w:rFonts w:cstheme="majorBidi"/>
        </w:rPr>
        <w:t xml:space="preserve"> </w:t>
      </w:r>
      <w:r w:rsidR="00442C03">
        <w:rPr>
          <w:rFonts w:cstheme="majorBidi"/>
        </w:rPr>
        <w:t xml:space="preserve">the </w:t>
      </w:r>
      <w:r w:rsidR="00753D4E">
        <w:rPr>
          <w:rFonts w:cstheme="majorBidi"/>
        </w:rPr>
        <w:t xml:space="preserve">same to the optimized </w:t>
      </w:r>
      <w:r w:rsidR="00F51D62">
        <w:rPr>
          <w:rFonts w:cstheme="majorBidi"/>
        </w:rPr>
        <w:t>K-</w:t>
      </w:r>
      <w:r w:rsidR="00C06B50">
        <w:rPr>
          <w:rFonts w:cstheme="majorBidi"/>
        </w:rPr>
        <w:t>medoid</w:t>
      </w:r>
      <w:r w:rsidR="00F51D62">
        <w:rPr>
          <w:rFonts w:cstheme="majorBidi"/>
        </w:rPr>
        <w:t xml:space="preserve"> </w:t>
      </w:r>
      <w:r w:rsidR="00753D4E">
        <w:rPr>
          <w:rFonts w:cstheme="majorBidi"/>
        </w:rPr>
        <w:t>algorithm and</w:t>
      </w:r>
      <w:r w:rsidR="00B27480">
        <w:rPr>
          <w:rFonts w:cstheme="majorBidi"/>
        </w:rPr>
        <w:t xml:space="preserve"> it is</w:t>
      </w:r>
      <w:r w:rsidR="00CD308F">
        <w:rPr>
          <w:rFonts w:cstheme="majorBidi"/>
        </w:rPr>
        <w:t xml:space="preserve"> </w:t>
      </w:r>
      <w:r w:rsidR="00753D4E">
        <w:rPr>
          <w:rFonts w:cstheme="majorBidi"/>
        </w:rPr>
        <w:t xml:space="preserve">in </w:t>
      </w:r>
      <w:r w:rsidR="00CD308F">
        <w:rPr>
          <w:rFonts w:cstheme="majorBidi"/>
        </w:rPr>
        <w:t xml:space="preserve">a </w:t>
      </w:r>
      <w:r w:rsidR="00753D4E">
        <w:rPr>
          <w:rFonts w:cstheme="majorBidi"/>
        </w:rPr>
        <w:t xml:space="preserve">recommended range, </w:t>
      </w:r>
      <w:r w:rsidR="00815F6A">
        <w:rPr>
          <w:rFonts w:cstheme="majorBidi"/>
        </w:rPr>
        <w:t>its</w:t>
      </w:r>
      <w:r w:rsidR="00753D4E">
        <w:rPr>
          <w:rFonts w:cstheme="majorBidi"/>
        </w:rPr>
        <w:t xml:space="preserve"> </w:t>
      </w:r>
      <w:r w:rsidR="00D21BC3">
        <w:rPr>
          <w:rFonts w:cstheme="majorBidi"/>
        </w:rPr>
        <w:t xml:space="preserve">maximum N2C latency is </w:t>
      </w:r>
      <w:r w:rsidR="00D21BC3" w:rsidRPr="00D21BC3">
        <w:rPr>
          <w:rFonts w:cstheme="majorBidi"/>
        </w:rPr>
        <w:t>0.2787</w:t>
      </w:r>
      <w:r w:rsidR="00F51D62">
        <w:rPr>
          <w:rFonts w:cstheme="majorBidi"/>
        </w:rPr>
        <w:t xml:space="preserve"> seconds</w:t>
      </w:r>
      <w:r w:rsidR="00D21BC3">
        <w:rPr>
          <w:rFonts w:cstheme="majorBidi"/>
        </w:rPr>
        <w:t xml:space="preserve"> which is 278.7 ms. This maximum N2C latency</w:t>
      </w:r>
      <w:r w:rsidR="00F51D62">
        <w:rPr>
          <w:rFonts w:cstheme="majorBidi"/>
        </w:rPr>
        <w:t xml:space="preserve"> </w:t>
      </w:r>
      <w:r w:rsidR="009E046E">
        <w:rPr>
          <w:rFonts w:cstheme="majorBidi"/>
        </w:rPr>
        <w:t>is greater</w:t>
      </w:r>
      <w:r w:rsidR="00F51D62">
        <w:rPr>
          <w:rFonts w:cstheme="majorBidi"/>
        </w:rPr>
        <w:t xml:space="preserve"> than </w:t>
      </w:r>
      <w:r w:rsidR="00521D74">
        <w:rPr>
          <w:rFonts w:cstheme="majorBidi"/>
        </w:rPr>
        <w:t>250 ms</w:t>
      </w:r>
      <w:r w:rsidR="004A394B">
        <w:rPr>
          <w:rFonts w:cstheme="majorBidi"/>
        </w:rPr>
        <w:t xml:space="preserve">. Hence it is </w:t>
      </w:r>
      <w:r w:rsidR="00B04C42">
        <w:rPr>
          <w:rFonts w:cstheme="majorBidi"/>
        </w:rPr>
        <w:t xml:space="preserve">not recommended for controller placement. The </w:t>
      </w:r>
      <w:r w:rsidR="008B36A8">
        <w:rPr>
          <w:rFonts w:cstheme="majorBidi"/>
        </w:rPr>
        <w:t xml:space="preserve">average </w:t>
      </w:r>
      <w:r w:rsidR="002703EC">
        <w:rPr>
          <w:rFonts w:cstheme="majorBidi"/>
        </w:rPr>
        <w:t xml:space="preserve">and maximum </w:t>
      </w:r>
      <w:r w:rsidR="00B04C42">
        <w:rPr>
          <w:rFonts w:cstheme="majorBidi"/>
        </w:rPr>
        <w:t>N2C latency</w:t>
      </w:r>
      <w:r w:rsidR="003868A4">
        <w:rPr>
          <w:rFonts w:cstheme="majorBidi"/>
        </w:rPr>
        <w:t xml:space="preserve"> </w:t>
      </w:r>
      <w:r w:rsidR="00A71A33">
        <w:rPr>
          <w:rFonts w:cstheme="majorBidi"/>
        </w:rPr>
        <w:t xml:space="preserve">by using PSA algorithm </w:t>
      </w:r>
      <w:r w:rsidR="002703EC">
        <w:rPr>
          <w:rFonts w:cstheme="majorBidi"/>
        </w:rPr>
        <w:t>are 92.7 ms and 252</w:t>
      </w:r>
      <w:r w:rsidR="00436592">
        <w:rPr>
          <w:rFonts w:cstheme="majorBidi"/>
        </w:rPr>
        <w:t>.</w:t>
      </w:r>
      <w:r w:rsidR="002703EC">
        <w:rPr>
          <w:rFonts w:cstheme="majorBidi"/>
        </w:rPr>
        <w:t>2</w:t>
      </w:r>
      <w:r w:rsidR="00EA083A">
        <w:rPr>
          <w:rFonts w:cstheme="majorBidi"/>
        </w:rPr>
        <w:t xml:space="preserve"> ms</w:t>
      </w:r>
      <w:r w:rsidR="002703EC">
        <w:rPr>
          <w:rFonts w:cstheme="majorBidi"/>
        </w:rPr>
        <w:t xml:space="preserve"> respectively. </w:t>
      </w:r>
      <w:r w:rsidR="00CC713B" w:rsidRPr="00EA083A">
        <w:rPr>
          <w:rFonts w:cstheme="majorBidi"/>
        </w:rPr>
        <w:t xml:space="preserve">The </w:t>
      </w:r>
      <w:r w:rsidR="00436592" w:rsidRPr="00EA083A">
        <w:rPr>
          <w:rFonts w:cstheme="majorBidi"/>
        </w:rPr>
        <w:t>maximum</w:t>
      </w:r>
      <w:r w:rsidR="004A394B">
        <w:rPr>
          <w:rFonts w:cstheme="majorBidi"/>
        </w:rPr>
        <w:t xml:space="preserve"> N2C is greater than the recommended </w:t>
      </w:r>
      <w:r>
        <w:rPr>
          <w:rFonts w:cstheme="majorBidi"/>
        </w:rPr>
        <w:t>range, even</w:t>
      </w:r>
      <w:r w:rsidR="004A394B">
        <w:rPr>
          <w:rFonts w:cstheme="majorBidi"/>
        </w:rPr>
        <w:t xml:space="preserve"> though average latency is in this recommended range. </w:t>
      </w:r>
      <w:r w:rsidR="006E6599">
        <w:rPr>
          <w:rFonts w:cstheme="majorBidi"/>
        </w:rPr>
        <w:t>By using K-</w:t>
      </w:r>
      <w:r w:rsidR="00C06B50">
        <w:rPr>
          <w:rFonts w:cstheme="majorBidi"/>
        </w:rPr>
        <w:t>medoid</w:t>
      </w:r>
      <w:r w:rsidR="006E6599">
        <w:rPr>
          <w:rFonts w:cstheme="majorBidi"/>
        </w:rPr>
        <w:t xml:space="preserve"> and PSA algorithm it is consumes a lot </w:t>
      </w:r>
      <w:r w:rsidR="0089457F">
        <w:rPr>
          <w:rFonts w:cstheme="majorBidi"/>
        </w:rPr>
        <w:t xml:space="preserve">of </w:t>
      </w:r>
      <w:r w:rsidR="006E6599">
        <w:rPr>
          <w:rFonts w:cstheme="majorBidi"/>
        </w:rPr>
        <w:t>time. So, these algorithms requires more controllers to optimize these latencies.</w:t>
      </w:r>
    </w:p>
    <w:p w14:paraId="491B1C48" w14:textId="153269C6" w:rsidR="00273E51" w:rsidRPr="00273E51" w:rsidRDefault="00F969A5" w:rsidP="00F969A5">
      <w:pPr>
        <w:tabs>
          <w:tab w:val="left" w:pos="2535"/>
        </w:tabs>
        <w:spacing w:line="360" w:lineRule="auto"/>
        <w:rPr>
          <w:rFonts w:cstheme="majorBidi"/>
          <w:b/>
          <w:bCs/>
          <w:i/>
          <w:iCs/>
        </w:rPr>
      </w:pPr>
      <w:r>
        <w:rPr>
          <w:rFonts w:cstheme="majorBidi"/>
          <w:b/>
          <w:bCs/>
          <w:i/>
          <w:iCs/>
        </w:rPr>
        <w:t xml:space="preserve">Improving </w:t>
      </w:r>
      <w:r w:rsidR="00273E51" w:rsidRPr="00273E51">
        <w:rPr>
          <w:rFonts w:cstheme="majorBidi"/>
          <w:b/>
          <w:bCs/>
          <w:i/>
          <w:iCs/>
        </w:rPr>
        <w:t>performance metrics</w:t>
      </w:r>
    </w:p>
    <w:p w14:paraId="3F06A4CE" w14:textId="5630410B" w:rsidR="00AE003C" w:rsidRDefault="00201C38" w:rsidP="00BA5DB4">
      <w:pPr>
        <w:spacing w:line="360" w:lineRule="auto"/>
        <w:rPr>
          <w:rFonts w:cstheme="majorBidi"/>
        </w:rPr>
      </w:pPr>
      <w:r>
        <w:rPr>
          <w:rFonts w:cstheme="majorBidi"/>
        </w:rPr>
        <w:t xml:space="preserve">Another issue is in our study is improving the </w:t>
      </w:r>
      <w:r w:rsidR="00293178">
        <w:rPr>
          <w:rFonts w:cstheme="majorBidi"/>
        </w:rPr>
        <w:t>CPP me</w:t>
      </w:r>
      <w:r w:rsidR="006D10CD">
        <w:rPr>
          <w:rFonts w:cstheme="majorBidi"/>
        </w:rPr>
        <w:t xml:space="preserve">trics. The metrics we </w:t>
      </w:r>
      <w:r w:rsidR="00C0258B">
        <w:rPr>
          <w:rFonts w:cstheme="majorBidi"/>
        </w:rPr>
        <w:t>have</w:t>
      </w:r>
      <w:r w:rsidR="006D10CD">
        <w:rPr>
          <w:rFonts w:cstheme="majorBidi"/>
        </w:rPr>
        <w:t xml:space="preserve"> consider</w:t>
      </w:r>
      <w:r w:rsidR="00F770A7">
        <w:rPr>
          <w:rFonts w:cstheme="majorBidi"/>
        </w:rPr>
        <w:t>e</w:t>
      </w:r>
      <w:r w:rsidR="006D10CD">
        <w:rPr>
          <w:rFonts w:cstheme="majorBidi"/>
        </w:rPr>
        <w:t xml:space="preserve">d for the study includes </w:t>
      </w:r>
      <w:r w:rsidR="00CD389F">
        <w:rPr>
          <w:rFonts w:cstheme="majorBidi"/>
        </w:rPr>
        <w:t>a</w:t>
      </w:r>
      <w:r w:rsidR="00656A56">
        <w:rPr>
          <w:rFonts w:cstheme="majorBidi"/>
        </w:rPr>
        <w:t>verage and maximum N2C latency,</w:t>
      </w:r>
      <w:r w:rsidR="00656A56" w:rsidRPr="00656A56">
        <w:rPr>
          <w:rFonts w:cstheme="majorBidi"/>
        </w:rPr>
        <w:t xml:space="preserve"> </w:t>
      </w:r>
      <w:r w:rsidR="00CD389F">
        <w:rPr>
          <w:rFonts w:cstheme="majorBidi"/>
        </w:rPr>
        <w:t>a</w:t>
      </w:r>
      <w:r w:rsidR="00656A56">
        <w:rPr>
          <w:rFonts w:cstheme="majorBidi"/>
        </w:rPr>
        <w:t>verage and maximum C2C latency.</w:t>
      </w:r>
      <w:r w:rsidR="00E00715">
        <w:rPr>
          <w:rFonts w:cstheme="majorBidi"/>
        </w:rPr>
        <w:t xml:space="preserve"> </w:t>
      </w:r>
      <w:r w:rsidR="00BA5DB4">
        <w:rPr>
          <w:rFonts w:cstheme="majorBidi"/>
        </w:rPr>
        <w:t xml:space="preserve">Table 5.2 </w:t>
      </w:r>
      <w:r w:rsidR="00833370">
        <w:rPr>
          <w:rFonts w:cstheme="majorBidi"/>
        </w:rPr>
        <w:t>shows results of multiple performance metrics for the three algorithms</w:t>
      </w:r>
      <w:r w:rsidR="00342071">
        <w:rPr>
          <w:rFonts w:cstheme="majorBidi"/>
        </w:rPr>
        <w:t>.</w:t>
      </w:r>
    </w:p>
    <w:p w14:paraId="143C30EC" w14:textId="46D81D2F" w:rsidR="00342071" w:rsidRPr="00C80C87" w:rsidRDefault="003A033E" w:rsidP="0051285E">
      <w:pPr>
        <w:pStyle w:val="Caption"/>
        <w:rPr>
          <w:color w:val="auto"/>
        </w:rPr>
      </w:pPr>
      <w:bookmarkStart w:id="337" w:name="_Toc31090672"/>
      <w:r>
        <w:t xml:space="preserve">Table </w:t>
      </w:r>
      <w:r w:rsidR="00CB0909">
        <w:fldChar w:fldCharType="begin"/>
      </w:r>
      <w:r w:rsidR="00CB0909">
        <w:instrText xml:space="preserve"> STYLEREF 1 \s </w:instrText>
      </w:r>
      <w:r w:rsidR="00CB0909">
        <w:fldChar w:fldCharType="separate"/>
      </w:r>
      <w:r w:rsidR="00887261">
        <w:rPr>
          <w:noProof/>
        </w:rPr>
        <w:t>5</w:t>
      </w:r>
      <w:r w:rsidR="00CB0909">
        <w:fldChar w:fldCharType="end"/>
      </w:r>
      <w:r w:rsidR="00CB0909">
        <w:t>.</w:t>
      </w:r>
      <w:r w:rsidR="00CB0909">
        <w:fldChar w:fldCharType="begin"/>
      </w:r>
      <w:r w:rsidR="00CB0909">
        <w:instrText xml:space="preserve"> SEQ Table \* ARABIC \s 1 </w:instrText>
      </w:r>
      <w:r w:rsidR="00CB0909">
        <w:fldChar w:fldCharType="separate"/>
      </w:r>
      <w:r w:rsidR="00887261">
        <w:rPr>
          <w:noProof/>
        </w:rPr>
        <w:t>2</w:t>
      </w:r>
      <w:r w:rsidR="00CB0909">
        <w:fldChar w:fldCharType="end"/>
      </w:r>
      <w:r>
        <w:t xml:space="preserve"> Performance Metrics </w:t>
      </w:r>
      <w:bookmarkEnd w:id="337"/>
      <w:r w:rsidR="0051285E">
        <w:t xml:space="preserve">Output </w:t>
      </w:r>
    </w:p>
    <w:tbl>
      <w:tblPr>
        <w:tblStyle w:val="TableGrid"/>
        <w:tblW w:w="9298" w:type="dxa"/>
        <w:tblLook w:val="04A0" w:firstRow="1" w:lastRow="0" w:firstColumn="1" w:lastColumn="0" w:noHBand="0" w:noVBand="1"/>
      </w:tblPr>
      <w:tblGrid>
        <w:gridCol w:w="512"/>
        <w:gridCol w:w="2599"/>
        <w:gridCol w:w="1535"/>
        <w:gridCol w:w="2236"/>
        <w:gridCol w:w="2416"/>
      </w:tblGrid>
      <w:tr w:rsidR="00BA5DB4" w:rsidRPr="009A2EC2" w14:paraId="615FF217" w14:textId="77777777" w:rsidTr="004E4E3B">
        <w:trPr>
          <w:trHeight w:val="878"/>
        </w:trPr>
        <w:tc>
          <w:tcPr>
            <w:tcW w:w="512" w:type="dxa"/>
          </w:tcPr>
          <w:p w14:paraId="6D38AE08" w14:textId="77777777" w:rsidR="00BA5DB4" w:rsidRPr="009A2EC2" w:rsidRDefault="00BA5DB4" w:rsidP="00BF3DCD">
            <w:pPr>
              <w:spacing w:line="360" w:lineRule="auto"/>
              <w:rPr>
                <w:rFonts w:cstheme="majorBidi"/>
                <w:b/>
                <w:bCs/>
                <w:i/>
                <w:iCs/>
                <w:lang w:val="en-US"/>
              </w:rPr>
            </w:pPr>
            <w:r w:rsidRPr="009A2EC2">
              <w:rPr>
                <w:rFonts w:cstheme="majorBidi"/>
                <w:b/>
                <w:bCs/>
                <w:i/>
                <w:iCs/>
                <w:lang w:val="en-US"/>
              </w:rPr>
              <w:t xml:space="preserve">No </w:t>
            </w:r>
          </w:p>
        </w:tc>
        <w:tc>
          <w:tcPr>
            <w:tcW w:w="2599" w:type="dxa"/>
          </w:tcPr>
          <w:p w14:paraId="327948E4" w14:textId="77777777" w:rsidR="00BA5DB4" w:rsidRPr="009A2EC2" w:rsidRDefault="00BA5DB4" w:rsidP="00BF3DCD">
            <w:pPr>
              <w:spacing w:line="360" w:lineRule="auto"/>
              <w:rPr>
                <w:rFonts w:cstheme="majorBidi"/>
                <w:b/>
                <w:bCs/>
                <w:i/>
                <w:iCs/>
                <w:lang w:val="en-US"/>
              </w:rPr>
            </w:pPr>
            <w:r w:rsidRPr="009A2EC2">
              <w:rPr>
                <w:rFonts w:cstheme="majorBidi"/>
                <w:b/>
                <w:bCs/>
                <w:i/>
                <w:iCs/>
                <w:lang w:val="en-US"/>
              </w:rPr>
              <w:t xml:space="preserve">Performance Metrics </w:t>
            </w:r>
          </w:p>
        </w:tc>
        <w:tc>
          <w:tcPr>
            <w:tcW w:w="1535" w:type="dxa"/>
          </w:tcPr>
          <w:p w14:paraId="71EE2087" w14:textId="31526D05" w:rsidR="00BA5DB4" w:rsidRPr="009A2EC2" w:rsidRDefault="00BA5DB4" w:rsidP="00DC13C1">
            <w:pPr>
              <w:spacing w:line="360" w:lineRule="auto"/>
              <w:rPr>
                <w:rFonts w:cstheme="majorBidi"/>
                <w:b/>
                <w:bCs/>
                <w:i/>
                <w:iCs/>
                <w:lang w:val="en-US"/>
              </w:rPr>
            </w:pPr>
            <w:r w:rsidRPr="009A2EC2">
              <w:rPr>
                <w:rFonts w:cstheme="majorBidi"/>
                <w:b/>
                <w:bCs/>
                <w:i/>
                <w:iCs/>
                <w:lang w:val="en-US"/>
              </w:rPr>
              <w:t>PSA</w:t>
            </w:r>
            <w:r w:rsidR="00DC13C1">
              <w:rPr>
                <w:rFonts w:cstheme="majorBidi"/>
                <w:b/>
                <w:bCs/>
                <w:i/>
                <w:iCs/>
                <w:lang w:val="en-US"/>
              </w:rPr>
              <w:t xml:space="preserve"> </w:t>
            </w:r>
            <w:r w:rsidRPr="009A2EC2">
              <w:rPr>
                <w:rFonts w:cstheme="majorBidi"/>
                <w:b/>
                <w:bCs/>
                <w:i/>
                <w:iCs/>
                <w:lang w:val="en-US"/>
              </w:rPr>
              <w:t>Algorithm</w:t>
            </w:r>
          </w:p>
        </w:tc>
        <w:tc>
          <w:tcPr>
            <w:tcW w:w="2236" w:type="dxa"/>
          </w:tcPr>
          <w:p w14:paraId="5762C2BE" w14:textId="77777777" w:rsidR="00BA5DB4" w:rsidRPr="009A2EC2" w:rsidRDefault="00BA5DB4" w:rsidP="00BF3DCD">
            <w:pPr>
              <w:spacing w:line="360" w:lineRule="auto"/>
              <w:rPr>
                <w:rFonts w:cstheme="majorBidi"/>
                <w:b/>
                <w:bCs/>
                <w:i/>
                <w:iCs/>
                <w:lang w:val="en-US"/>
              </w:rPr>
            </w:pPr>
            <w:r w:rsidRPr="009A2EC2">
              <w:rPr>
                <w:rFonts w:cstheme="majorBidi"/>
                <w:b/>
                <w:bCs/>
                <w:i/>
                <w:iCs/>
                <w:lang w:val="en-US"/>
              </w:rPr>
              <w:t>Standard K-Medoid Algorithm</w:t>
            </w:r>
          </w:p>
        </w:tc>
        <w:tc>
          <w:tcPr>
            <w:tcW w:w="2416" w:type="dxa"/>
          </w:tcPr>
          <w:p w14:paraId="02D5DBDA" w14:textId="77777777" w:rsidR="00BA5DB4" w:rsidRPr="009A2EC2" w:rsidRDefault="00BA5DB4" w:rsidP="00BF3DCD">
            <w:pPr>
              <w:spacing w:line="360" w:lineRule="auto"/>
              <w:rPr>
                <w:rFonts w:cstheme="majorBidi"/>
                <w:b/>
                <w:bCs/>
                <w:i/>
                <w:iCs/>
                <w:lang w:val="en-US"/>
              </w:rPr>
            </w:pPr>
            <w:r w:rsidRPr="009A2EC2">
              <w:rPr>
                <w:rFonts w:cstheme="majorBidi"/>
                <w:b/>
                <w:bCs/>
                <w:i/>
                <w:iCs/>
                <w:lang w:val="en-US"/>
              </w:rPr>
              <w:t>Optimized K-Medoid Algorithm</w:t>
            </w:r>
          </w:p>
        </w:tc>
      </w:tr>
      <w:tr w:rsidR="00BA5DB4" w:rsidRPr="009A2EC2" w14:paraId="7A538D6F" w14:textId="77777777" w:rsidTr="004E4E3B">
        <w:trPr>
          <w:trHeight w:val="451"/>
        </w:trPr>
        <w:tc>
          <w:tcPr>
            <w:tcW w:w="512" w:type="dxa"/>
          </w:tcPr>
          <w:p w14:paraId="38D74987" w14:textId="77777777" w:rsidR="00BA5DB4" w:rsidRPr="009A2EC2" w:rsidRDefault="00BA5DB4" w:rsidP="00BF3DCD">
            <w:pPr>
              <w:spacing w:line="360" w:lineRule="auto"/>
              <w:rPr>
                <w:rFonts w:cstheme="majorBidi"/>
                <w:lang w:val="en-US"/>
              </w:rPr>
            </w:pPr>
            <w:r w:rsidRPr="009A2EC2">
              <w:rPr>
                <w:rFonts w:cstheme="majorBidi"/>
                <w:lang w:val="en-US"/>
              </w:rPr>
              <w:t xml:space="preserve">1. </w:t>
            </w:r>
          </w:p>
        </w:tc>
        <w:tc>
          <w:tcPr>
            <w:tcW w:w="2599" w:type="dxa"/>
          </w:tcPr>
          <w:p w14:paraId="362CA379" w14:textId="77777777" w:rsidR="00BA5DB4" w:rsidRPr="009A2EC2" w:rsidRDefault="00BA5DB4" w:rsidP="004E4E3B">
            <w:pPr>
              <w:spacing w:line="360" w:lineRule="auto"/>
              <w:rPr>
                <w:rFonts w:cstheme="majorBidi"/>
                <w:lang w:val="en-US"/>
              </w:rPr>
            </w:pPr>
            <w:r w:rsidRPr="009A2EC2">
              <w:rPr>
                <w:rFonts w:cstheme="majorBidi"/>
                <w:lang w:val="en-US"/>
              </w:rPr>
              <w:t>Average N2C Latency</w:t>
            </w:r>
          </w:p>
        </w:tc>
        <w:tc>
          <w:tcPr>
            <w:tcW w:w="1535" w:type="dxa"/>
          </w:tcPr>
          <w:p w14:paraId="69883438" w14:textId="77777777" w:rsidR="00BA5DB4" w:rsidRPr="009A2EC2" w:rsidRDefault="00BA5DB4" w:rsidP="004E4E3B">
            <w:pPr>
              <w:spacing w:line="360" w:lineRule="auto"/>
              <w:jc w:val="left"/>
              <w:rPr>
                <w:rFonts w:cstheme="majorBidi"/>
                <w:lang w:val="en-US"/>
              </w:rPr>
            </w:pPr>
            <w:r w:rsidRPr="009A2EC2">
              <w:rPr>
                <w:rFonts w:eastAsia="Times New Roman" w:cstheme="majorBidi"/>
                <w:color w:val="000000"/>
                <w:lang w:eastAsia="en-GB"/>
              </w:rPr>
              <w:t>0.0927</w:t>
            </w:r>
          </w:p>
        </w:tc>
        <w:tc>
          <w:tcPr>
            <w:tcW w:w="2236" w:type="dxa"/>
            <w:vAlign w:val="center"/>
          </w:tcPr>
          <w:p w14:paraId="29482B53" w14:textId="77777777" w:rsidR="00BA5DB4" w:rsidRPr="009A2EC2" w:rsidRDefault="00BA5DB4" w:rsidP="004E4E3B">
            <w:pPr>
              <w:spacing w:line="360" w:lineRule="auto"/>
              <w:jc w:val="left"/>
              <w:rPr>
                <w:rFonts w:eastAsia="Times New Roman" w:cstheme="majorBidi"/>
                <w:color w:val="000000"/>
                <w:lang w:eastAsia="en-GB"/>
              </w:rPr>
            </w:pPr>
            <w:r w:rsidRPr="009A2EC2">
              <w:rPr>
                <w:rFonts w:eastAsia="Times New Roman" w:cstheme="majorBidi"/>
                <w:color w:val="000000"/>
                <w:lang w:eastAsia="en-GB"/>
              </w:rPr>
              <w:t>0.087</w:t>
            </w:r>
          </w:p>
        </w:tc>
        <w:tc>
          <w:tcPr>
            <w:tcW w:w="2416" w:type="dxa"/>
          </w:tcPr>
          <w:p w14:paraId="50B2E6F8" w14:textId="77777777" w:rsidR="00BA5DB4" w:rsidRPr="009A2EC2" w:rsidRDefault="00BA5DB4" w:rsidP="004E4E3B">
            <w:pPr>
              <w:spacing w:line="360" w:lineRule="auto"/>
              <w:jc w:val="left"/>
              <w:rPr>
                <w:rFonts w:cstheme="majorBidi"/>
                <w:lang w:val="en-US"/>
              </w:rPr>
            </w:pPr>
            <w:r w:rsidRPr="009A2EC2">
              <w:rPr>
                <w:rFonts w:eastAsia="Times New Roman" w:cstheme="majorBidi"/>
                <w:color w:val="000000"/>
                <w:lang w:eastAsia="en-GB"/>
              </w:rPr>
              <w:t>0.087</w:t>
            </w:r>
          </w:p>
        </w:tc>
      </w:tr>
      <w:tr w:rsidR="00BA5DB4" w:rsidRPr="009A2EC2" w14:paraId="016A6E43" w14:textId="77777777" w:rsidTr="004E4E3B">
        <w:trPr>
          <w:trHeight w:val="438"/>
        </w:trPr>
        <w:tc>
          <w:tcPr>
            <w:tcW w:w="512" w:type="dxa"/>
          </w:tcPr>
          <w:p w14:paraId="7265D741" w14:textId="77777777" w:rsidR="00BA5DB4" w:rsidRPr="009A2EC2" w:rsidRDefault="00BA5DB4" w:rsidP="00BF3DCD">
            <w:pPr>
              <w:spacing w:line="360" w:lineRule="auto"/>
              <w:rPr>
                <w:rFonts w:cstheme="majorBidi"/>
                <w:lang w:val="en-US"/>
              </w:rPr>
            </w:pPr>
            <w:r w:rsidRPr="009A2EC2">
              <w:rPr>
                <w:rFonts w:cstheme="majorBidi"/>
                <w:lang w:val="en-US"/>
              </w:rPr>
              <w:t xml:space="preserve">2. </w:t>
            </w:r>
          </w:p>
        </w:tc>
        <w:tc>
          <w:tcPr>
            <w:tcW w:w="2599" w:type="dxa"/>
          </w:tcPr>
          <w:p w14:paraId="47FFC33C" w14:textId="77777777" w:rsidR="00BA5DB4" w:rsidRPr="009A2EC2" w:rsidRDefault="00BA5DB4" w:rsidP="004E4E3B">
            <w:pPr>
              <w:spacing w:line="360" w:lineRule="auto"/>
              <w:rPr>
                <w:rFonts w:cstheme="majorBidi"/>
                <w:lang w:val="en-US"/>
              </w:rPr>
            </w:pPr>
            <w:r w:rsidRPr="009A2EC2">
              <w:rPr>
                <w:rFonts w:cstheme="majorBidi"/>
                <w:lang w:val="en-US"/>
              </w:rPr>
              <w:t xml:space="preserve">Maximum N2C Latency </w:t>
            </w:r>
          </w:p>
        </w:tc>
        <w:tc>
          <w:tcPr>
            <w:tcW w:w="1535" w:type="dxa"/>
          </w:tcPr>
          <w:p w14:paraId="39F1C0EB" w14:textId="77777777" w:rsidR="00BA5DB4" w:rsidRPr="009A2EC2" w:rsidRDefault="00BA5DB4" w:rsidP="004E4E3B">
            <w:pPr>
              <w:spacing w:line="360" w:lineRule="auto"/>
              <w:jc w:val="left"/>
              <w:rPr>
                <w:rFonts w:cstheme="majorBidi"/>
                <w:lang w:val="en-US"/>
              </w:rPr>
            </w:pPr>
            <w:r w:rsidRPr="009A2EC2">
              <w:rPr>
                <w:rFonts w:eastAsia="Times New Roman" w:cstheme="majorBidi"/>
                <w:color w:val="000000"/>
                <w:lang w:eastAsia="en-GB"/>
              </w:rPr>
              <w:t>0.2522</w:t>
            </w:r>
          </w:p>
        </w:tc>
        <w:tc>
          <w:tcPr>
            <w:tcW w:w="2236" w:type="dxa"/>
          </w:tcPr>
          <w:p w14:paraId="0A82D556" w14:textId="77777777" w:rsidR="00BA5DB4" w:rsidRPr="009A2EC2" w:rsidRDefault="00BA5DB4" w:rsidP="004E4E3B">
            <w:pPr>
              <w:spacing w:line="360" w:lineRule="auto"/>
              <w:jc w:val="left"/>
              <w:rPr>
                <w:rFonts w:cstheme="majorBidi"/>
                <w:lang w:val="en-US"/>
              </w:rPr>
            </w:pPr>
            <w:r w:rsidRPr="009A2EC2">
              <w:rPr>
                <w:rFonts w:eastAsia="Times New Roman" w:cstheme="majorBidi"/>
                <w:color w:val="000000"/>
                <w:lang w:eastAsia="en-GB"/>
              </w:rPr>
              <w:t>0.2787</w:t>
            </w:r>
          </w:p>
        </w:tc>
        <w:tc>
          <w:tcPr>
            <w:tcW w:w="2416" w:type="dxa"/>
          </w:tcPr>
          <w:p w14:paraId="583EEF2D" w14:textId="77777777" w:rsidR="00BA5DB4" w:rsidRPr="009A2EC2" w:rsidRDefault="00BA5DB4" w:rsidP="004E4E3B">
            <w:pPr>
              <w:spacing w:line="360" w:lineRule="auto"/>
              <w:jc w:val="left"/>
              <w:rPr>
                <w:rFonts w:cstheme="majorBidi"/>
                <w:lang w:val="en-US"/>
              </w:rPr>
            </w:pPr>
            <w:r w:rsidRPr="009A2EC2">
              <w:rPr>
                <w:rFonts w:eastAsia="Times New Roman" w:cstheme="majorBidi"/>
                <w:color w:val="000000"/>
                <w:lang w:eastAsia="en-GB"/>
              </w:rPr>
              <w:t>0.2416</w:t>
            </w:r>
          </w:p>
        </w:tc>
      </w:tr>
      <w:tr w:rsidR="00BA5DB4" w:rsidRPr="009A2EC2" w14:paraId="6879857D" w14:textId="77777777" w:rsidTr="004E4E3B">
        <w:trPr>
          <w:trHeight w:val="451"/>
        </w:trPr>
        <w:tc>
          <w:tcPr>
            <w:tcW w:w="512" w:type="dxa"/>
          </w:tcPr>
          <w:p w14:paraId="6B14BCCE" w14:textId="77777777" w:rsidR="00BA5DB4" w:rsidRPr="009A2EC2" w:rsidRDefault="00BA5DB4" w:rsidP="00BF3DCD">
            <w:pPr>
              <w:spacing w:line="360" w:lineRule="auto"/>
              <w:rPr>
                <w:rFonts w:cstheme="majorBidi"/>
                <w:lang w:val="en-US"/>
              </w:rPr>
            </w:pPr>
            <w:r w:rsidRPr="009A2EC2">
              <w:rPr>
                <w:rFonts w:cstheme="majorBidi"/>
                <w:lang w:val="en-US"/>
              </w:rPr>
              <w:t>3.</w:t>
            </w:r>
          </w:p>
        </w:tc>
        <w:tc>
          <w:tcPr>
            <w:tcW w:w="2599" w:type="dxa"/>
          </w:tcPr>
          <w:p w14:paraId="159C1B15" w14:textId="77777777" w:rsidR="00BA5DB4" w:rsidRPr="009A2EC2" w:rsidRDefault="00BA5DB4" w:rsidP="004E4E3B">
            <w:pPr>
              <w:spacing w:line="360" w:lineRule="auto"/>
              <w:rPr>
                <w:rFonts w:cstheme="majorBidi"/>
                <w:lang w:val="en-US"/>
              </w:rPr>
            </w:pPr>
            <w:r w:rsidRPr="009A2EC2">
              <w:rPr>
                <w:rFonts w:cstheme="majorBidi"/>
                <w:lang w:val="en-US"/>
              </w:rPr>
              <w:t>Average C2C Latency</w:t>
            </w:r>
          </w:p>
        </w:tc>
        <w:tc>
          <w:tcPr>
            <w:tcW w:w="1535" w:type="dxa"/>
            <w:vAlign w:val="center"/>
          </w:tcPr>
          <w:p w14:paraId="20C7B764" w14:textId="77777777" w:rsidR="00BA5DB4" w:rsidRPr="009A2EC2" w:rsidRDefault="00BA5DB4" w:rsidP="004E4E3B">
            <w:pPr>
              <w:spacing w:line="360" w:lineRule="auto"/>
              <w:jc w:val="left"/>
              <w:rPr>
                <w:rFonts w:eastAsia="Times New Roman" w:cstheme="majorBidi"/>
                <w:color w:val="000000"/>
                <w:lang w:eastAsia="en-GB"/>
              </w:rPr>
            </w:pPr>
            <w:r w:rsidRPr="009A2EC2">
              <w:rPr>
                <w:rFonts w:eastAsia="Times New Roman" w:cstheme="majorBidi"/>
                <w:color w:val="000000"/>
                <w:lang w:eastAsia="en-GB"/>
              </w:rPr>
              <w:t>0.3791</w:t>
            </w:r>
          </w:p>
        </w:tc>
        <w:tc>
          <w:tcPr>
            <w:tcW w:w="2236" w:type="dxa"/>
            <w:vAlign w:val="center"/>
          </w:tcPr>
          <w:p w14:paraId="28D34B1A" w14:textId="77777777" w:rsidR="00BA5DB4" w:rsidRPr="009A2EC2" w:rsidRDefault="00BA5DB4" w:rsidP="004E4E3B">
            <w:pPr>
              <w:spacing w:line="360" w:lineRule="auto"/>
              <w:jc w:val="left"/>
              <w:rPr>
                <w:rFonts w:eastAsia="Times New Roman" w:cstheme="majorBidi"/>
                <w:color w:val="000000"/>
                <w:lang w:eastAsia="en-GB"/>
              </w:rPr>
            </w:pPr>
            <w:r w:rsidRPr="009A2EC2">
              <w:rPr>
                <w:rFonts w:eastAsia="Times New Roman" w:cstheme="majorBidi"/>
                <w:color w:val="000000"/>
                <w:lang w:eastAsia="en-GB"/>
              </w:rPr>
              <w:t>0.3741</w:t>
            </w:r>
          </w:p>
        </w:tc>
        <w:tc>
          <w:tcPr>
            <w:tcW w:w="2416" w:type="dxa"/>
            <w:vAlign w:val="center"/>
          </w:tcPr>
          <w:p w14:paraId="4CF4DAC5" w14:textId="77777777" w:rsidR="00BA5DB4" w:rsidRPr="009A2EC2" w:rsidRDefault="00BA5DB4" w:rsidP="004E4E3B">
            <w:pPr>
              <w:spacing w:line="360" w:lineRule="auto"/>
              <w:jc w:val="left"/>
              <w:rPr>
                <w:rFonts w:eastAsia="Times New Roman" w:cstheme="majorBidi"/>
                <w:color w:val="000000"/>
                <w:lang w:eastAsia="en-GB"/>
              </w:rPr>
            </w:pPr>
            <w:r w:rsidRPr="009A2EC2">
              <w:rPr>
                <w:rFonts w:eastAsia="Times New Roman" w:cstheme="majorBidi"/>
                <w:color w:val="000000"/>
                <w:lang w:eastAsia="en-GB"/>
              </w:rPr>
              <w:t>0.3673</w:t>
            </w:r>
          </w:p>
        </w:tc>
      </w:tr>
      <w:tr w:rsidR="00BA5DB4" w:rsidRPr="009A2EC2" w14:paraId="1EFB62D8" w14:textId="77777777" w:rsidTr="004E4E3B">
        <w:trPr>
          <w:trHeight w:val="438"/>
        </w:trPr>
        <w:tc>
          <w:tcPr>
            <w:tcW w:w="512" w:type="dxa"/>
          </w:tcPr>
          <w:p w14:paraId="19030905" w14:textId="77777777" w:rsidR="00BA5DB4" w:rsidRPr="009A2EC2" w:rsidRDefault="00BA5DB4" w:rsidP="00BF3DCD">
            <w:pPr>
              <w:spacing w:line="360" w:lineRule="auto"/>
              <w:rPr>
                <w:rFonts w:cstheme="majorBidi"/>
                <w:lang w:val="en-US"/>
              </w:rPr>
            </w:pPr>
            <w:r w:rsidRPr="009A2EC2">
              <w:rPr>
                <w:rFonts w:cstheme="majorBidi"/>
                <w:lang w:val="en-US"/>
              </w:rPr>
              <w:t>4.</w:t>
            </w:r>
          </w:p>
        </w:tc>
        <w:tc>
          <w:tcPr>
            <w:tcW w:w="2599" w:type="dxa"/>
          </w:tcPr>
          <w:p w14:paraId="247DBAEB" w14:textId="77777777" w:rsidR="00BA5DB4" w:rsidRPr="009A2EC2" w:rsidRDefault="00BA5DB4" w:rsidP="004E4E3B">
            <w:pPr>
              <w:spacing w:line="360" w:lineRule="auto"/>
              <w:rPr>
                <w:rFonts w:cstheme="majorBidi"/>
                <w:lang w:val="en-US"/>
              </w:rPr>
            </w:pPr>
            <w:r w:rsidRPr="009A2EC2">
              <w:rPr>
                <w:rFonts w:cstheme="majorBidi"/>
                <w:lang w:val="en-US"/>
              </w:rPr>
              <w:t xml:space="preserve">Maximum C2C Latency </w:t>
            </w:r>
          </w:p>
        </w:tc>
        <w:tc>
          <w:tcPr>
            <w:tcW w:w="1535" w:type="dxa"/>
            <w:vAlign w:val="center"/>
          </w:tcPr>
          <w:p w14:paraId="06788265" w14:textId="77777777" w:rsidR="00BA5DB4" w:rsidRPr="009A2EC2" w:rsidRDefault="00BA5DB4" w:rsidP="004E4E3B">
            <w:pPr>
              <w:spacing w:line="360" w:lineRule="auto"/>
              <w:jc w:val="left"/>
              <w:rPr>
                <w:rFonts w:eastAsia="Times New Roman" w:cstheme="majorBidi"/>
                <w:color w:val="000000"/>
                <w:lang w:eastAsia="en-GB"/>
              </w:rPr>
            </w:pPr>
            <w:r w:rsidRPr="009A2EC2">
              <w:rPr>
                <w:rFonts w:eastAsia="Times New Roman" w:cstheme="majorBidi"/>
                <w:color w:val="000000"/>
                <w:lang w:eastAsia="en-GB"/>
              </w:rPr>
              <w:t>0.7894</w:t>
            </w:r>
          </w:p>
        </w:tc>
        <w:tc>
          <w:tcPr>
            <w:tcW w:w="2236" w:type="dxa"/>
          </w:tcPr>
          <w:p w14:paraId="582F18EF" w14:textId="77777777" w:rsidR="00BA5DB4" w:rsidRPr="009A2EC2" w:rsidRDefault="00BA5DB4" w:rsidP="004E4E3B">
            <w:pPr>
              <w:spacing w:line="360" w:lineRule="auto"/>
              <w:jc w:val="left"/>
              <w:rPr>
                <w:rFonts w:cstheme="majorBidi"/>
                <w:lang w:val="en-US"/>
              </w:rPr>
            </w:pPr>
            <w:r w:rsidRPr="009A2EC2">
              <w:rPr>
                <w:rFonts w:eastAsia="Times New Roman" w:cstheme="majorBidi"/>
                <w:color w:val="000000"/>
                <w:lang w:eastAsia="en-GB"/>
              </w:rPr>
              <w:t>0.7853</w:t>
            </w:r>
          </w:p>
        </w:tc>
        <w:tc>
          <w:tcPr>
            <w:tcW w:w="2416" w:type="dxa"/>
          </w:tcPr>
          <w:p w14:paraId="21DC642A" w14:textId="77777777" w:rsidR="00BA5DB4" w:rsidRPr="009A2EC2" w:rsidRDefault="00BA5DB4" w:rsidP="004E4E3B">
            <w:pPr>
              <w:spacing w:line="360" w:lineRule="auto"/>
              <w:jc w:val="left"/>
              <w:rPr>
                <w:rFonts w:cstheme="majorBidi"/>
                <w:lang w:val="en-US"/>
              </w:rPr>
            </w:pPr>
            <w:r w:rsidRPr="009A2EC2">
              <w:rPr>
                <w:rFonts w:eastAsia="Times New Roman" w:cstheme="majorBidi"/>
                <w:color w:val="000000"/>
                <w:lang w:eastAsia="en-GB"/>
              </w:rPr>
              <w:t>0.6771</w:t>
            </w:r>
          </w:p>
        </w:tc>
      </w:tr>
    </w:tbl>
    <w:p w14:paraId="142D46A6" w14:textId="77777777" w:rsidR="00796B27" w:rsidRDefault="00796B27" w:rsidP="00BF3DCD">
      <w:pPr>
        <w:spacing w:line="360" w:lineRule="auto"/>
        <w:rPr>
          <w:rFonts w:cstheme="majorBidi"/>
        </w:rPr>
      </w:pPr>
    </w:p>
    <w:p w14:paraId="6000886A" w14:textId="128A27BE" w:rsidR="00913858" w:rsidRDefault="00BA5DB4" w:rsidP="00C0258B">
      <w:pPr>
        <w:spacing w:line="360" w:lineRule="auto"/>
        <w:rPr>
          <w:rFonts w:cstheme="majorBidi"/>
        </w:rPr>
      </w:pPr>
      <w:r>
        <w:rPr>
          <w:rFonts w:cstheme="majorBidi"/>
        </w:rPr>
        <w:t xml:space="preserve">The proposed method improves these metrics with best efficiency in </w:t>
      </w:r>
      <w:r w:rsidRPr="00C80C87">
        <w:rPr>
          <w:rFonts w:cstheme="majorBidi"/>
        </w:rPr>
        <w:t>comparisons with PSA and standard K-</w:t>
      </w:r>
      <w:r>
        <w:rPr>
          <w:rFonts w:cstheme="majorBidi"/>
        </w:rPr>
        <w:t>medoid</w:t>
      </w:r>
      <w:r w:rsidRPr="00C80C87">
        <w:rPr>
          <w:rFonts w:cstheme="majorBidi"/>
        </w:rPr>
        <w:t xml:space="preserve"> algorithms </w:t>
      </w:r>
      <w:r>
        <w:rPr>
          <w:rFonts w:cstheme="majorBidi"/>
        </w:rPr>
        <w:t>as shown in T</w:t>
      </w:r>
      <w:r w:rsidR="00FE3CF7">
        <w:rPr>
          <w:rFonts w:cstheme="majorBidi"/>
        </w:rPr>
        <w:t>able 5.3</w:t>
      </w:r>
      <w:r w:rsidR="00F8040F">
        <w:rPr>
          <w:rFonts w:cstheme="majorBidi"/>
        </w:rPr>
        <w:t xml:space="preserve"> based on the result shown in</w:t>
      </w:r>
      <w:r w:rsidR="00FE3CF7">
        <w:rPr>
          <w:rFonts w:cstheme="majorBidi"/>
        </w:rPr>
        <w:t xml:space="preserve"> the Table 5.2</w:t>
      </w:r>
      <w:r w:rsidRPr="00C80C87">
        <w:rPr>
          <w:rFonts w:cstheme="majorBidi"/>
        </w:rPr>
        <w:t>.</w:t>
      </w:r>
    </w:p>
    <w:p w14:paraId="7F6EBDD1" w14:textId="77777777" w:rsidR="003B5B7A" w:rsidRDefault="003B5B7A" w:rsidP="00C0258B">
      <w:pPr>
        <w:spacing w:line="360" w:lineRule="auto"/>
        <w:rPr>
          <w:rFonts w:cstheme="majorBidi"/>
        </w:rPr>
      </w:pPr>
    </w:p>
    <w:p w14:paraId="5674F3EF" w14:textId="77777777" w:rsidR="003B5B7A" w:rsidRDefault="003B5B7A" w:rsidP="00C0258B">
      <w:pPr>
        <w:spacing w:line="360" w:lineRule="auto"/>
        <w:rPr>
          <w:rFonts w:cstheme="majorBidi"/>
        </w:rPr>
      </w:pPr>
    </w:p>
    <w:p w14:paraId="5FBEFF26" w14:textId="77777777" w:rsidR="003B5B7A" w:rsidRDefault="003B5B7A" w:rsidP="00C0258B">
      <w:pPr>
        <w:spacing w:line="360" w:lineRule="auto"/>
        <w:rPr>
          <w:rFonts w:cstheme="majorBidi"/>
        </w:rPr>
      </w:pPr>
    </w:p>
    <w:p w14:paraId="3D4F4127" w14:textId="77777777" w:rsidR="003B5B7A" w:rsidRDefault="003B5B7A" w:rsidP="00C0258B">
      <w:pPr>
        <w:spacing w:line="360" w:lineRule="auto"/>
        <w:rPr>
          <w:rFonts w:cstheme="majorBidi"/>
        </w:rPr>
      </w:pPr>
    </w:p>
    <w:p w14:paraId="4A886FC9" w14:textId="0446FF45" w:rsidR="00C80C87" w:rsidRPr="00C80C87" w:rsidRDefault="00CB0909" w:rsidP="00CB0909">
      <w:pPr>
        <w:pStyle w:val="Caption"/>
        <w:rPr>
          <w:color w:val="auto"/>
        </w:rPr>
      </w:pPr>
      <w:bookmarkStart w:id="338" w:name="_Toc31090673"/>
      <w:r>
        <w:lastRenderedPageBreak/>
        <w:t xml:space="preserve">Table </w:t>
      </w:r>
      <w:r>
        <w:fldChar w:fldCharType="begin"/>
      </w:r>
      <w:r>
        <w:instrText xml:space="preserve"> STYLEREF 1 \s </w:instrText>
      </w:r>
      <w:r>
        <w:fldChar w:fldCharType="separate"/>
      </w:r>
      <w:r w:rsidR="00887261">
        <w:rPr>
          <w:noProof/>
        </w:rPr>
        <w:t>5</w:t>
      </w:r>
      <w:r>
        <w:fldChar w:fldCharType="end"/>
      </w:r>
      <w:r>
        <w:t>.</w:t>
      </w:r>
      <w:r>
        <w:fldChar w:fldCharType="begin"/>
      </w:r>
      <w:r>
        <w:instrText xml:space="preserve"> SEQ Table \* ARABIC \s 1 </w:instrText>
      </w:r>
      <w:r>
        <w:fldChar w:fldCharType="separate"/>
      </w:r>
      <w:r w:rsidR="00887261">
        <w:rPr>
          <w:noProof/>
        </w:rPr>
        <w:t>3</w:t>
      </w:r>
      <w:r>
        <w:fldChar w:fldCharType="end"/>
      </w:r>
      <w:r>
        <w:t xml:space="preserve"> </w:t>
      </w:r>
      <w:bookmarkStart w:id="339" w:name="_Toc28293219"/>
      <w:r>
        <w:t>Performance Improvement of the Proposed Method</w:t>
      </w:r>
      <w:bookmarkEnd w:id="338"/>
      <w:bookmarkEnd w:id="339"/>
    </w:p>
    <w:tbl>
      <w:tblPr>
        <w:tblStyle w:val="TableGrid"/>
        <w:tblW w:w="9128" w:type="dxa"/>
        <w:tblLook w:val="04A0" w:firstRow="1" w:lastRow="0" w:firstColumn="1" w:lastColumn="0" w:noHBand="0" w:noVBand="1"/>
      </w:tblPr>
      <w:tblGrid>
        <w:gridCol w:w="2961"/>
        <w:gridCol w:w="2765"/>
        <w:gridCol w:w="3402"/>
      </w:tblGrid>
      <w:tr w:rsidR="006E6599" w:rsidRPr="00872939" w14:paraId="3CFAC268" w14:textId="77777777" w:rsidTr="003B5B7A">
        <w:trPr>
          <w:trHeight w:val="472"/>
        </w:trPr>
        <w:tc>
          <w:tcPr>
            <w:tcW w:w="2961" w:type="dxa"/>
          </w:tcPr>
          <w:p w14:paraId="1B3BEF39" w14:textId="2F13ABA3" w:rsidR="006E6599" w:rsidRPr="00872939" w:rsidRDefault="00FB159A" w:rsidP="007C39A5">
            <w:pPr>
              <w:spacing w:line="360" w:lineRule="auto"/>
              <w:jc w:val="center"/>
              <w:rPr>
                <w:rFonts w:cstheme="majorBidi"/>
                <w:b/>
                <w:bCs/>
                <w:i/>
                <w:iCs/>
              </w:rPr>
            </w:pPr>
            <w:r>
              <w:rPr>
                <w:rFonts w:cstheme="majorBidi"/>
                <w:b/>
                <w:bCs/>
                <w:i/>
                <w:iCs/>
              </w:rPr>
              <w:t>Metrics I</w:t>
            </w:r>
            <w:r w:rsidR="006E6599" w:rsidRPr="00872939">
              <w:rPr>
                <w:rFonts w:cstheme="majorBidi"/>
                <w:b/>
                <w:bCs/>
                <w:i/>
                <w:iCs/>
              </w:rPr>
              <w:t>mproved</w:t>
            </w:r>
          </w:p>
        </w:tc>
        <w:tc>
          <w:tcPr>
            <w:tcW w:w="2765" w:type="dxa"/>
          </w:tcPr>
          <w:p w14:paraId="655518F9" w14:textId="0EC030B0" w:rsidR="006E6599" w:rsidRPr="00872939" w:rsidRDefault="006E6599" w:rsidP="007C39A5">
            <w:pPr>
              <w:spacing w:line="360" w:lineRule="auto"/>
              <w:jc w:val="center"/>
              <w:rPr>
                <w:rFonts w:cstheme="majorBidi"/>
                <w:b/>
                <w:bCs/>
                <w:i/>
                <w:iCs/>
              </w:rPr>
            </w:pPr>
            <w:r w:rsidRPr="00872939">
              <w:rPr>
                <w:rFonts w:cstheme="majorBidi"/>
                <w:b/>
                <w:bCs/>
                <w:i/>
                <w:iCs/>
              </w:rPr>
              <w:t>PSA</w:t>
            </w:r>
            <w:r w:rsidR="00872939" w:rsidRPr="00872939">
              <w:rPr>
                <w:rFonts w:cstheme="majorBidi"/>
                <w:b/>
                <w:bCs/>
                <w:i/>
                <w:iCs/>
              </w:rPr>
              <w:t xml:space="preserve"> </w:t>
            </w:r>
            <w:r w:rsidR="00FB159A">
              <w:rPr>
                <w:rFonts w:cstheme="majorBidi"/>
                <w:b/>
                <w:bCs/>
                <w:i/>
                <w:iCs/>
              </w:rPr>
              <w:t>I</w:t>
            </w:r>
            <w:r w:rsidR="003F487A">
              <w:rPr>
                <w:rFonts w:cstheme="majorBidi"/>
                <w:b/>
                <w:bCs/>
                <w:i/>
                <w:iCs/>
              </w:rPr>
              <w:t xml:space="preserve">mprovement by </w:t>
            </w:r>
            <w:r w:rsidR="003F487A" w:rsidRPr="00872939">
              <w:rPr>
                <w:rFonts w:cstheme="majorBidi"/>
                <w:b/>
                <w:bCs/>
                <w:i/>
                <w:iCs/>
              </w:rPr>
              <w:t>(</w:t>
            </w:r>
            <w:r w:rsidR="00872939" w:rsidRPr="00872939">
              <w:rPr>
                <w:rFonts w:cstheme="majorBidi"/>
                <w:b/>
                <w:bCs/>
                <w:i/>
                <w:iCs/>
              </w:rPr>
              <w:t>%)</w:t>
            </w:r>
          </w:p>
        </w:tc>
        <w:tc>
          <w:tcPr>
            <w:tcW w:w="3402" w:type="dxa"/>
          </w:tcPr>
          <w:p w14:paraId="0CABFC4D" w14:textId="7D8832F6" w:rsidR="006E6599" w:rsidRPr="00872939" w:rsidRDefault="00EA6F7F" w:rsidP="00EA6F7F">
            <w:pPr>
              <w:spacing w:line="360" w:lineRule="auto"/>
              <w:jc w:val="left"/>
              <w:rPr>
                <w:rFonts w:cstheme="majorBidi"/>
                <w:b/>
                <w:bCs/>
                <w:i/>
                <w:iCs/>
              </w:rPr>
            </w:pPr>
            <w:r>
              <w:rPr>
                <w:rFonts w:cstheme="majorBidi"/>
                <w:b/>
                <w:bCs/>
                <w:i/>
                <w:iCs/>
              </w:rPr>
              <w:t xml:space="preserve">Standard </w:t>
            </w:r>
            <w:r w:rsidR="006E6599" w:rsidRPr="00872939">
              <w:rPr>
                <w:rFonts w:cstheme="majorBidi"/>
                <w:b/>
                <w:bCs/>
                <w:i/>
                <w:iCs/>
              </w:rPr>
              <w:t>K-</w:t>
            </w:r>
            <w:r w:rsidR="00C06B50">
              <w:rPr>
                <w:rFonts w:cstheme="majorBidi"/>
                <w:b/>
                <w:bCs/>
                <w:i/>
                <w:iCs/>
              </w:rPr>
              <w:t>medoid</w:t>
            </w:r>
            <w:r w:rsidR="00872939" w:rsidRPr="00872939">
              <w:rPr>
                <w:rFonts w:cstheme="majorBidi"/>
                <w:b/>
                <w:bCs/>
                <w:i/>
                <w:iCs/>
              </w:rPr>
              <w:t xml:space="preserve"> </w:t>
            </w:r>
            <w:r w:rsidR="00FB159A">
              <w:rPr>
                <w:rFonts w:cstheme="majorBidi"/>
                <w:b/>
                <w:bCs/>
                <w:i/>
                <w:iCs/>
              </w:rPr>
              <w:t>I</w:t>
            </w:r>
            <w:r w:rsidR="003F487A">
              <w:rPr>
                <w:rFonts w:cstheme="majorBidi"/>
                <w:b/>
                <w:bCs/>
                <w:i/>
                <w:iCs/>
              </w:rPr>
              <w:t xml:space="preserve">mprovement by </w:t>
            </w:r>
            <w:r w:rsidR="003F487A" w:rsidRPr="00872939">
              <w:rPr>
                <w:rFonts w:cstheme="majorBidi"/>
                <w:b/>
                <w:bCs/>
                <w:i/>
                <w:iCs/>
              </w:rPr>
              <w:t>(</w:t>
            </w:r>
            <w:r w:rsidR="00872939" w:rsidRPr="00872939">
              <w:rPr>
                <w:rFonts w:cstheme="majorBidi"/>
                <w:b/>
                <w:bCs/>
                <w:i/>
                <w:iCs/>
              </w:rPr>
              <w:t>%)</w:t>
            </w:r>
          </w:p>
        </w:tc>
      </w:tr>
      <w:tr w:rsidR="006E6599" w14:paraId="10F3D5D9" w14:textId="77777777" w:rsidTr="003B5B7A">
        <w:trPr>
          <w:trHeight w:val="472"/>
        </w:trPr>
        <w:tc>
          <w:tcPr>
            <w:tcW w:w="2961" w:type="dxa"/>
          </w:tcPr>
          <w:p w14:paraId="7B00DE9A" w14:textId="6C92712F" w:rsidR="006E6599" w:rsidRDefault="006E6599" w:rsidP="006E6599">
            <w:pPr>
              <w:spacing w:line="360" w:lineRule="auto"/>
              <w:rPr>
                <w:rFonts w:cstheme="majorBidi"/>
              </w:rPr>
            </w:pPr>
            <w:r>
              <w:rPr>
                <w:rFonts w:cstheme="majorBidi"/>
              </w:rPr>
              <w:t>Average N2C Latency</w:t>
            </w:r>
          </w:p>
        </w:tc>
        <w:tc>
          <w:tcPr>
            <w:tcW w:w="2765" w:type="dxa"/>
          </w:tcPr>
          <w:p w14:paraId="6B68BD71" w14:textId="26AADA41" w:rsidR="006E6599" w:rsidRDefault="00872939" w:rsidP="006E6599">
            <w:pPr>
              <w:spacing w:line="360" w:lineRule="auto"/>
              <w:rPr>
                <w:rFonts w:cstheme="majorBidi"/>
              </w:rPr>
            </w:pPr>
            <w:r>
              <w:rPr>
                <w:rFonts w:cstheme="majorBidi"/>
              </w:rPr>
              <w:t>6.15</w:t>
            </w:r>
          </w:p>
        </w:tc>
        <w:tc>
          <w:tcPr>
            <w:tcW w:w="3402" w:type="dxa"/>
          </w:tcPr>
          <w:p w14:paraId="2C388FDD" w14:textId="5134ED1F" w:rsidR="006E6599" w:rsidRDefault="00872939" w:rsidP="006E6599">
            <w:pPr>
              <w:spacing w:line="360" w:lineRule="auto"/>
              <w:rPr>
                <w:rFonts w:cstheme="majorBidi"/>
              </w:rPr>
            </w:pPr>
            <w:r>
              <w:rPr>
                <w:rFonts w:cstheme="majorBidi"/>
              </w:rPr>
              <w:t>0</w:t>
            </w:r>
          </w:p>
        </w:tc>
      </w:tr>
      <w:tr w:rsidR="006E6599" w14:paraId="34A516FA" w14:textId="77777777" w:rsidTr="003B5B7A">
        <w:trPr>
          <w:trHeight w:val="483"/>
        </w:trPr>
        <w:tc>
          <w:tcPr>
            <w:tcW w:w="2961" w:type="dxa"/>
          </w:tcPr>
          <w:p w14:paraId="755FA106" w14:textId="2681A956" w:rsidR="006E6599" w:rsidRDefault="006E6599" w:rsidP="006E6599">
            <w:pPr>
              <w:spacing w:line="360" w:lineRule="auto"/>
              <w:rPr>
                <w:rFonts w:cstheme="majorBidi"/>
              </w:rPr>
            </w:pPr>
            <w:r>
              <w:rPr>
                <w:rFonts w:cstheme="majorBidi"/>
              </w:rPr>
              <w:t>Maximum N2C Latency</w:t>
            </w:r>
          </w:p>
        </w:tc>
        <w:tc>
          <w:tcPr>
            <w:tcW w:w="2765" w:type="dxa"/>
          </w:tcPr>
          <w:p w14:paraId="70B1500C" w14:textId="0F635F81" w:rsidR="006E6599" w:rsidRDefault="00872939" w:rsidP="006E6599">
            <w:pPr>
              <w:spacing w:line="360" w:lineRule="auto"/>
              <w:rPr>
                <w:rFonts w:cstheme="majorBidi"/>
              </w:rPr>
            </w:pPr>
            <w:r>
              <w:rPr>
                <w:rFonts w:cstheme="majorBidi"/>
              </w:rPr>
              <w:t xml:space="preserve">4.2 </w:t>
            </w:r>
          </w:p>
        </w:tc>
        <w:tc>
          <w:tcPr>
            <w:tcW w:w="3402" w:type="dxa"/>
          </w:tcPr>
          <w:p w14:paraId="5D58D9B7" w14:textId="0985A0BF" w:rsidR="006E6599" w:rsidRDefault="00872939" w:rsidP="006E6599">
            <w:pPr>
              <w:spacing w:line="360" w:lineRule="auto"/>
              <w:rPr>
                <w:rFonts w:cstheme="majorBidi"/>
              </w:rPr>
            </w:pPr>
            <w:r>
              <w:rPr>
                <w:rFonts w:cstheme="majorBidi"/>
              </w:rPr>
              <w:t>13.31</w:t>
            </w:r>
          </w:p>
        </w:tc>
      </w:tr>
      <w:tr w:rsidR="006E6599" w14:paraId="4BECCF3E" w14:textId="77777777" w:rsidTr="003B5B7A">
        <w:trPr>
          <w:trHeight w:val="472"/>
        </w:trPr>
        <w:tc>
          <w:tcPr>
            <w:tcW w:w="2961" w:type="dxa"/>
          </w:tcPr>
          <w:p w14:paraId="3C6F31F6" w14:textId="0732CB83" w:rsidR="006E6599" w:rsidRDefault="006E6599" w:rsidP="006E6599">
            <w:pPr>
              <w:spacing w:line="360" w:lineRule="auto"/>
              <w:rPr>
                <w:rFonts w:cstheme="majorBidi"/>
              </w:rPr>
            </w:pPr>
            <w:r>
              <w:rPr>
                <w:rFonts w:cstheme="majorBidi"/>
              </w:rPr>
              <w:t>Average C2C Latency</w:t>
            </w:r>
          </w:p>
        </w:tc>
        <w:tc>
          <w:tcPr>
            <w:tcW w:w="2765" w:type="dxa"/>
          </w:tcPr>
          <w:p w14:paraId="10DC8C9A" w14:textId="1E78422A" w:rsidR="006E6599" w:rsidRDefault="00872939" w:rsidP="006E6599">
            <w:pPr>
              <w:spacing w:line="360" w:lineRule="auto"/>
              <w:rPr>
                <w:rFonts w:cstheme="majorBidi"/>
              </w:rPr>
            </w:pPr>
            <w:r>
              <w:rPr>
                <w:rFonts w:cstheme="majorBidi"/>
              </w:rPr>
              <w:t>3.11</w:t>
            </w:r>
          </w:p>
        </w:tc>
        <w:tc>
          <w:tcPr>
            <w:tcW w:w="3402" w:type="dxa"/>
          </w:tcPr>
          <w:p w14:paraId="780AA870" w14:textId="068F0147" w:rsidR="006E6599" w:rsidRDefault="00872939" w:rsidP="006E6599">
            <w:pPr>
              <w:spacing w:line="360" w:lineRule="auto"/>
              <w:rPr>
                <w:rFonts w:cstheme="majorBidi"/>
              </w:rPr>
            </w:pPr>
            <w:r>
              <w:rPr>
                <w:rFonts w:cstheme="majorBidi"/>
              </w:rPr>
              <w:t>1.82</w:t>
            </w:r>
          </w:p>
        </w:tc>
      </w:tr>
      <w:tr w:rsidR="006E6599" w14:paraId="44B062EC" w14:textId="77777777" w:rsidTr="003B5B7A">
        <w:trPr>
          <w:trHeight w:val="472"/>
        </w:trPr>
        <w:tc>
          <w:tcPr>
            <w:tcW w:w="2961" w:type="dxa"/>
          </w:tcPr>
          <w:p w14:paraId="56D74F6B" w14:textId="57685E41" w:rsidR="006E6599" w:rsidRDefault="006E6599" w:rsidP="006E6599">
            <w:pPr>
              <w:spacing w:line="360" w:lineRule="auto"/>
              <w:rPr>
                <w:rFonts w:cstheme="majorBidi"/>
              </w:rPr>
            </w:pPr>
            <w:r>
              <w:rPr>
                <w:rFonts w:cstheme="majorBidi"/>
              </w:rPr>
              <w:t>Maximum C2C Latency</w:t>
            </w:r>
          </w:p>
        </w:tc>
        <w:tc>
          <w:tcPr>
            <w:tcW w:w="2765" w:type="dxa"/>
          </w:tcPr>
          <w:p w14:paraId="1D0EAA2B" w14:textId="6557CC04" w:rsidR="006E6599" w:rsidRDefault="00872939" w:rsidP="006E6599">
            <w:pPr>
              <w:spacing w:line="360" w:lineRule="auto"/>
              <w:rPr>
                <w:rFonts w:cstheme="majorBidi"/>
              </w:rPr>
            </w:pPr>
            <w:r>
              <w:rPr>
                <w:rFonts w:cstheme="majorBidi"/>
              </w:rPr>
              <w:t>14.23</w:t>
            </w:r>
          </w:p>
        </w:tc>
        <w:tc>
          <w:tcPr>
            <w:tcW w:w="3402" w:type="dxa"/>
          </w:tcPr>
          <w:p w14:paraId="56A2F57B" w14:textId="743AAE62" w:rsidR="006E6599" w:rsidRDefault="00872939" w:rsidP="006E6599">
            <w:pPr>
              <w:spacing w:line="360" w:lineRule="auto"/>
              <w:rPr>
                <w:rFonts w:cstheme="majorBidi"/>
              </w:rPr>
            </w:pPr>
            <w:r>
              <w:rPr>
                <w:rFonts w:cstheme="majorBidi"/>
              </w:rPr>
              <w:t>13.78</w:t>
            </w:r>
          </w:p>
        </w:tc>
      </w:tr>
    </w:tbl>
    <w:p w14:paraId="3D65DECE" w14:textId="77777777" w:rsidR="00D26674" w:rsidRDefault="00381870" w:rsidP="00D26674">
      <w:pPr>
        <w:spacing w:after="0" w:line="360" w:lineRule="auto"/>
        <w:rPr>
          <w:rFonts w:cstheme="majorBidi"/>
        </w:rPr>
      </w:pPr>
      <w:r>
        <w:rPr>
          <w:rFonts w:cstheme="majorBidi"/>
        </w:rPr>
        <w:t xml:space="preserve"> </w:t>
      </w:r>
    </w:p>
    <w:p w14:paraId="33B0AFD8" w14:textId="4AE0FC27" w:rsidR="008164C4" w:rsidRDefault="00DD76DF" w:rsidP="007C15EE">
      <w:pPr>
        <w:spacing w:line="360" w:lineRule="auto"/>
        <w:rPr>
          <w:rFonts w:cstheme="majorBidi"/>
        </w:rPr>
      </w:pPr>
      <w:r>
        <w:rPr>
          <w:rFonts w:cstheme="majorBidi"/>
        </w:rPr>
        <w:t>Therefore, the</w:t>
      </w:r>
      <w:r w:rsidR="000A7858">
        <w:rPr>
          <w:rFonts w:cstheme="majorBidi"/>
        </w:rPr>
        <w:t xml:space="preserve"> proposed method improves average latency between node and controllers by 6.15% for PSA</w:t>
      </w:r>
      <w:r w:rsidR="00AB436A">
        <w:rPr>
          <w:rFonts w:cstheme="majorBidi"/>
        </w:rPr>
        <w:t>. Maximum N2C latency is improved by 4.2 % for PSA, and by 13.31 % for standard K-</w:t>
      </w:r>
      <w:r w:rsidR="00C06B50">
        <w:rPr>
          <w:rFonts w:cstheme="majorBidi"/>
        </w:rPr>
        <w:t>medoid</w:t>
      </w:r>
      <w:r w:rsidR="00AB436A">
        <w:rPr>
          <w:rFonts w:cstheme="majorBidi"/>
        </w:rPr>
        <w:t xml:space="preserve"> algorithms. Average C2C latency is improved by 3.11 % and 1.82 for PSA and standard K-</w:t>
      </w:r>
      <w:r w:rsidR="00C06B50">
        <w:rPr>
          <w:rFonts w:cstheme="majorBidi"/>
        </w:rPr>
        <w:t>medoid</w:t>
      </w:r>
      <w:r w:rsidR="00AB436A">
        <w:rPr>
          <w:rFonts w:cstheme="majorBidi"/>
        </w:rPr>
        <w:t xml:space="preserve"> algorithms respectively. Lastly, the improvement </w:t>
      </w:r>
      <w:r w:rsidR="00920AEF">
        <w:rPr>
          <w:rFonts w:cstheme="majorBidi"/>
        </w:rPr>
        <w:t>of maximum</w:t>
      </w:r>
      <w:r w:rsidR="00AB436A">
        <w:rPr>
          <w:rFonts w:cstheme="majorBidi"/>
        </w:rPr>
        <w:t xml:space="preserve"> C2C latency for</w:t>
      </w:r>
      <w:r w:rsidR="00435CA9">
        <w:rPr>
          <w:rFonts w:cstheme="majorBidi"/>
        </w:rPr>
        <w:t xml:space="preserve"> PSA is by 14.23 % and for standard K-</w:t>
      </w:r>
      <w:r w:rsidR="00C06B50">
        <w:rPr>
          <w:rFonts w:cstheme="majorBidi"/>
        </w:rPr>
        <w:t>medoid</w:t>
      </w:r>
      <w:r w:rsidR="00435CA9">
        <w:rPr>
          <w:rFonts w:cstheme="majorBidi"/>
        </w:rPr>
        <w:t xml:space="preserve"> algorithm is by </w:t>
      </w:r>
      <w:r w:rsidR="006900FB">
        <w:rPr>
          <w:rFonts w:cstheme="majorBidi"/>
        </w:rPr>
        <w:t>13.78 %.</w:t>
      </w:r>
    </w:p>
    <w:p w14:paraId="1ABB4156" w14:textId="09E45058" w:rsidR="000A7858" w:rsidRDefault="008164C4" w:rsidP="001A72CB">
      <w:pPr>
        <w:pStyle w:val="Heading2"/>
      </w:pPr>
      <w:bookmarkStart w:id="340" w:name="_Toc31091462"/>
      <w:r w:rsidRPr="00B84887">
        <w:t>Discussion</w:t>
      </w:r>
      <w:bookmarkEnd w:id="340"/>
      <w:r w:rsidR="00C45C87">
        <w:t xml:space="preserve"> </w:t>
      </w:r>
    </w:p>
    <w:p w14:paraId="33D1CE72" w14:textId="77777777" w:rsidR="00025C89" w:rsidRDefault="00AD6EBB" w:rsidP="006E7B81">
      <w:pPr>
        <w:spacing w:line="360" w:lineRule="auto"/>
        <w:rPr>
          <w:rFonts w:cstheme="majorBidi"/>
        </w:rPr>
      </w:pPr>
      <w:r>
        <w:rPr>
          <w:rFonts w:cstheme="majorBidi"/>
        </w:rPr>
        <w:t xml:space="preserve">The evaluation of results </w:t>
      </w:r>
      <w:r w:rsidR="001107C0">
        <w:rPr>
          <w:rFonts w:cstheme="majorBidi"/>
        </w:rPr>
        <w:t xml:space="preserve">crosscheck </w:t>
      </w:r>
      <w:r>
        <w:rPr>
          <w:rFonts w:cstheme="majorBidi"/>
        </w:rPr>
        <w:t xml:space="preserve">with </w:t>
      </w:r>
      <w:r w:rsidR="001107C0">
        <w:rPr>
          <w:rFonts w:cstheme="majorBidi"/>
        </w:rPr>
        <w:t xml:space="preserve">the </w:t>
      </w:r>
      <w:r>
        <w:rPr>
          <w:rFonts w:cstheme="majorBidi"/>
        </w:rPr>
        <w:t xml:space="preserve">recommended standards indicate that the optimized K-medoid algorithm is </w:t>
      </w:r>
      <w:r w:rsidR="001107C0">
        <w:rPr>
          <w:rFonts w:cstheme="majorBidi"/>
        </w:rPr>
        <w:t xml:space="preserve">the </w:t>
      </w:r>
      <w:r>
        <w:rPr>
          <w:rFonts w:cstheme="majorBidi"/>
        </w:rPr>
        <w:t>best</w:t>
      </w:r>
      <w:r w:rsidR="001107C0">
        <w:rPr>
          <w:rFonts w:cstheme="majorBidi"/>
        </w:rPr>
        <w:t xml:space="preserve"> method</w:t>
      </w:r>
      <w:r>
        <w:rPr>
          <w:rFonts w:cstheme="majorBidi"/>
        </w:rPr>
        <w:t xml:space="preserve"> to determine the minimum number of controllers for the ethio-telecom network. Since the optimized method latency between nodes and controllers, and load imbalance are within the recommended ranges by using seven number of controllers, the </w:t>
      </w:r>
      <w:r w:rsidR="006A6D5A">
        <w:rPr>
          <w:rFonts w:cstheme="majorBidi"/>
        </w:rPr>
        <w:t xml:space="preserve">recommended </w:t>
      </w:r>
      <w:r>
        <w:rPr>
          <w:rFonts w:cstheme="majorBidi"/>
        </w:rPr>
        <w:t>minimum number of controllers for ethio-telecom network should be seven. The minimum number of controllers save cost to deploy extra controllers. The two remained methods, PSA and standard K-medoid, cannot bring recommended N2C latency using seven controllers. It require</w:t>
      </w:r>
      <w:r w:rsidR="00363691">
        <w:rPr>
          <w:rFonts w:cstheme="majorBidi"/>
        </w:rPr>
        <w:t xml:space="preserve">s </w:t>
      </w:r>
      <w:r>
        <w:rPr>
          <w:rFonts w:cstheme="majorBidi"/>
        </w:rPr>
        <w:t>extra controller</w:t>
      </w:r>
      <w:r w:rsidR="00363691">
        <w:rPr>
          <w:rFonts w:cstheme="majorBidi"/>
        </w:rPr>
        <w:t>/s</w:t>
      </w:r>
      <w:r>
        <w:rPr>
          <w:rFonts w:cstheme="majorBidi"/>
        </w:rPr>
        <w:t xml:space="preserve"> which adds another cost of deployment.</w:t>
      </w:r>
      <w:r w:rsidR="006E7B81">
        <w:rPr>
          <w:rFonts w:cstheme="majorBidi"/>
        </w:rPr>
        <w:t xml:space="preserve"> </w:t>
      </w:r>
    </w:p>
    <w:p w14:paraId="409AD9C3" w14:textId="220D53C7" w:rsidR="00025C89" w:rsidRDefault="00025C89" w:rsidP="00A965B3">
      <w:pPr>
        <w:spacing w:line="360" w:lineRule="auto"/>
        <w:rPr>
          <w:rFonts w:cstheme="majorBidi"/>
        </w:rPr>
      </w:pPr>
      <w:r>
        <w:rPr>
          <w:rFonts w:cstheme="majorBidi"/>
        </w:rPr>
        <w:t xml:space="preserve">Another issue is determining optimum positions of the topology. </w:t>
      </w:r>
      <w:r w:rsidR="00D31458" w:rsidRPr="00C23D28">
        <w:t>Based on the optimized k-medo</w:t>
      </w:r>
      <w:r w:rsidR="009559C5">
        <w:t>id results shown in Figure 5.20</w:t>
      </w:r>
      <w:r w:rsidR="0072466E" w:rsidRPr="00C23D28">
        <w:t xml:space="preserve"> and minimum number of controllers</w:t>
      </w:r>
      <w:r w:rsidR="00C23D28" w:rsidRPr="00C23D28">
        <w:t>,</w:t>
      </w:r>
      <w:r w:rsidR="0072466E" w:rsidRPr="00C23D28">
        <w:t xml:space="preserve"> the optimum </w:t>
      </w:r>
      <w:r w:rsidR="00C23D28" w:rsidRPr="00C23D28">
        <w:t xml:space="preserve">positions of controllers for the ethio-telecom network are </w:t>
      </w:r>
      <w:r w:rsidR="008B1873">
        <w:t xml:space="preserve">at </w:t>
      </w:r>
      <w:r w:rsidR="00C23D28" w:rsidRPr="00C23D28">
        <w:t xml:space="preserve">Legahar, Mile, Shire, Jijiga, Yabelo, Tepi, and Nekemte </w:t>
      </w:r>
      <w:r w:rsidR="008B1873">
        <w:t>nodes</w:t>
      </w:r>
      <w:r w:rsidR="00C23D28">
        <w:rPr>
          <w:rFonts w:cstheme="majorBidi"/>
        </w:rPr>
        <w:t>.</w:t>
      </w:r>
      <w:r w:rsidR="006E7B81">
        <w:rPr>
          <w:rFonts w:cstheme="majorBidi"/>
        </w:rPr>
        <w:t xml:space="preserve"> </w:t>
      </w:r>
    </w:p>
    <w:p w14:paraId="1C4D9170" w14:textId="0AFDABAE" w:rsidR="00D31458" w:rsidRDefault="00AF2F8C" w:rsidP="006E7B81">
      <w:pPr>
        <w:spacing w:line="360" w:lineRule="auto"/>
        <w:rPr>
          <w:rFonts w:cstheme="majorBidi"/>
        </w:rPr>
      </w:pPr>
      <w:r>
        <w:rPr>
          <w:rFonts w:cstheme="majorBidi"/>
        </w:rPr>
        <w:t xml:space="preserve">The evaluations </w:t>
      </w:r>
      <w:r w:rsidR="00D85AF9">
        <w:rPr>
          <w:rFonts w:cstheme="majorBidi"/>
        </w:rPr>
        <w:t xml:space="preserve">result </w:t>
      </w:r>
      <w:r>
        <w:rPr>
          <w:rFonts w:cstheme="majorBidi"/>
        </w:rPr>
        <w:t xml:space="preserve">of performance metrics </w:t>
      </w:r>
      <w:r w:rsidR="00F35B9B">
        <w:rPr>
          <w:rFonts w:cstheme="majorBidi"/>
        </w:rPr>
        <w:t xml:space="preserve">which </w:t>
      </w:r>
      <w:r w:rsidR="00D31600">
        <w:rPr>
          <w:rFonts w:cstheme="majorBidi"/>
        </w:rPr>
        <w:t xml:space="preserve">are </w:t>
      </w:r>
      <w:r w:rsidR="00A0288E">
        <w:rPr>
          <w:rFonts w:cstheme="majorBidi"/>
        </w:rPr>
        <w:t>shown in Table 5.3</w:t>
      </w:r>
      <w:r>
        <w:rPr>
          <w:rFonts w:cstheme="majorBidi"/>
        </w:rPr>
        <w:t xml:space="preserve"> confirms that the proposed method has </w:t>
      </w:r>
      <w:r w:rsidR="00735EBB">
        <w:rPr>
          <w:rFonts w:cstheme="majorBidi"/>
        </w:rPr>
        <w:t xml:space="preserve">the </w:t>
      </w:r>
      <w:r>
        <w:rPr>
          <w:rFonts w:cstheme="majorBidi"/>
        </w:rPr>
        <w:t xml:space="preserve">best average N2C latency, </w:t>
      </w:r>
      <w:r w:rsidR="00AD0E38">
        <w:rPr>
          <w:rFonts w:cstheme="majorBidi"/>
        </w:rPr>
        <w:t>maximum N2C latency, average C2C latency</w:t>
      </w:r>
      <w:r w:rsidR="00425173">
        <w:rPr>
          <w:rFonts w:cstheme="majorBidi"/>
        </w:rPr>
        <w:t xml:space="preserve">, maximum </w:t>
      </w:r>
      <w:r w:rsidR="005B6119">
        <w:rPr>
          <w:rFonts w:cstheme="majorBidi"/>
        </w:rPr>
        <w:t>C2C latency</w:t>
      </w:r>
      <w:r w:rsidR="007E1A1D">
        <w:rPr>
          <w:rFonts w:cstheme="majorBidi"/>
        </w:rPr>
        <w:t xml:space="preserve"> in comparisons with PSA and standard K-medoid.</w:t>
      </w:r>
    </w:p>
    <w:p w14:paraId="66747B3C" w14:textId="285C4F5C" w:rsidR="00564E3E" w:rsidRDefault="00D00429" w:rsidP="00F36DEC">
      <w:pPr>
        <w:spacing w:line="360" w:lineRule="auto"/>
        <w:rPr>
          <w:rFonts w:cstheme="majorBidi"/>
        </w:rPr>
      </w:pPr>
      <w:r w:rsidRPr="00D00429">
        <w:rPr>
          <w:rFonts w:cstheme="majorBidi"/>
        </w:rPr>
        <w:lastRenderedPageBreak/>
        <w:t xml:space="preserve">The </w:t>
      </w:r>
      <w:r w:rsidR="00C97214">
        <w:rPr>
          <w:rFonts w:cstheme="majorBidi"/>
        </w:rPr>
        <w:t xml:space="preserve">three </w:t>
      </w:r>
      <w:r>
        <w:rPr>
          <w:rFonts w:cstheme="majorBidi"/>
        </w:rPr>
        <w:t xml:space="preserve">stated questions in the study are </w:t>
      </w:r>
      <w:r w:rsidR="00365AF8">
        <w:rPr>
          <w:rFonts w:cstheme="majorBidi"/>
        </w:rPr>
        <w:t xml:space="preserve">addressed </w:t>
      </w:r>
      <w:r w:rsidR="008158C9">
        <w:rPr>
          <w:rFonts w:cstheme="majorBidi"/>
        </w:rPr>
        <w:t>based upon</w:t>
      </w:r>
      <w:r w:rsidR="00365AF8">
        <w:rPr>
          <w:rFonts w:cstheme="majorBidi"/>
        </w:rPr>
        <w:t xml:space="preserve"> the result, and </w:t>
      </w:r>
      <w:r w:rsidR="00562A89">
        <w:rPr>
          <w:rFonts w:cstheme="majorBidi"/>
        </w:rPr>
        <w:t>evaluation</w:t>
      </w:r>
      <w:r w:rsidR="00365AF8">
        <w:rPr>
          <w:rFonts w:cstheme="majorBidi"/>
        </w:rPr>
        <w:t xml:space="preserve"> </w:t>
      </w:r>
      <w:r w:rsidR="00562A89">
        <w:rPr>
          <w:rFonts w:cstheme="majorBidi"/>
        </w:rPr>
        <w:t xml:space="preserve">metrics </w:t>
      </w:r>
      <w:r w:rsidR="00345137">
        <w:rPr>
          <w:rFonts w:cstheme="majorBidi"/>
        </w:rPr>
        <w:t>that</w:t>
      </w:r>
      <w:r w:rsidR="00365AF8">
        <w:rPr>
          <w:rFonts w:cstheme="majorBidi"/>
        </w:rPr>
        <w:t xml:space="preserve"> have been done.</w:t>
      </w:r>
      <w:r w:rsidR="00327517">
        <w:rPr>
          <w:rFonts w:cstheme="majorBidi"/>
        </w:rPr>
        <w:t xml:space="preserve"> It is discussed as the following:</w:t>
      </w:r>
      <w:r w:rsidR="002776C5">
        <w:rPr>
          <w:rFonts w:cstheme="majorBidi"/>
        </w:rPr>
        <w:t xml:space="preserve"> </w:t>
      </w:r>
    </w:p>
    <w:p w14:paraId="65788A6D" w14:textId="6992E5E5" w:rsidR="00564E3E" w:rsidRDefault="00C97214" w:rsidP="00F36DEC">
      <w:pPr>
        <w:spacing w:line="360" w:lineRule="auto"/>
        <w:rPr>
          <w:rFonts w:cstheme="majorBidi"/>
        </w:rPr>
      </w:pPr>
      <w:r>
        <w:rPr>
          <w:rFonts w:cstheme="majorBidi"/>
        </w:rPr>
        <w:t>The first question raise</w:t>
      </w:r>
      <w:r w:rsidR="00F36DEC">
        <w:rPr>
          <w:rFonts w:cstheme="majorBidi"/>
        </w:rPr>
        <w:t>s</w:t>
      </w:r>
      <w:r>
        <w:rPr>
          <w:rFonts w:cstheme="majorBidi"/>
        </w:rPr>
        <w:t xml:space="preserve"> the way in which existing method based controller placement affects the performance of the </w:t>
      </w:r>
      <w:r w:rsidR="005E1C8D">
        <w:rPr>
          <w:rFonts w:cstheme="majorBidi"/>
        </w:rPr>
        <w:t>network.</w:t>
      </w:r>
      <w:r w:rsidR="005E1C8D" w:rsidRPr="005C29B5">
        <w:rPr>
          <w:rFonts w:cstheme="majorBidi"/>
          <w:color w:val="000000" w:themeColor="text1"/>
        </w:rPr>
        <w:t xml:space="preserve"> As</w:t>
      </w:r>
      <w:r w:rsidR="00A43141" w:rsidRPr="005C29B5">
        <w:rPr>
          <w:rFonts w:cstheme="majorBidi"/>
          <w:color w:val="000000" w:themeColor="text1"/>
        </w:rPr>
        <w:t xml:space="preserve"> </w:t>
      </w:r>
      <w:r w:rsidR="00E13C76">
        <w:rPr>
          <w:rFonts w:cstheme="majorBidi"/>
        </w:rPr>
        <w:t>discussed i</w:t>
      </w:r>
      <w:r w:rsidR="00A43141">
        <w:rPr>
          <w:rFonts w:cstheme="majorBidi"/>
        </w:rPr>
        <w:t xml:space="preserve">n </w:t>
      </w:r>
      <w:r w:rsidR="002F33FD">
        <w:rPr>
          <w:rFonts w:cstheme="majorBidi"/>
        </w:rPr>
        <w:t xml:space="preserve">the </w:t>
      </w:r>
      <w:r w:rsidR="00A43141">
        <w:rPr>
          <w:rFonts w:cstheme="majorBidi"/>
        </w:rPr>
        <w:t>related work</w:t>
      </w:r>
      <w:r w:rsidR="00E13C76">
        <w:rPr>
          <w:rFonts w:cstheme="majorBidi"/>
        </w:rPr>
        <w:t>,</w:t>
      </w:r>
      <w:r w:rsidR="00A43141">
        <w:rPr>
          <w:rFonts w:cstheme="majorBidi"/>
        </w:rPr>
        <w:t xml:space="preserve"> t</w:t>
      </w:r>
      <w:r w:rsidR="00C359E3">
        <w:rPr>
          <w:rFonts w:cstheme="majorBidi"/>
        </w:rPr>
        <w:t xml:space="preserve">he existing methods based </w:t>
      </w:r>
      <w:r w:rsidR="00A43141">
        <w:rPr>
          <w:rFonts w:cstheme="majorBidi"/>
        </w:rPr>
        <w:t xml:space="preserve">controller placement affects </w:t>
      </w:r>
      <w:r w:rsidR="00130018">
        <w:rPr>
          <w:rFonts w:cstheme="majorBidi"/>
        </w:rPr>
        <w:t>performance of the network since it uses random permutation</w:t>
      </w:r>
      <w:r w:rsidR="007E3974">
        <w:rPr>
          <w:rFonts w:cstheme="majorBidi"/>
        </w:rPr>
        <w:t xml:space="preserve"> for medoid initialization</w:t>
      </w:r>
      <w:r w:rsidR="00130018">
        <w:rPr>
          <w:rFonts w:cstheme="majorBidi"/>
        </w:rPr>
        <w:t xml:space="preserve">. This consumes a lot of time to initialize the positions of controllers. It </w:t>
      </w:r>
      <w:r w:rsidR="003E7A7F">
        <w:rPr>
          <w:rFonts w:cstheme="majorBidi"/>
        </w:rPr>
        <w:t>have</w:t>
      </w:r>
      <w:r w:rsidR="00130018">
        <w:rPr>
          <w:rFonts w:cstheme="majorBidi"/>
        </w:rPr>
        <w:t xml:space="preserve"> </w:t>
      </w:r>
      <w:r w:rsidR="005D622C">
        <w:rPr>
          <w:rFonts w:cstheme="majorBidi"/>
        </w:rPr>
        <w:t>repetitive swapping</w:t>
      </w:r>
      <w:r w:rsidR="00130018">
        <w:rPr>
          <w:rFonts w:cstheme="majorBidi"/>
        </w:rPr>
        <w:t xml:space="preserve"> </w:t>
      </w:r>
      <w:r w:rsidR="005D622C">
        <w:rPr>
          <w:rFonts w:cstheme="majorBidi"/>
        </w:rPr>
        <w:t xml:space="preserve">and looping. </w:t>
      </w:r>
      <w:r w:rsidR="001B4F3A">
        <w:rPr>
          <w:rFonts w:cstheme="majorBidi"/>
        </w:rPr>
        <w:t>Due to this the</w:t>
      </w:r>
      <w:r w:rsidR="0029213E">
        <w:rPr>
          <w:rFonts w:cstheme="majorBidi"/>
        </w:rPr>
        <w:t xml:space="preserve"> average N2C </w:t>
      </w:r>
      <w:r w:rsidR="001B4F3A">
        <w:rPr>
          <w:rFonts w:cstheme="majorBidi"/>
        </w:rPr>
        <w:t>latency</w:t>
      </w:r>
      <w:r w:rsidR="007B1D32">
        <w:rPr>
          <w:rFonts w:cstheme="majorBidi"/>
        </w:rPr>
        <w:t>, maximum N2C latency, average C2C latency and maximum C2C</w:t>
      </w:r>
      <w:r w:rsidR="00281DC4">
        <w:rPr>
          <w:rFonts w:cstheme="majorBidi"/>
        </w:rPr>
        <w:t xml:space="preserve"> latency</w:t>
      </w:r>
      <w:r w:rsidR="00A0288E">
        <w:rPr>
          <w:rFonts w:cstheme="majorBidi"/>
        </w:rPr>
        <w:t xml:space="preserve"> raise as evaluated in Table 5.3</w:t>
      </w:r>
      <w:r w:rsidR="00281DC4">
        <w:rPr>
          <w:rFonts w:cstheme="majorBidi"/>
        </w:rPr>
        <w:t xml:space="preserve"> </w:t>
      </w:r>
      <w:r w:rsidR="00034826">
        <w:rPr>
          <w:rFonts w:cstheme="majorBidi"/>
        </w:rPr>
        <w:t xml:space="preserve">. This time raise </w:t>
      </w:r>
      <w:r w:rsidR="009B173C">
        <w:rPr>
          <w:rFonts w:cstheme="majorBidi"/>
        </w:rPr>
        <w:t>affects the performance of the overall network.</w:t>
      </w:r>
      <w:r w:rsidR="002776C5">
        <w:rPr>
          <w:rFonts w:cstheme="majorBidi"/>
        </w:rPr>
        <w:t xml:space="preserve"> </w:t>
      </w:r>
      <w:r w:rsidR="00587178">
        <w:rPr>
          <w:rFonts w:cstheme="majorBidi"/>
        </w:rPr>
        <w:t>Therefore, this discussion answer</w:t>
      </w:r>
      <w:r w:rsidR="00F759B2">
        <w:rPr>
          <w:rFonts w:cstheme="majorBidi"/>
        </w:rPr>
        <w:t>s</w:t>
      </w:r>
      <w:r w:rsidR="00587178">
        <w:rPr>
          <w:rFonts w:cstheme="majorBidi"/>
        </w:rPr>
        <w:t xml:space="preserve"> the first research question.</w:t>
      </w:r>
      <w:r w:rsidR="00A965B3">
        <w:rPr>
          <w:rFonts w:cstheme="majorBidi"/>
        </w:rPr>
        <w:t xml:space="preserve"> </w:t>
      </w:r>
    </w:p>
    <w:p w14:paraId="6EAA28A2" w14:textId="77777777" w:rsidR="00564E3E" w:rsidRDefault="005E1C8D" w:rsidP="00F36DEC">
      <w:pPr>
        <w:spacing w:line="360" w:lineRule="auto"/>
        <w:rPr>
          <w:rFonts w:cstheme="majorBidi"/>
          <w:color w:val="000000" w:themeColor="text1"/>
        </w:rPr>
      </w:pPr>
      <w:r>
        <w:rPr>
          <w:rFonts w:cstheme="majorBidi"/>
          <w:color w:val="000000" w:themeColor="text1"/>
        </w:rPr>
        <w:t xml:space="preserve">The </w:t>
      </w:r>
      <w:r w:rsidR="00585156">
        <w:rPr>
          <w:rFonts w:cstheme="majorBidi"/>
          <w:color w:val="000000" w:themeColor="text1"/>
        </w:rPr>
        <w:t xml:space="preserve">second </w:t>
      </w:r>
      <w:r w:rsidR="00585156" w:rsidRPr="000B0DAF">
        <w:rPr>
          <w:rFonts w:cstheme="majorBidi"/>
          <w:color w:val="000000" w:themeColor="text1"/>
        </w:rPr>
        <w:t>raised</w:t>
      </w:r>
      <w:r w:rsidR="005924E5" w:rsidRPr="000B0DAF">
        <w:rPr>
          <w:rFonts w:cstheme="majorBidi"/>
          <w:color w:val="000000" w:themeColor="text1"/>
        </w:rPr>
        <w:t xml:space="preserve"> research question is about </w:t>
      </w:r>
      <w:r w:rsidR="00503327">
        <w:rPr>
          <w:rFonts w:cstheme="majorBidi"/>
          <w:color w:val="000000" w:themeColor="text1"/>
        </w:rPr>
        <w:t xml:space="preserve">a </w:t>
      </w:r>
      <w:r w:rsidR="005924E5" w:rsidRPr="000B0DAF">
        <w:rPr>
          <w:rFonts w:cstheme="majorBidi"/>
          <w:color w:val="000000" w:themeColor="text1"/>
        </w:rPr>
        <w:t>way of improvement of the existing standard K-medoid algorithm</w:t>
      </w:r>
      <w:r w:rsidR="00450947" w:rsidRPr="000B0DAF">
        <w:rPr>
          <w:rFonts w:cstheme="majorBidi"/>
          <w:color w:val="000000" w:themeColor="text1"/>
        </w:rPr>
        <w:t xml:space="preserve"> for optimization of controller placement. </w:t>
      </w:r>
      <w:r w:rsidR="0087632D">
        <w:rPr>
          <w:rFonts w:cstheme="majorBidi"/>
          <w:color w:val="000000" w:themeColor="text1"/>
        </w:rPr>
        <w:t>As discussed in S</w:t>
      </w:r>
      <w:r w:rsidR="00C359E3" w:rsidRPr="000B0DAF">
        <w:rPr>
          <w:rFonts w:cstheme="majorBidi"/>
          <w:color w:val="000000" w:themeColor="text1"/>
        </w:rPr>
        <w:t xml:space="preserve">ection </w:t>
      </w:r>
      <w:r w:rsidR="00C359E3" w:rsidRPr="00753246">
        <w:rPr>
          <w:rFonts w:cstheme="majorBidi"/>
          <w:color w:val="000000" w:themeColor="text1"/>
        </w:rPr>
        <w:t>4.3.3</w:t>
      </w:r>
      <w:r w:rsidR="00C359E3" w:rsidRPr="000B0DAF">
        <w:rPr>
          <w:rFonts w:cstheme="majorBidi"/>
          <w:color w:val="000000" w:themeColor="text1"/>
        </w:rPr>
        <w:t xml:space="preserve">, the standard K-medoid algorithm is improved by using the Knuth algorithm. </w:t>
      </w:r>
      <w:r w:rsidR="00D35042" w:rsidRPr="000B0DAF">
        <w:rPr>
          <w:rFonts w:cstheme="majorBidi"/>
          <w:color w:val="000000" w:themeColor="text1"/>
        </w:rPr>
        <w:t xml:space="preserve">It is </w:t>
      </w:r>
      <w:r w:rsidR="00C359E3" w:rsidRPr="000B0DAF">
        <w:rPr>
          <w:rFonts w:cstheme="majorBidi"/>
          <w:color w:val="000000" w:themeColor="text1"/>
        </w:rPr>
        <w:t xml:space="preserve">used to reduce medoid initialization time by avoiding unnecessary repetitions. </w:t>
      </w:r>
      <w:r w:rsidR="000B0DAF" w:rsidRPr="000B0DAF">
        <w:rPr>
          <w:rFonts w:cstheme="majorBidi"/>
          <w:color w:val="000000" w:themeColor="text1"/>
        </w:rPr>
        <w:t xml:space="preserve">Here in this study, we have answered this question by proposing Knuth algorithm and integrating </w:t>
      </w:r>
      <w:r w:rsidR="00AE0CB0">
        <w:rPr>
          <w:rFonts w:cstheme="majorBidi"/>
          <w:color w:val="000000" w:themeColor="text1"/>
        </w:rPr>
        <w:t xml:space="preserve">it </w:t>
      </w:r>
      <w:r w:rsidR="000B0DAF" w:rsidRPr="000B0DAF">
        <w:rPr>
          <w:rFonts w:cstheme="majorBidi"/>
          <w:color w:val="000000" w:themeColor="text1"/>
        </w:rPr>
        <w:t>with the existing method. The improvement of this method is shown in evaluation section.</w:t>
      </w:r>
      <w:r w:rsidR="00AB1BE8">
        <w:rPr>
          <w:rFonts w:cstheme="majorBidi"/>
          <w:color w:val="000000" w:themeColor="text1"/>
        </w:rPr>
        <w:t xml:space="preserve"> </w:t>
      </w:r>
    </w:p>
    <w:p w14:paraId="79E343C7" w14:textId="10E5CAC9" w:rsidR="00765768" w:rsidRPr="00765768" w:rsidRDefault="00585156" w:rsidP="00F36DEC">
      <w:pPr>
        <w:spacing w:line="360" w:lineRule="auto"/>
      </w:pPr>
      <w:r>
        <w:rPr>
          <w:rFonts w:cstheme="majorBidi"/>
          <w:color w:val="000000" w:themeColor="text1"/>
        </w:rPr>
        <w:t xml:space="preserve">The third question raises the way of evaluation of the network performance. Here, we </w:t>
      </w:r>
      <w:r w:rsidR="00503327">
        <w:rPr>
          <w:rFonts w:cstheme="majorBidi"/>
          <w:color w:val="000000" w:themeColor="text1"/>
        </w:rPr>
        <w:t xml:space="preserve">have evaluated the optimized K-medoid performance by considering two to nine controllers. We have used considered average and maximum latency between nodes and controllers, and latency between controllers’ metrics for performance evaluation. </w:t>
      </w:r>
      <w:r w:rsidR="00B139CB">
        <w:rPr>
          <w:rFonts w:cstheme="majorBidi"/>
          <w:color w:val="000000" w:themeColor="text1"/>
        </w:rPr>
        <w:t xml:space="preserve">We have compared </w:t>
      </w:r>
      <w:r w:rsidR="00DC7501">
        <w:rPr>
          <w:rFonts w:cstheme="majorBidi"/>
          <w:color w:val="000000" w:themeColor="text1"/>
        </w:rPr>
        <w:t>the optimized K-medoid algorithm with the two algorithms and the recommended standard of latency between node and controllers, and load imbalance.</w:t>
      </w:r>
      <w:r w:rsidR="00860301">
        <w:tab/>
      </w:r>
    </w:p>
    <w:p w14:paraId="5FBC9EB2" w14:textId="5A02CD99" w:rsidR="00BE3647" w:rsidRDefault="0035245B" w:rsidP="001A72CB">
      <w:pPr>
        <w:pStyle w:val="Heading2"/>
      </w:pPr>
      <w:bookmarkStart w:id="341" w:name="_Toc31091463"/>
      <w:r w:rsidRPr="0035245B">
        <w:t>Summary</w:t>
      </w:r>
      <w:bookmarkEnd w:id="341"/>
    </w:p>
    <w:p w14:paraId="5B11E6A0" w14:textId="2B032688" w:rsidR="0035245B" w:rsidRPr="0035245B" w:rsidRDefault="0035472D" w:rsidP="0035472D">
      <w:pPr>
        <w:spacing w:line="360" w:lineRule="auto"/>
      </w:pPr>
      <w:r>
        <w:t>I</w:t>
      </w:r>
      <w:r w:rsidR="00016158">
        <w:t>n</w:t>
      </w:r>
      <w:r w:rsidR="0035245B">
        <w:t xml:space="preserve"> this chapter</w:t>
      </w:r>
      <w:r>
        <w:t>,</w:t>
      </w:r>
      <w:r w:rsidR="0035245B">
        <w:t xml:space="preserve"> CPP issue is considered for the network topology based on </w:t>
      </w:r>
      <w:r>
        <w:t>some</w:t>
      </w:r>
      <w:r w:rsidR="0035245B">
        <w:t xml:space="preserve"> metrics. </w:t>
      </w:r>
      <w:r w:rsidR="00546314">
        <w:t xml:space="preserve">To solve this problem successfully </w:t>
      </w:r>
      <w:r w:rsidR="00C942F2">
        <w:t xml:space="preserve">different </w:t>
      </w:r>
      <w:r w:rsidR="008B32D7">
        <w:t xml:space="preserve">simulations </w:t>
      </w:r>
      <w:r w:rsidR="00C942F2">
        <w:t xml:space="preserve">were </w:t>
      </w:r>
      <w:r w:rsidR="008B32D7">
        <w:t xml:space="preserve">done. It includes preparation of network for CPP, optimizing of the existing </w:t>
      </w:r>
      <w:r w:rsidR="004B3D57">
        <w:t>algorithm, testing</w:t>
      </w:r>
      <w:r w:rsidR="008B32D7">
        <w:t xml:space="preserve"> of the optimized algorithm and the rest</w:t>
      </w:r>
      <w:r w:rsidR="009E02C9">
        <w:t xml:space="preserve"> two algorithms by considering </w:t>
      </w:r>
      <w:r w:rsidR="008B32D7">
        <w:t>different number of controllers.</w:t>
      </w:r>
      <w:r w:rsidR="004D7227">
        <w:t xml:space="preserve"> </w:t>
      </w:r>
      <w:r w:rsidR="003043A5" w:rsidRPr="003043A5">
        <w:t>B</w:t>
      </w:r>
      <w:r w:rsidR="0095014F" w:rsidRPr="003043A5">
        <w:t>ased</w:t>
      </w:r>
      <w:r w:rsidR="0095014F">
        <w:t xml:space="preserve"> on the </w:t>
      </w:r>
      <w:r w:rsidR="00C31883">
        <w:t>result we</w:t>
      </w:r>
      <w:r w:rsidR="00F40CF8">
        <w:t xml:space="preserve"> have </w:t>
      </w:r>
      <w:r w:rsidR="00C31883">
        <w:t xml:space="preserve">discussed the </w:t>
      </w:r>
      <w:r w:rsidR="00A137F5">
        <w:t>metrics for controller</w:t>
      </w:r>
      <w:r w:rsidR="009C5D49">
        <w:t xml:space="preserve"> placement from perspectives of the three algorithms.</w:t>
      </w:r>
      <w:r w:rsidR="00A137F5">
        <w:t xml:space="preserve"> </w:t>
      </w:r>
      <w:r w:rsidR="00C122C1">
        <w:t xml:space="preserve">Balancing load among controllers is also </w:t>
      </w:r>
      <w:r w:rsidR="007C5CA7">
        <w:t>done for better performance improvement by reducing load imbalance to the recommended range.</w:t>
      </w:r>
    </w:p>
    <w:p w14:paraId="70148EF1" w14:textId="312E5DC0" w:rsidR="00BE3647" w:rsidRDefault="00E77C21" w:rsidP="008821AD">
      <w:pPr>
        <w:tabs>
          <w:tab w:val="left" w:pos="2535"/>
        </w:tabs>
        <w:spacing w:line="360" w:lineRule="auto"/>
        <w:rPr>
          <w:rFonts w:cstheme="majorBidi"/>
        </w:rPr>
      </w:pPr>
      <w:r>
        <w:rPr>
          <w:rFonts w:cstheme="majorBidi"/>
        </w:rPr>
        <w:t xml:space="preserve">Moreover, </w:t>
      </w:r>
      <w:r w:rsidR="00214579">
        <w:rPr>
          <w:rFonts w:cstheme="majorBidi"/>
        </w:rPr>
        <w:t xml:space="preserve">we </w:t>
      </w:r>
      <w:r w:rsidR="00764C9C">
        <w:rPr>
          <w:rFonts w:cstheme="majorBidi"/>
        </w:rPr>
        <w:t xml:space="preserve">have </w:t>
      </w:r>
      <w:r w:rsidR="00214579">
        <w:rPr>
          <w:rFonts w:cstheme="majorBidi"/>
        </w:rPr>
        <w:t xml:space="preserve">investigated the minimum number of controllers, identified the optimum positions of the controllers for </w:t>
      </w:r>
      <w:r w:rsidR="008720F3">
        <w:rPr>
          <w:rFonts w:cstheme="majorBidi"/>
        </w:rPr>
        <w:t>the</w:t>
      </w:r>
      <w:r w:rsidR="00214579">
        <w:rPr>
          <w:rFonts w:cstheme="majorBidi"/>
        </w:rPr>
        <w:t xml:space="preserve"> topology.</w:t>
      </w:r>
      <w:r w:rsidR="00A14DF3">
        <w:rPr>
          <w:rFonts w:cstheme="majorBidi"/>
        </w:rPr>
        <w:t xml:space="preserve"> </w:t>
      </w:r>
      <w:r w:rsidR="000B59A1">
        <w:rPr>
          <w:rFonts w:cstheme="majorBidi"/>
        </w:rPr>
        <w:t>We</w:t>
      </w:r>
      <w:r w:rsidR="00A14DF3">
        <w:rPr>
          <w:rFonts w:cstheme="majorBidi"/>
        </w:rPr>
        <w:t xml:space="preserve"> </w:t>
      </w:r>
      <w:r w:rsidR="003F479C">
        <w:rPr>
          <w:rFonts w:cstheme="majorBidi"/>
        </w:rPr>
        <w:t xml:space="preserve">have </w:t>
      </w:r>
      <w:r w:rsidR="00A14DF3">
        <w:rPr>
          <w:rFonts w:cstheme="majorBidi"/>
        </w:rPr>
        <w:t>also improve</w:t>
      </w:r>
      <w:r w:rsidR="00AD53D3">
        <w:rPr>
          <w:rFonts w:cstheme="majorBidi"/>
        </w:rPr>
        <w:t>d</w:t>
      </w:r>
      <w:r w:rsidR="00A14DF3">
        <w:rPr>
          <w:rFonts w:cstheme="majorBidi"/>
        </w:rPr>
        <w:t xml:space="preserve"> the metrics such as </w:t>
      </w:r>
      <w:r w:rsidR="00A14DF3">
        <w:rPr>
          <w:rFonts w:cstheme="majorBidi"/>
        </w:rPr>
        <w:lastRenderedPageBreak/>
        <w:t>aver</w:t>
      </w:r>
      <w:r w:rsidR="008720F3">
        <w:rPr>
          <w:rFonts w:cstheme="majorBidi"/>
        </w:rPr>
        <w:t xml:space="preserve">age and maximum N2C latency, average N2C and maximum </w:t>
      </w:r>
      <w:r w:rsidR="00A14DF3">
        <w:rPr>
          <w:rFonts w:cstheme="majorBidi"/>
        </w:rPr>
        <w:t>C2C latenc</w:t>
      </w:r>
      <w:r w:rsidR="008720F3">
        <w:rPr>
          <w:rFonts w:cstheme="majorBidi"/>
        </w:rPr>
        <w:t>y</w:t>
      </w:r>
      <w:r w:rsidR="00A14DF3">
        <w:rPr>
          <w:rFonts w:cstheme="majorBidi"/>
        </w:rPr>
        <w:t>.</w:t>
      </w:r>
      <w:r w:rsidR="00CB470A">
        <w:rPr>
          <w:rFonts w:cstheme="majorBidi"/>
        </w:rPr>
        <w:t xml:space="preserve"> T</w:t>
      </w:r>
      <w:r w:rsidR="00AB2F5D">
        <w:rPr>
          <w:rFonts w:cstheme="majorBidi"/>
        </w:rPr>
        <w:t>he</w:t>
      </w:r>
      <w:r w:rsidR="00280B25">
        <w:rPr>
          <w:rFonts w:cstheme="majorBidi"/>
        </w:rPr>
        <w:t xml:space="preserve"> improvement of the algorithm is shown with comparison with the PSA an</w:t>
      </w:r>
      <w:r w:rsidR="00AB2F5D">
        <w:rPr>
          <w:rFonts w:cstheme="majorBidi"/>
        </w:rPr>
        <w:t>d standard K-</w:t>
      </w:r>
      <w:r w:rsidR="00C06B50">
        <w:rPr>
          <w:rFonts w:cstheme="majorBidi"/>
        </w:rPr>
        <w:t>medoid</w:t>
      </w:r>
      <w:r w:rsidR="00AB2F5D">
        <w:rPr>
          <w:rFonts w:cstheme="majorBidi"/>
        </w:rPr>
        <w:t xml:space="preserve"> algorithms from perspectives of these metrics.</w:t>
      </w:r>
      <w:r w:rsidR="00CB470A">
        <w:rPr>
          <w:rFonts w:cstheme="majorBidi"/>
        </w:rPr>
        <w:t xml:space="preserve"> Lastly, we have discussed improvement of the algorithm, minimum number of controllers, optimal position of the topology, and how researcher questions are answered.</w:t>
      </w:r>
      <w:r w:rsidR="00B4092A">
        <w:rPr>
          <w:rFonts w:cstheme="majorBidi"/>
        </w:rPr>
        <w:t xml:space="preserve"> </w:t>
      </w:r>
      <w:r w:rsidR="004B1573">
        <w:rPr>
          <w:rFonts w:cstheme="majorBidi"/>
        </w:rPr>
        <w:t>In the next chapter, we discuss conclusion, recommendation and future work.</w:t>
      </w:r>
    </w:p>
    <w:p w14:paraId="1AFC7715" w14:textId="77777777" w:rsidR="00FD6BA0" w:rsidRDefault="00FD6BA0" w:rsidP="00AB2F5D">
      <w:pPr>
        <w:tabs>
          <w:tab w:val="left" w:pos="2535"/>
        </w:tabs>
        <w:spacing w:line="360" w:lineRule="auto"/>
        <w:rPr>
          <w:rFonts w:cstheme="majorBidi"/>
        </w:rPr>
      </w:pPr>
    </w:p>
    <w:p w14:paraId="62712C14" w14:textId="77777777" w:rsidR="00FD6BA0" w:rsidRDefault="00FD6BA0" w:rsidP="00AB2F5D">
      <w:pPr>
        <w:tabs>
          <w:tab w:val="left" w:pos="2535"/>
        </w:tabs>
        <w:spacing w:line="360" w:lineRule="auto"/>
        <w:rPr>
          <w:rFonts w:cstheme="majorBidi"/>
        </w:rPr>
      </w:pPr>
    </w:p>
    <w:p w14:paraId="67B5EBCD" w14:textId="29BB62DD" w:rsidR="00DA6C69" w:rsidRPr="001A069A" w:rsidRDefault="001A069A" w:rsidP="001A069A">
      <w:pPr>
        <w:tabs>
          <w:tab w:val="left" w:pos="3238"/>
        </w:tabs>
        <w:rPr>
          <w:rFonts w:cstheme="majorBidi"/>
        </w:rPr>
        <w:sectPr w:rsidR="00DA6C69" w:rsidRPr="001A069A" w:rsidSect="00C229C8">
          <w:pgSz w:w="11906" w:h="16838" w:code="9"/>
          <w:pgMar w:top="1440" w:right="1440" w:bottom="1440" w:left="1728" w:header="706" w:footer="706" w:gutter="0"/>
          <w:cols w:space="708"/>
          <w:docGrid w:linePitch="360"/>
        </w:sectPr>
      </w:pPr>
      <w:r>
        <w:rPr>
          <w:rFonts w:cstheme="majorBidi"/>
        </w:rPr>
        <w:tab/>
      </w:r>
    </w:p>
    <w:p w14:paraId="6A210140" w14:textId="0A504042" w:rsidR="00854D1B" w:rsidRPr="000354FA" w:rsidRDefault="00854D1B" w:rsidP="00783BE8">
      <w:pPr>
        <w:pStyle w:val="Heading1"/>
      </w:pPr>
      <w:bookmarkStart w:id="342" w:name="_Toc31091464"/>
      <w:r w:rsidRPr="000354FA">
        <w:lastRenderedPageBreak/>
        <w:t xml:space="preserve">CHAPTER </w:t>
      </w:r>
      <w:r w:rsidR="007735B7" w:rsidRPr="000354FA">
        <w:t>SIX</w:t>
      </w:r>
      <w:bookmarkEnd w:id="342"/>
    </w:p>
    <w:p w14:paraId="2C8E6F14" w14:textId="0DC3F12E" w:rsidR="00854D1B" w:rsidRPr="000354FA" w:rsidRDefault="007F34F2" w:rsidP="00206D5A">
      <w:pPr>
        <w:pStyle w:val="Heading1"/>
        <w:numPr>
          <w:ilvl w:val="0"/>
          <w:numId w:val="21"/>
        </w:numPr>
      </w:pPr>
      <w:bookmarkStart w:id="343" w:name="_Toc31091465"/>
      <w:r>
        <w:t>Conclusion, Recommendation</w:t>
      </w:r>
      <w:r w:rsidR="009A0EC9">
        <w:t xml:space="preserve"> </w:t>
      </w:r>
      <w:r w:rsidR="007C39A5">
        <w:t xml:space="preserve">and </w:t>
      </w:r>
      <w:r w:rsidR="00C223E9" w:rsidRPr="000354FA">
        <w:t>Future Work</w:t>
      </w:r>
      <w:r w:rsidR="00112556">
        <w:t>s</w:t>
      </w:r>
      <w:bookmarkEnd w:id="343"/>
    </w:p>
    <w:p w14:paraId="69F46C27" w14:textId="77777777" w:rsidR="00753418" w:rsidRDefault="00112556" w:rsidP="00660646">
      <w:pPr>
        <w:spacing w:line="360" w:lineRule="auto"/>
        <w:rPr>
          <w:rFonts w:cstheme="majorBidi"/>
          <w:lang w:val="en-US"/>
        </w:rPr>
      </w:pPr>
      <w:r>
        <w:rPr>
          <w:rFonts w:cstheme="majorBidi"/>
          <w:lang w:val="en-US"/>
        </w:rPr>
        <w:t>In this chapter,</w:t>
      </w:r>
      <w:r w:rsidR="00B25C48">
        <w:rPr>
          <w:rFonts w:cstheme="majorBidi"/>
          <w:lang w:val="en-US"/>
        </w:rPr>
        <w:t xml:space="preserve"> the results observed for the thesis is concluded, the contribution summary for the study and future work were described. </w:t>
      </w:r>
    </w:p>
    <w:p w14:paraId="3223DDAA" w14:textId="3939BD3B" w:rsidR="00B25C48" w:rsidRDefault="00B25C48" w:rsidP="001A72CB">
      <w:pPr>
        <w:pStyle w:val="Heading2"/>
        <w:numPr>
          <w:ilvl w:val="1"/>
          <w:numId w:val="21"/>
        </w:numPr>
      </w:pPr>
      <w:bookmarkStart w:id="344" w:name="_Toc31091466"/>
      <w:r w:rsidRPr="00B25C48">
        <w:t>Conclusion</w:t>
      </w:r>
      <w:bookmarkEnd w:id="344"/>
    </w:p>
    <w:p w14:paraId="3415891C" w14:textId="24CF73BC" w:rsidR="00753418" w:rsidRDefault="00851728" w:rsidP="002625F2">
      <w:pPr>
        <w:spacing w:line="360" w:lineRule="auto"/>
      </w:pPr>
      <w:r>
        <w:t xml:space="preserve">In this study, </w:t>
      </w:r>
      <w:r w:rsidR="00190E4C">
        <w:t xml:space="preserve">controller placement issues such as </w:t>
      </w:r>
      <w:r w:rsidR="00C76235">
        <w:t xml:space="preserve">network </w:t>
      </w:r>
      <w:r w:rsidR="00C6201A">
        <w:t>partitioning</w:t>
      </w:r>
      <w:r w:rsidR="002E1D00">
        <w:t xml:space="preserve"> with optimization</w:t>
      </w:r>
      <w:r w:rsidR="009637BF">
        <w:t xml:space="preserve"> of performance</w:t>
      </w:r>
      <w:r w:rsidR="00C76235">
        <w:t xml:space="preserve">, load balancing for the controllers, </w:t>
      </w:r>
      <w:r w:rsidR="00190E4C">
        <w:t>determining the minimum number of controllers, optimum positions</w:t>
      </w:r>
      <w:r w:rsidR="0060216D">
        <w:t xml:space="preserve"> identification, high consumption of time between nodes and </w:t>
      </w:r>
      <w:r w:rsidR="00F872BC">
        <w:t>controllers, and</w:t>
      </w:r>
      <w:r w:rsidR="0060216D">
        <w:t xml:space="preserve"> latency between controllers</w:t>
      </w:r>
      <w:r w:rsidR="00FA0845">
        <w:t xml:space="preserve"> </w:t>
      </w:r>
      <w:r w:rsidR="00560E0D">
        <w:t>were</w:t>
      </w:r>
      <w:r w:rsidR="00FA0845">
        <w:t xml:space="preserve"> considered as the </w:t>
      </w:r>
      <w:r w:rsidR="00C76235">
        <w:t>problems of statement for the study</w:t>
      </w:r>
      <w:r w:rsidR="00560E0D">
        <w:t>.</w:t>
      </w:r>
      <w:r w:rsidR="00C76235">
        <w:t xml:space="preserve"> </w:t>
      </w:r>
      <w:r w:rsidR="003D1C17">
        <w:t xml:space="preserve">Different literatures were reviewed to come up </w:t>
      </w:r>
      <w:r w:rsidR="000F2055">
        <w:t xml:space="preserve">with optimized </w:t>
      </w:r>
      <w:r w:rsidR="003D1C17">
        <w:t>controller placement</w:t>
      </w:r>
      <w:r w:rsidR="00715876">
        <w:t xml:space="preserve"> by improving algorithm.</w:t>
      </w:r>
      <w:r w:rsidR="00FA53B2">
        <w:t xml:space="preserve"> The optimized K-</w:t>
      </w:r>
      <w:r w:rsidR="00C06B50">
        <w:t>medoid</w:t>
      </w:r>
      <w:r w:rsidR="00FA53B2">
        <w:t xml:space="preserve"> </w:t>
      </w:r>
      <w:r w:rsidR="005A376D">
        <w:t xml:space="preserve">algorithm determined the minimum number of controllers and positions with highest cost and its performance is best in comparison with the two methods in terms of average </w:t>
      </w:r>
      <w:r w:rsidR="0092716D">
        <w:t>N2C</w:t>
      </w:r>
      <w:r w:rsidR="005A376D">
        <w:t xml:space="preserve">latency, maximum </w:t>
      </w:r>
      <w:r w:rsidR="0092716D">
        <w:t>N2C</w:t>
      </w:r>
      <w:r w:rsidR="005A376D">
        <w:t xml:space="preserve">latency, average </w:t>
      </w:r>
      <w:r w:rsidR="00997455">
        <w:t>C2C</w:t>
      </w:r>
      <w:r w:rsidR="005A376D">
        <w:t xml:space="preserve"> latency and maximum </w:t>
      </w:r>
      <w:r w:rsidR="00997455">
        <w:t>C2C</w:t>
      </w:r>
      <w:r w:rsidR="005A376D">
        <w:t xml:space="preserve"> latency.</w:t>
      </w:r>
      <w:r w:rsidR="00D1003E">
        <w:t xml:space="preserve"> POCO tool used for the study, since </w:t>
      </w:r>
      <w:r w:rsidR="003B0C82">
        <w:t xml:space="preserve">it is </w:t>
      </w:r>
      <w:r w:rsidR="00D1003E">
        <w:t>the popular and comfortable tool for controller placement, and</w:t>
      </w:r>
      <w:r w:rsidR="003B0C82">
        <w:t xml:space="preserve"> freely available </w:t>
      </w:r>
      <w:r w:rsidR="00D1003E">
        <w:t>open source</w:t>
      </w:r>
      <w:r w:rsidR="003B0C82">
        <w:t>.</w:t>
      </w:r>
      <w:r w:rsidR="00D1003E">
        <w:t xml:space="preserve"> </w:t>
      </w:r>
      <w:r w:rsidR="002625F2">
        <w:t>Comparisons of results is described in details by using text form, graph</w:t>
      </w:r>
      <w:r w:rsidR="003230A6">
        <w:t>s</w:t>
      </w:r>
      <w:r w:rsidR="002625F2">
        <w:t xml:space="preserve"> and tables in the previous chapter.</w:t>
      </w:r>
    </w:p>
    <w:p w14:paraId="3946E0D7" w14:textId="0D912E60" w:rsidR="00782117" w:rsidRDefault="00782117" w:rsidP="00FA1F61">
      <w:pPr>
        <w:spacing w:line="360" w:lineRule="auto"/>
      </w:pPr>
      <w:r>
        <w:t>Therefore, we conclude that the proposed optimized K-</w:t>
      </w:r>
      <w:r w:rsidR="00C06B50">
        <w:t>medoid</w:t>
      </w:r>
      <w:r w:rsidR="004A7F4D">
        <w:t xml:space="preserve"> algorithm used to determine smallest minimum number of controllers and performs best in terms of average </w:t>
      </w:r>
      <w:r w:rsidR="0092716D">
        <w:t>N2C</w:t>
      </w:r>
      <w:r w:rsidR="004A7F4D">
        <w:t xml:space="preserve">latency, maximum </w:t>
      </w:r>
      <w:r w:rsidR="0092716D">
        <w:t>N2C</w:t>
      </w:r>
      <w:r w:rsidR="004A7F4D">
        <w:t xml:space="preserve">latency, average </w:t>
      </w:r>
      <w:r w:rsidR="00997455">
        <w:t>C2C</w:t>
      </w:r>
      <w:r w:rsidR="004A7F4D">
        <w:t xml:space="preserve"> latency and maximum </w:t>
      </w:r>
      <w:r w:rsidR="00997455">
        <w:t>C2C</w:t>
      </w:r>
      <w:r w:rsidR="004A7F4D">
        <w:t xml:space="preserve"> latency in comparison with PSA and standard K-</w:t>
      </w:r>
      <w:r w:rsidR="00C06B50">
        <w:t>medoid</w:t>
      </w:r>
      <w:r w:rsidR="004A7F4D">
        <w:t xml:space="preserve"> algorithm. </w:t>
      </w:r>
      <w:r w:rsidR="00FA1F61" w:rsidRPr="00FA1F61">
        <w:t>B</w:t>
      </w:r>
      <w:r w:rsidR="00F1791B" w:rsidRPr="00FA1F61">
        <w:t>ased</w:t>
      </w:r>
      <w:r w:rsidR="004A7F4D">
        <w:t xml:space="preserve"> </w:t>
      </w:r>
      <w:r w:rsidR="00FA1F61">
        <w:t xml:space="preserve">on </w:t>
      </w:r>
      <w:r w:rsidR="004A7F4D">
        <w:t>the simulation results, the optimized K-</w:t>
      </w:r>
      <w:r w:rsidR="00C06B50">
        <w:t>medoid</w:t>
      </w:r>
      <w:r w:rsidR="004A7F4D">
        <w:t xml:space="preserve"> algorithm </w:t>
      </w:r>
      <w:r w:rsidR="00F1791B">
        <w:t xml:space="preserve">is best to solve </w:t>
      </w:r>
      <w:r w:rsidR="00715F54">
        <w:t>CPP</w:t>
      </w:r>
      <w:r w:rsidR="00F1791B">
        <w:t>s in comparison with the two methods.</w:t>
      </w:r>
      <w:r w:rsidR="004A7F4D">
        <w:t xml:space="preserve"> </w:t>
      </w:r>
    </w:p>
    <w:p w14:paraId="78B31342" w14:textId="121B36C4" w:rsidR="004A7F4D" w:rsidRDefault="005A393D" w:rsidP="00E715CF">
      <w:pPr>
        <w:spacing w:line="360" w:lineRule="auto"/>
      </w:pPr>
      <w:r>
        <w:t xml:space="preserve">The </w:t>
      </w:r>
      <w:r w:rsidR="00993394">
        <w:t xml:space="preserve">main </w:t>
      </w:r>
      <w:r>
        <w:t xml:space="preserve">contribution of the study </w:t>
      </w:r>
      <w:r w:rsidR="00441210">
        <w:t xml:space="preserve">is </w:t>
      </w:r>
      <w:r w:rsidR="00E455A6">
        <w:t xml:space="preserve">solving </w:t>
      </w:r>
      <w:r w:rsidR="00993394">
        <w:t xml:space="preserve">the </w:t>
      </w:r>
      <w:r w:rsidR="00715F54">
        <w:t>CPP</w:t>
      </w:r>
      <w:r w:rsidR="000950AE">
        <w:t xml:space="preserve"> </w:t>
      </w:r>
      <w:r>
        <w:t xml:space="preserve">by </w:t>
      </w:r>
      <w:r w:rsidR="00A673C1">
        <w:t>optimizing</w:t>
      </w:r>
      <w:r w:rsidR="00E455A6">
        <w:t xml:space="preserve"> </w:t>
      </w:r>
      <w:r>
        <w:t>the existing algorithm</w:t>
      </w:r>
      <w:r w:rsidR="00993394">
        <w:t>.</w:t>
      </w:r>
      <w:r w:rsidR="00C7267D">
        <w:t xml:space="preserve"> </w:t>
      </w:r>
      <w:r w:rsidR="00F51129">
        <w:t xml:space="preserve">Studying the network and preparing it for controller placement is also another contribution. </w:t>
      </w:r>
      <w:r w:rsidR="000B070B">
        <w:t>Determining</w:t>
      </w:r>
      <w:r w:rsidR="00AB7F15">
        <w:t xml:space="preserve"> </w:t>
      </w:r>
      <w:r w:rsidR="001911C8">
        <w:t xml:space="preserve">the minimum number </w:t>
      </w:r>
      <w:r w:rsidR="00C55E68">
        <w:t xml:space="preserve">of </w:t>
      </w:r>
      <w:r w:rsidR="000B070B">
        <w:t>controllers and</w:t>
      </w:r>
      <w:r w:rsidR="001911C8">
        <w:t xml:space="preserve"> optimum position is </w:t>
      </w:r>
      <w:r w:rsidR="000503B2">
        <w:t>another</w:t>
      </w:r>
      <w:r w:rsidR="001911C8">
        <w:t xml:space="preserve"> </w:t>
      </w:r>
      <w:r w:rsidR="000C154F">
        <w:t xml:space="preserve">specific </w:t>
      </w:r>
      <w:r w:rsidR="001911C8">
        <w:t>contribution</w:t>
      </w:r>
      <w:r w:rsidR="000C154F">
        <w:t xml:space="preserve"> </w:t>
      </w:r>
      <w:r w:rsidR="00C31676">
        <w:t>of the study.</w:t>
      </w:r>
      <w:r w:rsidR="005E04D7">
        <w:t xml:space="preserve"> </w:t>
      </w:r>
      <w:r w:rsidR="00F51129">
        <w:t>Moreover, improving metrics such as average N2C, maximum N2C, average C2C, and maximum C2C</w:t>
      </w:r>
      <w:r w:rsidR="006B0566">
        <w:t xml:space="preserve"> latencies</w:t>
      </w:r>
      <w:r w:rsidR="00F51129">
        <w:t xml:space="preserve"> from perspective of the two algorithms. </w:t>
      </w:r>
      <w:r w:rsidR="00381596">
        <w:t>So, the</w:t>
      </w:r>
      <w:r w:rsidR="003533C4">
        <w:t xml:space="preserve"> proposed method </w:t>
      </w:r>
      <w:r w:rsidR="00A35A75">
        <w:t xml:space="preserve">enhance the performance </w:t>
      </w:r>
      <w:r w:rsidR="004F566F">
        <w:t>of the network</w:t>
      </w:r>
      <w:r w:rsidR="00381596">
        <w:t xml:space="preserve">. </w:t>
      </w:r>
      <w:r w:rsidR="00E22156">
        <w:t xml:space="preserve">Lastly, load balancing for reducing </w:t>
      </w:r>
      <w:r w:rsidR="00F51129">
        <w:t>the load imbalance is another known contribution of the study.</w:t>
      </w:r>
    </w:p>
    <w:p w14:paraId="2CAF0EE5" w14:textId="33659107" w:rsidR="00A0200F" w:rsidRDefault="00A0200F" w:rsidP="001A72CB">
      <w:pPr>
        <w:pStyle w:val="Heading2"/>
        <w:numPr>
          <w:ilvl w:val="1"/>
          <w:numId w:val="21"/>
        </w:numPr>
      </w:pPr>
      <w:bookmarkStart w:id="345" w:name="_Toc31091467"/>
      <w:r>
        <w:lastRenderedPageBreak/>
        <w:t>Recommendation</w:t>
      </w:r>
      <w:bookmarkEnd w:id="345"/>
      <w:r>
        <w:t xml:space="preserve"> </w:t>
      </w:r>
    </w:p>
    <w:p w14:paraId="52DB2DB3" w14:textId="0CCFC6C3" w:rsidR="00A0200F" w:rsidRDefault="00A0200F" w:rsidP="003D5422">
      <w:pPr>
        <w:spacing w:line="360" w:lineRule="auto"/>
        <w:rPr>
          <w:rFonts w:cstheme="majorBidi"/>
        </w:rPr>
      </w:pPr>
      <w:r>
        <w:t>Our recommendation for the ethio-telecom is to change the network from traditio</w:t>
      </w:r>
      <w:r w:rsidR="003D5422">
        <w:t>nal IP based network. Based on our investigation, we</w:t>
      </w:r>
      <w:r>
        <w:t xml:space="preserve"> recommend the company to deploy seven controllers at </w:t>
      </w:r>
      <w:r w:rsidRPr="00C23D28">
        <w:t>Legahar, Mile, Shire, Jijiga,</w:t>
      </w:r>
      <w:r>
        <w:t xml:space="preserve"> Yabelo, Tepi, and Nekemte sites</w:t>
      </w:r>
      <w:r w:rsidR="003D5422">
        <w:t xml:space="preserve"> which reduce cost of deployment and improve performance of the network</w:t>
      </w:r>
      <w:r>
        <w:rPr>
          <w:rFonts w:cstheme="majorBidi"/>
        </w:rPr>
        <w:t xml:space="preserve">. </w:t>
      </w:r>
    </w:p>
    <w:p w14:paraId="64BEE48F" w14:textId="4011896D" w:rsidR="00B257F0" w:rsidRDefault="00952CF1" w:rsidP="001A72CB">
      <w:pPr>
        <w:pStyle w:val="Heading2"/>
        <w:numPr>
          <w:ilvl w:val="1"/>
          <w:numId w:val="21"/>
        </w:numPr>
      </w:pPr>
      <w:bookmarkStart w:id="346" w:name="_Toc31091468"/>
      <w:r>
        <w:t>Future Works</w:t>
      </w:r>
      <w:bookmarkEnd w:id="346"/>
    </w:p>
    <w:p w14:paraId="3EB19152" w14:textId="5E19AD73" w:rsidR="00854D1B" w:rsidRDefault="006A221B" w:rsidP="00B11F38">
      <w:pPr>
        <w:spacing w:line="360" w:lineRule="auto"/>
      </w:pPr>
      <w:r>
        <w:t>Since t</w:t>
      </w:r>
      <w:r w:rsidR="00F1455C">
        <w:t>he study is not supported by the real implementation of the topology</w:t>
      </w:r>
      <w:r>
        <w:t xml:space="preserve">, </w:t>
      </w:r>
      <w:r w:rsidR="004622A6">
        <w:t xml:space="preserve">the </w:t>
      </w:r>
      <w:r w:rsidR="00F1455C">
        <w:t>next w</w:t>
      </w:r>
      <w:r w:rsidR="0081361F">
        <w:t>ork is implementing the real network</w:t>
      </w:r>
      <w:r w:rsidR="004622A6">
        <w:t xml:space="preserve"> by implementing the network topology on the controller and OpenFlow switches.</w:t>
      </w:r>
      <w:r w:rsidR="002636E4">
        <w:t xml:space="preserve"> </w:t>
      </w:r>
      <w:r w:rsidR="002E0F78">
        <w:t xml:space="preserve"> Further research is needed to </w:t>
      </w:r>
      <w:r w:rsidR="00BE6A90">
        <w:t>be done on reducing</w:t>
      </w:r>
      <w:r w:rsidR="002E0F78">
        <w:t xml:space="preserve"> the </w:t>
      </w:r>
      <w:r w:rsidR="001707EE">
        <w:t xml:space="preserve">average and maximum </w:t>
      </w:r>
      <w:r w:rsidR="002E0F78">
        <w:t>latency between controllers</w:t>
      </w:r>
      <w:r w:rsidR="00480FEB">
        <w:t xml:space="preserve"> with less or same number of controllers</w:t>
      </w:r>
      <w:r w:rsidR="002E0F78">
        <w:t>.</w:t>
      </w:r>
      <w:r w:rsidR="00BE6A90">
        <w:t xml:space="preserve"> Failure </w:t>
      </w:r>
      <w:r w:rsidR="001707EE">
        <w:t>scenario and energy consumption</w:t>
      </w:r>
      <w:r w:rsidR="00B11F38">
        <w:t xml:space="preserve"> </w:t>
      </w:r>
      <w:r w:rsidR="001D62CE">
        <w:t xml:space="preserve">based controller placement </w:t>
      </w:r>
      <w:r w:rsidR="001707EE">
        <w:t xml:space="preserve">should be considered in the future study. Another </w:t>
      </w:r>
      <w:r w:rsidR="00CC32E8">
        <w:t>issue that should be considered for</w:t>
      </w:r>
      <w:r w:rsidR="001707EE">
        <w:t xml:space="preserve"> </w:t>
      </w:r>
      <w:r w:rsidR="00CC32E8">
        <w:t>further study</w:t>
      </w:r>
      <w:r w:rsidR="001707EE">
        <w:t xml:space="preserve"> is </w:t>
      </w:r>
      <w:r w:rsidR="009C0E62">
        <w:t>optimization of controller placement by enhancing security sim</w:t>
      </w:r>
      <w:r>
        <w:t>ultane</w:t>
      </w:r>
      <w:r w:rsidR="00A0200F">
        <w:t>ously.</w:t>
      </w:r>
    </w:p>
    <w:p w14:paraId="36A8F58B" w14:textId="77777777" w:rsidR="007F34F2" w:rsidRDefault="007F34F2" w:rsidP="00A0200F">
      <w:pPr>
        <w:spacing w:line="360" w:lineRule="auto"/>
      </w:pPr>
    </w:p>
    <w:p w14:paraId="0AE0A047" w14:textId="77777777" w:rsidR="007F34F2" w:rsidRDefault="007F34F2" w:rsidP="00A0200F">
      <w:pPr>
        <w:spacing w:line="360" w:lineRule="auto"/>
      </w:pPr>
    </w:p>
    <w:p w14:paraId="667181E8" w14:textId="77777777" w:rsidR="007F34F2" w:rsidRDefault="007F34F2" w:rsidP="00A0200F">
      <w:pPr>
        <w:spacing w:line="360" w:lineRule="auto"/>
      </w:pPr>
    </w:p>
    <w:p w14:paraId="2B919160" w14:textId="77777777" w:rsidR="007F34F2" w:rsidRDefault="007F34F2" w:rsidP="00A0200F">
      <w:pPr>
        <w:spacing w:line="360" w:lineRule="auto"/>
      </w:pPr>
    </w:p>
    <w:p w14:paraId="0A82DF87" w14:textId="77777777" w:rsidR="007F34F2" w:rsidRDefault="007F34F2" w:rsidP="00A0200F">
      <w:pPr>
        <w:spacing w:line="360" w:lineRule="auto"/>
      </w:pPr>
    </w:p>
    <w:p w14:paraId="59C5F4BD" w14:textId="77777777" w:rsidR="007F34F2" w:rsidRDefault="007F34F2" w:rsidP="00A0200F">
      <w:pPr>
        <w:spacing w:line="360" w:lineRule="auto"/>
      </w:pPr>
    </w:p>
    <w:p w14:paraId="1A4AE76E" w14:textId="77777777" w:rsidR="007F34F2" w:rsidRDefault="007F34F2" w:rsidP="00A0200F">
      <w:pPr>
        <w:spacing w:line="360" w:lineRule="auto"/>
      </w:pPr>
    </w:p>
    <w:p w14:paraId="469D2899" w14:textId="77777777" w:rsidR="007F34F2" w:rsidRDefault="007F34F2" w:rsidP="00A0200F">
      <w:pPr>
        <w:spacing w:line="360" w:lineRule="auto"/>
      </w:pPr>
    </w:p>
    <w:p w14:paraId="162B53EB" w14:textId="77777777" w:rsidR="007F34F2" w:rsidRDefault="007F34F2" w:rsidP="00A0200F">
      <w:pPr>
        <w:spacing w:line="360" w:lineRule="auto"/>
      </w:pPr>
    </w:p>
    <w:p w14:paraId="173F2C26" w14:textId="77777777" w:rsidR="007F34F2" w:rsidRDefault="007F34F2" w:rsidP="00A0200F">
      <w:pPr>
        <w:spacing w:line="360" w:lineRule="auto"/>
      </w:pPr>
    </w:p>
    <w:p w14:paraId="6B52C1F4" w14:textId="77777777" w:rsidR="00DE4045" w:rsidRDefault="00DE4045" w:rsidP="00A0200F">
      <w:pPr>
        <w:spacing w:line="360" w:lineRule="auto"/>
        <w:sectPr w:rsidR="00DE4045" w:rsidSect="00C229C8">
          <w:pgSz w:w="11906" w:h="16838" w:code="9"/>
          <w:pgMar w:top="1440" w:right="1440" w:bottom="1440" w:left="1728" w:header="706" w:footer="706" w:gutter="0"/>
          <w:cols w:space="708"/>
          <w:docGrid w:linePitch="360"/>
        </w:sectPr>
      </w:pPr>
    </w:p>
    <w:p w14:paraId="7FE8DBC6" w14:textId="0F08F906" w:rsidR="005C2728" w:rsidRPr="000354FA" w:rsidRDefault="007E6AD3" w:rsidP="00206D5A">
      <w:pPr>
        <w:pStyle w:val="Heading1"/>
      </w:pPr>
      <w:bookmarkStart w:id="347" w:name="_Toc31091469"/>
      <w:r w:rsidRPr="000354FA">
        <w:lastRenderedPageBreak/>
        <w:t>References</w:t>
      </w:r>
      <w:bookmarkEnd w:id="347"/>
    </w:p>
    <w:p w14:paraId="03F1807D" w14:textId="13F11BF5" w:rsidR="00BE1B03" w:rsidRPr="00BE1B03" w:rsidRDefault="005C2728" w:rsidP="00BE1B03">
      <w:pPr>
        <w:widowControl w:val="0"/>
        <w:autoSpaceDE w:val="0"/>
        <w:autoSpaceDN w:val="0"/>
        <w:adjustRightInd w:val="0"/>
        <w:spacing w:line="360" w:lineRule="auto"/>
        <w:ind w:left="640" w:hanging="640"/>
        <w:rPr>
          <w:rFonts w:ascii="Times New Roman" w:hAnsi="Times New Roman" w:cs="Times New Roman"/>
          <w:noProof/>
        </w:rPr>
      </w:pPr>
      <w:r w:rsidRPr="000354FA">
        <w:rPr>
          <w:rFonts w:cstheme="majorBidi"/>
          <w:lang w:val="en-US"/>
        </w:rPr>
        <w:fldChar w:fldCharType="begin" w:fldLock="1"/>
      </w:r>
      <w:r w:rsidRPr="000354FA">
        <w:rPr>
          <w:rFonts w:cstheme="majorBidi"/>
          <w:lang w:val="en-US"/>
        </w:rPr>
        <w:instrText xml:space="preserve">ADDIN Mendeley Bibliography CSL_BIBLIOGRAPHY </w:instrText>
      </w:r>
      <w:r w:rsidRPr="000354FA">
        <w:rPr>
          <w:rFonts w:cstheme="majorBidi"/>
          <w:lang w:val="en-US"/>
        </w:rPr>
        <w:fldChar w:fldCharType="separate"/>
      </w:r>
      <w:r w:rsidR="00BE1B03" w:rsidRPr="00BE1B03">
        <w:rPr>
          <w:rFonts w:ascii="Times New Roman" w:hAnsi="Times New Roman" w:cs="Times New Roman"/>
          <w:noProof/>
        </w:rPr>
        <w:t>[1]</w:t>
      </w:r>
      <w:r w:rsidR="00BE1B03" w:rsidRPr="00BE1B03">
        <w:rPr>
          <w:rFonts w:ascii="Times New Roman" w:hAnsi="Times New Roman" w:cs="Times New Roman"/>
          <w:noProof/>
        </w:rPr>
        <w:tab/>
        <w:t xml:space="preserve">A. K. Singh and S. Srivastava, “A survey and classification of controller placement problem in SDN,” </w:t>
      </w:r>
      <w:r w:rsidR="00BE1B03" w:rsidRPr="00BE1B03">
        <w:rPr>
          <w:rFonts w:ascii="Times New Roman" w:hAnsi="Times New Roman" w:cs="Times New Roman"/>
          <w:i/>
          <w:iCs/>
          <w:noProof/>
        </w:rPr>
        <w:t>Int. J. Netw. Manag.</w:t>
      </w:r>
      <w:r w:rsidR="00BE1B03" w:rsidRPr="00BE1B03">
        <w:rPr>
          <w:rFonts w:ascii="Times New Roman" w:hAnsi="Times New Roman" w:cs="Times New Roman"/>
          <w:noProof/>
        </w:rPr>
        <w:t>, vol. 28, no. 3, 2018.</w:t>
      </w:r>
    </w:p>
    <w:p w14:paraId="62DAF3D4"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w:t>
      </w:r>
      <w:r w:rsidRPr="00BE1B03">
        <w:rPr>
          <w:rFonts w:ascii="Times New Roman" w:hAnsi="Times New Roman" w:cs="Times New Roman"/>
          <w:noProof/>
        </w:rPr>
        <w:tab/>
        <w:t xml:space="preserve">A. Abdelaziz, A. T. Fong, A. Gani, U. Garba, S. Khan, A. Akhunzada, H. Talebian, and K. K. R. Choo, “Distributed controller clustering in software defined networks,” </w:t>
      </w:r>
      <w:r w:rsidRPr="00BE1B03">
        <w:rPr>
          <w:rFonts w:ascii="Times New Roman" w:hAnsi="Times New Roman" w:cs="Times New Roman"/>
          <w:i/>
          <w:iCs/>
          <w:noProof/>
        </w:rPr>
        <w:t>PLoS One</w:t>
      </w:r>
      <w:r w:rsidRPr="00BE1B03">
        <w:rPr>
          <w:rFonts w:ascii="Times New Roman" w:hAnsi="Times New Roman" w:cs="Times New Roman"/>
          <w:noProof/>
        </w:rPr>
        <w:t>, vol. 12, no. 4, 2017.</w:t>
      </w:r>
    </w:p>
    <w:p w14:paraId="04C9039B"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w:t>
      </w:r>
      <w:r w:rsidRPr="00BE1B03">
        <w:rPr>
          <w:rFonts w:ascii="Times New Roman" w:hAnsi="Times New Roman" w:cs="Times New Roman"/>
          <w:noProof/>
        </w:rPr>
        <w:tab/>
        <w:t>V. Yazici, M. O. Sunay, and A. O. Ercan, “Controlling a Software-Defined Network via Distributed Controllers,” no. August, 2014.</w:t>
      </w:r>
    </w:p>
    <w:p w14:paraId="2E9C00E4"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[4]</w:t>
      </w:r>
      <w:r w:rsidRPr="00BE1B03">
        <w:rPr>
          <w:rFonts w:ascii="Times New Roman" w:hAnsi="Times New Roman" w:cs="Times New Roman"/>
          <w:noProof/>
        </w:rPr>
        <w:tab/>
        <w:t>H. Kuang, Y. Qiu, R. Li, and X. Liu, “A Hierarchical K-means Algorithm for Controller Placement in SDN-based WAN Architecture,” 2018.</w:t>
      </w:r>
    </w:p>
    <w:p w14:paraId="31DAEB6B"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[5]</w:t>
      </w:r>
      <w:r w:rsidRPr="00BE1B03">
        <w:rPr>
          <w:rFonts w:ascii="Times New Roman" w:hAnsi="Times New Roman" w:cs="Times New Roman"/>
          <w:noProof/>
        </w:rPr>
        <w:tab/>
        <w:t xml:space="preserve">Ethio-telecom, “https://www.ethiotelecom.et/our-history/,” </w:t>
      </w:r>
      <w:r w:rsidRPr="00BE1B03">
        <w:rPr>
          <w:rFonts w:ascii="Times New Roman" w:hAnsi="Times New Roman" w:cs="Times New Roman"/>
          <w:i/>
          <w:iCs/>
          <w:noProof/>
        </w:rPr>
        <w:t>9/8/2019</w:t>
      </w:r>
      <w:r w:rsidRPr="00BE1B03">
        <w:rPr>
          <w:rFonts w:ascii="Times New Roman" w:hAnsi="Times New Roman" w:cs="Times New Roman"/>
          <w:noProof/>
        </w:rPr>
        <w:t>, 2019. .</w:t>
      </w:r>
    </w:p>
    <w:p w14:paraId="36863160"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[6]</w:t>
      </w:r>
      <w:r w:rsidRPr="00BE1B03">
        <w:rPr>
          <w:rFonts w:ascii="Times New Roman" w:hAnsi="Times New Roman" w:cs="Times New Roman"/>
          <w:noProof/>
        </w:rPr>
        <w:tab/>
        <w:t>P. Fulfillment and T. Engineering, “Optimal placement of Controllers for the Adoption of Software Defined Net- working : In the case of ethiotelecom,” 2018.</w:t>
      </w:r>
    </w:p>
    <w:p w14:paraId="552110FB"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[7]</w:t>
      </w:r>
      <w:r w:rsidRPr="00BE1B03">
        <w:rPr>
          <w:rFonts w:ascii="Times New Roman" w:hAnsi="Times New Roman" w:cs="Times New Roman"/>
          <w:noProof/>
        </w:rPr>
        <w:tab/>
        <w:t>J. Liao, H. Sun, J. Wang, Q. Qi, K. Li, and T. Li, “Density cluster based approach for controller placement problem in large-scale software defined networkings,” vol. 112, pp. 24–35, 2017.</w:t>
      </w:r>
    </w:p>
    <w:p w14:paraId="7095569B"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[8]</w:t>
      </w:r>
      <w:r w:rsidRPr="00BE1B03">
        <w:rPr>
          <w:rFonts w:ascii="Times New Roman" w:hAnsi="Times New Roman" w:cs="Times New Roman"/>
          <w:noProof/>
        </w:rPr>
        <w:tab/>
        <w:t>A. Science, “Hybrid Resource Scaling for Dynamic Workload in Cloud Computing Environment By : Megersa Daraje Hybrid Resource Scaling for Dynamic Workload in Cloud Computing Environment,” 2018.</w:t>
      </w:r>
    </w:p>
    <w:p w14:paraId="2C2867F4"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[9]</w:t>
      </w:r>
      <w:r w:rsidRPr="00BE1B03">
        <w:rPr>
          <w:rFonts w:ascii="Times New Roman" w:hAnsi="Times New Roman" w:cs="Times New Roman"/>
          <w:noProof/>
        </w:rPr>
        <w:tab/>
        <w:t>M. I. Lali, R. U. Mustafa, and M. S. Nawaz, “The Nucleus Performance Evaluation of Software Defined Networking vs . Traditional Networks Performance Evaluation of Software Defined Networking vs . Traditional Networks,” no. January, 2017.</w:t>
      </w:r>
    </w:p>
    <w:p w14:paraId="2528C7FF"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[10]</w:t>
      </w:r>
      <w:r w:rsidRPr="00BE1B03">
        <w:rPr>
          <w:rFonts w:ascii="Times New Roman" w:hAnsi="Times New Roman" w:cs="Times New Roman"/>
          <w:noProof/>
        </w:rPr>
        <w:tab/>
        <w:t>I. Z. Bholebawa, R. K. Jha, and U. D. Dalal, “Performance Analysis of Proposed Network Architecture : OpenFlow vs . Traditional Network,” no. March, 2016.</w:t>
      </w:r>
    </w:p>
    <w:p w14:paraId="288D38A3"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[11]</w:t>
      </w:r>
      <w:r w:rsidRPr="00BE1B03">
        <w:rPr>
          <w:rFonts w:ascii="Times New Roman" w:hAnsi="Times New Roman" w:cs="Times New Roman"/>
          <w:noProof/>
        </w:rPr>
        <w:tab/>
        <w:t>E. Duran, G. Caraus, and I. Technology, “On Software Defined Networks for Particle Accelerators.”</w:t>
      </w:r>
    </w:p>
    <w:p w14:paraId="4CC28521"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[12]</w:t>
      </w:r>
      <w:r w:rsidRPr="00BE1B03">
        <w:rPr>
          <w:rFonts w:ascii="Times New Roman" w:hAnsi="Times New Roman" w:cs="Times New Roman"/>
          <w:noProof/>
        </w:rPr>
        <w:tab/>
        <w:t xml:space="preserve">B. Xiong, K. Yang, J. Zhao, W. Li, and K. Li, “Performance evaluation of OpenFlow-based software-defined networks based on queueing model,” </w:t>
      </w:r>
      <w:r w:rsidRPr="00BE1B03">
        <w:rPr>
          <w:rFonts w:ascii="Times New Roman" w:hAnsi="Times New Roman" w:cs="Times New Roman"/>
          <w:i/>
          <w:iCs/>
          <w:noProof/>
        </w:rPr>
        <w:t>Comput. Networks</w:t>
      </w:r>
      <w:r w:rsidRPr="00BE1B03">
        <w:rPr>
          <w:rFonts w:ascii="Times New Roman" w:hAnsi="Times New Roman" w:cs="Times New Roman"/>
          <w:noProof/>
        </w:rPr>
        <w:t>, 2016.</w:t>
      </w:r>
    </w:p>
    <w:p w14:paraId="5D7A1A81"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[13]</w:t>
      </w:r>
      <w:r w:rsidRPr="00BE1B03">
        <w:rPr>
          <w:rFonts w:ascii="Times New Roman" w:hAnsi="Times New Roman" w:cs="Times New Roman"/>
          <w:noProof/>
        </w:rPr>
        <w:tab/>
        <w:t xml:space="preserve">Y. Zhang, L. Cui, W. Wang, and Y. Zhang, “A survey on software defined </w:t>
      </w:r>
      <w:r w:rsidRPr="00BE1B03">
        <w:rPr>
          <w:rFonts w:ascii="Times New Roman" w:hAnsi="Times New Roman" w:cs="Times New Roman"/>
          <w:noProof/>
        </w:rPr>
        <w:lastRenderedPageBreak/>
        <w:t xml:space="preserve">networking with multiple controllers,” </w:t>
      </w:r>
      <w:r w:rsidRPr="00BE1B03">
        <w:rPr>
          <w:rFonts w:ascii="Times New Roman" w:hAnsi="Times New Roman" w:cs="Times New Roman"/>
          <w:i/>
          <w:iCs/>
          <w:noProof/>
        </w:rPr>
        <w:t>J. Netw. Comput. Appl.</w:t>
      </w:r>
      <w:r w:rsidRPr="00BE1B03">
        <w:rPr>
          <w:rFonts w:ascii="Times New Roman" w:hAnsi="Times New Roman" w:cs="Times New Roman"/>
          <w:noProof/>
        </w:rPr>
        <w:t>, vol. 103, pp. 101–118, 2018.</w:t>
      </w:r>
    </w:p>
    <w:p w14:paraId="3057A6B3"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[14]</w:t>
      </w:r>
      <w:r w:rsidRPr="00BE1B03">
        <w:rPr>
          <w:rFonts w:ascii="Times New Roman" w:hAnsi="Times New Roman" w:cs="Times New Roman"/>
          <w:noProof/>
        </w:rPr>
        <w:tab/>
        <w:t>A. M. Thesis, “NEW PARADIGMS OF LEGACY NETWORK FEATURES OVER SDN ARCHITECTURE,” no. June, 2017.</w:t>
      </w:r>
    </w:p>
    <w:p w14:paraId="2DA2E0B8"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[15]</w:t>
      </w:r>
      <w:r w:rsidRPr="00BE1B03">
        <w:rPr>
          <w:rFonts w:ascii="Times New Roman" w:hAnsi="Times New Roman" w:cs="Times New Roman"/>
          <w:noProof/>
        </w:rPr>
        <w:tab/>
        <w:t>A. Kumari and A. Sairam, “Software Defined Networks,” no. May, 2019.</w:t>
      </w:r>
    </w:p>
    <w:p w14:paraId="5C93B574"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[16]</w:t>
      </w:r>
      <w:r w:rsidRPr="00BE1B03">
        <w:rPr>
          <w:rFonts w:ascii="Times New Roman" w:hAnsi="Times New Roman" w:cs="Times New Roman"/>
          <w:noProof/>
        </w:rPr>
        <w:tab/>
        <w:t>S. Schmid, “Exploiting Locality in Distributed SDN Control,” pp. 121–126, 2013.</w:t>
      </w:r>
    </w:p>
    <w:p w14:paraId="29A50F57"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[17]</w:t>
      </w:r>
      <w:r w:rsidRPr="00BE1B03">
        <w:rPr>
          <w:rFonts w:ascii="Times New Roman" w:hAnsi="Times New Roman" w:cs="Times New Roman"/>
          <w:noProof/>
        </w:rPr>
        <w:tab/>
        <w:t xml:space="preserve">T. Zhang, P. Giaccone, A. Bianco, S. De Domenico, T. Zhang, P. Giaccone, A. Bianco, and S. De Domenico, “PT,” </w:t>
      </w:r>
      <w:r w:rsidRPr="00BE1B03">
        <w:rPr>
          <w:rFonts w:ascii="Times New Roman" w:hAnsi="Times New Roman" w:cs="Times New Roman"/>
          <w:i/>
          <w:iCs/>
          <w:noProof/>
        </w:rPr>
        <w:t>Comput. Commun.</w:t>
      </w:r>
      <w:r w:rsidRPr="00BE1B03">
        <w:rPr>
          <w:rFonts w:ascii="Times New Roman" w:hAnsi="Times New Roman" w:cs="Times New Roman"/>
          <w:noProof/>
        </w:rPr>
        <w:t>, 2017.</w:t>
      </w:r>
    </w:p>
    <w:p w14:paraId="3C4A3B2C"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[18]</w:t>
      </w:r>
      <w:r w:rsidRPr="00BE1B03">
        <w:rPr>
          <w:rFonts w:ascii="Times New Roman" w:hAnsi="Times New Roman" w:cs="Times New Roman"/>
          <w:noProof/>
        </w:rPr>
        <w:tab/>
        <w:t xml:space="preserve">B. Heller, R. Sherwood, and N. Mckeown, “The controller placement problem,” </w:t>
      </w:r>
      <w:r w:rsidRPr="00BE1B03">
        <w:rPr>
          <w:rFonts w:ascii="Times New Roman" w:hAnsi="Times New Roman" w:cs="Times New Roman"/>
          <w:i/>
          <w:iCs/>
          <w:noProof/>
        </w:rPr>
        <w:t>Comput. Commun. Rev.</w:t>
      </w:r>
      <w:r w:rsidRPr="00BE1B03">
        <w:rPr>
          <w:rFonts w:ascii="Times New Roman" w:hAnsi="Times New Roman" w:cs="Times New Roman"/>
          <w:noProof/>
        </w:rPr>
        <w:t>, vol. 42, no. 4, pp. 473–478, 2012.</w:t>
      </w:r>
    </w:p>
    <w:p w14:paraId="06CCD42A"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[19]</w:t>
      </w:r>
      <w:r w:rsidRPr="00BE1B03">
        <w:rPr>
          <w:rFonts w:ascii="Times New Roman" w:hAnsi="Times New Roman" w:cs="Times New Roman"/>
          <w:noProof/>
        </w:rPr>
        <w:tab/>
        <w:t>F. Benamrane, M. Ben, and R. Benaini, “An East-West interface for distributed SDN control plane : Implementation and evaluation,” vol. 57, pp. 162–175, 2017.</w:t>
      </w:r>
    </w:p>
    <w:p w14:paraId="7AF4062D"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[20]</w:t>
      </w:r>
      <w:r w:rsidRPr="00BE1B03">
        <w:rPr>
          <w:rFonts w:ascii="Times New Roman" w:hAnsi="Times New Roman" w:cs="Times New Roman"/>
          <w:noProof/>
        </w:rPr>
        <w:tab/>
        <w:t xml:space="preserve">J. Lu, Z. Zhang, T. Hu, P. Yi, and J. Lan, “A survey of controller placement problem in software-defined networking,” </w:t>
      </w:r>
      <w:r w:rsidRPr="00BE1B03">
        <w:rPr>
          <w:rFonts w:ascii="Times New Roman" w:hAnsi="Times New Roman" w:cs="Times New Roman"/>
          <w:i/>
          <w:iCs/>
          <w:noProof/>
        </w:rPr>
        <w:t>IEEE Access</w:t>
      </w:r>
      <w:r w:rsidRPr="00BE1B03">
        <w:rPr>
          <w:rFonts w:ascii="Times New Roman" w:hAnsi="Times New Roman" w:cs="Times New Roman"/>
          <w:noProof/>
        </w:rPr>
        <w:t>, vol. 7, no. c, pp. 24290–24307, 2019.</w:t>
      </w:r>
    </w:p>
    <w:p w14:paraId="7E9DF204"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[21]</w:t>
      </w:r>
      <w:r w:rsidRPr="00BE1B03">
        <w:rPr>
          <w:rFonts w:ascii="Times New Roman" w:hAnsi="Times New Roman" w:cs="Times New Roman"/>
          <w:noProof/>
        </w:rPr>
        <w:tab/>
        <w:t>S. Lange, S. Gebert, T. Zinner, P. Tran-gia, D. Hock, and M. Jarschel, “Heuristic Approaches to the Controller Placement Problem in Large Scale SDN Networks,” pp. 1–14.</w:t>
      </w:r>
    </w:p>
    <w:p w14:paraId="0C5A8575"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[22]</w:t>
      </w:r>
      <w:r w:rsidRPr="00BE1B03">
        <w:rPr>
          <w:rFonts w:ascii="Times New Roman" w:hAnsi="Times New Roman" w:cs="Times New Roman"/>
          <w:noProof/>
        </w:rPr>
        <w:tab/>
        <w:t xml:space="preserve">C. Afonso, F. Ferreira, J. Exposto, and A. I. Pereira, “Comparing clustering and partitioning strategies,” </w:t>
      </w:r>
      <w:r w:rsidRPr="00BE1B03">
        <w:rPr>
          <w:rFonts w:ascii="Times New Roman" w:hAnsi="Times New Roman" w:cs="Times New Roman"/>
          <w:i/>
          <w:iCs/>
          <w:noProof/>
        </w:rPr>
        <w:t>AIP Conf. Proc.</w:t>
      </w:r>
      <w:r w:rsidRPr="00BE1B03">
        <w:rPr>
          <w:rFonts w:ascii="Times New Roman" w:hAnsi="Times New Roman" w:cs="Times New Roman"/>
          <w:noProof/>
        </w:rPr>
        <w:t>, vol. 1479, no. 1, pp. 782–785, 2012.</w:t>
      </w:r>
    </w:p>
    <w:p w14:paraId="07BE92AE"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[23]</w:t>
      </w:r>
      <w:r w:rsidRPr="00BE1B03">
        <w:rPr>
          <w:rFonts w:ascii="Times New Roman" w:hAnsi="Times New Roman" w:cs="Times New Roman"/>
          <w:noProof/>
        </w:rPr>
        <w:tab/>
        <w:t xml:space="preserve">S. Saraswathi and M. I. Sheela, “Croydon’s water supply: Safeguarding measures,” </w:t>
      </w:r>
      <w:r w:rsidRPr="00BE1B03">
        <w:rPr>
          <w:rFonts w:ascii="Times New Roman" w:hAnsi="Times New Roman" w:cs="Times New Roman"/>
          <w:i/>
          <w:iCs/>
          <w:noProof/>
        </w:rPr>
        <w:t>Br. Med. J.</w:t>
      </w:r>
      <w:r w:rsidRPr="00BE1B03">
        <w:rPr>
          <w:rFonts w:ascii="Times New Roman" w:hAnsi="Times New Roman" w:cs="Times New Roman"/>
          <w:noProof/>
        </w:rPr>
        <w:t>, vol. 1, no. 4037, p. 1119, 1938.</w:t>
      </w:r>
    </w:p>
    <w:p w14:paraId="350DC107"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[24]</w:t>
      </w:r>
      <w:r w:rsidRPr="00BE1B03">
        <w:rPr>
          <w:rFonts w:ascii="Times New Roman" w:hAnsi="Times New Roman" w:cs="Times New Roman"/>
          <w:noProof/>
        </w:rPr>
        <w:tab/>
        <w:t xml:space="preserve">G.seif, “Clustering Algorithms,” </w:t>
      </w:r>
      <w:r w:rsidRPr="00BE1B03">
        <w:rPr>
          <w:rFonts w:ascii="Times New Roman" w:hAnsi="Times New Roman" w:cs="Times New Roman"/>
          <w:i/>
          <w:iCs/>
          <w:noProof/>
        </w:rPr>
        <w:t>Datascince</w:t>
      </w:r>
      <w:r w:rsidRPr="00BE1B03">
        <w:rPr>
          <w:rFonts w:ascii="Times New Roman" w:hAnsi="Times New Roman" w:cs="Times New Roman"/>
          <w:noProof/>
        </w:rPr>
        <w:t>, 2018. [Online]. Available: https://towardsdatascience.com. [Accessed: 11-Nov-2019].</w:t>
      </w:r>
    </w:p>
    <w:p w14:paraId="6BB2FCA3"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[25]</w:t>
      </w:r>
      <w:r w:rsidRPr="00BE1B03">
        <w:rPr>
          <w:rFonts w:ascii="Times New Roman" w:hAnsi="Times New Roman" w:cs="Times New Roman"/>
          <w:noProof/>
        </w:rPr>
        <w:tab/>
        <w:t>K. Subhashree and P. S. Prakash, “Comparision of k-Means and k-Medoids Clustering Algorithms for Big Data Using MapReduce Techniques,” vol. 2, no. 4, pp. 627–632, 2015.</w:t>
      </w:r>
    </w:p>
    <w:p w14:paraId="4C92E3EA"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[26]</w:t>
      </w:r>
      <w:r w:rsidRPr="00BE1B03">
        <w:rPr>
          <w:rFonts w:ascii="Times New Roman" w:hAnsi="Times New Roman" w:cs="Times New Roman"/>
          <w:noProof/>
        </w:rPr>
        <w:tab/>
        <w:t xml:space="preserve">C. Whelan, G. Harrell, and J. Wang, “Understanding the K-Medians Problem,” </w:t>
      </w:r>
      <w:r w:rsidRPr="00BE1B03">
        <w:rPr>
          <w:rFonts w:ascii="Times New Roman" w:hAnsi="Times New Roman" w:cs="Times New Roman"/>
          <w:i/>
          <w:iCs/>
          <w:noProof/>
        </w:rPr>
        <w:t>Proc. Int. Conf. Sci. Comput. (CSC), Steer. Comm. World Congr. Comput. Sci. Comput. Eng. Appl. Comput.</w:t>
      </w:r>
      <w:r w:rsidRPr="00BE1B03">
        <w:rPr>
          <w:rFonts w:ascii="Times New Roman" w:hAnsi="Times New Roman" w:cs="Times New Roman"/>
          <w:noProof/>
        </w:rPr>
        <w:t>, pp. 219–222, 2015.</w:t>
      </w:r>
    </w:p>
    <w:p w14:paraId="3A3E54A9"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lastRenderedPageBreak/>
        <w:t>[27]</w:t>
      </w:r>
      <w:r w:rsidRPr="00BE1B03">
        <w:rPr>
          <w:rFonts w:ascii="Times New Roman" w:hAnsi="Times New Roman" w:cs="Times New Roman"/>
          <w:noProof/>
        </w:rPr>
        <w:tab/>
        <w:t>G. Wang, Y. Zhao, J. Huang, Q. Duan, and J. Li, “A K-means-based Network Partition Algorithm for Controller Placement in Software Defined Network,” 2016.</w:t>
      </w:r>
    </w:p>
    <w:p w14:paraId="0442AA45"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[28]</w:t>
      </w:r>
      <w:r w:rsidRPr="00BE1B03">
        <w:rPr>
          <w:rFonts w:ascii="Times New Roman" w:hAnsi="Times New Roman" w:cs="Times New Roman"/>
          <w:noProof/>
        </w:rPr>
        <w:tab/>
        <w:t xml:space="preserve">Q. Zhong, Y. Wang, W. Li, and X. Qiu, “A min-cover based controller placement approach to build reliable control network in SDN,” </w:t>
      </w:r>
      <w:r w:rsidRPr="00BE1B03">
        <w:rPr>
          <w:rFonts w:ascii="Times New Roman" w:hAnsi="Times New Roman" w:cs="Times New Roman"/>
          <w:i/>
          <w:iCs/>
          <w:noProof/>
        </w:rPr>
        <w:t>Proc. NOMS 2016 - 2016 IEEE/IFIP Netw. Oper. Manag. Symp.</w:t>
      </w:r>
      <w:r w:rsidRPr="00BE1B03">
        <w:rPr>
          <w:rFonts w:ascii="Times New Roman" w:hAnsi="Times New Roman" w:cs="Times New Roman"/>
          <w:noProof/>
        </w:rPr>
        <w:t>, no. Noms, pp. 481–487, 2016.</w:t>
      </w:r>
    </w:p>
    <w:p w14:paraId="0C8AC880"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[29]</w:t>
      </w:r>
      <w:r w:rsidRPr="00BE1B03">
        <w:rPr>
          <w:rFonts w:ascii="Times New Roman" w:hAnsi="Times New Roman" w:cs="Times New Roman"/>
          <w:noProof/>
        </w:rPr>
        <w:tab/>
        <w:t xml:space="preserve">S. Tan and P. Wang, “Networks Based on Minimum Delay and Load,” </w:t>
      </w:r>
      <w:r w:rsidRPr="00BE1B03">
        <w:rPr>
          <w:rFonts w:ascii="Times New Roman" w:hAnsi="Times New Roman" w:cs="Times New Roman"/>
          <w:i/>
          <w:iCs/>
          <w:noProof/>
        </w:rPr>
        <w:t>2018 IEEE 16th Intl Conf Dependable, Auton. Secur. Comput. 16th Intl Conf Pervasive Intell. Comput. 4th Intl Conf Big Data Intell. Comput. Cyber Sci. Technol. Congr.</w:t>
      </w:r>
      <w:r w:rsidRPr="00BE1B03">
        <w:rPr>
          <w:rFonts w:ascii="Times New Roman" w:hAnsi="Times New Roman" w:cs="Times New Roman"/>
          <w:noProof/>
        </w:rPr>
        <w:t>, pp. 310–313, 2018.</w:t>
      </w:r>
    </w:p>
    <w:p w14:paraId="433A8927"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[30]</w:t>
      </w:r>
      <w:r w:rsidRPr="00BE1B03">
        <w:rPr>
          <w:rFonts w:ascii="Times New Roman" w:hAnsi="Times New Roman" w:cs="Times New Roman"/>
          <w:noProof/>
        </w:rPr>
        <w:tab/>
        <w:t xml:space="preserve">J. Liu, J. Liu, and R. Xie, “Reliability-based controller placement algorithm in software defined networking,” </w:t>
      </w:r>
      <w:r w:rsidRPr="00BE1B03">
        <w:rPr>
          <w:rFonts w:ascii="Times New Roman" w:hAnsi="Times New Roman" w:cs="Times New Roman"/>
          <w:i/>
          <w:iCs/>
          <w:noProof/>
        </w:rPr>
        <w:t>Comput. Sci. Inf. Syst.</w:t>
      </w:r>
      <w:r w:rsidRPr="00BE1B03">
        <w:rPr>
          <w:rFonts w:ascii="Times New Roman" w:hAnsi="Times New Roman" w:cs="Times New Roman"/>
          <w:noProof/>
        </w:rPr>
        <w:t>, vol. 13, no. 2, pp. 547–560, 2016.</w:t>
      </w:r>
    </w:p>
    <w:p w14:paraId="37AC6EEA"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[31]</w:t>
      </w:r>
      <w:r w:rsidRPr="00BE1B03">
        <w:rPr>
          <w:rFonts w:ascii="Times New Roman" w:hAnsi="Times New Roman" w:cs="Times New Roman"/>
          <w:noProof/>
        </w:rPr>
        <w:tab/>
        <w:t>T. Yehualashet, “Particle Swarm Ant Colony Optimization Task Scheduling Algorithm in Cloud Computing Environment,” 2018.</w:t>
      </w:r>
    </w:p>
    <w:p w14:paraId="6D27E75D"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[32]</w:t>
      </w:r>
      <w:r w:rsidRPr="00BE1B03">
        <w:rPr>
          <w:rFonts w:ascii="Times New Roman" w:hAnsi="Times New Roman" w:cs="Times New Roman"/>
          <w:noProof/>
        </w:rPr>
        <w:tab/>
        <w:t>A. Hudaib, M. Khanafseh, and O. Surakhi, “An Improved Version of K-medoid Algorithm using CRO,” vol. 12, no. 2, 2018.</w:t>
      </w:r>
    </w:p>
    <w:p w14:paraId="2EE3CB41"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[33]</w:t>
      </w:r>
      <w:r w:rsidRPr="00BE1B03">
        <w:rPr>
          <w:rFonts w:ascii="Times New Roman" w:hAnsi="Times New Roman" w:cs="Times New Roman"/>
          <w:noProof/>
        </w:rPr>
        <w:tab/>
        <w:t>J.Selke, “permquick,” 2008. [Online]. Available: https://www.mathworks.com. [Accessed: 12-Jun-2019].</w:t>
      </w:r>
    </w:p>
    <w:p w14:paraId="73F948D0"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[34]</w:t>
      </w:r>
      <w:r w:rsidRPr="00BE1B03">
        <w:rPr>
          <w:rFonts w:ascii="Times New Roman" w:hAnsi="Times New Roman" w:cs="Times New Roman"/>
          <w:noProof/>
        </w:rPr>
        <w:tab/>
        <w:t xml:space="preserve">J. S. Vitter, “Algorithms and data structures for external memory,” </w:t>
      </w:r>
      <w:r w:rsidRPr="00BE1B03">
        <w:rPr>
          <w:rFonts w:ascii="Times New Roman" w:hAnsi="Times New Roman" w:cs="Times New Roman"/>
          <w:i/>
          <w:iCs/>
          <w:noProof/>
        </w:rPr>
        <w:t>Found. Trends Theor. Comput. Sci.</w:t>
      </w:r>
      <w:r w:rsidRPr="00BE1B03">
        <w:rPr>
          <w:rFonts w:ascii="Times New Roman" w:hAnsi="Times New Roman" w:cs="Times New Roman"/>
          <w:noProof/>
        </w:rPr>
        <w:t>, vol. 2, no. 4, pp. 305–474, 2006.</w:t>
      </w:r>
    </w:p>
    <w:p w14:paraId="3D6B495A"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[35]</w:t>
      </w:r>
      <w:r w:rsidRPr="00BE1B03">
        <w:rPr>
          <w:rFonts w:ascii="Times New Roman" w:hAnsi="Times New Roman" w:cs="Times New Roman"/>
          <w:noProof/>
        </w:rPr>
        <w:tab/>
        <w:t xml:space="preserve">F. Panca Juniawan, H. Arie Pradana, Laurentinus, and D. Yuny Sylfania, “Performance comparison of linear congruent method and fisher-yates shuffle for data randomization,” </w:t>
      </w:r>
      <w:r w:rsidRPr="00BE1B03">
        <w:rPr>
          <w:rFonts w:ascii="Times New Roman" w:hAnsi="Times New Roman" w:cs="Times New Roman"/>
          <w:i/>
          <w:iCs/>
          <w:noProof/>
        </w:rPr>
        <w:t>J. Phys. Conf. Ser.</w:t>
      </w:r>
      <w:r w:rsidRPr="00BE1B03">
        <w:rPr>
          <w:rFonts w:ascii="Times New Roman" w:hAnsi="Times New Roman" w:cs="Times New Roman"/>
          <w:noProof/>
        </w:rPr>
        <w:t>, vol. 1196, no. 1, 2019.</w:t>
      </w:r>
    </w:p>
    <w:p w14:paraId="57E9C9DA"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[36]</w:t>
      </w:r>
      <w:r w:rsidRPr="00BE1B03">
        <w:rPr>
          <w:rFonts w:ascii="Times New Roman" w:hAnsi="Times New Roman" w:cs="Times New Roman"/>
          <w:noProof/>
        </w:rPr>
        <w:tab/>
        <w:t xml:space="preserve">P. Flajolet and W. Szpankowski, “Analysis of algorithms,” </w:t>
      </w:r>
      <w:r w:rsidRPr="00BE1B03">
        <w:rPr>
          <w:rFonts w:ascii="Times New Roman" w:hAnsi="Times New Roman" w:cs="Times New Roman"/>
          <w:i/>
          <w:iCs/>
          <w:noProof/>
        </w:rPr>
        <w:t>Random Struct. Algorithms</w:t>
      </w:r>
      <w:r w:rsidRPr="00BE1B03">
        <w:rPr>
          <w:rFonts w:ascii="Times New Roman" w:hAnsi="Times New Roman" w:cs="Times New Roman"/>
          <w:noProof/>
        </w:rPr>
        <w:t>, vol. 10, no. 1–2, pp. 1–3, 2000.</w:t>
      </w:r>
    </w:p>
    <w:p w14:paraId="3EF186F6"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[37]</w:t>
      </w:r>
      <w:r w:rsidRPr="00BE1B03">
        <w:rPr>
          <w:rFonts w:ascii="Times New Roman" w:hAnsi="Times New Roman" w:cs="Times New Roman"/>
          <w:noProof/>
        </w:rPr>
        <w:tab/>
        <w:t>Enacademic, “https://enacademic.com,” 2010. .</w:t>
      </w:r>
    </w:p>
    <w:p w14:paraId="52D3723E"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[38]</w:t>
      </w:r>
      <w:r w:rsidRPr="00BE1B03">
        <w:rPr>
          <w:rFonts w:ascii="Times New Roman" w:hAnsi="Times New Roman" w:cs="Times New Roman"/>
          <w:noProof/>
        </w:rPr>
        <w:tab/>
        <w:t xml:space="preserve">X. Gao, L. Kong, W. Li, W. Liang, Y. Chen, and G. Chen, “Traffic Load Balancing Schemes for Devolved Controllers in Mega Data Centers,” </w:t>
      </w:r>
      <w:r w:rsidRPr="00BE1B03">
        <w:rPr>
          <w:rFonts w:ascii="Times New Roman" w:hAnsi="Times New Roman" w:cs="Times New Roman"/>
          <w:i/>
          <w:iCs/>
          <w:noProof/>
        </w:rPr>
        <w:t>IEEE Trans. Parallel Distrib. Syst.</w:t>
      </w:r>
      <w:r w:rsidRPr="00BE1B03">
        <w:rPr>
          <w:rFonts w:ascii="Times New Roman" w:hAnsi="Times New Roman" w:cs="Times New Roman"/>
          <w:noProof/>
        </w:rPr>
        <w:t>, vol. 28, no. 2, pp. 572–585, 2017.</w:t>
      </w:r>
    </w:p>
    <w:p w14:paraId="14D29D6D"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[39]</w:t>
      </w:r>
      <w:r w:rsidRPr="00BE1B03">
        <w:rPr>
          <w:rFonts w:ascii="Times New Roman" w:hAnsi="Times New Roman" w:cs="Times New Roman"/>
          <w:noProof/>
        </w:rPr>
        <w:tab/>
        <w:t xml:space="preserve">A. Nayyer, A. K. Sharma, and L. K. Awasthi, “A Study of Performance Evaluators </w:t>
      </w:r>
      <w:r w:rsidRPr="00BE1B03">
        <w:rPr>
          <w:rFonts w:ascii="Times New Roman" w:hAnsi="Times New Roman" w:cs="Times New Roman"/>
          <w:noProof/>
        </w:rPr>
        <w:lastRenderedPageBreak/>
        <w:t xml:space="preserve">for Software Defined Networking,” </w:t>
      </w:r>
      <w:r w:rsidRPr="00BE1B03">
        <w:rPr>
          <w:rFonts w:ascii="Times New Roman" w:hAnsi="Times New Roman" w:cs="Times New Roman"/>
          <w:i/>
          <w:iCs/>
          <w:noProof/>
        </w:rPr>
        <w:t>ICSCCC 2018 - 1st Int. Conf. Secur. Cyber Comput. Commun.</w:t>
      </w:r>
      <w:r w:rsidRPr="00BE1B03">
        <w:rPr>
          <w:rFonts w:ascii="Times New Roman" w:hAnsi="Times New Roman" w:cs="Times New Roman"/>
          <w:noProof/>
        </w:rPr>
        <w:t>, pp. 333–339, 2018.</w:t>
      </w:r>
    </w:p>
    <w:p w14:paraId="6EEE1D76"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[40]</w:t>
      </w:r>
      <w:r w:rsidRPr="00BE1B03">
        <w:rPr>
          <w:rFonts w:ascii="Times New Roman" w:hAnsi="Times New Roman" w:cs="Times New Roman"/>
          <w:noProof/>
        </w:rPr>
        <w:tab/>
        <w:t>D. Hock, M. Hartmann, S. Gebert, T. Zinner, and P. Tran-gia, “POCO-PLC : Enabling Dynamic Pareto-Optimal Resilient Controller Placement in SDN Networks,” pp. 115–116, 2014.</w:t>
      </w:r>
    </w:p>
    <w:p w14:paraId="3FED20EB"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[41]</w:t>
      </w:r>
      <w:r w:rsidRPr="00BE1B03">
        <w:rPr>
          <w:rFonts w:ascii="Times New Roman" w:hAnsi="Times New Roman" w:cs="Times New Roman"/>
          <w:noProof/>
        </w:rPr>
        <w:tab/>
        <w:t>http://mininet.org/, “Mininet,” 2018. [Online]. Available: http://mininet.org/. [Accessed: 12-Dec-2019].</w:t>
      </w:r>
    </w:p>
    <w:p w14:paraId="0714A454"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[42]</w:t>
      </w:r>
      <w:r w:rsidRPr="00BE1B03">
        <w:rPr>
          <w:rFonts w:ascii="Times New Roman" w:hAnsi="Times New Roman" w:cs="Times New Roman"/>
          <w:noProof/>
        </w:rPr>
        <w:tab/>
        <w:t xml:space="preserve">K. Kaur, J. Singh, and N. S. Ghumman, “Mininet as Software Defined Networking Testing Platform,” </w:t>
      </w:r>
      <w:r w:rsidRPr="00BE1B03">
        <w:rPr>
          <w:rFonts w:ascii="Times New Roman" w:hAnsi="Times New Roman" w:cs="Times New Roman"/>
          <w:i/>
          <w:iCs/>
          <w:noProof/>
        </w:rPr>
        <w:t>Int. Conf. Commun. Comput. Syst.</w:t>
      </w:r>
      <w:r w:rsidRPr="00BE1B03">
        <w:rPr>
          <w:rFonts w:ascii="Times New Roman" w:hAnsi="Times New Roman" w:cs="Times New Roman"/>
          <w:noProof/>
        </w:rPr>
        <w:t>, pp. 3–6, 2014.</w:t>
      </w:r>
    </w:p>
    <w:p w14:paraId="3DF0CC89"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[43]</w:t>
      </w:r>
      <w:r w:rsidRPr="00BE1B03">
        <w:rPr>
          <w:rFonts w:ascii="Times New Roman" w:hAnsi="Times New Roman" w:cs="Times New Roman"/>
          <w:noProof/>
        </w:rPr>
        <w:tab/>
        <w:t>Https://www.estinet.com, “Estinet,” 2011. [Online]. Available: https://www.estinet.com. [Accessed: 12-Dec-2019].</w:t>
      </w:r>
    </w:p>
    <w:p w14:paraId="59E36914"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[44]</w:t>
      </w:r>
      <w:r w:rsidRPr="00BE1B03">
        <w:rPr>
          <w:rFonts w:ascii="Times New Roman" w:hAnsi="Times New Roman" w:cs="Times New Roman"/>
          <w:noProof/>
        </w:rPr>
        <w:tab/>
        <w:t xml:space="preserve">M. Ramasamy and S. Pawar, “Pareto-Optimal Multi-Controller Placement in Software Defined Network,” </w:t>
      </w:r>
      <w:r w:rsidRPr="00BE1B03">
        <w:rPr>
          <w:rFonts w:ascii="Times New Roman" w:hAnsi="Times New Roman" w:cs="Times New Roman"/>
          <w:i/>
          <w:iCs/>
          <w:noProof/>
        </w:rPr>
        <w:t>2018 3rd Int. Conf. Converg. Technol.</w:t>
      </w:r>
      <w:r w:rsidRPr="00BE1B03">
        <w:rPr>
          <w:rFonts w:ascii="Times New Roman" w:hAnsi="Times New Roman" w:cs="Times New Roman"/>
          <w:noProof/>
        </w:rPr>
        <w:t>, pp. 1–7, 2018.</w:t>
      </w:r>
    </w:p>
    <w:p w14:paraId="0442FEC8"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[45]</w:t>
      </w:r>
      <w:r w:rsidRPr="00BE1B03">
        <w:rPr>
          <w:rFonts w:ascii="Times New Roman" w:hAnsi="Times New Roman" w:cs="Times New Roman"/>
          <w:noProof/>
        </w:rPr>
        <w:tab/>
        <w:t xml:space="preserve">K. Amine, “Multiobjective Simulated Annealing: Principles and Algorithm Variants,” </w:t>
      </w:r>
      <w:r w:rsidRPr="00BE1B03">
        <w:rPr>
          <w:rFonts w:ascii="Times New Roman" w:hAnsi="Times New Roman" w:cs="Times New Roman"/>
          <w:i/>
          <w:iCs/>
          <w:noProof/>
        </w:rPr>
        <w:t>Adv. Oper. Res.</w:t>
      </w:r>
      <w:r w:rsidRPr="00BE1B03">
        <w:rPr>
          <w:rFonts w:ascii="Times New Roman" w:hAnsi="Times New Roman" w:cs="Times New Roman"/>
          <w:noProof/>
        </w:rPr>
        <w:t>, vol. 2019, 2019.</w:t>
      </w:r>
    </w:p>
    <w:p w14:paraId="19350252"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[46]</w:t>
      </w:r>
      <w:r w:rsidRPr="00BE1B03">
        <w:rPr>
          <w:rFonts w:ascii="Times New Roman" w:hAnsi="Times New Roman" w:cs="Times New Roman"/>
          <w:noProof/>
        </w:rPr>
        <w:tab/>
        <w:t xml:space="preserve">J. Oliver, </w:t>
      </w:r>
      <w:r w:rsidRPr="00BE1B03">
        <w:rPr>
          <w:rFonts w:ascii="Times New Roman" w:hAnsi="Times New Roman" w:cs="Times New Roman"/>
          <w:i/>
          <w:iCs/>
          <w:noProof/>
        </w:rPr>
        <w:t>Communications Engineering Desk Reference</w:t>
      </w:r>
      <w:r w:rsidRPr="00BE1B03">
        <w:rPr>
          <w:rFonts w:ascii="Times New Roman" w:hAnsi="Times New Roman" w:cs="Times New Roman"/>
          <w:noProof/>
        </w:rPr>
        <w:t>, vol. 53, no. 9. 2013.</w:t>
      </w:r>
    </w:p>
    <w:p w14:paraId="21A6B817" w14:textId="77777777" w:rsidR="00BE1B03" w:rsidRPr="00BE1B03" w:rsidRDefault="00BE1B03" w:rsidP="00BE1B03">
      <w:pPr>
        <w:widowControl w:val="0"/>
        <w:autoSpaceDE w:val="0"/>
        <w:autoSpaceDN w:val="0"/>
        <w:adjustRightInd w:val="0"/>
        <w:spacing w:line="360" w:lineRule="auto"/>
        <w:ind w:left="640" w:hanging="640"/>
        <w:rPr>
          <w:rFonts w:ascii="Times New Roman" w:hAnsi="Times New Roman" w:cs="Times New Roman"/>
          <w:noProof/>
        </w:rPr>
      </w:pPr>
      <w:r w:rsidRPr="00BE1B03">
        <w:rPr>
          <w:rFonts w:ascii="Times New Roman" w:hAnsi="Times New Roman" w:cs="Times New Roman"/>
          <w:noProof/>
        </w:rPr>
        <w:t>[47]</w:t>
      </w:r>
      <w:r w:rsidRPr="00BE1B03">
        <w:rPr>
          <w:rFonts w:ascii="Times New Roman" w:hAnsi="Times New Roman" w:cs="Times New Roman"/>
          <w:noProof/>
        </w:rPr>
        <w:tab/>
        <w:t xml:space="preserve">J. Schallenberg, “‘Is 50 ms restoration necessary?,’” </w:t>
      </w:r>
      <w:r w:rsidRPr="00BE1B03">
        <w:rPr>
          <w:rFonts w:ascii="Times New Roman" w:hAnsi="Times New Roman" w:cs="Times New Roman"/>
          <w:i/>
          <w:iCs/>
          <w:noProof/>
        </w:rPr>
        <w:t>IEEE bandwidth Management workshop</w:t>
      </w:r>
      <w:r w:rsidRPr="00BE1B03">
        <w:rPr>
          <w:rFonts w:ascii="Times New Roman" w:hAnsi="Times New Roman" w:cs="Times New Roman"/>
          <w:noProof/>
        </w:rPr>
        <w:t>, 2001. [Online]. Available: www.ece.ualberta.ca/~grover/. [Accessed: 22-Nov-2019].</w:t>
      </w:r>
    </w:p>
    <w:p w14:paraId="6E618874" w14:textId="77777777" w:rsidR="006B27BB" w:rsidRDefault="005C2728" w:rsidP="006B27BB">
      <w:pPr>
        <w:widowControl w:val="0"/>
        <w:autoSpaceDE w:val="0"/>
        <w:autoSpaceDN w:val="0"/>
        <w:adjustRightInd w:val="0"/>
        <w:spacing w:line="360" w:lineRule="auto"/>
        <w:rPr>
          <w:rFonts w:cstheme="majorBidi"/>
          <w:lang w:val="en-US"/>
        </w:rPr>
      </w:pPr>
      <w:r w:rsidRPr="000354FA">
        <w:rPr>
          <w:rFonts w:cstheme="majorBidi"/>
          <w:lang w:val="en-US"/>
        </w:rPr>
        <w:fldChar w:fldCharType="end"/>
      </w:r>
    </w:p>
    <w:p w14:paraId="1A04D6A7" w14:textId="77777777" w:rsidR="006B27BB" w:rsidRDefault="006B27BB" w:rsidP="006B27BB">
      <w:pPr>
        <w:widowControl w:val="0"/>
        <w:autoSpaceDE w:val="0"/>
        <w:autoSpaceDN w:val="0"/>
        <w:adjustRightInd w:val="0"/>
        <w:spacing w:line="360" w:lineRule="auto"/>
        <w:rPr>
          <w:rFonts w:cstheme="majorBidi"/>
          <w:lang w:val="en-US"/>
        </w:rPr>
      </w:pPr>
    </w:p>
    <w:p w14:paraId="46AB960A" w14:textId="77777777" w:rsidR="006B27BB" w:rsidRDefault="006B27BB" w:rsidP="006B27BB">
      <w:pPr>
        <w:widowControl w:val="0"/>
        <w:autoSpaceDE w:val="0"/>
        <w:autoSpaceDN w:val="0"/>
        <w:adjustRightInd w:val="0"/>
        <w:spacing w:line="360" w:lineRule="auto"/>
        <w:rPr>
          <w:rFonts w:cstheme="majorBidi"/>
          <w:lang w:val="en-US"/>
        </w:rPr>
      </w:pPr>
    </w:p>
    <w:p w14:paraId="08514BE0" w14:textId="77777777" w:rsidR="0001140F" w:rsidRDefault="0001140F" w:rsidP="006B27BB">
      <w:pPr>
        <w:widowControl w:val="0"/>
        <w:autoSpaceDE w:val="0"/>
        <w:autoSpaceDN w:val="0"/>
        <w:adjustRightInd w:val="0"/>
        <w:spacing w:line="360" w:lineRule="auto"/>
        <w:rPr>
          <w:rFonts w:cstheme="majorBidi"/>
          <w:lang w:val="en-US"/>
        </w:rPr>
        <w:sectPr w:rsidR="0001140F" w:rsidSect="00C229C8">
          <w:pgSz w:w="11906" w:h="16838" w:code="9"/>
          <w:pgMar w:top="1440" w:right="1440" w:bottom="1440" w:left="1728" w:header="706" w:footer="706" w:gutter="0"/>
          <w:cols w:space="708"/>
          <w:docGrid w:linePitch="360"/>
        </w:sectPr>
      </w:pPr>
    </w:p>
    <w:p w14:paraId="48B6881F" w14:textId="2B7ED79C" w:rsidR="00532D29" w:rsidRPr="000354FA" w:rsidRDefault="007E6AD3" w:rsidP="00206D5A">
      <w:pPr>
        <w:pStyle w:val="Heading1"/>
      </w:pPr>
      <w:bookmarkStart w:id="348" w:name="_Toc31091470"/>
      <w:r>
        <w:lastRenderedPageBreak/>
        <w:t>A</w:t>
      </w:r>
      <w:r w:rsidRPr="000354FA">
        <w:t>ppendix</w:t>
      </w:r>
      <w:r>
        <w:t>es</w:t>
      </w:r>
      <w:bookmarkEnd w:id="348"/>
    </w:p>
    <w:p w14:paraId="4AE787F1" w14:textId="09A66025" w:rsidR="00532D29" w:rsidRPr="00C5128A" w:rsidRDefault="00532D29" w:rsidP="00C5128A">
      <w:pPr>
        <w:pStyle w:val="Heading2"/>
        <w:numPr>
          <w:ilvl w:val="0"/>
          <w:numId w:val="0"/>
        </w:numPr>
        <w:ind w:left="576"/>
      </w:pPr>
      <w:bookmarkStart w:id="349" w:name="_Toc31091471"/>
      <w:r w:rsidRPr="00C5128A">
        <w:t xml:space="preserve">Appendix </w:t>
      </w:r>
      <w:r w:rsidR="00484D61" w:rsidRPr="00C5128A">
        <w:t>A</w:t>
      </w:r>
      <w:r w:rsidRPr="00C5128A">
        <w:t xml:space="preserve">: </w:t>
      </w:r>
      <w:r w:rsidR="005816C9" w:rsidRPr="00C5128A">
        <w:t xml:space="preserve">Source </w:t>
      </w:r>
      <w:r w:rsidRPr="00C5128A">
        <w:t xml:space="preserve">Code for Optimized </w:t>
      </w:r>
      <w:r w:rsidR="00FE2F30" w:rsidRPr="00C5128A">
        <w:t>K-</w:t>
      </w:r>
      <w:r w:rsidR="00C06B50" w:rsidRPr="00C5128A">
        <w:t>medoid</w:t>
      </w:r>
      <w:r w:rsidR="00FE2F30" w:rsidRPr="00C5128A">
        <w:t xml:space="preserve"> algorithm</w:t>
      </w:r>
      <w:bookmarkEnd w:id="349"/>
    </w:p>
    <w:p w14:paraId="1D66B9B6" w14:textId="74362312"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function [inds,cidx] = k</w:t>
      </w:r>
      <w:r w:rsidR="00C06B50">
        <w:rPr>
          <w:rFonts w:cstheme="majorBidi"/>
          <w:color w:val="000000" w:themeColor="text1"/>
        </w:rPr>
        <w:t>medoid</w:t>
      </w:r>
      <w:r w:rsidRPr="000354FA">
        <w:rPr>
          <w:rFonts w:cstheme="majorBidi"/>
          <w:color w:val="000000" w:themeColor="text1"/>
        </w:rPr>
        <w:t>s(D,k)</w:t>
      </w:r>
    </w:p>
    <w:p w14:paraId="1D13380B"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if nargin == 0</w:t>
      </w:r>
    </w:p>
    <w:p w14:paraId="0559B286"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demo();</w:t>
      </w:r>
    </w:p>
    <w:p w14:paraId="5D227ED1"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return;</w:t>
      </w:r>
    </w:p>
    <w:p w14:paraId="0F68045A"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end</w:t>
      </w:r>
    </w:p>
    <w:p w14:paraId="3561A8A6" w14:textId="0CD8FA8C" w:rsidR="00532D29" w:rsidRPr="000354FA" w:rsidRDefault="00532D29" w:rsidP="0055502F">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n = size(D,1);</w:t>
      </w:r>
    </w:p>
    <w:p w14:paraId="2859EAA4" w14:textId="168D7C30" w:rsidR="00532D29" w:rsidRPr="000354FA" w:rsidRDefault="00BB0EF6" w:rsidP="00BB0EF6">
      <w:pPr>
        <w:autoSpaceDE w:val="0"/>
        <w:autoSpaceDN w:val="0"/>
        <w:adjustRightInd w:val="0"/>
        <w:spacing w:after="0" w:line="240" w:lineRule="auto"/>
        <w:rPr>
          <w:rFonts w:cstheme="majorBidi"/>
          <w:color w:val="000000" w:themeColor="text1"/>
        </w:rPr>
      </w:pPr>
      <w:r>
        <w:rPr>
          <w:rFonts w:cstheme="majorBidi"/>
          <w:color w:val="000000" w:themeColor="text1"/>
        </w:rPr>
        <w:t xml:space="preserve"> cidx =randpermquick(n);%</w:t>
      </w:r>
      <w:r w:rsidR="0055502F" w:rsidRPr="000354FA">
        <w:rPr>
          <w:rFonts w:cstheme="majorBidi"/>
          <w:color w:val="000000" w:themeColor="text1"/>
        </w:rPr>
        <w:t xml:space="preserve">selection of initial </w:t>
      </w:r>
      <w:r w:rsidR="00C06B50">
        <w:rPr>
          <w:rFonts w:cstheme="majorBidi"/>
          <w:color w:val="000000" w:themeColor="text1"/>
        </w:rPr>
        <w:t>medoid</w:t>
      </w:r>
      <w:r w:rsidR="0055502F" w:rsidRPr="000354FA">
        <w:rPr>
          <w:rFonts w:cstheme="majorBidi"/>
          <w:color w:val="000000" w:themeColor="text1"/>
        </w:rPr>
        <w:t xml:space="preserve"> by </w:t>
      </w:r>
      <w:r>
        <w:rPr>
          <w:rFonts w:cstheme="majorBidi"/>
          <w:color w:val="000000" w:themeColor="text1"/>
        </w:rPr>
        <w:t>integrating with Knuth  method</w:t>
      </w:r>
      <w:r w:rsidR="0055502F" w:rsidRPr="000354FA">
        <w:rPr>
          <w:rFonts w:cstheme="majorBidi"/>
          <w:color w:val="000000" w:themeColor="text1"/>
        </w:rPr>
        <w:t>.</w:t>
      </w:r>
    </w:p>
    <w:p w14:paraId="271C88A6" w14:textId="6707451B" w:rsidR="00532D29" w:rsidRPr="000354FA" w:rsidRDefault="00532D29" w:rsidP="0055502F">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cidx = sort(cidx(1:k)); %sorting of permutation from smallest to largest</w:t>
      </w:r>
    </w:p>
    <w:p w14:paraId="49E7D407" w14:textId="7F9DE280" w:rsidR="00532D29" w:rsidRPr="000354FA" w:rsidRDefault="00532D29" w:rsidP="0055502F">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iter = 0;</w:t>
      </w:r>
    </w:p>
    <w:p w14:paraId="5DBDDA6C"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while 1</w:t>
      </w:r>
    </w:p>
    <w:p w14:paraId="57713ED2"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inds = assign_pts_to_clusters(D,cidx);    %Each point is assigned to the cluster of that medoid whose dissimilarity is less</w:t>
      </w:r>
    </w:p>
    <w:p w14:paraId="2E83D31C"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[cidx,energy_next] = update_centers(D,inds,k);  </w:t>
      </w:r>
    </w:p>
    <w:p w14:paraId="3B1AE51C" w14:textId="0FB075A5" w:rsidR="00532D29" w:rsidRPr="000354FA" w:rsidRDefault="00532D29" w:rsidP="0055502F">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if iter&gt;0 &amp;&amp; energy_next == energy</w:t>
      </w:r>
    </w:p>
    <w:p w14:paraId="11D43EAA"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break;</w:t>
      </w:r>
    </w:p>
    <w:p w14:paraId="1674AAEB"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end</w:t>
      </w:r>
    </w:p>
    <w:p w14:paraId="14CDC4D4"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energy = energy_next;</w:t>
      </w:r>
    </w:p>
    <w:p w14:paraId="0ED8D545" w14:textId="42E5A66D" w:rsidR="00532D29" w:rsidRPr="000354FA" w:rsidRDefault="00532D29" w:rsidP="0055502F">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fprintf('iter: %04d, energy: %.02f\n',iter,energy)</w:t>
      </w:r>
    </w:p>
    <w:p w14:paraId="2F7A64BA"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iter = iter+1;</w:t>
      </w:r>
    </w:p>
    <w:p w14:paraId="0576F0F1"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end</w:t>
      </w:r>
    </w:p>
    <w:p w14:paraId="63066ADD" w14:textId="6067C49D" w:rsidR="00532D29" w:rsidRPr="000354FA" w:rsidRDefault="00532D29" w:rsidP="0055502F">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function inds = assign_pts_to_clusters(D,cidx)</w:t>
      </w:r>
    </w:p>
    <w:p w14:paraId="083E799A"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S  = D(cidx,:);</w:t>
      </w:r>
    </w:p>
    <w:p w14:paraId="28FF2AC4" w14:textId="5F79D831" w:rsidR="00532D29" w:rsidRPr="000354FA" w:rsidRDefault="00532D29" w:rsidP="0055502F">
      <w:pPr>
        <w:autoSpaceDE w:val="0"/>
        <w:autoSpaceDN w:val="0"/>
        <w:adjustRightInd w:val="0"/>
        <w:spacing w:after="0" w:line="240" w:lineRule="auto"/>
        <w:rPr>
          <w:rFonts w:cstheme="majorBidi"/>
          <w:color w:val="000000" w:themeColor="text1"/>
        </w:rPr>
      </w:pPr>
      <w:r w:rsidRPr="000354FA">
        <w:rPr>
          <w:rFonts w:cstheme="majorBidi"/>
          <w:color w:val="000000" w:themeColor="text1"/>
        </w:rPr>
        <w:t>[vals,inds] = min(S,[],1);</w:t>
      </w:r>
    </w:p>
    <w:p w14:paraId="60186CCE"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function [cidx,energy] = update_centers(D,inds,k,pts)</w:t>
      </w:r>
    </w:p>
    <w:p w14:paraId="2412FF3E"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energy = nan(k,1);</w:t>
      </w:r>
    </w:p>
    <w:p w14:paraId="07D6B04A"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for i=1:k</w:t>
      </w:r>
    </w:p>
    <w:p w14:paraId="5235B44A"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indsi = find(inds==i);</w:t>
      </w:r>
    </w:p>
    <w:p w14:paraId="71525791"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[energy(i),minind] = min(sum(D(indsi,indsi),2));</w:t>
      </w:r>
    </w:p>
    <w:p w14:paraId="7EF649F6"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cidx(i) = indsi(minind);</w:t>
      </w:r>
    </w:p>
    <w:p w14:paraId="49805EF9"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end</w:t>
      </w:r>
    </w:p>
    <w:p w14:paraId="5CC852FE" w14:textId="77777777" w:rsidR="00532D29" w:rsidRPr="000354FA" w:rsidRDefault="00532D29" w:rsidP="00532D29">
      <w:pPr>
        <w:autoSpaceDE w:val="0"/>
        <w:autoSpaceDN w:val="0"/>
        <w:adjustRightInd w:val="0"/>
        <w:spacing w:after="0" w:line="240" w:lineRule="auto"/>
        <w:rPr>
          <w:rFonts w:cstheme="majorBidi"/>
          <w:color w:val="000000" w:themeColor="text1"/>
        </w:rPr>
      </w:pPr>
      <w:r w:rsidRPr="000354FA">
        <w:rPr>
          <w:rFonts w:cstheme="majorBidi"/>
          <w:color w:val="000000" w:themeColor="text1"/>
        </w:rPr>
        <w:t>energy = sum(energy);</w:t>
      </w:r>
    </w:p>
    <w:p w14:paraId="5214ED5E" w14:textId="36E5882D" w:rsidR="005816C9" w:rsidRPr="00D35001" w:rsidRDefault="001015BA" w:rsidP="00D35001">
      <w:pPr>
        <w:pStyle w:val="Heading2"/>
        <w:numPr>
          <w:ilvl w:val="0"/>
          <w:numId w:val="0"/>
        </w:numPr>
        <w:ind w:left="576" w:hanging="576"/>
      </w:pPr>
      <w:bookmarkStart w:id="350" w:name="_Toc31091472"/>
      <w:r w:rsidRPr="00D35001">
        <w:t>Appendix</w:t>
      </w:r>
      <w:r w:rsidR="00363585" w:rsidRPr="00D35001">
        <w:t xml:space="preserve"> B:</w:t>
      </w:r>
      <w:r w:rsidRPr="00D35001">
        <w:t xml:space="preserve"> </w:t>
      </w:r>
      <w:r w:rsidR="003752EC" w:rsidRPr="00D35001">
        <w:t xml:space="preserve">C </w:t>
      </w:r>
      <w:r w:rsidR="00363585" w:rsidRPr="00D35001">
        <w:t xml:space="preserve">programming </w:t>
      </w:r>
      <w:r w:rsidRPr="00D35001">
        <w:t xml:space="preserve">Code for </w:t>
      </w:r>
      <w:r w:rsidR="00363585" w:rsidRPr="00D35001">
        <w:t>Knuth</w:t>
      </w:r>
      <w:r w:rsidR="0011324B" w:rsidRPr="00D35001">
        <w:t xml:space="preserve"> Algorithm</w:t>
      </w:r>
      <w:bookmarkEnd w:id="350"/>
    </w:p>
    <w:p w14:paraId="46C6590F"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t>#include "mex.h"</w:t>
      </w:r>
    </w:p>
    <w:p w14:paraId="14F7675A" w14:textId="26E5BC62" w:rsidR="005816C9" w:rsidRPr="000354FA" w:rsidRDefault="005816C9" w:rsidP="0011324B">
      <w:pPr>
        <w:autoSpaceDE w:val="0"/>
        <w:autoSpaceDN w:val="0"/>
        <w:adjustRightInd w:val="0"/>
        <w:spacing w:after="0" w:line="240" w:lineRule="auto"/>
        <w:rPr>
          <w:rFonts w:cstheme="majorBidi"/>
          <w:color w:val="000000" w:themeColor="text1"/>
        </w:rPr>
      </w:pPr>
      <w:r w:rsidRPr="000354FA">
        <w:rPr>
          <w:rFonts w:cstheme="majorBidi"/>
          <w:color w:val="000000" w:themeColor="text1"/>
        </w:rPr>
        <w:t>#include "math.h"</w:t>
      </w:r>
    </w:p>
    <w:p w14:paraId="4EB0E542" w14:textId="62FD86A5" w:rsidR="005816C9" w:rsidRPr="000354FA" w:rsidRDefault="005816C9" w:rsidP="0011324B">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void mexFunction(int nlhs, mxArray *plhs[], int nrhs, const mxArray *prhs[]) { </w:t>
      </w:r>
    </w:p>
    <w:p w14:paraId="7357EA04"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const mxArray *p = prhs[0];</w:t>
      </w:r>
    </w:p>
    <w:p w14:paraId="0283E31F" w14:textId="540FFF18" w:rsidR="005816C9" w:rsidRPr="000354FA" w:rsidRDefault="005816C9" w:rsidP="0011324B">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const mxArray *r = prhs[1];</w:t>
      </w:r>
    </w:p>
    <w:p w14:paraId="3B2B5A7F" w14:textId="2012AD9C" w:rsidR="005816C9" w:rsidRPr="000354FA" w:rsidRDefault="005816C9" w:rsidP="0011324B">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const mwSize n = mxGetN(p);</w:t>
      </w:r>
    </w:p>
    <w:p w14:paraId="093B85E5"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double *data_p = mxGetPr(p);</w:t>
      </w:r>
    </w:p>
    <w:p w14:paraId="4B8C47CE"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double *data_r = mxGetPr(r);</w:t>
      </w:r>
    </w:p>
    <w:p w14:paraId="52F5895D" w14:textId="46C84A26" w:rsidR="005816C9" w:rsidRPr="000354FA" w:rsidRDefault="005816C9" w:rsidP="0011324B">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mwSignedIndex i;</w:t>
      </w:r>
    </w:p>
    <w:p w14:paraId="30A38A6E"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for (i = n - 1; i &gt;= 0; i--) {</w:t>
      </w:r>
    </w:p>
    <w:p w14:paraId="0D02690B" w14:textId="0CD15FB6" w:rsidR="005816C9" w:rsidRPr="000354FA" w:rsidRDefault="005816C9" w:rsidP="0011324B">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mwSignedIndex j = floor((i + 1) * data_r[i]);  </w:t>
      </w:r>
    </w:p>
    <w:p w14:paraId="30847E9F"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double tmp = data_p[j];</w:t>
      </w:r>
    </w:p>
    <w:p w14:paraId="65FA795E"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lastRenderedPageBreak/>
        <w:t xml:space="preserve">        data_p[j] = data_p[i];</w:t>
      </w:r>
    </w:p>
    <w:p w14:paraId="550F02A8"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data_p[i] = tmp;</w:t>
      </w:r>
    </w:p>
    <w:p w14:paraId="3BE5DC5F"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t xml:space="preserve">    }</w:t>
      </w:r>
    </w:p>
    <w:p w14:paraId="7C43ED38" w14:textId="77777777" w:rsidR="005816C9" w:rsidRPr="000354FA" w:rsidRDefault="005816C9" w:rsidP="005816C9">
      <w:pPr>
        <w:autoSpaceDE w:val="0"/>
        <w:autoSpaceDN w:val="0"/>
        <w:adjustRightInd w:val="0"/>
        <w:spacing w:after="0" w:line="240" w:lineRule="auto"/>
        <w:rPr>
          <w:rFonts w:cstheme="majorBidi"/>
          <w:color w:val="000000" w:themeColor="text1"/>
        </w:rPr>
      </w:pPr>
      <w:r w:rsidRPr="000354FA">
        <w:rPr>
          <w:rFonts w:cstheme="majorBidi"/>
          <w:color w:val="000000" w:themeColor="text1"/>
        </w:rPr>
        <w:t>}</w:t>
      </w:r>
    </w:p>
    <w:p w14:paraId="26AB5785" w14:textId="2F56E581" w:rsidR="00E071F7" w:rsidRPr="000638CE" w:rsidRDefault="00E071F7" w:rsidP="000638CE">
      <w:pPr>
        <w:pStyle w:val="Heading2"/>
        <w:numPr>
          <w:ilvl w:val="0"/>
          <w:numId w:val="0"/>
        </w:numPr>
        <w:ind w:left="576" w:hanging="576"/>
      </w:pPr>
      <w:bookmarkStart w:id="351" w:name="_Toc31091473"/>
      <w:r w:rsidRPr="000638CE">
        <w:t>Appendix</w:t>
      </w:r>
      <w:r w:rsidR="00363585" w:rsidRPr="000638CE">
        <w:t xml:space="preserve"> C</w:t>
      </w:r>
      <w:r w:rsidRPr="000638CE">
        <w:t xml:space="preserve">: Sample </w:t>
      </w:r>
      <w:r w:rsidR="00363585" w:rsidRPr="000638CE">
        <w:t xml:space="preserve">GRAPHML </w:t>
      </w:r>
      <w:r w:rsidRPr="000638CE">
        <w:t xml:space="preserve">file for </w:t>
      </w:r>
      <w:r w:rsidR="009F457B" w:rsidRPr="000638CE">
        <w:t>Ethio-telecom</w:t>
      </w:r>
      <w:r w:rsidRPr="000638CE">
        <w:t xml:space="preserve"> WAN network</w:t>
      </w:r>
      <w:bookmarkEnd w:id="351"/>
    </w:p>
    <w:p w14:paraId="60644B61" w14:textId="77777777" w:rsidR="00707650" w:rsidRDefault="00E071F7" w:rsidP="00363585">
      <w:pPr>
        <w:autoSpaceDE w:val="0"/>
        <w:autoSpaceDN w:val="0"/>
        <w:adjustRightInd w:val="0"/>
        <w:spacing w:after="0" w:line="240" w:lineRule="auto"/>
        <w:jc w:val="left"/>
        <w:rPr>
          <w:rFonts w:cstheme="majorBidi"/>
          <w:color w:val="000000"/>
        </w:rPr>
      </w:pPr>
      <w:r w:rsidRPr="000354FA">
        <w:rPr>
          <w:rFonts w:cstheme="majorBidi"/>
          <w:color w:val="000000"/>
        </w:rPr>
        <w:t>&lt;?xml version="1.0" encoding="utf-8"?&gt;</w:t>
      </w:r>
    </w:p>
    <w:p w14:paraId="482644C7" w14:textId="02ACAE12" w:rsidR="00E071F7" w:rsidRPr="000354FA" w:rsidRDefault="00E071F7" w:rsidP="00363585">
      <w:pPr>
        <w:autoSpaceDE w:val="0"/>
        <w:autoSpaceDN w:val="0"/>
        <w:adjustRightInd w:val="0"/>
        <w:spacing w:after="0" w:line="240" w:lineRule="auto"/>
        <w:jc w:val="left"/>
        <w:rPr>
          <w:rFonts w:cstheme="majorBidi"/>
        </w:rPr>
      </w:pPr>
      <w:r w:rsidRPr="000354FA">
        <w:rPr>
          <w:rFonts w:cstheme="majorBidi"/>
          <w:color w:val="000000"/>
        </w:rPr>
        <w:t>&lt;graphml xmlns="http://graphml.graphdrawing.org/xmlns" xmlns:xsi="http://www.w3.org/2001/XMLSchema-instance" xsi:schemaLocation="http://graphml.graphdrawing.org/xmlns http://graphml.graphdrawing.org/xmlns/1.0/graphml.xsd"&gt;</w:t>
      </w:r>
    </w:p>
    <w:p w14:paraId="7F2973F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attr.name="key" attr.type="int" for="edge" id="d39" /&gt;</w:t>
      </w:r>
    </w:p>
    <w:p w14:paraId="745387C0"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attr.name="LinkSpeedRaw" attr.type="double" for="edge" id="d38" /&gt;</w:t>
      </w:r>
    </w:p>
    <w:p w14:paraId="438BBEA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attr.name="LinkSpeedUnits" attr.type="string" for="edge" id="d37" /&gt;</w:t>
      </w:r>
    </w:p>
    <w:p w14:paraId="631E91F1"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attr.name="LinkLabel" attr.type="string" for="edge" id="d36" /&gt;</w:t>
      </w:r>
    </w:p>
    <w:p w14:paraId="26D1B301"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attr.name="LinkSpeed" attr.type="string" for="edge" id="d35" /&gt;</w:t>
      </w:r>
    </w:p>
    <w:p w14:paraId="55CCE8C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attr.name="label" attr.type="string" for="node" id="d34" /&gt;</w:t>
      </w:r>
    </w:p>
    <w:p w14:paraId="310B1C12"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attr.name="Longitude" attr.type="double" for="node" id="d33" /&gt;</w:t>
      </w:r>
    </w:p>
    <w:p w14:paraId="1240A919"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attr.name="id" attr.type="int" for="node" id="d32" /&gt;</w:t>
      </w:r>
    </w:p>
    <w:p w14:paraId="55A3CD4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attr.name="type" attr.type="string" for="node" id="d31" /&gt;</w:t>
      </w:r>
    </w:p>
    <w:p w14:paraId="08078C5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attr.name="Country" attr.type="string" for="node" id="d30" /&gt;</w:t>
      </w:r>
    </w:p>
    <w:p w14:paraId="249FB422"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attr.name="Latitude" attr.type="double" for="node" id="d29" /&gt;</w:t>
      </w:r>
    </w:p>
    <w:p w14:paraId="1DCE3D9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attr.name="Internal" attr.type="int" for="node" id="d28" /&gt;</w:t>
      </w:r>
    </w:p>
    <w:p w14:paraId="0C1E91E5"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attr.name="Testbed" attr.type="int" for="graph" id="d27" /&gt;</w:t>
      </w:r>
    </w:p>
    <w:p w14:paraId="0BCFBA36"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attr.name="LastProcessed" attr.type="string" for="graph" id="d26" /&gt;</w:t>
      </w:r>
    </w:p>
    <w:p w14:paraId="3B27700D"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attr.name="DateYear" attr.type="string" for="graph" id="d25" /&gt;</w:t>
      </w:r>
    </w:p>
    <w:p w14:paraId="730272A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attr.name="NetworkDate" attr.type="string" for="graph" id="d24" /&gt;</w:t>
      </w:r>
    </w:p>
    <w:p w14:paraId="3FF6030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attr.name="Transit" attr.type="int" for="graph" id="d23" /&gt;</w:t>
      </w:r>
    </w:p>
    <w:p w14:paraId="5BE01084"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attr.name="Developed" attr.type="int" for="graph" id="d22" /&gt;</w:t>
      </w:r>
    </w:p>
    <w:p w14:paraId="3DE68F64"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attr.name="Creator" attr.type="string" for="graph" id="d21" /&gt;</w:t>
      </w:r>
    </w:p>
    <w:p w14:paraId="5117B755"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attr.name="Layer" attr.type="string" for="graph" id="d20" /&gt;</w:t>
      </w:r>
    </w:p>
    <w:p w14:paraId="15E1271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attr.name="LastAccess" attr.type="string" for="graph" id="d19" /&gt;</w:t>
      </w:r>
    </w:p>
    <w:p w14:paraId="79A4CCA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attr.name="DateMonth" attr.type="string" for="graph" id="d18" /&gt;</w:t>
      </w:r>
    </w:p>
    <w:p w14:paraId="424C312F"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attr.name="DateModifier" attr.type="string" for="graph" id="d17" /&gt;</w:t>
      </w:r>
    </w:p>
    <w:p w14:paraId="00079E2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attr.name="SourceGitVersion" attr.type="string" for="graph" id="d16" /&gt;</w:t>
      </w:r>
    </w:p>
    <w:p w14:paraId="3F4A51D2"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attr.name="IX" attr.type="int" for="graph" id="d15" /&gt;</w:t>
      </w:r>
    </w:p>
    <w:p w14:paraId="2131CC7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attr.name="Customer" attr.type="int" for="graph" id="d14" /&gt;</w:t>
      </w:r>
    </w:p>
    <w:p w14:paraId="0E7DDD4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attr.name="ToolsetVersion" attr.type="string" for="graph" id="d13" /&gt;</w:t>
      </w:r>
    </w:p>
    <w:p w14:paraId="0D9EC3CA"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attr.name="label" attr.type="string" for="graph" id="d12" /&gt;</w:t>
      </w:r>
    </w:p>
    <w:p w14:paraId="1EC9CB71"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attr.name="Commercial" attr.type="int" for="graph" id="d11" /&gt;</w:t>
      </w:r>
    </w:p>
    <w:p w14:paraId="3E8E6439"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attr.name="Backbone" attr.type="int" for="graph" id="d10" /&gt;</w:t>
      </w:r>
    </w:p>
    <w:p w14:paraId="77A7C50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attr.name="Type" attr.type="string" for="graph" id="d9" /&gt;</w:t>
      </w:r>
    </w:p>
    <w:p w14:paraId="7A3FAEE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attr.name="DateType" attr.type="string" for="graph" id="d8" /&gt;</w:t>
      </w:r>
    </w:p>
    <w:p w14:paraId="7826E29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attr.name="Version" attr.type="string" for="graph" id="d7" /&gt;</w:t>
      </w:r>
    </w:p>
    <w:p w14:paraId="06D06825"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attr.name="Source" attr.type="string" for="graph" id="d6" /&gt;</w:t>
      </w:r>
    </w:p>
    <w:p w14:paraId="04381575"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attr.name="Access" attr.type="int" for="graph" id="d5" /&gt;</w:t>
      </w:r>
    </w:p>
    <w:p w14:paraId="769BDDF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attr.name="Provenance" attr.type="string" for="graph" id="d4" /&gt;</w:t>
      </w:r>
    </w:p>
    <w:p w14:paraId="549EB92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attr.name="Network" attr.type="string" for="graph" id="d3" /&gt;</w:t>
      </w:r>
    </w:p>
    <w:p w14:paraId="6832BD99"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attr.name="GeoExtent" attr.type="string" for="graph" id="d2" /&gt;</w:t>
      </w:r>
    </w:p>
    <w:p w14:paraId="7DA09701"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&lt;key attr.name="GeoLocation" attr.type="string" for="graph" id="d1" /&gt;</w:t>
      </w:r>
    </w:p>
    <w:p w14:paraId="14CE0E4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lastRenderedPageBreak/>
        <w:t xml:space="preserve">  &lt;key attr.name="DateObtained" attr.type="string" for="graph" id="d0" /&gt;</w:t>
      </w:r>
    </w:p>
    <w:p w14:paraId="40079370"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&lt;graph edgedefault="undirected"&gt;</w:t>
      </w:r>
    </w:p>
    <w:p w14:paraId="7DB00600"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key="d0"&gt;19/10/10&lt;/data&gt;</w:t>
      </w:r>
    </w:p>
    <w:p w14:paraId="64E337C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key="d1"&gt;Ethiopia&lt;/data&gt;</w:t>
      </w:r>
    </w:p>
    <w:p w14:paraId="7BE04215"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key="d2"&gt;Country&lt;/data&gt;</w:t>
      </w:r>
    </w:p>
    <w:p w14:paraId="65540993" w14:textId="530BFBFF"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key="d3"&gt;</w:t>
      </w:r>
      <w:r w:rsidR="009F457B">
        <w:rPr>
          <w:rFonts w:cstheme="majorBidi"/>
          <w:color w:val="000000"/>
        </w:rPr>
        <w:t>Ethio-telecom</w:t>
      </w:r>
      <w:r w:rsidRPr="000354FA">
        <w:rPr>
          <w:rFonts w:cstheme="majorBidi"/>
          <w:color w:val="000000"/>
        </w:rPr>
        <w:t>&lt;/data&gt;</w:t>
      </w:r>
    </w:p>
    <w:p w14:paraId="6400469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key="d4"&gt;Primary&lt;/data&gt;</w:t>
      </w:r>
    </w:p>
    <w:p w14:paraId="79A1B25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key="d5"&gt;0&lt;/data&gt;</w:t>
      </w:r>
    </w:p>
    <w:p w14:paraId="4B430A52" w14:textId="62B77D82"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key="d6"&gt;www.</w:t>
      </w:r>
      <w:r w:rsidR="009F457B">
        <w:rPr>
          <w:rFonts w:cstheme="majorBidi"/>
          <w:color w:val="000000"/>
        </w:rPr>
        <w:t>ethio-telecom</w:t>
      </w:r>
      <w:r w:rsidRPr="000354FA">
        <w:rPr>
          <w:rFonts w:cstheme="majorBidi"/>
          <w:color w:val="000000"/>
        </w:rPr>
        <w:t>.com&lt;/data&gt;</w:t>
      </w:r>
    </w:p>
    <w:p w14:paraId="65EFC27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key="d7"&gt;1.0&lt;/data&gt;</w:t>
      </w:r>
    </w:p>
    <w:p w14:paraId="3A04C89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key="d8"&gt;Dynamic&lt;/data&gt;</w:t>
      </w:r>
    </w:p>
    <w:p w14:paraId="649035E0"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key="d9"&gt;ETC&lt;/data&gt;</w:t>
      </w:r>
    </w:p>
    <w:p w14:paraId="0B6FB73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key="d10"&gt;1&lt;/data&gt;</w:t>
      </w:r>
    </w:p>
    <w:p w14:paraId="57D518A4"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key="d11"&gt;0&lt;/data&gt;</w:t>
      </w:r>
    </w:p>
    <w:p w14:paraId="251F2CFD" w14:textId="012D882D"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key="d12"&gt;</w:t>
      </w:r>
      <w:r w:rsidR="009F457B">
        <w:rPr>
          <w:rFonts w:cstheme="majorBidi"/>
          <w:color w:val="000000"/>
        </w:rPr>
        <w:t>ethio-telecom</w:t>
      </w:r>
      <w:r w:rsidRPr="000354FA">
        <w:rPr>
          <w:rFonts w:cstheme="majorBidi"/>
          <w:color w:val="000000"/>
        </w:rPr>
        <w:t>&lt;/data&gt;</w:t>
      </w:r>
    </w:p>
    <w:p w14:paraId="380D9E7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key="d13"&gt;0.3.34dev-20120328&lt;/data&gt;</w:t>
      </w:r>
    </w:p>
    <w:p w14:paraId="7D85B3D7"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key="d14"&gt;1&lt;/data&gt;</w:t>
      </w:r>
    </w:p>
    <w:p w14:paraId="0D51332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key="d15"&gt;0&lt;/data&gt;</w:t>
      </w:r>
    </w:p>
    <w:p w14:paraId="7F24E065"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key="d16"&gt;e278b1b&lt;/data&gt;</w:t>
      </w:r>
    </w:p>
    <w:p w14:paraId="44C1727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key="d17"&gt;=&lt;/data&gt;</w:t>
      </w:r>
    </w:p>
    <w:p w14:paraId="4C51D92F"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key="d18"&gt;10&lt;/data&gt;</w:t>
      </w:r>
    </w:p>
    <w:p w14:paraId="7B05CD9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key="d19"&gt;19/10/10&lt;/data&gt;</w:t>
      </w:r>
    </w:p>
    <w:p w14:paraId="28AE15A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key="d20"&gt;IP&lt;/data&gt;</w:t>
      </w:r>
    </w:p>
    <w:p w14:paraId="398210E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key="d21"&gt;Topology Zoo Toolset&lt;/data&gt;</w:t>
      </w:r>
    </w:p>
    <w:p w14:paraId="4DCFF25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key="d22"&gt;1&lt;/data&gt;</w:t>
      </w:r>
    </w:p>
    <w:p w14:paraId="3D91E8AD"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key="d23"&gt;0&lt;/data&gt;</w:t>
      </w:r>
    </w:p>
    <w:p w14:paraId="2197F73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key="d24"&gt;2010_10&lt;/data&gt;</w:t>
      </w:r>
    </w:p>
    <w:p w14:paraId="5DF49016"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key="d25"&gt;2019&lt;/data&gt;</w:t>
      </w:r>
    </w:p>
    <w:p w14:paraId="0A488D4A"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key="d26"&gt;2019_09_01&lt;/data&gt;</w:t>
      </w:r>
    </w:p>
    <w:p w14:paraId="1C60F59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key="d27"&gt;0&lt;/data&gt;</w:t>
      </w:r>
    </w:p>
    <w:p w14:paraId="4EB9C9E4"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 id="0"&gt;</w:t>
      </w:r>
    </w:p>
    <w:p w14:paraId="4883003A"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key="d28"&gt;1&lt;/data&gt;</w:t>
      </w:r>
    </w:p>
    <w:p w14:paraId="64AC8716"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key="d29"&gt;9.033463&lt;/data&gt;</w:t>
      </w:r>
    </w:p>
    <w:p w14:paraId="49C744E9"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key="d30"&gt;Ethiopia&lt;/data&gt;</w:t>
      </w:r>
    </w:p>
    <w:p w14:paraId="7CAB8A6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key="d31"&gt;Small Node&lt;/data&gt;</w:t>
      </w:r>
    </w:p>
    <w:p w14:paraId="5BE8FFCF"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key="d32"&gt;0&lt;/data&gt;</w:t>
      </w:r>
    </w:p>
    <w:p w14:paraId="14AA8E2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key="d33"&gt;38.75052&lt;/data&gt;</w:t>
      </w:r>
    </w:p>
    <w:p w14:paraId="6E1D365A"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key="d34"&gt;Arada&lt;/data&gt;</w:t>
      </w:r>
    </w:p>
    <w:p w14:paraId="71BB0B0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&lt;/node&gt;</w:t>
      </w:r>
    </w:p>
    <w:p w14:paraId="2FA256B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 id="1"&gt;</w:t>
      </w:r>
    </w:p>
    <w:p w14:paraId="01E5A897"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key="d28"&gt;1&lt;/data&gt;</w:t>
      </w:r>
    </w:p>
    <w:p w14:paraId="628150D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key="d29"&gt;9.019652&lt;/data&gt;</w:t>
      </w:r>
    </w:p>
    <w:p w14:paraId="16082E5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key="d30"&gt;Ethipia&lt;/data&gt;</w:t>
      </w:r>
    </w:p>
    <w:p w14:paraId="52E69A5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key="d31"&gt;Small Node&lt;/data&gt;</w:t>
      </w:r>
    </w:p>
    <w:p w14:paraId="73BBFA8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key="d32"&gt;1&lt;/data&gt;</w:t>
      </w:r>
    </w:p>
    <w:p w14:paraId="0D87281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key="d33"&gt;38.74725&lt;/data&gt;</w:t>
      </w:r>
    </w:p>
    <w:p w14:paraId="15190D56"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key="d34"&gt;Yeka&lt;/data&gt;</w:t>
      </w:r>
    </w:p>
    <w:p w14:paraId="7D216B10"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&lt;/node&gt;</w:t>
      </w:r>
    </w:p>
    <w:p w14:paraId="06154851"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 id="2"&gt;</w:t>
      </w:r>
    </w:p>
    <w:p w14:paraId="7983F682"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key="d28"&gt;1&lt;/data&gt;</w:t>
      </w:r>
    </w:p>
    <w:p w14:paraId="5694C41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lastRenderedPageBreak/>
        <w:t xml:space="preserve">      &lt;data key="d29"&gt;9.183568&lt;/data&gt;</w:t>
      </w:r>
    </w:p>
    <w:p w14:paraId="2432E7A4" w14:textId="19E28B72"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key="d30"&gt;Ethi</w:t>
      </w:r>
      <w:r w:rsidR="00E70785">
        <w:rPr>
          <w:rFonts w:cstheme="majorBidi"/>
          <w:color w:val="000000"/>
        </w:rPr>
        <w:t>o</w:t>
      </w:r>
      <w:r w:rsidRPr="000354FA">
        <w:rPr>
          <w:rFonts w:cstheme="majorBidi"/>
          <w:color w:val="000000"/>
        </w:rPr>
        <w:t>pia&lt;/data&gt;</w:t>
      </w:r>
    </w:p>
    <w:p w14:paraId="4FED5725"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key="d31"&gt;Small Node&lt;/data&gt;</w:t>
      </w:r>
    </w:p>
    <w:p w14:paraId="5F34F4BD"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key="d32"&gt;2&lt;/data&gt;</w:t>
      </w:r>
    </w:p>
    <w:p w14:paraId="0D9DEFBF"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key="d33"&gt;38.75833&lt;/data&gt;</w:t>
      </w:r>
    </w:p>
    <w:p w14:paraId="7F033A3D"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key="d34"&gt;Sululta&lt;/data&gt;</w:t>
      </w:r>
    </w:p>
    <w:p w14:paraId="39DE3DC8"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&lt;/node&gt;</w:t>
      </w:r>
    </w:p>
    <w:p w14:paraId="1DF4F2C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 id="3"&gt;</w:t>
      </w:r>
    </w:p>
    <w:p w14:paraId="591397CF"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key="d28"&gt;1&lt;/data&gt;</w:t>
      </w:r>
    </w:p>
    <w:p w14:paraId="5FB3CB45"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key="d29"&gt;9.800024&lt;/data&gt;</w:t>
      </w:r>
    </w:p>
    <w:p w14:paraId="0F8A0590" w14:textId="0A1725FB"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key="d30"&gt;Ethi</w:t>
      </w:r>
      <w:r w:rsidR="00974A88">
        <w:rPr>
          <w:rFonts w:cstheme="majorBidi"/>
          <w:color w:val="000000"/>
        </w:rPr>
        <w:t>o</w:t>
      </w:r>
      <w:r w:rsidRPr="000354FA">
        <w:rPr>
          <w:rFonts w:cstheme="majorBidi"/>
          <w:color w:val="000000"/>
        </w:rPr>
        <w:t>pia&lt;/data&gt;</w:t>
      </w:r>
    </w:p>
    <w:p w14:paraId="3D042394"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key="d31"&gt;Small Node&lt;/data&gt;</w:t>
      </w:r>
    </w:p>
    <w:p w14:paraId="62D5BC6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key="d32"&gt;3&lt;/data&gt;</w:t>
      </w:r>
    </w:p>
    <w:p w14:paraId="3CAAB5B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key="d33"&gt;38.73286&lt;/data&gt;</w:t>
      </w:r>
    </w:p>
    <w:p w14:paraId="7C0AA4B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key="d34"&gt;Fiche&lt;/data&gt;</w:t>
      </w:r>
    </w:p>
    <w:p w14:paraId="3F5EF6BF"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&lt;/node&gt;</w:t>
      </w:r>
    </w:p>
    <w:p w14:paraId="392CE29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 id="4"&gt;</w:t>
      </w:r>
    </w:p>
    <w:p w14:paraId="09FE8A17"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key="d28"&gt;1&lt;/data&gt;</w:t>
      </w:r>
    </w:p>
    <w:p w14:paraId="05043AC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key="d29"&gt;9.035115&lt;/data&gt;</w:t>
      </w:r>
    </w:p>
    <w:p w14:paraId="0E505E8F"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key="d30"&gt;Ethiopia&lt;/data&gt;</w:t>
      </w:r>
    </w:p>
    <w:p w14:paraId="3C483B2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key="d31"&gt;Small Node&lt;/data&gt;</w:t>
      </w:r>
    </w:p>
    <w:p w14:paraId="3A11877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key="d32"&gt;4&lt;/data&gt;</w:t>
      </w:r>
    </w:p>
    <w:p w14:paraId="4D874463"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key="d33"&gt;38.73722&lt;/data&gt;</w:t>
      </w:r>
    </w:p>
    <w:p w14:paraId="59576779"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key="d34"&gt;AddisKetema&lt;/data&gt;</w:t>
      </w:r>
    </w:p>
    <w:p w14:paraId="0929812D"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&lt;/node&gt;</w:t>
      </w:r>
    </w:p>
    <w:p w14:paraId="2932CE71" w14:textId="69BD0FFB" w:rsidR="00E071F7" w:rsidRPr="000354FA" w:rsidRDefault="00E071F7" w:rsidP="0005541C">
      <w:pPr>
        <w:autoSpaceDE w:val="0"/>
        <w:autoSpaceDN w:val="0"/>
        <w:adjustRightInd w:val="0"/>
        <w:spacing w:after="0" w:line="240" w:lineRule="auto"/>
        <w:rPr>
          <w:rFonts w:cstheme="majorBidi"/>
        </w:rPr>
      </w:pPr>
      <w:r w:rsidRPr="000354FA">
        <w:rPr>
          <w:rFonts w:cstheme="majorBidi"/>
          <w:color w:val="000000"/>
        </w:rPr>
        <w:t xml:space="preserve">    &lt;edge source="0" target="3"&gt;</w:t>
      </w:r>
    </w:p>
    <w:p w14:paraId="1D26899D"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key="d35"&gt;1&lt;/data&gt;</w:t>
      </w:r>
    </w:p>
    <w:p w14:paraId="6A7A073A"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key="d36"&gt;1 GB/s&lt;/data&gt;</w:t>
      </w:r>
    </w:p>
    <w:p w14:paraId="667428F0"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key="d37"&gt;G&lt;/data&gt;</w:t>
      </w:r>
    </w:p>
    <w:p w14:paraId="11537C79"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key="d38"&gt;1000000000.0&lt;/data&gt;</w:t>
      </w:r>
    </w:p>
    <w:p w14:paraId="4ADAD60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key="d39"&gt;0&lt;/data&gt;</w:t>
      </w:r>
    </w:p>
    <w:p w14:paraId="485244A7"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&lt;/edge&gt;</w:t>
      </w:r>
    </w:p>
    <w:p w14:paraId="1720A0A6"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&lt;edge source="0" target="4"&gt;</w:t>
      </w:r>
    </w:p>
    <w:p w14:paraId="59BFBBF2"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key="d35"&gt;1&lt;/data&gt;</w:t>
      </w:r>
    </w:p>
    <w:p w14:paraId="2B9A233C"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key="d36"&gt;1 GB/s&lt;/data&gt;</w:t>
      </w:r>
    </w:p>
    <w:p w14:paraId="534672FD"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key="d37"&gt;G&lt;/data&gt;</w:t>
      </w:r>
    </w:p>
    <w:p w14:paraId="50B6249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key="d38"&gt;1000000000.0&lt;/data&gt;</w:t>
      </w:r>
    </w:p>
    <w:p w14:paraId="76A74032"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key="d39"&gt;0&lt;/data&gt;</w:t>
      </w:r>
    </w:p>
    <w:p w14:paraId="0956C1F7"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&lt;/edge&gt;</w:t>
      </w:r>
    </w:p>
    <w:p w14:paraId="605BE7B0"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&lt;edge source="0" target="2"&gt;</w:t>
      </w:r>
    </w:p>
    <w:p w14:paraId="40D4254D"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key="d35"&gt;1&lt;/data&gt;</w:t>
      </w:r>
    </w:p>
    <w:p w14:paraId="25A7D710"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key="d36"&gt;1 GB/s&lt;/data&gt;</w:t>
      </w:r>
    </w:p>
    <w:p w14:paraId="32F23D5B"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key="d37"&gt;G&lt;/data&gt;</w:t>
      </w:r>
    </w:p>
    <w:p w14:paraId="12289CE9"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key="d38"&gt;1000000000.0&lt;/data&gt;</w:t>
      </w:r>
    </w:p>
    <w:p w14:paraId="3B1849BF"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key="d39"&gt;0&lt;/data&gt;</w:t>
      </w:r>
    </w:p>
    <w:p w14:paraId="2DD1F995"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&lt;/edge&gt;</w:t>
      </w:r>
    </w:p>
    <w:p w14:paraId="6B6090C2"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&lt;edge source="0" target="1"&gt;</w:t>
      </w:r>
    </w:p>
    <w:p w14:paraId="729E5530"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key="d35"&gt;1&lt;/data&gt;</w:t>
      </w:r>
    </w:p>
    <w:p w14:paraId="3F37163D"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key="d36"&gt;1 GB/s&lt;/data&gt;</w:t>
      </w:r>
    </w:p>
    <w:p w14:paraId="3F5CE91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key="d37"&gt;G&lt;/data&gt;</w:t>
      </w:r>
    </w:p>
    <w:p w14:paraId="6A67FE42"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lastRenderedPageBreak/>
        <w:t xml:space="preserve">      &lt;data key="d38"&gt;1000000000.0&lt;/data&gt;</w:t>
      </w:r>
    </w:p>
    <w:p w14:paraId="32922C6E"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&lt;data key="d39"&gt;0&lt;/data&gt;</w:t>
      </w:r>
    </w:p>
    <w:p w14:paraId="2CBF3481" w14:textId="77777777" w:rsidR="00E071F7" w:rsidRPr="000354FA" w:rsidRDefault="00E071F7" w:rsidP="00E071F7">
      <w:pPr>
        <w:autoSpaceDE w:val="0"/>
        <w:autoSpaceDN w:val="0"/>
        <w:adjustRightInd w:val="0"/>
        <w:spacing w:after="0" w:line="240" w:lineRule="auto"/>
        <w:rPr>
          <w:rFonts w:cstheme="majorBidi"/>
        </w:rPr>
      </w:pPr>
      <w:r w:rsidRPr="000354FA">
        <w:rPr>
          <w:rFonts w:cstheme="majorBidi"/>
          <w:color w:val="000000"/>
        </w:rPr>
        <w:t xml:space="preserve">    &lt;/edge&gt;</w:t>
      </w:r>
    </w:p>
    <w:p w14:paraId="620E45D0" w14:textId="6D9AC3FC" w:rsidR="00E071F7" w:rsidRDefault="00E071F7" w:rsidP="00296329">
      <w:pPr>
        <w:autoSpaceDE w:val="0"/>
        <w:autoSpaceDN w:val="0"/>
        <w:adjustRightInd w:val="0"/>
        <w:spacing w:after="0" w:line="240" w:lineRule="auto"/>
        <w:rPr>
          <w:rFonts w:cstheme="majorBidi"/>
          <w:color w:val="000000"/>
        </w:rPr>
      </w:pPr>
      <w:r w:rsidRPr="000354FA">
        <w:rPr>
          <w:rFonts w:cstheme="majorBidi"/>
          <w:color w:val="000000"/>
        </w:rPr>
        <w:t>&lt;/graph&gt;&lt;/graphml&gt;</w:t>
      </w:r>
    </w:p>
    <w:p w14:paraId="45308780" w14:textId="77777777" w:rsidR="00437290" w:rsidRDefault="00437290" w:rsidP="00296329">
      <w:pPr>
        <w:autoSpaceDE w:val="0"/>
        <w:autoSpaceDN w:val="0"/>
        <w:adjustRightInd w:val="0"/>
        <w:spacing w:after="0" w:line="240" w:lineRule="auto"/>
        <w:rPr>
          <w:rFonts w:cstheme="majorBidi"/>
          <w:color w:val="000000"/>
        </w:rPr>
      </w:pPr>
    </w:p>
    <w:p w14:paraId="634B608C" w14:textId="6FC2B2C3" w:rsidR="004B5C5F" w:rsidRPr="00831F75" w:rsidRDefault="004B5C5F" w:rsidP="000D0AA4">
      <w:pPr>
        <w:pStyle w:val="Heading2"/>
        <w:numPr>
          <w:ilvl w:val="0"/>
          <w:numId w:val="0"/>
        </w:numPr>
        <w:rPr>
          <w:lang w:val="en-US"/>
        </w:rPr>
      </w:pPr>
      <w:bookmarkStart w:id="352" w:name="_Toc31091474"/>
      <w:r w:rsidRPr="00831F75">
        <w:rPr>
          <w:lang w:val="en-US"/>
        </w:rPr>
        <w:t>Appendix</w:t>
      </w:r>
      <w:r w:rsidR="00A22262" w:rsidRPr="00831F75">
        <w:rPr>
          <w:lang w:val="en-US"/>
        </w:rPr>
        <w:t xml:space="preserve"> </w:t>
      </w:r>
      <w:r w:rsidR="00110DB3" w:rsidRPr="00831F75">
        <w:rPr>
          <w:lang w:val="en-US"/>
        </w:rPr>
        <w:t>D</w:t>
      </w:r>
      <w:r w:rsidRPr="00831F75">
        <w:rPr>
          <w:lang w:val="en-US"/>
        </w:rPr>
        <w:t>: Result for performance metrics for three algorithms</w:t>
      </w:r>
      <w:bookmarkEnd w:id="352"/>
    </w:p>
    <w:p w14:paraId="5DC3B3A6" w14:textId="77777777" w:rsidR="004B5C5F" w:rsidRPr="00110DB3" w:rsidRDefault="004B5C5F" w:rsidP="004B5C5F">
      <w:pPr>
        <w:rPr>
          <w:rFonts w:cstheme="majorBidi"/>
          <w:b/>
          <w:bCs/>
          <w:i/>
          <w:iCs/>
          <w:lang w:val="en-US"/>
        </w:rPr>
      </w:pPr>
      <w:r w:rsidRPr="00110DB3">
        <w:rPr>
          <w:rFonts w:cstheme="majorBidi"/>
          <w:b/>
          <w:bCs/>
          <w:i/>
          <w:iCs/>
          <w:lang w:val="en-US"/>
        </w:rPr>
        <w:t>Average latency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2551"/>
        <w:gridCol w:w="1489"/>
        <w:gridCol w:w="2850"/>
      </w:tblGrid>
      <w:tr w:rsidR="004B5C5F" w:rsidRPr="004A1679" w14:paraId="35883842" w14:textId="77777777" w:rsidTr="00172A04">
        <w:trPr>
          <w:trHeight w:val="280"/>
        </w:trPr>
        <w:tc>
          <w:tcPr>
            <w:tcW w:w="2461" w:type="dxa"/>
            <w:vMerge w:val="restart"/>
            <w:shd w:val="clear" w:color="auto" w:fill="auto"/>
            <w:noWrap/>
            <w:vAlign w:val="bottom"/>
          </w:tcPr>
          <w:p w14:paraId="37CFCA83" w14:textId="77777777"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lang w:eastAsia="en-GB"/>
              </w:rPr>
              <w:t>Number of controllers</w:t>
            </w:r>
          </w:p>
        </w:tc>
        <w:tc>
          <w:tcPr>
            <w:tcW w:w="6890" w:type="dxa"/>
            <w:gridSpan w:val="3"/>
            <w:shd w:val="clear" w:color="auto" w:fill="auto"/>
            <w:vAlign w:val="bottom"/>
          </w:tcPr>
          <w:p w14:paraId="3998C9F3" w14:textId="600BAC44"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Algorithms with respective Average N2C Latency Result</w:t>
            </w:r>
          </w:p>
        </w:tc>
      </w:tr>
      <w:tr w:rsidR="004B5C5F" w:rsidRPr="000354FA" w14:paraId="30BCDFD5" w14:textId="77777777" w:rsidTr="00172A04">
        <w:trPr>
          <w:trHeight w:val="280"/>
        </w:trPr>
        <w:tc>
          <w:tcPr>
            <w:tcW w:w="2461" w:type="dxa"/>
            <w:vMerge/>
            <w:shd w:val="clear" w:color="auto" w:fill="auto"/>
            <w:noWrap/>
            <w:vAlign w:val="bottom"/>
            <w:hideMark/>
          </w:tcPr>
          <w:p w14:paraId="45E312AB" w14:textId="77777777" w:rsidR="004B5C5F" w:rsidRPr="000354FA" w:rsidRDefault="004B5C5F" w:rsidP="004A1679">
            <w:pPr>
              <w:spacing w:after="0" w:line="240" w:lineRule="auto"/>
              <w:jc w:val="center"/>
              <w:rPr>
                <w:rFonts w:eastAsia="Times New Roman" w:cstheme="majorBidi"/>
                <w:lang w:eastAsia="en-GB"/>
              </w:rPr>
            </w:pPr>
          </w:p>
        </w:tc>
        <w:tc>
          <w:tcPr>
            <w:tcW w:w="2551" w:type="dxa"/>
            <w:shd w:val="clear" w:color="auto" w:fill="auto"/>
            <w:noWrap/>
            <w:vAlign w:val="bottom"/>
            <w:hideMark/>
          </w:tcPr>
          <w:p w14:paraId="33500A08" w14:textId="77777777" w:rsidR="004B5C5F" w:rsidRPr="003B071F" w:rsidRDefault="004B5C5F" w:rsidP="004A1679">
            <w:pPr>
              <w:spacing w:after="0" w:line="240" w:lineRule="auto"/>
              <w:jc w:val="center"/>
              <w:rPr>
                <w:rFonts w:eastAsia="Times New Roman" w:cstheme="majorBidi"/>
                <w:b/>
                <w:bCs/>
                <w:i/>
                <w:iCs/>
                <w:color w:val="000000"/>
                <w:lang w:eastAsia="en-GB"/>
              </w:rPr>
            </w:pPr>
            <w:r w:rsidRPr="003B071F">
              <w:rPr>
                <w:rFonts w:eastAsia="Times New Roman" w:cstheme="majorBidi"/>
                <w:b/>
                <w:bCs/>
                <w:i/>
                <w:iCs/>
                <w:color w:val="000000"/>
                <w:lang w:eastAsia="en-GB"/>
              </w:rPr>
              <w:t>PSA</w:t>
            </w:r>
          </w:p>
        </w:tc>
        <w:tc>
          <w:tcPr>
            <w:tcW w:w="1489" w:type="dxa"/>
            <w:shd w:val="clear" w:color="auto" w:fill="auto"/>
            <w:noWrap/>
            <w:vAlign w:val="bottom"/>
            <w:hideMark/>
          </w:tcPr>
          <w:p w14:paraId="209D9B91" w14:textId="117E54DF" w:rsidR="004B5C5F" w:rsidRPr="003B071F" w:rsidRDefault="00FE2F30" w:rsidP="004A1679">
            <w:pPr>
              <w:spacing w:after="0" w:line="240" w:lineRule="auto"/>
              <w:jc w:val="center"/>
              <w:rPr>
                <w:rFonts w:eastAsia="Times New Roman" w:cstheme="majorBidi"/>
                <w:b/>
                <w:bCs/>
                <w:i/>
                <w:iCs/>
                <w:color w:val="000000"/>
                <w:lang w:eastAsia="en-GB"/>
              </w:rPr>
            </w:pPr>
            <w:r>
              <w:rPr>
                <w:rFonts w:eastAsia="Times New Roman" w:cstheme="majorBidi"/>
                <w:b/>
                <w:bCs/>
                <w:i/>
                <w:iCs/>
                <w:color w:val="000000"/>
                <w:lang w:eastAsia="en-GB"/>
              </w:rPr>
              <w:t>K-</w:t>
            </w:r>
            <w:r w:rsidR="00C06B50">
              <w:rPr>
                <w:rFonts w:eastAsia="Times New Roman" w:cstheme="majorBidi"/>
                <w:b/>
                <w:bCs/>
                <w:i/>
                <w:iCs/>
                <w:color w:val="000000"/>
                <w:lang w:eastAsia="en-GB"/>
              </w:rPr>
              <w:t>medoid</w:t>
            </w:r>
          </w:p>
        </w:tc>
        <w:tc>
          <w:tcPr>
            <w:tcW w:w="2850" w:type="dxa"/>
            <w:shd w:val="clear" w:color="auto" w:fill="auto"/>
            <w:noWrap/>
            <w:vAlign w:val="bottom"/>
            <w:hideMark/>
          </w:tcPr>
          <w:p w14:paraId="5965C82A" w14:textId="368AA004" w:rsidR="004B5C5F" w:rsidRPr="003B071F" w:rsidRDefault="004B5C5F" w:rsidP="004A1679">
            <w:pPr>
              <w:spacing w:after="0" w:line="240" w:lineRule="auto"/>
              <w:jc w:val="center"/>
              <w:rPr>
                <w:rFonts w:eastAsia="Times New Roman" w:cstheme="majorBidi"/>
                <w:b/>
                <w:bCs/>
                <w:i/>
                <w:iCs/>
                <w:color w:val="000000"/>
                <w:lang w:eastAsia="en-GB"/>
              </w:rPr>
            </w:pPr>
            <w:r w:rsidRPr="003B071F">
              <w:rPr>
                <w:rFonts w:eastAsia="Times New Roman" w:cstheme="majorBidi"/>
                <w:b/>
                <w:bCs/>
                <w:i/>
                <w:iCs/>
                <w:color w:val="000000"/>
                <w:lang w:eastAsia="en-GB"/>
              </w:rPr>
              <w:t xml:space="preserve">optimized </w:t>
            </w:r>
            <w:r w:rsidR="00FE2F30">
              <w:rPr>
                <w:rFonts w:eastAsia="Times New Roman" w:cstheme="majorBidi"/>
                <w:b/>
                <w:bCs/>
                <w:i/>
                <w:iCs/>
                <w:color w:val="000000"/>
                <w:lang w:eastAsia="en-GB"/>
              </w:rPr>
              <w:t>K-</w:t>
            </w:r>
            <w:r w:rsidR="00C06B50">
              <w:rPr>
                <w:rFonts w:eastAsia="Times New Roman" w:cstheme="majorBidi"/>
                <w:b/>
                <w:bCs/>
                <w:i/>
                <w:iCs/>
                <w:color w:val="000000"/>
                <w:lang w:eastAsia="en-GB"/>
              </w:rPr>
              <w:t>medoid</w:t>
            </w:r>
          </w:p>
        </w:tc>
      </w:tr>
      <w:tr w:rsidR="004B5C5F" w:rsidRPr="000354FA" w14:paraId="169F87C3" w14:textId="77777777" w:rsidTr="00172A04">
        <w:trPr>
          <w:trHeight w:val="510"/>
        </w:trPr>
        <w:tc>
          <w:tcPr>
            <w:tcW w:w="2461" w:type="dxa"/>
            <w:shd w:val="clear" w:color="auto" w:fill="auto"/>
            <w:noWrap/>
            <w:vAlign w:val="bottom"/>
            <w:hideMark/>
          </w:tcPr>
          <w:p w14:paraId="58E3A96C"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2</w:t>
            </w:r>
          </w:p>
        </w:tc>
        <w:tc>
          <w:tcPr>
            <w:tcW w:w="2551" w:type="dxa"/>
            <w:shd w:val="clear" w:color="auto" w:fill="auto"/>
            <w:noWrap/>
            <w:vAlign w:val="bottom"/>
            <w:hideMark/>
          </w:tcPr>
          <w:p w14:paraId="30E7732B"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0.1827</w:t>
            </w:r>
          </w:p>
        </w:tc>
        <w:tc>
          <w:tcPr>
            <w:tcW w:w="1489" w:type="dxa"/>
            <w:shd w:val="clear" w:color="auto" w:fill="auto"/>
            <w:noWrap/>
            <w:vAlign w:val="bottom"/>
            <w:hideMark/>
          </w:tcPr>
          <w:p w14:paraId="3A3A17C8"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0.2103</w:t>
            </w:r>
          </w:p>
        </w:tc>
        <w:tc>
          <w:tcPr>
            <w:tcW w:w="2850" w:type="dxa"/>
            <w:shd w:val="clear" w:color="auto" w:fill="auto"/>
            <w:vAlign w:val="center"/>
            <w:hideMark/>
          </w:tcPr>
          <w:p w14:paraId="61AF215B"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0.2084</w:t>
            </w:r>
          </w:p>
        </w:tc>
      </w:tr>
      <w:tr w:rsidR="004B5C5F" w:rsidRPr="000354FA" w14:paraId="007C9C96" w14:textId="77777777" w:rsidTr="00172A04">
        <w:trPr>
          <w:trHeight w:val="631"/>
        </w:trPr>
        <w:tc>
          <w:tcPr>
            <w:tcW w:w="2461" w:type="dxa"/>
            <w:shd w:val="clear" w:color="auto" w:fill="auto"/>
            <w:noWrap/>
            <w:vAlign w:val="bottom"/>
            <w:hideMark/>
          </w:tcPr>
          <w:p w14:paraId="0128064E"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3</w:t>
            </w:r>
          </w:p>
        </w:tc>
        <w:tc>
          <w:tcPr>
            <w:tcW w:w="2551" w:type="dxa"/>
            <w:shd w:val="clear" w:color="auto" w:fill="auto"/>
            <w:vAlign w:val="center"/>
            <w:hideMark/>
          </w:tcPr>
          <w:p w14:paraId="7786963B"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0.1564</w:t>
            </w:r>
          </w:p>
        </w:tc>
        <w:tc>
          <w:tcPr>
            <w:tcW w:w="1489" w:type="dxa"/>
            <w:shd w:val="clear" w:color="auto" w:fill="auto"/>
            <w:vAlign w:val="center"/>
            <w:hideMark/>
          </w:tcPr>
          <w:p w14:paraId="013E429C"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0.1662</w:t>
            </w:r>
          </w:p>
        </w:tc>
        <w:tc>
          <w:tcPr>
            <w:tcW w:w="2850" w:type="dxa"/>
            <w:shd w:val="clear" w:color="auto" w:fill="auto"/>
            <w:vAlign w:val="center"/>
            <w:hideMark/>
          </w:tcPr>
          <w:p w14:paraId="4C8E0C59"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0.1662</w:t>
            </w:r>
          </w:p>
        </w:tc>
      </w:tr>
      <w:tr w:rsidR="004B5C5F" w:rsidRPr="000354FA" w14:paraId="073626ED" w14:textId="77777777" w:rsidTr="00172A04">
        <w:trPr>
          <w:trHeight w:val="470"/>
        </w:trPr>
        <w:tc>
          <w:tcPr>
            <w:tcW w:w="2461" w:type="dxa"/>
            <w:shd w:val="clear" w:color="auto" w:fill="auto"/>
            <w:noWrap/>
            <w:vAlign w:val="bottom"/>
            <w:hideMark/>
          </w:tcPr>
          <w:p w14:paraId="478FD4CC"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4</w:t>
            </w:r>
          </w:p>
        </w:tc>
        <w:tc>
          <w:tcPr>
            <w:tcW w:w="2551" w:type="dxa"/>
            <w:shd w:val="clear" w:color="auto" w:fill="auto"/>
            <w:vAlign w:val="center"/>
            <w:hideMark/>
          </w:tcPr>
          <w:p w14:paraId="73E379B0"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0.134</w:t>
            </w:r>
          </w:p>
        </w:tc>
        <w:tc>
          <w:tcPr>
            <w:tcW w:w="1489" w:type="dxa"/>
            <w:shd w:val="clear" w:color="auto" w:fill="auto"/>
            <w:vAlign w:val="center"/>
            <w:hideMark/>
          </w:tcPr>
          <w:p w14:paraId="78C04999"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0.1324</w:t>
            </w:r>
          </w:p>
        </w:tc>
        <w:tc>
          <w:tcPr>
            <w:tcW w:w="2850" w:type="dxa"/>
            <w:shd w:val="clear" w:color="auto" w:fill="auto"/>
            <w:vAlign w:val="center"/>
            <w:hideMark/>
          </w:tcPr>
          <w:p w14:paraId="03D46BBF"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0.1324</w:t>
            </w:r>
          </w:p>
        </w:tc>
      </w:tr>
      <w:tr w:rsidR="004B5C5F" w:rsidRPr="000354FA" w14:paraId="0E0A4244" w14:textId="77777777" w:rsidTr="00172A04">
        <w:trPr>
          <w:trHeight w:val="429"/>
        </w:trPr>
        <w:tc>
          <w:tcPr>
            <w:tcW w:w="2461" w:type="dxa"/>
            <w:shd w:val="clear" w:color="auto" w:fill="auto"/>
            <w:noWrap/>
            <w:vAlign w:val="bottom"/>
            <w:hideMark/>
          </w:tcPr>
          <w:p w14:paraId="43800FD7"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5</w:t>
            </w:r>
          </w:p>
        </w:tc>
        <w:tc>
          <w:tcPr>
            <w:tcW w:w="2551" w:type="dxa"/>
            <w:shd w:val="clear" w:color="auto" w:fill="auto"/>
            <w:vAlign w:val="center"/>
            <w:hideMark/>
          </w:tcPr>
          <w:p w14:paraId="22EC785C"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0.1196</w:t>
            </w:r>
          </w:p>
        </w:tc>
        <w:tc>
          <w:tcPr>
            <w:tcW w:w="1489" w:type="dxa"/>
            <w:shd w:val="clear" w:color="auto" w:fill="auto"/>
            <w:vAlign w:val="center"/>
            <w:hideMark/>
          </w:tcPr>
          <w:p w14:paraId="64D21F50"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0.1135</w:t>
            </w:r>
          </w:p>
        </w:tc>
        <w:tc>
          <w:tcPr>
            <w:tcW w:w="2850" w:type="dxa"/>
            <w:shd w:val="clear" w:color="auto" w:fill="auto"/>
            <w:vAlign w:val="center"/>
            <w:hideMark/>
          </w:tcPr>
          <w:p w14:paraId="6C081B3F"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0.1135</w:t>
            </w:r>
          </w:p>
        </w:tc>
      </w:tr>
      <w:tr w:rsidR="004B5C5F" w:rsidRPr="000354FA" w14:paraId="7E21C295" w14:textId="77777777" w:rsidTr="00172A04">
        <w:trPr>
          <w:trHeight w:val="360"/>
        </w:trPr>
        <w:tc>
          <w:tcPr>
            <w:tcW w:w="2461" w:type="dxa"/>
            <w:shd w:val="clear" w:color="auto" w:fill="auto"/>
            <w:noWrap/>
            <w:vAlign w:val="bottom"/>
            <w:hideMark/>
          </w:tcPr>
          <w:p w14:paraId="3A9CE047"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6</w:t>
            </w:r>
          </w:p>
        </w:tc>
        <w:tc>
          <w:tcPr>
            <w:tcW w:w="2551" w:type="dxa"/>
            <w:shd w:val="clear" w:color="auto" w:fill="auto"/>
            <w:vAlign w:val="center"/>
            <w:hideMark/>
          </w:tcPr>
          <w:p w14:paraId="2F54D8C3"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0.1034</w:t>
            </w:r>
          </w:p>
        </w:tc>
        <w:tc>
          <w:tcPr>
            <w:tcW w:w="1489" w:type="dxa"/>
            <w:shd w:val="clear" w:color="auto" w:fill="auto"/>
            <w:vAlign w:val="center"/>
            <w:hideMark/>
          </w:tcPr>
          <w:p w14:paraId="650C89ED"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0.0985</w:t>
            </w:r>
          </w:p>
        </w:tc>
        <w:tc>
          <w:tcPr>
            <w:tcW w:w="2850" w:type="dxa"/>
            <w:shd w:val="clear" w:color="auto" w:fill="auto"/>
            <w:vAlign w:val="center"/>
            <w:hideMark/>
          </w:tcPr>
          <w:p w14:paraId="2D14482D"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0.1001</w:t>
            </w:r>
          </w:p>
        </w:tc>
      </w:tr>
      <w:tr w:rsidR="004B5C5F" w:rsidRPr="000354FA" w14:paraId="3E0588BF" w14:textId="77777777" w:rsidTr="00172A04">
        <w:trPr>
          <w:trHeight w:val="416"/>
        </w:trPr>
        <w:tc>
          <w:tcPr>
            <w:tcW w:w="2461" w:type="dxa"/>
            <w:shd w:val="clear" w:color="auto" w:fill="auto"/>
            <w:noWrap/>
            <w:vAlign w:val="bottom"/>
            <w:hideMark/>
          </w:tcPr>
          <w:p w14:paraId="7032BEF8"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7</w:t>
            </w:r>
          </w:p>
        </w:tc>
        <w:tc>
          <w:tcPr>
            <w:tcW w:w="2551" w:type="dxa"/>
            <w:shd w:val="clear" w:color="auto" w:fill="auto"/>
            <w:vAlign w:val="center"/>
            <w:hideMark/>
          </w:tcPr>
          <w:p w14:paraId="65D51F36"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0.0927</w:t>
            </w:r>
          </w:p>
        </w:tc>
        <w:tc>
          <w:tcPr>
            <w:tcW w:w="1489" w:type="dxa"/>
            <w:shd w:val="clear" w:color="auto" w:fill="auto"/>
            <w:vAlign w:val="center"/>
            <w:hideMark/>
          </w:tcPr>
          <w:p w14:paraId="3C1B42D8"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0.087</w:t>
            </w:r>
          </w:p>
        </w:tc>
        <w:tc>
          <w:tcPr>
            <w:tcW w:w="2850" w:type="dxa"/>
            <w:shd w:val="clear" w:color="auto" w:fill="auto"/>
            <w:vAlign w:val="center"/>
            <w:hideMark/>
          </w:tcPr>
          <w:p w14:paraId="7CE02557"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0.087</w:t>
            </w:r>
          </w:p>
        </w:tc>
      </w:tr>
      <w:tr w:rsidR="004B5C5F" w:rsidRPr="000354FA" w14:paraId="773E1E9B" w14:textId="77777777" w:rsidTr="00172A04">
        <w:trPr>
          <w:trHeight w:val="470"/>
        </w:trPr>
        <w:tc>
          <w:tcPr>
            <w:tcW w:w="2461" w:type="dxa"/>
            <w:shd w:val="clear" w:color="auto" w:fill="auto"/>
            <w:noWrap/>
            <w:vAlign w:val="bottom"/>
            <w:hideMark/>
          </w:tcPr>
          <w:p w14:paraId="755BD0E3"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8</w:t>
            </w:r>
          </w:p>
        </w:tc>
        <w:tc>
          <w:tcPr>
            <w:tcW w:w="2551" w:type="dxa"/>
            <w:shd w:val="clear" w:color="auto" w:fill="auto"/>
            <w:vAlign w:val="center"/>
            <w:hideMark/>
          </w:tcPr>
          <w:p w14:paraId="5E699BEF"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0.0884</w:t>
            </w:r>
          </w:p>
        </w:tc>
        <w:tc>
          <w:tcPr>
            <w:tcW w:w="1489" w:type="dxa"/>
            <w:shd w:val="clear" w:color="auto" w:fill="auto"/>
            <w:vAlign w:val="center"/>
            <w:hideMark/>
          </w:tcPr>
          <w:p w14:paraId="14900940"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0.0776</w:t>
            </w:r>
          </w:p>
        </w:tc>
        <w:tc>
          <w:tcPr>
            <w:tcW w:w="2850" w:type="dxa"/>
            <w:shd w:val="clear" w:color="auto" w:fill="auto"/>
            <w:vAlign w:val="center"/>
            <w:hideMark/>
          </w:tcPr>
          <w:p w14:paraId="74BFA587"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0.0767</w:t>
            </w:r>
          </w:p>
        </w:tc>
      </w:tr>
      <w:tr w:rsidR="004B5C5F" w:rsidRPr="000354FA" w14:paraId="0D74C5EF" w14:textId="77777777" w:rsidTr="00172A04">
        <w:trPr>
          <w:trHeight w:val="443"/>
        </w:trPr>
        <w:tc>
          <w:tcPr>
            <w:tcW w:w="2461" w:type="dxa"/>
            <w:shd w:val="clear" w:color="auto" w:fill="auto"/>
            <w:noWrap/>
            <w:vAlign w:val="bottom"/>
            <w:hideMark/>
          </w:tcPr>
          <w:p w14:paraId="2529162C"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9</w:t>
            </w:r>
          </w:p>
        </w:tc>
        <w:tc>
          <w:tcPr>
            <w:tcW w:w="2551" w:type="dxa"/>
            <w:shd w:val="clear" w:color="auto" w:fill="auto"/>
            <w:vAlign w:val="center"/>
            <w:hideMark/>
          </w:tcPr>
          <w:p w14:paraId="3444652F"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0.0785</w:t>
            </w:r>
          </w:p>
        </w:tc>
        <w:tc>
          <w:tcPr>
            <w:tcW w:w="1489" w:type="dxa"/>
            <w:shd w:val="clear" w:color="auto" w:fill="auto"/>
            <w:vAlign w:val="center"/>
            <w:hideMark/>
          </w:tcPr>
          <w:p w14:paraId="3EEA95B0"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0.073</w:t>
            </w:r>
          </w:p>
        </w:tc>
        <w:tc>
          <w:tcPr>
            <w:tcW w:w="2850" w:type="dxa"/>
            <w:shd w:val="clear" w:color="auto" w:fill="auto"/>
            <w:vAlign w:val="center"/>
            <w:hideMark/>
          </w:tcPr>
          <w:p w14:paraId="487D6411" w14:textId="77777777" w:rsidR="004B5C5F" w:rsidRPr="000354FA" w:rsidRDefault="004B5C5F" w:rsidP="00DE07BD">
            <w:pPr>
              <w:spacing w:after="0" w:line="240" w:lineRule="auto"/>
              <w:jc w:val="right"/>
              <w:rPr>
                <w:rFonts w:eastAsia="Times New Roman" w:cstheme="majorBidi"/>
                <w:color w:val="000000"/>
                <w:lang w:eastAsia="en-GB"/>
              </w:rPr>
            </w:pPr>
            <w:r w:rsidRPr="000354FA">
              <w:rPr>
                <w:rFonts w:eastAsia="Times New Roman" w:cstheme="majorBidi"/>
                <w:color w:val="000000"/>
                <w:lang w:eastAsia="en-GB"/>
              </w:rPr>
              <w:t>0.0706</w:t>
            </w:r>
          </w:p>
        </w:tc>
      </w:tr>
    </w:tbl>
    <w:p w14:paraId="4102B40C" w14:textId="77777777" w:rsidR="007F5926" w:rsidRDefault="007F5926" w:rsidP="004B5C5F">
      <w:pPr>
        <w:rPr>
          <w:rFonts w:cstheme="majorBidi"/>
          <w:b/>
          <w:bCs/>
          <w:i/>
          <w:iCs/>
          <w:lang w:val="en-US"/>
        </w:rPr>
      </w:pPr>
    </w:p>
    <w:p w14:paraId="6E8752A1" w14:textId="77777777" w:rsidR="004B5C5F" w:rsidRPr="00110DB3" w:rsidRDefault="004B5C5F" w:rsidP="004B5C5F">
      <w:pPr>
        <w:rPr>
          <w:rFonts w:cstheme="majorBidi"/>
          <w:b/>
          <w:bCs/>
          <w:i/>
          <w:iCs/>
          <w:lang w:val="en-US"/>
        </w:rPr>
      </w:pPr>
      <w:r w:rsidRPr="00110DB3">
        <w:rPr>
          <w:rFonts w:cstheme="majorBidi"/>
          <w:b/>
          <w:bCs/>
          <w:i/>
          <w:iCs/>
          <w:lang w:val="en-US"/>
        </w:rPr>
        <w:t>Maximum N2C Latency</w:t>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1410"/>
        <w:gridCol w:w="2230"/>
        <w:gridCol w:w="2960"/>
      </w:tblGrid>
      <w:tr w:rsidR="004B5C5F" w:rsidRPr="004A1679" w14:paraId="754588B3" w14:textId="77777777" w:rsidTr="00172A04">
        <w:trPr>
          <w:trHeight w:val="335"/>
        </w:trPr>
        <w:tc>
          <w:tcPr>
            <w:tcW w:w="2394" w:type="dxa"/>
            <w:vMerge w:val="restart"/>
            <w:shd w:val="clear" w:color="auto" w:fill="auto"/>
            <w:noWrap/>
            <w:vAlign w:val="bottom"/>
            <w:hideMark/>
          </w:tcPr>
          <w:p w14:paraId="5879CDEB" w14:textId="77777777" w:rsidR="004B5C5F" w:rsidRPr="004A1679" w:rsidRDefault="004B5C5F" w:rsidP="004A1679">
            <w:pPr>
              <w:spacing w:after="0" w:line="240" w:lineRule="auto"/>
              <w:jc w:val="center"/>
              <w:rPr>
                <w:rFonts w:eastAsia="Times New Roman" w:cstheme="majorBidi"/>
                <w:b/>
                <w:bCs/>
                <w:i/>
                <w:iCs/>
                <w:lang w:eastAsia="en-GB"/>
              </w:rPr>
            </w:pPr>
            <w:r w:rsidRPr="004A1679">
              <w:rPr>
                <w:rFonts w:eastAsia="Times New Roman" w:cstheme="majorBidi"/>
                <w:b/>
                <w:bCs/>
                <w:i/>
                <w:iCs/>
                <w:lang w:eastAsia="en-GB"/>
              </w:rPr>
              <w:t>Number of controllers</w:t>
            </w:r>
          </w:p>
        </w:tc>
        <w:tc>
          <w:tcPr>
            <w:tcW w:w="6600" w:type="dxa"/>
            <w:gridSpan w:val="3"/>
            <w:shd w:val="clear" w:color="auto" w:fill="auto"/>
            <w:noWrap/>
            <w:vAlign w:val="bottom"/>
            <w:hideMark/>
          </w:tcPr>
          <w:p w14:paraId="53DD8BB5" w14:textId="7F298B59"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Algorithms with respective maximum N2C latency result</w:t>
            </w:r>
          </w:p>
        </w:tc>
      </w:tr>
      <w:tr w:rsidR="004B5C5F" w:rsidRPr="004A1679" w14:paraId="53BABACF" w14:textId="77777777" w:rsidTr="00172A04">
        <w:trPr>
          <w:trHeight w:val="353"/>
        </w:trPr>
        <w:tc>
          <w:tcPr>
            <w:tcW w:w="2394" w:type="dxa"/>
            <w:vMerge/>
            <w:shd w:val="clear" w:color="auto" w:fill="auto"/>
            <w:noWrap/>
            <w:vAlign w:val="bottom"/>
            <w:hideMark/>
          </w:tcPr>
          <w:p w14:paraId="079A3517" w14:textId="77777777" w:rsidR="004B5C5F" w:rsidRPr="004A1679" w:rsidRDefault="004B5C5F" w:rsidP="004A1679">
            <w:pPr>
              <w:spacing w:after="0" w:line="240" w:lineRule="auto"/>
              <w:jc w:val="center"/>
              <w:rPr>
                <w:rFonts w:eastAsia="Times New Roman" w:cstheme="majorBidi"/>
                <w:color w:val="000000"/>
                <w:lang w:eastAsia="en-GB"/>
              </w:rPr>
            </w:pPr>
          </w:p>
        </w:tc>
        <w:tc>
          <w:tcPr>
            <w:tcW w:w="1410" w:type="dxa"/>
            <w:shd w:val="clear" w:color="auto" w:fill="auto"/>
            <w:noWrap/>
            <w:vAlign w:val="bottom"/>
            <w:hideMark/>
          </w:tcPr>
          <w:p w14:paraId="41F362C9" w14:textId="77777777"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PSA</w:t>
            </w:r>
          </w:p>
        </w:tc>
        <w:tc>
          <w:tcPr>
            <w:tcW w:w="2230" w:type="dxa"/>
            <w:shd w:val="clear" w:color="auto" w:fill="auto"/>
            <w:noWrap/>
            <w:vAlign w:val="bottom"/>
            <w:hideMark/>
          </w:tcPr>
          <w:p w14:paraId="31219209" w14:textId="70808202" w:rsidR="004B5C5F" w:rsidRPr="004A1679" w:rsidRDefault="00FE2F30"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K-</w:t>
            </w:r>
            <w:r w:rsidR="00C06B50" w:rsidRPr="004A1679">
              <w:rPr>
                <w:rFonts w:eastAsia="Times New Roman" w:cstheme="majorBidi"/>
                <w:b/>
                <w:bCs/>
                <w:i/>
                <w:iCs/>
                <w:color w:val="000000"/>
                <w:lang w:eastAsia="en-GB"/>
              </w:rPr>
              <w:t>medoid</w:t>
            </w:r>
          </w:p>
        </w:tc>
        <w:tc>
          <w:tcPr>
            <w:tcW w:w="2958" w:type="dxa"/>
            <w:shd w:val="clear" w:color="auto" w:fill="auto"/>
            <w:noWrap/>
            <w:vAlign w:val="bottom"/>
            <w:hideMark/>
          </w:tcPr>
          <w:p w14:paraId="6FEC3504" w14:textId="0D0889C8"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 xml:space="preserve">Optimized </w:t>
            </w:r>
            <w:r w:rsidR="00FE2F30" w:rsidRPr="004A1679">
              <w:rPr>
                <w:rFonts w:eastAsia="Times New Roman" w:cstheme="majorBidi"/>
                <w:b/>
                <w:bCs/>
                <w:i/>
                <w:iCs/>
                <w:color w:val="000000"/>
                <w:lang w:eastAsia="en-GB"/>
              </w:rPr>
              <w:t>K-</w:t>
            </w:r>
            <w:r w:rsidR="00C06B50" w:rsidRPr="004A1679">
              <w:rPr>
                <w:rFonts w:eastAsia="Times New Roman" w:cstheme="majorBidi"/>
                <w:b/>
                <w:bCs/>
                <w:i/>
                <w:iCs/>
                <w:color w:val="000000"/>
                <w:lang w:eastAsia="en-GB"/>
              </w:rPr>
              <w:t>medoid</w:t>
            </w:r>
          </w:p>
        </w:tc>
      </w:tr>
      <w:tr w:rsidR="004B5C5F" w:rsidRPr="000354FA" w14:paraId="3B985E0A" w14:textId="77777777" w:rsidTr="00172A04">
        <w:trPr>
          <w:trHeight w:val="485"/>
        </w:trPr>
        <w:tc>
          <w:tcPr>
            <w:tcW w:w="2394" w:type="dxa"/>
            <w:shd w:val="clear" w:color="auto" w:fill="auto"/>
            <w:noWrap/>
            <w:vAlign w:val="bottom"/>
            <w:hideMark/>
          </w:tcPr>
          <w:p w14:paraId="3D9D87D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2</w:t>
            </w:r>
          </w:p>
        </w:tc>
        <w:tc>
          <w:tcPr>
            <w:tcW w:w="1410" w:type="dxa"/>
            <w:shd w:val="clear" w:color="auto" w:fill="auto"/>
            <w:vAlign w:val="center"/>
            <w:hideMark/>
          </w:tcPr>
          <w:p w14:paraId="5F7036FD"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0.4846</w:t>
            </w:r>
          </w:p>
        </w:tc>
        <w:tc>
          <w:tcPr>
            <w:tcW w:w="2230" w:type="dxa"/>
            <w:shd w:val="clear" w:color="auto" w:fill="auto"/>
            <w:noWrap/>
            <w:vAlign w:val="bottom"/>
            <w:hideMark/>
          </w:tcPr>
          <w:p w14:paraId="6EFA6E7C"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0.494</w:t>
            </w:r>
          </w:p>
        </w:tc>
        <w:tc>
          <w:tcPr>
            <w:tcW w:w="2958" w:type="dxa"/>
            <w:shd w:val="clear" w:color="auto" w:fill="auto"/>
            <w:noWrap/>
            <w:vAlign w:val="bottom"/>
            <w:hideMark/>
          </w:tcPr>
          <w:p w14:paraId="186D7E70"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0.494</w:t>
            </w:r>
          </w:p>
        </w:tc>
      </w:tr>
      <w:tr w:rsidR="004B5C5F" w:rsidRPr="000354FA" w14:paraId="310D4716" w14:textId="77777777" w:rsidTr="00172A04">
        <w:trPr>
          <w:trHeight w:val="548"/>
        </w:trPr>
        <w:tc>
          <w:tcPr>
            <w:tcW w:w="2394" w:type="dxa"/>
            <w:shd w:val="clear" w:color="auto" w:fill="auto"/>
            <w:noWrap/>
            <w:vAlign w:val="bottom"/>
            <w:hideMark/>
          </w:tcPr>
          <w:p w14:paraId="5F5C66D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3</w:t>
            </w:r>
          </w:p>
        </w:tc>
        <w:tc>
          <w:tcPr>
            <w:tcW w:w="1410" w:type="dxa"/>
            <w:shd w:val="clear" w:color="auto" w:fill="auto"/>
            <w:vAlign w:val="center"/>
            <w:hideMark/>
          </w:tcPr>
          <w:p w14:paraId="76E1612D"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0.3966</w:t>
            </w:r>
          </w:p>
        </w:tc>
        <w:tc>
          <w:tcPr>
            <w:tcW w:w="2230" w:type="dxa"/>
            <w:shd w:val="clear" w:color="auto" w:fill="auto"/>
            <w:vAlign w:val="center"/>
            <w:hideMark/>
          </w:tcPr>
          <w:p w14:paraId="3F59E1DA"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0.4894</w:t>
            </w:r>
          </w:p>
        </w:tc>
        <w:tc>
          <w:tcPr>
            <w:tcW w:w="2958" w:type="dxa"/>
            <w:shd w:val="clear" w:color="auto" w:fill="auto"/>
            <w:vAlign w:val="center"/>
            <w:hideMark/>
          </w:tcPr>
          <w:p w14:paraId="763A2E40"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0.4894</w:t>
            </w:r>
          </w:p>
        </w:tc>
      </w:tr>
      <w:tr w:rsidR="004B5C5F" w:rsidRPr="000354FA" w14:paraId="27B35116" w14:textId="77777777" w:rsidTr="00172A04">
        <w:trPr>
          <w:trHeight w:val="589"/>
        </w:trPr>
        <w:tc>
          <w:tcPr>
            <w:tcW w:w="2394" w:type="dxa"/>
            <w:shd w:val="clear" w:color="auto" w:fill="auto"/>
            <w:noWrap/>
            <w:vAlign w:val="bottom"/>
            <w:hideMark/>
          </w:tcPr>
          <w:p w14:paraId="656CD7F4"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4</w:t>
            </w:r>
          </w:p>
        </w:tc>
        <w:tc>
          <w:tcPr>
            <w:tcW w:w="1410" w:type="dxa"/>
            <w:shd w:val="clear" w:color="auto" w:fill="auto"/>
            <w:vAlign w:val="center"/>
            <w:hideMark/>
          </w:tcPr>
          <w:p w14:paraId="1BA597FD"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0.3537</w:t>
            </w:r>
          </w:p>
        </w:tc>
        <w:tc>
          <w:tcPr>
            <w:tcW w:w="2230" w:type="dxa"/>
            <w:shd w:val="clear" w:color="auto" w:fill="auto"/>
            <w:vAlign w:val="center"/>
            <w:hideMark/>
          </w:tcPr>
          <w:p w14:paraId="3AC4916A"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0.3966</w:t>
            </w:r>
          </w:p>
        </w:tc>
        <w:tc>
          <w:tcPr>
            <w:tcW w:w="2958" w:type="dxa"/>
            <w:shd w:val="clear" w:color="auto" w:fill="auto"/>
            <w:vAlign w:val="center"/>
            <w:hideMark/>
          </w:tcPr>
          <w:p w14:paraId="220B547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0.3966</w:t>
            </w:r>
          </w:p>
        </w:tc>
      </w:tr>
      <w:tr w:rsidR="004B5C5F" w:rsidRPr="000354FA" w14:paraId="482836EB" w14:textId="77777777" w:rsidTr="00172A04">
        <w:trPr>
          <w:trHeight w:val="540"/>
        </w:trPr>
        <w:tc>
          <w:tcPr>
            <w:tcW w:w="2394" w:type="dxa"/>
            <w:shd w:val="clear" w:color="auto" w:fill="auto"/>
            <w:noWrap/>
            <w:vAlign w:val="bottom"/>
            <w:hideMark/>
          </w:tcPr>
          <w:p w14:paraId="253A914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5</w:t>
            </w:r>
          </w:p>
        </w:tc>
        <w:tc>
          <w:tcPr>
            <w:tcW w:w="1410" w:type="dxa"/>
            <w:shd w:val="clear" w:color="auto" w:fill="auto"/>
            <w:vAlign w:val="center"/>
            <w:hideMark/>
          </w:tcPr>
          <w:p w14:paraId="52E369C4"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0.3028</w:t>
            </w:r>
          </w:p>
        </w:tc>
        <w:tc>
          <w:tcPr>
            <w:tcW w:w="2230" w:type="dxa"/>
            <w:shd w:val="clear" w:color="auto" w:fill="auto"/>
            <w:vAlign w:val="center"/>
            <w:hideMark/>
          </w:tcPr>
          <w:p w14:paraId="795D6768"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0.3077</w:t>
            </w:r>
          </w:p>
        </w:tc>
        <w:tc>
          <w:tcPr>
            <w:tcW w:w="2958" w:type="dxa"/>
            <w:shd w:val="clear" w:color="auto" w:fill="auto"/>
            <w:vAlign w:val="center"/>
            <w:hideMark/>
          </w:tcPr>
          <w:p w14:paraId="0F54ED8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0.3077</w:t>
            </w:r>
          </w:p>
        </w:tc>
      </w:tr>
      <w:tr w:rsidR="004B5C5F" w:rsidRPr="000354FA" w14:paraId="562BFB9A" w14:textId="77777777" w:rsidTr="00172A04">
        <w:trPr>
          <w:trHeight w:val="454"/>
        </w:trPr>
        <w:tc>
          <w:tcPr>
            <w:tcW w:w="2394" w:type="dxa"/>
            <w:shd w:val="clear" w:color="auto" w:fill="auto"/>
            <w:noWrap/>
            <w:vAlign w:val="bottom"/>
            <w:hideMark/>
          </w:tcPr>
          <w:p w14:paraId="49CFB308"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6</w:t>
            </w:r>
          </w:p>
        </w:tc>
        <w:tc>
          <w:tcPr>
            <w:tcW w:w="1410" w:type="dxa"/>
            <w:shd w:val="clear" w:color="auto" w:fill="auto"/>
            <w:vAlign w:val="center"/>
            <w:hideMark/>
          </w:tcPr>
          <w:p w14:paraId="401415B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0.2416</w:t>
            </w:r>
          </w:p>
        </w:tc>
        <w:tc>
          <w:tcPr>
            <w:tcW w:w="2230" w:type="dxa"/>
            <w:shd w:val="clear" w:color="auto" w:fill="auto"/>
            <w:vAlign w:val="center"/>
            <w:hideMark/>
          </w:tcPr>
          <w:p w14:paraId="5D9114B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0.3077</w:t>
            </w:r>
          </w:p>
        </w:tc>
        <w:tc>
          <w:tcPr>
            <w:tcW w:w="2958" w:type="dxa"/>
            <w:shd w:val="clear" w:color="auto" w:fill="auto"/>
            <w:vAlign w:val="center"/>
            <w:hideMark/>
          </w:tcPr>
          <w:p w14:paraId="21D3D200"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0.2886</w:t>
            </w:r>
          </w:p>
        </w:tc>
      </w:tr>
      <w:tr w:rsidR="004B5C5F" w:rsidRPr="000354FA" w14:paraId="232AAE4A" w14:textId="77777777" w:rsidTr="00172A04">
        <w:trPr>
          <w:trHeight w:val="522"/>
        </w:trPr>
        <w:tc>
          <w:tcPr>
            <w:tcW w:w="2394" w:type="dxa"/>
            <w:shd w:val="clear" w:color="auto" w:fill="auto"/>
            <w:noWrap/>
            <w:vAlign w:val="bottom"/>
            <w:hideMark/>
          </w:tcPr>
          <w:p w14:paraId="7060263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7</w:t>
            </w:r>
          </w:p>
        </w:tc>
        <w:tc>
          <w:tcPr>
            <w:tcW w:w="1410" w:type="dxa"/>
            <w:shd w:val="clear" w:color="auto" w:fill="auto"/>
            <w:vAlign w:val="center"/>
            <w:hideMark/>
          </w:tcPr>
          <w:p w14:paraId="33A74C66"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0.2522</w:t>
            </w:r>
          </w:p>
        </w:tc>
        <w:tc>
          <w:tcPr>
            <w:tcW w:w="2230" w:type="dxa"/>
            <w:shd w:val="clear" w:color="auto" w:fill="auto"/>
            <w:vAlign w:val="center"/>
            <w:hideMark/>
          </w:tcPr>
          <w:p w14:paraId="342AA9EA"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0.2787</w:t>
            </w:r>
          </w:p>
        </w:tc>
        <w:tc>
          <w:tcPr>
            <w:tcW w:w="2958" w:type="dxa"/>
            <w:shd w:val="clear" w:color="auto" w:fill="auto"/>
            <w:vAlign w:val="center"/>
            <w:hideMark/>
          </w:tcPr>
          <w:p w14:paraId="63C54D13"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0.2416</w:t>
            </w:r>
          </w:p>
        </w:tc>
      </w:tr>
      <w:tr w:rsidR="004B5C5F" w:rsidRPr="000354FA" w14:paraId="58BB1E76" w14:textId="77777777" w:rsidTr="00172A04">
        <w:trPr>
          <w:trHeight w:val="589"/>
        </w:trPr>
        <w:tc>
          <w:tcPr>
            <w:tcW w:w="2394" w:type="dxa"/>
            <w:shd w:val="clear" w:color="auto" w:fill="auto"/>
            <w:noWrap/>
            <w:vAlign w:val="bottom"/>
            <w:hideMark/>
          </w:tcPr>
          <w:p w14:paraId="376D254D"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8</w:t>
            </w:r>
          </w:p>
        </w:tc>
        <w:tc>
          <w:tcPr>
            <w:tcW w:w="1410" w:type="dxa"/>
            <w:shd w:val="clear" w:color="auto" w:fill="auto"/>
            <w:vAlign w:val="center"/>
            <w:hideMark/>
          </w:tcPr>
          <w:p w14:paraId="713CBB55"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0.2378</w:t>
            </w:r>
          </w:p>
        </w:tc>
        <w:tc>
          <w:tcPr>
            <w:tcW w:w="2230" w:type="dxa"/>
            <w:shd w:val="clear" w:color="auto" w:fill="auto"/>
            <w:vAlign w:val="center"/>
            <w:hideMark/>
          </w:tcPr>
          <w:p w14:paraId="41EBAD35"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0.2351</w:t>
            </w:r>
          </w:p>
        </w:tc>
        <w:tc>
          <w:tcPr>
            <w:tcW w:w="2958" w:type="dxa"/>
            <w:shd w:val="clear" w:color="auto" w:fill="auto"/>
            <w:vAlign w:val="center"/>
            <w:hideMark/>
          </w:tcPr>
          <w:p w14:paraId="09609184"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0.2299</w:t>
            </w:r>
          </w:p>
        </w:tc>
      </w:tr>
      <w:tr w:rsidR="004B5C5F" w:rsidRPr="000354FA" w14:paraId="3FF46849" w14:textId="77777777" w:rsidTr="00172A04">
        <w:trPr>
          <w:trHeight w:val="556"/>
        </w:trPr>
        <w:tc>
          <w:tcPr>
            <w:tcW w:w="2394" w:type="dxa"/>
            <w:shd w:val="clear" w:color="auto" w:fill="auto"/>
            <w:noWrap/>
            <w:vAlign w:val="bottom"/>
            <w:hideMark/>
          </w:tcPr>
          <w:p w14:paraId="1D8C86D6"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9</w:t>
            </w:r>
          </w:p>
        </w:tc>
        <w:tc>
          <w:tcPr>
            <w:tcW w:w="1410" w:type="dxa"/>
            <w:shd w:val="clear" w:color="auto" w:fill="auto"/>
            <w:vAlign w:val="center"/>
            <w:hideMark/>
          </w:tcPr>
          <w:p w14:paraId="331D7DC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0.2251</w:t>
            </w:r>
          </w:p>
        </w:tc>
        <w:tc>
          <w:tcPr>
            <w:tcW w:w="2230" w:type="dxa"/>
            <w:shd w:val="clear" w:color="auto" w:fill="auto"/>
            <w:vAlign w:val="center"/>
            <w:hideMark/>
          </w:tcPr>
          <w:p w14:paraId="0D6F4AC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0.2299</w:t>
            </w:r>
          </w:p>
        </w:tc>
        <w:tc>
          <w:tcPr>
            <w:tcW w:w="2958" w:type="dxa"/>
            <w:shd w:val="clear" w:color="auto" w:fill="auto"/>
            <w:vAlign w:val="center"/>
            <w:hideMark/>
          </w:tcPr>
          <w:p w14:paraId="0194AE6E"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0.2111</w:t>
            </w:r>
          </w:p>
        </w:tc>
      </w:tr>
    </w:tbl>
    <w:p w14:paraId="4BBC6DB4" w14:textId="77777777" w:rsidR="004B5C5F" w:rsidRDefault="004B5C5F" w:rsidP="004B5C5F">
      <w:pPr>
        <w:spacing w:after="0" w:line="240" w:lineRule="auto"/>
        <w:rPr>
          <w:rFonts w:eastAsia="Times New Roman" w:cstheme="majorBidi"/>
          <w:color w:val="000000"/>
          <w:sz w:val="22"/>
          <w:lang w:eastAsia="en-GB"/>
        </w:rPr>
      </w:pPr>
    </w:p>
    <w:p w14:paraId="1FC2161D" w14:textId="77777777" w:rsidR="007F5926" w:rsidRDefault="007F5926" w:rsidP="004B5C5F">
      <w:pPr>
        <w:spacing w:after="0" w:line="240" w:lineRule="auto"/>
        <w:rPr>
          <w:rFonts w:eastAsia="Times New Roman" w:cstheme="majorBidi"/>
          <w:b/>
          <w:bCs/>
          <w:i/>
          <w:iCs/>
          <w:color w:val="000000"/>
          <w:sz w:val="22"/>
          <w:lang w:eastAsia="en-GB"/>
        </w:rPr>
      </w:pPr>
    </w:p>
    <w:p w14:paraId="73D723A2" w14:textId="77777777" w:rsidR="007F5926" w:rsidRDefault="007F5926" w:rsidP="004B5C5F">
      <w:pPr>
        <w:spacing w:after="0" w:line="240" w:lineRule="auto"/>
        <w:rPr>
          <w:rFonts w:eastAsia="Times New Roman" w:cstheme="majorBidi"/>
          <w:b/>
          <w:bCs/>
          <w:i/>
          <w:iCs/>
          <w:color w:val="000000"/>
          <w:sz w:val="22"/>
          <w:lang w:eastAsia="en-GB"/>
        </w:rPr>
      </w:pPr>
    </w:p>
    <w:p w14:paraId="655E16D6" w14:textId="77777777" w:rsidR="007F5926" w:rsidRDefault="007F5926" w:rsidP="004B5C5F">
      <w:pPr>
        <w:spacing w:after="0" w:line="240" w:lineRule="auto"/>
        <w:rPr>
          <w:rFonts w:eastAsia="Times New Roman" w:cstheme="majorBidi"/>
          <w:b/>
          <w:bCs/>
          <w:i/>
          <w:iCs/>
          <w:color w:val="000000"/>
          <w:sz w:val="22"/>
          <w:lang w:eastAsia="en-GB"/>
        </w:rPr>
      </w:pPr>
    </w:p>
    <w:p w14:paraId="16C95FDF" w14:textId="77777777" w:rsidR="004B5C5F" w:rsidRPr="00110DB3" w:rsidRDefault="004B5C5F" w:rsidP="004B5C5F">
      <w:pPr>
        <w:spacing w:after="0" w:line="240" w:lineRule="auto"/>
        <w:rPr>
          <w:rFonts w:eastAsia="Times New Roman" w:cstheme="majorBidi"/>
          <w:b/>
          <w:bCs/>
          <w:i/>
          <w:iCs/>
          <w:color w:val="000000"/>
          <w:sz w:val="22"/>
          <w:lang w:eastAsia="en-GB"/>
        </w:rPr>
      </w:pPr>
      <w:r w:rsidRPr="00110DB3">
        <w:rPr>
          <w:rFonts w:eastAsia="Times New Roman" w:cstheme="majorBidi"/>
          <w:b/>
          <w:bCs/>
          <w:i/>
          <w:iCs/>
          <w:color w:val="000000"/>
          <w:sz w:val="22"/>
          <w:lang w:eastAsia="en-GB"/>
        </w:rPr>
        <w:lastRenderedPageBreak/>
        <w:t>Average C2C latency</w:t>
      </w:r>
    </w:p>
    <w:p w14:paraId="466F9A72" w14:textId="77777777" w:rsidR="004B5C5F" w:rsidRPr="000354FA" w:rsidRDefault="004B5C5F" w:rsidP="004B5C5F">
      <w:pPr>
        <w:spacing w:after="0" w:line="240" w:lineRule="auto"/>
        <w:rPr>
          <w:rFonts w:eastAsia="Times New Roman" w:cstheme="majorBidi"/>
          <w:color w:val="000000"/>
          <w:sz w:val="22"/>
          <w:lang w:eastAsia="en-GB"/>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1245"/>
        <w:gridCol w:w="2021"/>
        <w:gridCol w:w="3211"/>
      </w:tblGrid>
      <w:tr w:rsidR="004B5C5F" w:rsidRPr="004A1679" w14:paraId="2C8697FC" w14:textId="77777777" w:rsidTr="00DE07BD">
        <w:trPr>
          <w:trHeight w:val="357"/>
        </w:trPr>
        <w:tc>
          <w:tcPr>
            <w:tcW w:w="2537" w:type="dxa"/>
            <w:vMerge w:val="restart"/>
            <w:shd w:val="clear" w:color="auto" w:fill="auto"/>
            <w:noWrap/>
            <w:vAlign w:val="bottom"/>
            <w:hideMark/>
          </w:tcPr>
          <w:p w14:paraId="4284D63D" w14:textId="77777777"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lang w:eastAsia="en-GB"/>
              </w:rPr>
              <w:t>Number of controllers</w:t>
            </w:r>
          </w:p>
        </w:tc>
        <w:tc>
          <w:tcPr>
            <w:tcW w:w="6477" w:type="dxa"/>
            <w:gridSpan w:val="3"/>
            <w:shd w:val="clear" w:color="auto" w:fill="auto"/>
            <w:vAlign w:val="bottom"/>
          </w:tcPr>
          <w:p w14:paraId="7D1BBF4B" w14:textId="1B9A654C"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Algorithms with Respective Average C2C Latency Result</w:t>
            </w:r>
          </w:p>
        </w:tc>
      </w:tr>
      <w:tr w:rsidR="004B5C5F" w:rsidRPr="004A1679" w14:paraId="4D1DF9BA" w14:textId="77777777" w:rsidTr="00DE07BD">
        <w:trPr>
          <w:trHeight w:val="375"/>
        </w:trPr>
        <w:tc>
          <w:tcPr>
            <w:tcW w:w="2537" w:type="dxa"/>
            <w:vMerge/>
            <w:shd w:val="clear" w:color="auto" w:fill="auto"/>
            <w:noWrap/>
            <w:vAlign w:val="bottom"/>
            <w:hideMark/>
          </w:tcPr>
          <w:p w14:paraId="42815C37" w14:textId="77777777" w:rsidR="004B5C5F" w:rsidRPr="004A1679" w:rsidRDefault="004B5C5F" w:rsidP="004A1679">
            <w:pPr>
              <w:spacing w:after="0" w:line="240" w:lineRule="auto"/>
              <w:jc w:val="center"/>
              <w:rPr>
                <w:rFonts w:eastAsia="Times New Roman" w:cstheme="majorBidi"/>
                <w:lang w:eastAsia="en-GB"/>
              </w:rPr>
            </w:pPr>
          </w:p>
        </w:tc>
        <w:tc>
          <w:tcPr>
            <w:tcW w:w="1245" w:type="dxa"/>
            <w:shd w:val="clear" w:color="auto" w:fill="auto"/>
            <w:noWrap/>
            <w:vAlign w:val="bottom"/>
            <w:hideMark/>
          </w:tcPr>
          <w:p w14:paraId="77BB7043" w14:textId="77777777"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PSA</w:t>
            </w:r>
          </w:p>
        </w:tc>
        <w:tc>
          <w:tcPr>
            <w:tcW w:w="2021" w:type="dxa"/>
            <w:shd w:val="clear" w:color="auto" w:fill="auto"/>
            <w:noWrap/>
            <w:vAlign w:val="bottom"/>
            <w:hideMark/>
          </w:tcPr>
          <w:p w14:paraId="6CCEA2B6" w14:textId="534FEDE1" w:rsidR="004B5C5F" w:rsidRPr="004A1679" w:rsidRDefault="00FE2F30"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K-</w:t>
            </w:r>
            <w:r w:rsidR="00C06B50" w:rsidRPr="004A1679">
              <w:rPr>
                <w:rFonts w:eastAsia="Times New Roman" w:cstheme="majorBidi"/>
                <w:b/>
                <w:bCs/>
                <w:i/>
                <w:iCs/>
                <w:color w:val="000000"/>
                <w:lang w:eastAsia="en-GB"/>
              </w:rPr>
              <w:t>medoid</w:t>
            </w:r>
          </w:p>
        </w:tc>
        <w:tc>
          <w:tcPr>
            <w:tcW w:w="3209" w:type="dxa"/>
            <w:shd w:val="clear" w:color="auto" w:fill="auto"/>
            <w:noWrap/>
            <w:vAlign w:val="bottom"/>
            <w:hideMark/>
          </w:tcPr>
          <w:p w14:paraId="4E45215E" w14:textId="3C65C5A1"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 xml:space="preserve">Optimized </w:t>
            </w:r>
            <w:r w:rsidR="00FE2F30" w:rsidRPr="004A1679">
              <w:rPr>
                <w:rFonts w:eastAsia="Times New Roman" w:cstheme="majorBidi"/>
                <w:b/>
                <w:bCs/>
                <w:i/>
                <w:iCs/>
                <w:color w:val="000000"/>
                <w:lang w:eastAsia="en-GB"/>
              </w:rPr>
              <w:t>K-</w:t>
            </w:r>
            <w:r w:rsidR="00C06B50" w:rsidRPr="004A1679">
              <w:rPr>
                <w:rFonts w:eastAsia="Times New Roman" w:cstheme="majorBidi"/>
                <w:b/>
                <w:bCs/>
                <w:i/>
                <w:iCs/>
                <w:color w:val="000000"/>
                <w:lang w:eastAsia="en-GB"/>
              </w:rPr>
              <w:t>medoid</w:t>
            </w:r>
          </w:p>
        </w:tc>
      </w:tr>
      <w:tr w:rsidR="004B5C5F" w:rsidRPr="000354FA" w14:paraId="20FE5511" w14:textId="77777777" w:rsidTr="00DE07BD">
        <w:trPr>
          <w:trHeight w:val="680"/>
        </w:trPr>
        <w:tc>
          <w:tcPr>
            <w:tcW w:w="2537" w:type="dxa"/>
            <w:shd w:val="clear" w:color="auto" w:fill="auto"/>
            <w:noWrap/>
            <w:vAlign w:val="bottom"/>
            <w:hideMark/>
          </w:tcPr>
          <w:p w14:paraId="1202219A"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2</w:t>
            </w:r>
          </w:p>
        </w:tc>
        <w:tc>
          <w:tcPr>
            <w:tcW w:w="1245" w:type="dxa"/>
            <w:shd w:val="clear" w:color="auto" w:fill="auto"/>
            <w:vAlign w:val="center"/>
            <w:hideMark/>
          </w:tcPr>
          <w:p w14:paraId="76CFB9EE"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0.2674</w:t>
            </w:r>
          </w:p>
        </w:tc>
        <w:tc>
          <w:tcPr>
            <w:tcW w:w="2021" w:type="dxa"/>
            <w:shd w:val="clear" w:color="auto" w:fill="auto"/>
            <w:vAlign w:val="center"/>
            <w:hideMark/>
          </w:tcPr>
          <w:p w14:paraId="1A1CC704"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0.1396</w:t>
            </w:r>
          </w:p>
        </w:tc>
        <w:tc>
          <w:tcPr>
            <w:tcW w:w="3209" w:type="dxa"/>
            <w:shd w:val="clear" w:color="auto" w:fill="auto"/>
            <w:vAlign w:val="center"/>
            <w:hideMark/>
          </w:tcPr>
          <w:p w14:paraId="5D0B9920"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0.2614</w:t>
            </w:r>
          </w:p>
        </w:tc>
      </w:tr>
      <w:tr w:rsidR="004B5C5F" w:rsidRPr="000354FA" w14:paraId="7558411B" w14:textId="77777777" w:rsidTr="00DE07BD">
        <w:trPr>
          <w:trHeight w:val="842"/>
        </w:trPr>
        <w:tc>
          <w:tcPr>
            <w:tcW w:w="2537" w:type="dxa"/>
            <w:shd w:val="clear" w:color="auto" w:fill="auto"/>
            <w:noWrap/>
            <w:vAlign w:val="bottom"/>
            <w:hideMark/>
          </w:tcPr>
          <w:p w14:paraId="58122AFE"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3</w:t>
            </w:r>
          </w:p>
        </w:tc>
        <w:tc>
          <w:tcPr>
            <w:tcW w:w="1245" w:type="dxa"/>
            <w:shd w:val="clear" w:color="auto" w:fill="auto"/>
            <w:vAlign w:val="center"/>
            <w:hideMark/>
          </w:tcPr>
          <w:p w14:paraId="4C08267E"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0.3289</w:t>
            </w:r>
          </w:p>
        </w:tc>
        <w:tc>
          <w:tcPr>
            <w:tcW w:w="2021" w:type="dxa"/>
            <w:shd w:val="clear" w:color="auto" w:fill="auto"/>
            <w:vAlign w:val="center"/>
            <w:hideMark/>
          </w:tcPr>
          <w:p w14:paraId="6FB98FE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0.3014</w:t>
            </w:r>
          </w:p>
        </w:tc>
        <w:tc>
          <w:tcPr>
            <w:tcW w:w="3209" w:type="dxa"/>
            <w:shd w:val="clear" w:color="auto" w:fill="auto"/>
            <w:vAlign w:val="center"/>
            <w:hideMark/>
          </w:tcPr>
          <w:p w14:paraId="3CD292D8"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0.2876</w:t>
            </w:r>
          </w:p>
        </w:tc>
      </w:tr>
      <w:tr w:rsidR="004B5C5F" w:rsidRPr="000354FA" w14:paraId="71A9CE0B" w14:textId="77777777" w:rsidTr="00DE07BD">
        <w:trPr>
          <w:trHeight w:val="627"/>
        </w:trPr>
        <w:tc>
          <w:tcPr>
            <w:tcW w:w="2537" w:type="dxa"/>
            <w:shd w:val="clear" w:color="auto" w:fill="auto"/>
            <w:noWrap/>
            <w:vAlign w:val="bottom"/>
            <w:hideMark/>
          </w:tcPr>
          <w:p w14:paraId="55C6A470"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4</w:t>
            </w:r>
          </w:p>
        </w:tc>
        <w:tc>
          <w:tcPr>
            <w:tcW w:w="1245" w:type="dxa"/>
            <w:shd w:val="clear" w:color="auto" w:fill="auto"/>
            <w:vAlign w:val="center"/>
            <w:hideMark/>
          </w:tcPr>
          <w:p w14:paraId="409F51CD"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0.3236</w:t>
            </w:r>
          </w:p>
        </w:tc>
        <w:tc>
          <w:tcPr>
            <w:tcW w:w="2021" w:type="dxa"/>
            <w:shd w:val="clear" w:color="auto" w:fill="auto"/>
            <w:vAlign w:val="center"/>
            <w:hideMark/>
          </w:tcPr>
          <w:p w14:paraId="3B11FBA4"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0.3383</w:t>
            </w:r>
          </w:p>
        </w:tc>
        <w:tc>
          <w:tcPr>
            <w:tcW w:w="3209" w:type="dxa"/>
            <w:shd w:val="clear" w:color="auto" w:fill="auto"/>
            <w:vAlign w:val="center"/>
            <w:hideMark/>
          </w:tcPr>
          <w:p w14:paraId="3BEF981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0.3195</w:t>
            </w:r>
          </w:p>
        </w:tc>
      </w:tr>
      <w:tr w:rsidR="004B5C5F" w:rsidRPr="000354FA" w14:paraId="5D8005F0" w14:textId="77777777" w:rsidTr="00DE07BD">
        <w:trPr>
          <w:trHeight w:val="574"/>
        </w:trPr>
        <w:tc>
          <w:tcPr>
            <w:tcW w:w="2537" w:type="dxa"/>
            <w:shd w:val="clear" w:color="auto" w:fill="auto"/>
            <w:noWrap/>
            <w:vAlign w:val="bottom"/>
            <w:hideMark/>
          </w:tcPr>
          <w:p w14:paraId="1A525E3B"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5</w:t>
            </w:r>
          </w:p>
        </w:tc>
        <w:tc>
          <w:tcPr>
            <w:tcW w:w="1245" w:type="dxa"/>
            <w:shd w:val="clear" w:color="auto" w:fill="auto"/>
            <w:vAlign w:val="center"/>
            <w:hideMark/>
          </w:tcPr>
          <w:p w14:paraId="64F5B60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0.3363</w:t>
            </w:r>
          </w:p>
        </w:tc>
        <w:tc>
          <w:tcPr>
            <w:tcW w:w="2021" w:type="dxa"/>
            <w:shd w:val="clear" w:color="auto" w:fill="auto"/>
            <w:vAlign w:val="center"/>
            <w:hideMark/>
          </w:tcPr>
          <w:p w14:paraId="41542386"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0.4133</w:t>
            </w:r>
          </w:p>
        </w:tc>
        <w:tc>
          <w:tcPr>
            <w:tcW w:w="3209" w:type="dxa"/>
            <w:shd w:val="clear" w:color="auto" w:fill="auto"/>
            <w:vAlign w:val="center"/>
            <w:hideMark/>
          </w:tcPr>
          <w:p w14:paraId="53E3996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0.3425</w:t>
            </w:r>
          </w:p>
        </w:tc>
      </w:tr>
      <w:tr w:rsidR="004B5C5F" w:rsidRPr="000354FA" w14:paraId="6A81A936" w14:textId="77777777" w:rsidTr="00DE07BD">
        <w:trPr>
          <w:trHeight w:val="483"/>
        </w:trPr>
        <w:tc>
          <w:tcPr>
            <w:tcW w:w="2537" w:type="dxa"/>
            <w:shd w:val="clear" w:color="auto" w:fill="auto"/>
            <w:noWrap/>
            <w:vAlign w:val="bottom"/>
            <w:hideMark/>
          </w:tcPr>
          <w:p w14:paraId="1370B104"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6</w:t>
            </w:r>
          </w:p>
        </w:tc>
        <w:tc>
          <w:tcPr>
            <w:tcW w:w="1245" w:type="dxa"/>
            <w:shd w:val="clear" w:color="auto" w:fill="auto"/>
            <w:vAlign w:val="center"/>
            <w:hideMark/>
          </w:tcPr>
          <w:p w14:paraId="65439E5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0.3838</w:t>
            </w:r>
          </w:p>
        </w:tc>
        <w:tc>
          <w:tcPr>
            <w:tcW w:w="2021" w:type="dxa"/>
            <w:shd w:val="clear" w:color="auto" w:fill="auto"/>
            <w:vAlign w:val="center"/>
            <w:hideMark/>
          </w:tcPr>
          <w:p w14:paraId="6E1EA980"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0.4184</w:t>
            </w:r>
          </w:p>
        </w:tc>
        <w:tc>
          <w:tcPr>
            <w:tcW w:w="3209" w:type="dxa"/>
            <w:shd w:val="clear" w:color="auto" w:fill="auto"/>
            <w:vAlign w:val="center"/>
            <w:hideMark/>
          </w:tcPr>
          <w:p w14:paraId="2959864B"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0.3703</w:t>
            </w:r>
          </w:p>
        </w:tc>
      </w:tr>
      <w:tr w:rsidR="004B5C5F" w:rsidRPr="000354FA" w14:paraId="1A965941" w14:textId="77777777" w:rsidTr="00DE07BD">
        <w:trPr>
          <w:trHeight w:val="556"/>
        </w:trPr>
        <w:tc>
          <w:tcPr>
            <w:tcW w:w="2537" w:type="dxa"/>
            <w:shd w:val="clear" w:color="auto" w:fill="auto"/>
            <w:noWrap/>
            <w:vAlign w:val="bottom"/>
            <w:hideMark/>
          </w:tcPr>
          <w:p w14:paraId="0B455EC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7</w:t>
            </w:r>
          </w:p>
        </w:tc>
        <w:tc>
          <w:tcPr>
            <w:tcW w:w="1245" w:type="dxa"/>
            <w:shd w:val="clear" w:color="auto" w:fill="auto"/>
            <w:vAlign w:val="center"/>
            <w:hideMark/>
          </w:tcPr>
          <w:p w14:paraId="7F51A9D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0.3791</w:t>
            </w:r>
          </w:p>
        </w:tc>
        <w:tc>
          <w:tcPr>
            <w:tcW w:w="2021" w:type="dxa"/>
            <w:shd w:val="clear" w:color="auto" w:fill="auto"/>
            <w:vAlign w:val="center"/>
            <w:hideMark/>
          </w:tcPr>
          <w:p w14:paraId="7AECB99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0.3741</w:t>
            </w:r>
          </w:p>
        </w:tc>
        <w:tc>
          <w:tcPr>
            <w:tcW w:w="3209" w:type="dxa"/>
            <w:shd w:val="clear" w:color="auto" w:fill="auto"/>
            <w:vAlign w:val="center"/>
            <w:hideMark/>
          </w:tcPr>
          <w:p w14:paraId="66991A64"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0.3673</w:t>
            </w:r>
          </w:p>
        </w:tc>
      </w:tr>
      <w:tr w:rsidR="004B5C5F" w:rsidRPr="000354FA" w14:paraId="4AC9EF7B" w14:textId="77777777" w:rsidTr="00DE07BD">
        <w:trPr>
          <w:trHeight w:val="627"/>
        </w:trPr>
        <w:tc>
          <w:tcPr>
            <w:tcW w:w="2537" w:type="dxa"/>
            <w:shd w:val="clear" w:color="auto" w:fill="auto"/>
            <w:noWrap/>
            <w:vAlign w:val="bottom"/>
            <w:hideMark/>
          </w:tcPr>
          <w:p w14:paraId="14EACDCF"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8</w:t>
            </w:r>
          </w:p>
        </w:tc>
        <w:tc>
          <w:tcPr>
            <w:tcW w:w="1245" w:type="dxa"/>
            <w:shd w:val="clear" w:color="auto" w:fill="auto"/>
            <w:vAlign w:val="center"/>
            <w:hideMark/>
          </w:tcPr>
          <w:p w14:paraId="0EE644B6"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0.3701</w:t>
            </w:r>
          </w:p>
        </w:tc>
        <w:tc>
          <w:tcPr>
            <w:tcW w:w="2021" w:type="dxa"/>
            <w:shd w:val="clear" w:color="auto" w:fill="auto"/>
            <w:vAlign w:val="center"/>
            <w:hideMark/>
          </w:tcPr>
          <w:p w14:paraId="32E6AAAC"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0.3698</w:t>
            </w:r>
          </w:p>
        </w:tc>
        <w:tc>
          <w:tcPr>
            <w:tcW w:w="3209" w:type="dxa"/>
            <w:shd w:val="clear" w:color="auto" w:fill="auto"/>
            <w:vAlign w:val="center"/>
            <w:hideMark/>
          </w:tcPr>
          <w:p w14:paraId="562E56EF"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0.3547</w:t>
            </w:r>
          </w:p>
        </w:tc>
      </w:tr>
      <w:tr w:rsidR="004B5C5F" w:rsidRPr="000354FA" w14:paraId="6B0AFB05" w14:textId="77777777" w:rsidTr="00DE07BD">
        <w:trPr>
          <w:trHeight w:val="591"/>
        </w:trPr>
        <w:tc>
          <w:tcPr>
            <w:tcW w:w="2537" w:type="dxa"/>
            <w:shd w:val="clear" w:color="auto" w:fill="auto"/>
            <w:noWrap/>
            <w:vAlign w:val="bottom"/>
            <w:hideMark/>
          </w:tcPr>
          <w:p w14:paraId="3FF527A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9</w:t>
            </w:r>
          </w:p>
        </w:tc>
        <w:tc>
          <w:tcPr>
            <w:tcW w:w="1245" w:type="dxa"/>
            <w:shd w:val="clear" w:color="auto" w:fill="auto"/>
            <w:vAlign w:val="center"/>
            <w:hideMark/>
          </w:tcPr>
          <w:p w14:paraId="3AFF606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0.3642</w:t>
            </w:r>
          </w:p>
        </w:tc>
        <w:tc>
          <w:tcPr>
            <w:tcW w:w="2021" w:type="dxa"/>
            <w:shd w:val="clear" w:color="auto" w:fill="auto"/>
            <w:vAlign w:val="center"/>
            <w:hideMark/>
          </w:tcPr>
          <w:p w14:paraId="7222195F"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0.3681</w:t>
            </w:r>
          </w:p>
        </w:tc>
        <w:tc>
          <w:tcPr>
            <w:tcW w:w="3209" w:type="dxa"/>
            <w:shd w:val="clear" w:color="auto" w:fill="auto"/>
            <w:vAlign w:val="center"/>
            <w:hideMark/>
          </w:tcPr>
          <w:p w14:paraId="21343611" w14:textId="22E826A5" w:rsidR="004B5C5F" w:rsidRPr="000354FA" w:rsidRDefault="007E4893" w:rsidP="007E4893">
            <w:pPr>
              <w:spacing w:after="0" w:line="240" w:lineRule="auto"/>
              <w:jc w:val="right"/>
              <w:rPr>
                <w:rFonts w:eastAsia="Times New Roman" w:cstheme="majorBidi"/>
                <w:color w:val="000000"/>
                <w:sz w:val="22"/>
                <w:lang w:eastAsia="en-GB"/>
              </w:rPr>
            </w:pPr>
            <w:r>
              <w:rPr>
                <w:rFonts w:eastAsia="Times New Roman" w:cstheme="majorBidi"/>
                <w:color w:val="000000"/>
                <w:sz w:val="22"/>
                <w:lang w:eastAsia="en-GB"/>
              </w:rPr>
              <w:t>0.</w:t>
            </w:r>
            <w:r w:rsidRPr="007E4893">
              <w:rPr>
                <w:rFonts w:eastAsia="Times New Roman" w:cstheme="majorBidi"/>
                <w:color w:val="000000"/>
                <w:sz w:val="22"/>
                <w:lang w:eastAsia="en-GB"/>
              </w:rPr>
              <w:t>3438</w:t>
            </w:r>
          </w:p>
        </w:tc>
      </w:tr>
    </w:tbl>
    <w:p w14:paraId="4773E0AD" w14:textId="77777777" w:rsidR="00183EF7" w:rsidRDefault="00183EF7" w:rsidP="004B5C5F">
      <w:pPr>
        <w:spacing w:after="0" w:line="240" w:lineRule="auto"/>
        <w:rPr>
          <w:rFonts w:eastAsia="Times New Roman" w:cstheme="majorBidi"/>
          <w:b/>
          <w:bCs/>
          <w:i/>
          <w:iCs/>
          <w:color w:val="000000"/>
          <w:lang w:eastAsia="en-GB"/>
        </w:rPr>
      </w:pPr>
    </w:p>
    <w:p w14:paraId="656C0548" w14:textId="77777777" w:rsidR="004B5C5F" w:rsidRPr="00110DB3" w:rsidRDefault="004B5C5F" w:rsidP="004B5C5F">
      <w:pPr>
        <w:spacing w:after="0" w:line="240" w:lineRule="auto"/>
        <w:rPr>
          <w:rFonts w:eastAsia="Times New Roman" w:cstheme="majorBidi"/>
          <w:b/>
          <w:bCs/>
          <w:i/>
          <w:iCs/>
          <w:color w:val="000000"/>
          <w:lang w:eastAsia="en-GB"/>
        </w:rPr>
      </w:pPr>
      <w:r w:rsidRPr="00110DB3">
        <w:rPr>
          <w:rFonts w:eastAsia="Times New Roman" w:cstheme="majorBidi"/>
          <w:b/>
          <w:bCs/>
          <w:i/>
          <w:iCs/>
          <w:color w:val="000000"/>
          <w:lang w:eastAsia="en-GB"/>
        </w:rPr>
        <w:t>Maximum C2C Latency</w:t>
      </w:r>
    </w:p>
    <w:p w14:paraId="7C139716" w14:textId="66D8C64D" w:rsidR="004B5C5F" w:rsidRPr="000354FA" w:rsidRDefault="00C00EDA" w:rsidP="00C00EDA">
      <w:pPr>
        <w:tabs>
          <w:tab w:val="left" w:pos="1800"/>
        </w:tabs>
        <w:rPr>
          <w:rFonts w:cstheme="majorBidi"/>
          <w:lang w:val="en-US"/>
        </w:rPr>
      </w:pPr>
      <w:r>
        <w:rPr>
          <w:rFonts w:cstheme="majorBidi"/>
          <w:lang w:val="en-US"/>
        </w:rPr>
        <w:tab/>
      </w: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862"/>
        <w:gridCol w:w="2138"/>
        <w:gridCol w:w="3584"/>
      </w:tblGrid>
      <w:tr w:rsidR="004B5C5F" w:rsidRPr="004A1679" w14:paraId="34C828B6" w14:textId="77777777" w:rsidTr="00DE07BD">
        <w:trPr>
          <w:trHeight w:val="343"/>
        </w:trPr>
        <w:tc>
          <w:tcPr>
            <w:tcW w:w="2498" w:type="dxa"/>
            <w:vMerge w:val="restart"/>
            <w:shd w:val="clear" w:color="auto" w:fill="auto"/>
            <w:noWrap/>
            <w:vAlign w:val="bottom"/>
            <w:hideMark/>
          </w:tcPr>
          <w:p w14:paraId="16981178" w14:textId="77777777"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lang w:eastAsia="en-GB"/>
              </w:rPr>
              <w:t>Number of controllers</w:t>
            </w:r>
          </w:p>
        </w:tc>
        <w:tc>
          <w:tcPr>
            <w:tcW w:w="6584" w:type="dxa"/>
            <w:gridSpan w:val="3"/>
            <w:shd w:val="clear" w:color="auto" w:fill="auto"/>
            <w:vAlign w:val="bottom"/>
          </w:tcPr>
          <w:p w14:paraId="62E2E06A" w14:textId="275B72C1"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Algorithms with Respective Maximum C2C Latency Result</w:t>
            </w:r>
          </w:p>
        </w:tc>
      </w:tr>
      <w:tr w:rsidR="004B5C5F" w:rsidRPr="004A1679" w14:paraId="1366629E" w14:textId="77777777" w:rsidTr="00DE07BD">
        <w:trPr>
          <w:trHeight w:val="359"/>
        </w:trPr>
        <w:tc>
          <w:tcPr>
            <w:tcW w:w="2498" w:type="dxa"/>
            <w:vMerge/>
            <w:shd w:val="clear" w:color="auto" w:fill="auto"/>
            <w:noWrap/>
            <w:vAlign w:val="bottom"/>
            <w:hideMark/>
          </w:tcPr>
          <w:p w14:paraId="7DCE9EA9" w14:textId="77777777" w:rsidR="004B5C5F" w:rsidRPr="004A1679" w:rsidRDefault="004B5C5F" w:rsidP="004A1679">
            <w:pPr>
              <w:spacing w:after="0" w:line="240" w:lineRule="auto"/>
              <w:jc w:val="center"/>
              <w:rPr>
                <w:rFonts w:eastAsia="Times New Roman" w:cstheme="majorBidi"/>
                <w:lang w:eastAsia="en-GB"/>
              </w:rPr>
            </w:pPr>
          </w:p>
        </w:tc>
        <w:tc>
          <w:tcPr>
            <w:tcW w:w="862" w:type="dxa"/>
            <w:shd w:val="clear" w:color="auto" w:fill="auto"/>
            <w:noWrap/>
            <w:vAlign w:val="bottom"/>
            <w:hideMark/>
          </w:tcPr>
          <w:p w14:paraId="7AA9C3B5" w14:textId="77777777"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PSA</w:t>
            </w:r>
          </w:p>
        </w:tc>
        <w:tc>
          <w:tcPr>
            <w:tcW w:w="2138" w:type="dxa"/>
            <w:shd w:val="clear" w:color="auto" w:fill="auto"/>
            <w:noWrap/>
            <w:vAlign w:val="bottom"/>
            <w:hideMark/>
          </w:tcPr>
          <w:p w14:paraId="5DC602F1" w14:textId="4CFCCFE3" w:rsidR="004B5C5F" w:rsidRPr="004A1679" w:rsidRDefault="00FE2F30"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K-</w:t>
            </w:r>
            <w:r w:rsidR="00C06B50" w:rsidRPr="004A1679">
              <w:rPr>
                <w:rFonts w:eastAsia="Times New Roman" w:cstheme="majorBidi"/>
                <w:b/>
                <w:bCs/>
                <w:i/>
                <w:iCs/>
                <w:color w:val="000000"/>
                <w:lang w:eastAsia="en-GB"/>
              </w:rPr>
              <w:t>medoid</w:t>
            </w:r>
          </w:p>
        </w:tc>
        <w:tc>
          <w:tcPr>
            <w:tcW w:w="3583" w:type="dxa"/>
            <w:shd w:val="clear" w:color="auto" w:fill="auto"/>
            <w:noWrap/>
            <w:vAlign w:val="bottom"/>
            <w:hideMark/>
          </w:tcPr>
          <w:p w14:paraId="106BD210" w14:textId="19C01979" w:rsidR="004B5C5F" w:rsidRPr="004A1679" w:rsidRDefault="004B5C5F"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 xml:space="preserve">Optimized </w:t>
            </w:r>
            <w:r w:rsidR="00FE2F30" w:rsidRPr="004A1679">
              <w:rPr>
                <w:rFonts w:eastAsia="Times New Roman" w:cstheme="majorBidi"/>
                <w:b/>
                <w:bCs/>
                <w:i/>
                <w:iCs/>
                <w:color w:val="000000"/>
                <w:lang w:eastAsia="en-GB"/>
              </w:rPr>
              <w:t>K-</w:t>
            </w:r>
            <w:r w:rsidR="00C06B50" w:rsidRPr="004A1679">
              <w:rPr>
                <w:rFonts w:eastAsia="Times New Roman" w:cstheme="majorBidi"/>
                <w:b/>
                <w:bCs/>
                <w:i/>
                <w:iCs/>
                <w:color w:val="000000"/>
                <w:lang w:eastAsia="en-GB"/>
              </w:rPr>
              <w:t>medoid</w:t>
            </w:r>
          </w:p>
        </w:tc>
      </w:tr>
      <w:tr w:rsidR="004B5C5F" w:rsidRPr="000354FA" w14:paraId="3EC3DE5B" w14:textId="77777777" w:rsidTr="00DE07BD">
        <w:trPr>
          <w:trHeight w:val="653"/>
        </w:trPr>
        <w:tc>
          <w:tcPr>
            <w:tcW w:w="2498" w:type="dxa"/>
            <w:shd w:val="clear" w:color="auto" w:fill="auto"/>
            <w:noWrap/>
            <w:vAlign w:val="bottom"/>
            <w:hideMark/>
          </w:tcPr>
          <w:p w14:paraId="59E200B8"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2</w:t>
            </w:r>
          </w:p>
        </w:tc>
        <w:tc>
          <w:tcPr>
            <w:tcW w:w="862" w:type="dxa"/>
            <w:shd w:val="clear" w:color="auto" w:fill="auto"/>
            <w:vAlign w:val="center"/>
            <w:hideMark/>
          </w:tcPr>
          <w:p w14:paraId="4E426AF5"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0.5348</w:t>
            </w:r>
          </w:p>
        </w:tc>
        <w:tc>
          <w:tcPr>
            <w:tcW w:w="2138" w:type="dxa"/>
            <w:shd w:val="clear" w:color="auto" w:fill="auto"/>
            <w:vAlign w:val="center"/>
            <w:hideMark/>
          </w:tcPr>
          <w:p w14:paraId="650E2A38"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0.1396</w:t>
            </w:r>
          </w:p>
        </w:tc>
        <w:tc>
          <w:tcPr>
            <w:tcW w:w="3583" w:type="dxa"/>
            <w:shd w:val="clear" w:color="auto" w:fill="auto"/>
            <w:vAlign w:val="center"/>
            <w:hideMark/>
          </w:tcPr>
          <w:p w14:paraId="6B7691CA"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0.2614</w:t>
            </w:r>
          </w:p>
        </w:tc>
      </w:tr>
      <w:tr w:rsidR="004B5C5F" w:rsidRPr="000354FA" w14:paraId="01A3F882" w14:textId="77777777" w:rsidTr="00DE07BD">
        <w:trPr>
          <w:trHeight w:val="810"/>
        </w:trPr>
        <w:tc>
          <w:tcPr>
            <w:tcW w:w="2498" w:type="dxa"/>
            <w:shd w:val="clear" w:color="auto" w:fill="auto"/>
            <w:noWrap/>
            <w:vAlign w:val="bottom"/>
            <w:hideMark/>
          </w:tcPr>
          <w:p w14:paraId="7B36192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3</w:t>
            </w:r>
          </w:p>
        </w:tc>
        <w:tc>
          <w:tcPr>
            <w:tcW w:w="862" w:type="dxa"/>
            <w:shd w:val="clear" w:color="auto" w:fill="auto"/>
            <w:vAlign w:val="center"/>
            <w:hideMark/>
          </w:tcPr>
          <w:p w14:paraId="656FF40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0.6506</w:t>
            </w:r>
          </w:p>
        </w:tc>
        <w:tc>
          <w:tcPr>
            <w:tcW w:w="2138" w:type="dxa"/>
            <w:shd w:val="clear" w:color="auto" w:fill="auto"/>
            <w:vAlign w:val="center"/>
            <w:hideMark/>
          </w:tcPr>
          <w:p w14:paraId="12F1FBAD"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0.4517</w:t>
            </w:r>
          </w:p>
        </w:tc>
        <w:tc>
          <w:tcPr>
            <w:tcW w:w="3583" w:type="dxa"/>
            <w:shd w:val="clear" w:color="auto" w:fill="auto"/>
            <w:vAlign w:val="center"/>
            <w:hideMark/>
          </w:tcPr>
          <w:p w14:paraId="6850DFBB"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0.4314</w:t>
            </w:r>
          </w:p>
        </w:tc>
      </w:tr>
      <w:tr w:rsidR="004B5C5F" w:rsidRPr="000354FA" w14:paraId="4842976E" w14:textId="77777777" w:rsidTr="00DE07BD">
        <w:trPr>
          <w:trHeight w:val="601"/>
        </w:trPr>
        <w:tc>
          <w:tcPr>
            <w:tcW w:w="2498" w:type="dxa"/>
            <w:shd w:val="clear" w:color="auto" w:fill="auto"/>
            <w:noWrap/>
            <w:vAlign w:val="bottom"/>
            <w:hideMark/>
          </w:tcPr>
          <w:p w14:paraId="0A81321A"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4</w:t>
            </w:r>
          </w:p>
        </w:tc>
        <w:tc>
          <w:tcPr>
            <w:tcW w:w="862" w:type="dxa"/>
            <w:shd w:val="clear" w:color="auto" w:fill="auto"/>
            <w:vAlign w:val="center"/>
            <w:hideMark/>
          </w:tcPr>
          <w:p w14:paraId="196BBCA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0.6775</w:t>
            </w:r>
          </w:p>
        </w:tc>
        <w:tc>
          <w:tcPr>
            <w:tcW w:w="2138" w:type="dxa"/>
            <w:shd w:val="clear" w:color="auto" w:fill="auto"/>
            <w:vAlign w:val="center"/>
            <w:hideMark/>
          </w:tcPr>
          <w:p w14:paraId="55303FC5"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0.6067</w:t>
            </w:r>
          </w:p>
        </w:tc>
        <w:tc>
          <w:tcPr>
            <w:tcW w:w="3583" w:type="dxa"/>
            <w:shd w:val="clear" w:color="auto" w:fill="auto"/>
            <w:vAlign w:val="center"/>
            <w:hideMark/>
          </w:tcPr>
          <w:p w14:paraId="370B518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0.5309</w:t>
            </w:r>
          </w:p>
        </w:tc>
      </w:tr>
      <w:tr w:rsidR="004B5C5F" w:rsidRPr="000354FA" w14:paraId="16F164FB" w14:textId="77777777" w:rsidTr="00DE07BD">
        <w:trPr>
          <w:trHeight w:val="550"/>
        </w:trPr>
        <w:tc>
          <w:tcPr>
            <w:tcW w:w="2498" w:type="dxa"/>
            <w:shd w:val="clear" w:color="auto" w:fill="auto"/>
            <w:noWrap/>
            <w:vAlign w:val="bottom"/>
            <w:hideMark/>
          </w:tcPr>
          <w:p w14:paraId="3DB8416F"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5</w:t>
            </w:r>
          </w:p>
        </w:tc>
        <w:tc>
          <w:tcPr>
            <w:tcW w:w="862" w:type="dxa"/>
            <w:shd w:val="clear" w:color="auto" w:fill="auto"/>
            <w:vAlign w:val="center"/>
            <w:hideMark/>
          </w:tcPr>
          <w:p w14:paraId="60B31D6F"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0.7585</w:t>
            </w:r>
          </w:p>
        </w:tc>
        <w:tc>
          <w:tcPr>
            <w:tcW w:w="2138" w:type="dxa"/>
            <w:shd w:val="clear" w:color="auto" w:fill="auto"/>
            <w:vAlign w:val="center"/>
            <w:hideMark/>
          </w:tcPr>
          <w:p w14:paraId="527D0A8F"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0.6491</w:t>
            </w:r>
          </w:p>
        </w:tc>
        <w:tc>
          <w:tcPr>
            <w:tcW w:w="3583" w:type="dxa"/>
            <w:shd w:val="clear" w:color="auto" w:fill="auto"/>
            <w:vAlign w:val="center"/>
            <w:hideMark/>
          </w:tcPr>
          <w:p w14:paraId="220AE49F"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0.5796</w:t>
            </w:r>
          </w:p>
        </w:tc>
      </w:tr>
      <w:tr w:rsidR="004B5C5F" w:rsidRPr="000354FA" w14:paraId="1E323251" w14:textId="77777777" w:rsidTr="00DE07BD">
        <w:trPr>
          <w:trHeight w:val="463"/>
        </w:trPr>
        <w:tc>
          <w:tcPr>
            <w:tcW w:w="2498" w:type="dxa"/>
            <w:shd w:val="clear" w:color="auto" w:fill="auto"/>
            <w:noWrap/>
            <w:vAlign w:val="bottom"/>
            <w:hideMark/>
          </w:tcPr>
          <w:p w14:paraId="45BBB405"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6</w:t>
            </w:r>
          </w:p>
        </w:tc>
        <w:tc>
          <w:tcPr>
            <w:tcW w:w="862" w:type="dxa"/>
            <w:shd w:val="clear" w:color="auto" w:fill="auto"/>
            <w:vAlign w:val="center"/>
            <w:hideMark/>
          </w:tcPr>
          <w:p w14:paraId="4CF5FE8E"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0.7784</w:t>
            </w:r>
          </w:p>
        </w:tc>
        <w:tc>
          <w:tcPr>
            <w:tcW w:w="2138" w:type="dxa"/>
            <w:shd w:val="clear" w:color="auto" w:fill="auto"/>
            <w:vAlign w:val="center"/>
            <w:hideMark/>
          </w:tcPr>
          <w:p w14:paraId="1433662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0.6903</w:t>
            </w:r>
          </w:p>
        </w:tc>
        <w:tc>
          <w:tcPr>
            <w:tcW w:w="3583" w:type="dxa"/>
            <w:shd w:val="clear" w:color="auto" w:fill="auto"/>
            <w:vAlign w:val="center"/>
            <w:hideMark/>
          </w:tcPr>
          <w:p w14:paraId="12E2B47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0.721</w:t>
            </w:r>
          </w:p>
        </w:tc>
      </w:tr>
      <w:tr w:rsidR="004B5C5F" w:rsidRPr="000354FA" w14:paraId="0E87D0A8" w14:textId="77777777" w:rsidTr="00DE07BD">
        <w:trPr>
          <w:trHeight w:val="533"/>
        </w:trPr>
        <w:tc>
          <w:tcPr>
            <w:tcW w:w="2498" w:type="dxa"/>
            <w:shd w:val="clear" w:color="auto" w:fill="auto"/>
            <w:noWrap/>
            <w:vAlign w:val="bottom"/>
            <w:hideMark/>
          </w:tcPr>
          <w:p w14:paraId="06C1154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7</w:t>
            </w:r>
          </w:p>
        </w:tc>
        <w:tc>
          <w:tcPr>
            <w:tcW w:w="862" w:type="dxa"/>
            <w:shd w:val="clear" w:color="auto" w:fill="auto"/>
            <w:vAlign w:val="center"/>
            <w:hideMark/>
          </w:tcPr>
          <w:p w14:paraId="385A4C6A"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0.7894</w:t>
            </w:r>
          </w:p>
        </w:tc>
        <w:tc>
          <w:tcPr>
            <w:tcW w:w="2138" w:type="dxa"/>
            <w:shd w:val="clear" w:color="auto" w:fill="auto"/>
            <w:vAlign w:val="center"/>
            <w:hideMark/>
          </w:tcPr>
          <w:p w14:paraId="7B324F8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0.7853</w:t>
            </w:r>
          </w:p>
        </w:tc>
        <w:tc>
          <w:tcPr>
            <w:tcW w:w="3583" w:type="dxa"/>
            <w:shd w:val="clear" w:color="auto" w:fill="auto"/>
            <w:vAlign w:val="center"/>
            <w:hideMark/>
          </w:tcPr>
          <w:p w14:paraId="5420EF43"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0.6771</w:t>
            </w:r>
          </w:p>
        </w:tc>
      </w:tr>
      <w:tr w:rsidR="004B5C5F" w:rsidRPr="000354FA" w14:paraId="529B2EC8" w14:textId="77777777" w:rsidTr="00DE07BD">
        <w:trPr>
          <w:trHeight w:val="601"/>
        </w:trPr>
        <w:tc>
          <w:tcPr>
            <w:tcW w:w="2498" w:type="dxa"/>
            <w:shd w:val="clear" w:color="auto" w:fill="auto"/>
            <w:noWrap/>
            <w:vAlign w:val="bottom"/>
            <w:hideMark/>
          </w:tcPr>
          <w:p w14:paraId="0B5C856A"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8</w:t>
            </w:r>
          </w:p>
        </w:tc>
        <w:tc>
          <w:tcPr>
            <w:tcW w:w="862" w:type="dxa"/>
            <w:shd w:val="clear" w:color="auto" w:fill="auto"/>
            <w:vAlign w:val="center"/>
            <w:hideMark/>
          </w:tcPr>
          <w:p w14:paraId="7776F8D0"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0.7814</w:t>
            </w:r>
          </w:p>
        </w:tc>
        <w:tc>
          <w:tcPr>
            <w:tcW w:w="2138" w:type="dxa"/>
            <w:shd w:val="clear" w:color="auto" w:fill="auto"/>
            <w:vAlign w:val="center"/>
            <w:hideMark/>
          </w:tcPr>
          <w:p w14:paraId="2A34447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0.7853</w:t>
            </w:r>
          </w:p>
        </w:tc>
        <w:tc>
          <w:tcPr>
            <w:tcW w:w="3583" w:type="dxa"/>
            <w:shd w:val="clear" w:color="auto" w:fill="auto"/>
            <w:vAlign w:val="center"/>
            <w:hideMark/>
          </w:tcPr>
          <w:p w14:paraId="323266B6" w14:textId="4C9CCA80" w:rsidR="004B5C5F" w:rsidRPr="000354FA" w:rsidRDefault="00EC7754" w:rsidP="00DE07BD">
            <w:pPr>
              <w:spacing w:after="0" w:line="240" w:lineRule="auto"/>
              <w:jc w:val="right"/>
              <w:rPr>
                <w:rFonts w:eastAsia="Times New Roman" w:cstheme="majorBidi"/>
                <w:color w:val="000000"/>
                <w:sz w:val="22"/>
                <w:lang w:eastAsia="en-GB"/>
              </w:rPr>
            </w:pPr>
            <w:r>
              <w:rPr>
                <w:rFonts w:eastAsia="Times New Roman" w:cstheme="majorBidi"/>
                <w:color w:val="000000"/>
                <w:sz w:val="22"/>
                <w:lang w:eastAsia="en-GB"/>
              </w:rPr>
              <w:t>0.6770</w:t>
            </w:r>
          </w:p>
        </w:tc>
      </w:tr>
      <w:tr w:rsidR="004B5C5F" w:rsidRPr="000354FA" w14:paraId="5AB04CCA" w14:textId="77777777" w:rsidTr="00DE07BD">
        <w:trPr>
          <w:trHeight w:val="566"/>
        </w:trPr>
        <w:tc>
          <w:tcPr>
            <w:tcW w:w="2498" w:type="dxa"/>
            <w:shd w:val="clear" w:color="auto" w:fill="auto"/>
            <w:noWrap/>
            <w:vAlign w:val="bottom"/>
            <w:hideMark/>
          </w:tcPr>
          <w:p w14:paraId="265E804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9</w:t>
            </w:r>
          </w:p>
        </w:tc>
        <w:tc>
          <w:tcPr>
            <w:tcW w:w="862" w:type="dxa"/>
            <w:shd w:val="clear" w:color="auto" w:fill="auto"/>
            <w:vAlign w:val="center"/>
            <w:hideMark/>
          </w:tcPr>
          <w:p w14:paraId="126B100A"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0.7814</w:t>
            </w:r>
          </w:p>
        </w:tc>
        <w:tc>
          <w:tcPr>
            <w:tcW w:w="2138" w:type="dxa"/>
            <w:shd w:val="clear" w:color="auto" w:fill="auto"/>
            <w:vAlign w:val="center"/>
            <w:hideMark/>
          </w:tcPr>
          <w:p w14:paraId="3052FB9E"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0.7853</w:t>
            </w:r>
          </w:p>
        </w:tc>
        <w:tc>
          <w:tcPr>
            <w:tcW w:w="3583" w:type="dxa"/>
            <w:shd w:val="clear" w:color="auto" w:fill="auto"/>
            <w:vAlign w:val="center"/>
            <w:hideMark/>
          </w:tcPr>
          <w:p w14:paraId="7A8BA7C6" w14:textId="60175587" w:rsidR="004B5C5F" w:rsidRPr="000354FA" w:rsidRDefault="00821D8B" w:rsidP="00821D8B">
            <w:pPr>
              <w:spacing w:after="0" w:line="240" w:lineRule="auto"/>
              <w:jc w:val="right"/>
              <w:rPr>
                <w:rFonts w:eastAsia="Times New Roman" w:cstheme="majorBidi"/>
                <w:color w:val="000000"/>
                <w:sz w:val="22"/>
                <w:lang w:eastAsia="en-GB"/>
              </w:rPr>
            </w:pPr>
            <w:r>
              <w:rPr>
                <w:rFonts w:eastAsia="Times New Roman" w:cstheme="majorBidi"/>
                <w:color w:val="000000"/>
                <w:sz w:val="22"/>
                <w:lang w:eastAsia="en-GB"/>
              </w:rPr>
              <w:t>0.6768</w:t>
            </w:r>
          </w:p>
        </w:tc>
      </w:tr>
    </w:tbl>
    <w:p w14:paraId="213EFC2C" w14:textId="77777777" w:rsidR="00002B82" w:rsidRDefault="00002B82" w:rsidP="004B5C5F">
      <w:pPr>
        <w:spacing w:after="0" w:line="240" w:lineRule="auto"/>
        <w:rPr>
          <w:rFonts w:eastAsia="Times New Roman" w:cstheme="majorBidi"/>
          <w:color w:val="000000"/>
          <w:sz w:val="22"/>
          <w:lang w:eastAsia="en-GB"/>
        </w:rPr>
      </w:pPr>
    </w:p>
    <w:p w14:paraId="3025E8B3" w14:textId="77777777" w:rsidR="009756B5" w:rsidRDefault="009756B5" w:rsidP="004B5C5F">
      <w:pPr>
        <w:spacing w:after="0" w:line="240" w:lineRule="auto"/>
        <w:rPr>
          <w:rFonts w:eastAsia="Times New Roman" w:cstheme="majorBidi"/>
          <w:b/>
          <w:bCs/>
          <w:i/>
          <w:iCs/>
          <w:color w:val="000000"/>
          <w:sz w:val="22"/>
          <w:lang w:eastAsia="en-GB"/>
        </w:rPr>
      </w:pPr>
    </w:p>
    <w:p w14:paraId="395CDE50" w14:textId="77777777" w:rsidR="009756B5" w:rsidRDefault="009756B5" w:rsidP="004B5C5F">
      <w:pPr>
        <w:spacing w:after="0" w:line="240" w:lineRule="auto"/>
        <w:rPr>
          <w:rFonts w:eastAsia="Times New Roman" w:cstheme="majorBidi"/>
          <w:b/>
          <w:bCs/>
          <w:i/>
          <w:iCs/>
          <w:color w:val="000000"/>
          <w:sz w:val="22"/>
          <w:lang w:eastAsia="en-GB"/>
        </w:rPr>
      </w:pPr>
    </w:p>
    <w:p w14:paraId="6677CC12" w14:textId="77777777" w:rsidR="00602CBC" w:rsidRDefault="00602CBC" w:rsidP="004B5C5F">
      <w:pPr>
        <w:spacing w:after="0" w:line="240" w:lineRule="auto"/>
        <w:rPr>
          <w:rFonts w:eastAsia="Times New Roman" w:cstheme="majorBidi"/>
          <w:b/>
          <w:bCs/>
          <w:i/>
          <w:iCs/>
          <w:color w:val="000000"/>
          <w:sz w:val="22"/>
          <w:lang w:eastAsia="en-GB"/>
        </w:rPr>
      </w:pPr>
    </w:p>
    <w:p w14:paraId="387ED6F2" w14:textId="77777777" w:rsidR="004B5C5F" w:rsidRPr="004A1679" w:rsidRDefault="004B5C5F" w:rsidP="004B5C5F">
      <w:pPr>
        <w:spacing w:after="0" w:line="240" w:lineRule="auto"/>
        <w:rPr>
          <w:rFonts w:eastAsia="Times New Roman" w:cstheme="majorBidi"/>
          <w:b/>
          <w:bCs/>
          <w:i/>
          <w:iCs/>
          <w:color w:val="000000"/>
          <w:sz w:val="22"/>
          <w:lang w:eastAsia="en-GB"/>
        </w:rPr>
      </w:pPr>
      <w:r w:rsidRPr="004A1679">
        <w:rPr>
          <w:rFonts w:eastAsia="Times New Roman" w:cstheme="majorBidi"/>
          <w:b/>
          <w:bCs/>
          <w:i/>
          <w:iCs/>
          <w:color w:val="000000"/>
          <w:sz w:val="22"/>
          <w:lang w:eastAsia="en-GB"/>
        </w:rPr>
        <w:lastRenderedPageBreak/>
        <w:t>Load imbalance</w:t>
      </w:r>
    </w:p>
    <w:p w14:paraId="7508DB86" w14:textId="77777777" w:rsidR="004B5C5F" w:rsidRPr="000354FA" w:rsidRDefault="004B5C5F" w:rsidP="004B5C5F">
      <w:pPr>
        <w:spacing w:after="0" w:line="240" w:lineRule="auto"/>
        <w:rPr>
          <w:rFonts w:eastAsia="Times New Roman" w:cstheme="majorBidi"/>
          <w:color w:val="000000"/>
          <w:sz w:val="22"/>
          <w:lang w:eastAsia="en-GB"/>
        </w:rPr>
      </w:pP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2426"/>
        <w:gridCol w:w="1620"/>
        <w:gridCol w:w="2340"/>
      </w:tblGrid>
      <w:tr w:rsidR="00B92E26" w:rsidRPr="004A1679" w14:paraId="2D393DB5" w14:textId="6081625E" w:rsidTr="00B92E26">
        <w:trPr>
          <w:trHeight w:val="455"/>
        </w:trPr>
        <w:tc>
          <w:tcPr>
            <w:tcW w:w="2159" w:type="dxa"/>
            <w:vMerge w:val="restart"/>
            <w:shd w:val="clear" w:color="auto" w:fill="auto"/>
            <w:noWrap/>
            <w:vAlign w:val="bottom"/>
            <w:hideMark/>
          </w:tcPr>
          <w:p w14:paraId="6FDAAD2C" w14:textId="77777777" w:rsidR="00B92E26" w:rsidRPr="004A1679" w:rsidRDefault="00B92E26" w:rsidP="004A1679">
            <w:pPr>
              <w:spacing w:after="0" w:line="240" w:lineRule="auto"/>
              <w:jc w:val="center"/>
              <w:rPr>
                <w:rFonts w:eastAsia="Times New Roman" w:cstheme="majorBidi"/>
                <w:b/>
                <w:bCs/>
                <w:i/>
                <w:iCs/>
                <w:color w:val="000000"/>
                <w:lang w:eastAsia="en-GB"/>
              </w:rPr>
            </w:pPr>
            <w:r w:rsidRPr="004A1679">
              <w:rPr>
                <w:rFonts w:eastAsia="Times New Roman" w:cstheme="majorBidi"/>
                <w:b/>
                <w:bCs/>
                <w:i/>
                <w:iCs/>
                <w:lang w:eastAsia="en-GB"/>
              </w:rPr>
              <w:t>Number of controllers</w:t>
            </w:r>
          </w:p>
        </w:tc>
        <w:tc>
          <w:tcPr>
            <w:tcW w:w="6386" w:type="dxa"/>
            <w:gridSpan w:val="3"/>
            <w:shd w:val="clear" w:color="auto" w:fill="auto"/>
            <w:vAlign w:val="bottom"/>
          </w:tcPr>
          <w:p w14:paraId="5EA798D3" w14:textId="0BC53A8C" w:rsidR="00B92E26" w:rsidRPr="004A1679" w:rsidRDefault="00B92E26">
            <w:pPr>
              <w:jc w:val="left"/>
            </w:pPr>
            <w:r w:rsidRPr="004A1679">
              <w:rPr>
                <w:rFonts w:eastAsia="Times New Roman" w:cstheme="majorBidi"/>
                <w:b/>
                <w:bCs/>
                <w:i/>
                <w:iCs/>
                <w:color w:val="000000"/>
                <w:lang w:eastAsia="en-GB"/>
              </w:rPr>
              <w:t>Algorithms with Respective Load Imbalance</w:t>
            </w:r>
          </w:p>
        </w:tc>
      </w:tr>
      <w:tr w:rsidR="004B5C5F" w:rsidRPr="004A1679" w14:paraId="41852279" w14:textId="77777777" w:rsidTr="003B7C97">
        <w:trPr>
          <w:trHeight w:val="477"/>
        </w:trPr>
        <w:tc>
          <w:tcPr>
            <w:tcW w:w="2159" w:type="dxa"/>
            <w:vMerge/>
            <w:shd w:val="clear" w:color="auto" w:fill="auto"/>
            <w:noWrap/>
            <w:vAlign w:val="bottom"/>
            <w:hideMark/>
          </w:tcPr>
          <w:p w14:paraId="080121EC" w14:textId="77777777" w:rsidR="004B5C5F" w:rsidRPr="004A1679" w:rsidRDefault="004B5C5F" w:rsidP="00B92E26">
            <w:pPr>
              <w:spacing w:after="0" w:line="240" w:lineRule="auto"/>
              <w:jc w:val="center"/>
              <w:rPr>
                <w:rFonts w:eastAsia="Times New Roman" w:cstheme="majorBidi"/>
                <w:lang w:eastAsia="en-GB"/>
              </w:rPr>
            </w:pPr>
          </w:p>
        </w:tc>
        <w:tc>
          <w:tcPr>
            <w:tcW w:w="2426" w:type="dxa"/>
            <w:shd w:val="clear" w:color="auto" w:fill="auto"/>
            <w:noWrap/>
            <w:vAlign w:val="bottom"/>
            <w:hideMark/>
          </w:tcPr>
          <w:p w14:paraId="2E7F140E" w14:textId="77777777" w:rsidR="004B5C5F" w:rsidRPr="004A1679" w:rsidRDefault="004B5C5F" w:rsidP="00B92E26">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PSA</w:t>
            </w:r>
          </w:p>
        </w:tc>
        <w:tc>
          <w:tcPr>
            <w:tcW w:w="1620" w:type="dxa"/>
            <w:shd w:val="clear" w:color="auto" w:fill="auto"/>
            <w:noWrap/>
            <w:vAlign w:val="bottom"/>
            <w:hideMark/>
          </w:tcPr>
          <w:p w14:paraId="5C313533" w14:textId="10E02663" w:rsidR="004B5C5F" w:rsidRPr="004A1679" w:rsidRDefault="00FE2F30" w:rsidP="00B92E26">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K-</w:t>
            </w:r>
            <w:r w:rsidR="00C06B50" w:rsidRPr="004A1679">
              <w:rPr>
                <w:rFonts w:eastAsia="Times New Roman" w:cstheme="majorBidi"/>
                <w:b/>
                <w:bCs/>
                <w:i/>
                <w:iCs/>
                <w:color w:val="000000"/>
                <w:lang w:eastAsia="en-GB"/>
              </w:rPr>
              <w:t>medoid</w:t>
            </w:r>
          </w:p>
        </w:tc>
        <w:tc>
          <w:tcPr>
            <w:tcW w:w="2340" w:type="dxa"/>
            <w:shd w:val="clear" w:color="auto" w:fill="auto"/>
            <w:noWrap/>
            <w:vAlign w:val="bottom"/>
            <w:hideMark/>
          </w:tcPr>
          <w:p w14:paraId="66D2D6BE" w14:textId="022D7079" w:rsidR="004B5C5F" w:rsidRPr="004A1679" w:rsidRDefault="004B5C5F" w:rsidP="00B92E26">
            <w:pPr>
              <w:spacing w:after="0" w:line="240" w:lineRule="auto"/>
              <w:jc w:val="center"/>
              <w:rPr>
                <w:rFonts w:eastAsia="Times New Roman" w:cstheme="majorBidi"/>
                <w:b/>
                <w:bCs/>
                <w:i/>
                <w:iCs/>
                <w:color w:val="000000"/>
                <w:lang w:eastAsia="en-GB"/>
              </w:rPr>
            </w:pPr>
            <w:r w:rsidRPr="004A1679">
              <w:rPr>
                <w:rFonts w:eastAsia="Times New Roman" w:cstheme="majorBidi"/>
                <w:b/>
                <w:bCs/>
                <w:i/>
                <w:iCs/>
                <w:color w:val="000000"/>
                <w:lang w:eastAsia="en-GB"/>
              </w:rPr>
              <w:t xml:space="preserve">Optimized </w:t>
            </w:r>
            <w:r w:rsidR="00FE2F30" w:rsidRPr="004A1679">
              <w:rPr>
                <w:rFonts w:eastAsia="Times New Roman" w:cstheme="majorBidi"/>
                <w:b/>
                <w:bCs/>
                <w:i/>
                <w:iCs/>
                <w:color w:val="000000"/>
                <w:lang w:eastAsia="en-GB"/>
              </w:rPr>
              <w:t>K-</w:t>
            </w:r>
            <w:r w:rsidR="00C06B50" w:rsidRPr="004A1679">
              <w:rPr>
                <w:rFonts w:eastAsia="Times New Roman" w:cstheme="majorBidi"/>
                <w:b/>
                <w:bCs/>
                <w:i/>
                <w:iCs/>
                <w:color w:val="000000"/>
                <w:lang w:eastAsia="en-GB"/>
              </w:rPr>
              <w:t>medoid</w:t>
            </w:r>
          </w:p>
        </w:tc>
      </w:tr>
      <w:tr w:rsidR="004B5C5F" w:rsidRPr="000354FA" w14:paraId="4704489E" w14:textId="77777777" w:rsidTr="003B7C97">
        <w:trPr>
          <w:trHeight w:val="603"/>
        </w:trPr>
        <w:tc>
          <w:tcPr>
            <w:tcW w:w="2159" w:type="dxa"/>
            <w:shd w:val="clear" w:color="auto" w:fill="auto"/>
            <w:noWrap/>
            <w:vAlign w:val="bottom"/>
            <w:hideMark/>
          </w:tcPr>
          <w:p w14:paraId="2B88419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2</w:t>
            </w:r>
          </w:p>
        </w:tc>
        <w:tc>
          <w:tcPr>
            <w:tcW w:w="2426" w:type="dxa"/>
            <w:shd w:val="clear" w:color="auto" w:fill="auto"/>
            <w:vAlign w:val="center"/>
            <w:hideMark/>
          </w:tcPr>
          <w:p w14:paraId="4DE6DB26" w14:textId="77777777" w:rsidR="00172A04" w:rsidRDefault="00172A04" w:rsidP="00DE07BD">
            <w:pPr>
              <w:spacing w:after="0" w:line="240" w:lineRule="auto"/>
              <w:jc w:val="right"/>
              <w:rPr>
                <w:rFonts w:eastAsia="Times New Roman" w:cstheme="majorBidi"/>
                <w:color w:val="000000"/>
                <w:sz w:val="22"/>
                <w:lang w:eastAsia="en-GB"/>
              </w:rPr>
            </w:pPr>
          </w:p>
          <w:p w14:paraId="254827B3"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0.5294</w:t>
            </w:r>
          </w:p>
        </w:tc>
        <w:tc>
          <w:tcPr>
            <w:tcW w:w="1620" w:type="dxa"/>
            <w:shd w:val="clear" w:color="auto" w:fill="auto"/>
            <w:vAlign w:val="center"/>
            <w:hideMark/>
          </w:tcPr>
          <w:p w14:paraId="2C72218A" w14:textId="77777777" w:rsidR="00172A04" w:rsidRDefault="00172A04" w:rsidP="00DE07BD">
            <w:pPr>
              <w:spacing w:after="0" w:line="240" w:lineRule="auto"/>
              <w:jc w:val="right"/>
              <w:rPr>
                <w:rFonts w:eastAsia="Times New Roman" w:cstheme="majorBidi"/>
                <w:color w:val="000000"/>
                <w:sz w:val="22"/>
                <w:lang w:eastAsia="en-GB"/>
              </w:rPr>
            </w:pPr>
          </w:p>
          <w:p w14:paraId="5C27D79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w:t>
            </w:r>
          </w:p>
        </w:tc>
        <w:tc>
          <w:tcPr>
            <w:tcW w:w="2340" w:type="dxa"/>
            <w:shd w:val="clear" w:color="auto" w:fill="auto"/>
            <w:vAlign w:val="center"/>
            <w:hideMark/>
          </w:tcPr>
          <w:p w14:paraId="317D71B7" w14:textId="77777777" w:rsidR="00172A04" w:rsidRDefault="00172A04" w:rsidP="00DE07BD">
            <w:pPr>
              <w:spacing w:after="0" w:line="240" w:lineRule="auto"/>
              <w:jc w:val="right"/>
              <w:rPr>
                <w:rFonts w:eastAsia="Times New Roman" w:cstheme="majorBidi"/>
                <w:color w:val="000000"/>
                <w:sz w:val="22"/>
                <w:lang w:eastAsia="en-GB"/>
              </w:rPr>
            </w:pPr>
          </w:p>
          <w:p w14:paraId="7F85B1D6"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0.0294</w:t>
            </w:r>
          </w:p>
        </w:tc>
      </w:tr>
      <w:tr w:rsidR="004B5C5F" w:rsidRPr="000354FA" w14:paraId="0C34884C" w14:textId="77777777" w:rsidTr="003B7C97">
        <w:trPr>
          <w:trHeight w:val="540"/>
        </w:trPr>
        <w:tc>
          <w:tcPr>
            <w:tcW w:w="2159" w:type="dxa"/>
            <w:shd w:val="clear" w:color="auto" w:fill="auto"/>
            <w:noWrap/>
            <w:vAlign w:val="bottom"/>
            <w:hideMark/>
          </w:tcPr>
          <w:p w14:paraId="0A62A234"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3</w:t>
            </w:r>
          </w:p>
        </w:tc>
        <w:tc>
          <w:tcPr>
            <w:tcW w:w="2426" w:type="dxa"/>
            <w:shd w:val="clear" w:color="auto" w:fill="auto"/>
            <w:vAlign w:val="center"/>
            <w:hideMark/>
          </w:tcPr>
          <w:p w14:paraId="372C4D0E" w14:textId="77777777" w:rsidR="00172A04" w:rsidRDefault="00172A04" w:rsidP="00DE07BD">
            <w:pPr>
              <w:spacing w:after="0" w:line="240" w:lineRule="auto"/>
              <w:jc w:val="right"/>
              <w:rPr>
                <w:rFonts w:eastAsia="Times New Roman" w:cstheme="majorBidi"/>
                <w:color w:val="000000"/>
                <w:sz w:val="22"/>
                <w:lang w:eastAsia="en-GB"/>
              </w:rPr>
            </w:pPr>
          </w:p>
          <w:p w14:paraId="04F55F5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0.6029</w:t>
            </w:r>
          </w:p>
        </w:tc>
        <w:tc>
          <w:tcPr>
            <w:tcW w:w="1620" w:type="dxa"/>
            <w:shd w:val="clear" w:color="auto" w:fill="auto"/>
            <w:vAlign w:val="center"/>
            <w:hideMark/>
          </w:tcPr>
          <w:p w14:paraId="3994D034" w14:textId="77777777" w:rsidR="00172A04" w:rsidRDefault="00172A04" w:rsidP="00DE07BD">
            <w:pPr>
              <w:spacing w:after="0" w:line="240" w:lineRule="auto"/>
              <w:jc w:val="right"/>
              <w:rPr>
                <w:rFonts w:eastAsia="Times New Roman" w:cstheme="majorBidi"/>
                <w:color w:val="000000"/>
                <w:sz w:val="22"/>
                <w:lang w:eastAsia="en-GB"/>
              </w:rPr>
            </w:pPr>
          </w:p>
          <w:p w14:paraId="545733CB"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0.0588</w:t>
            </w:r>
          </w:p>
        </w:tc>
        <w:tc>
          <w:tcPr>
            <w:tcW w:w="2340" w:type="dxa"/>
            <w:shd w:val="clear" w:color="auto" w:fill="auto"/>
            <w:vAlign w:val="center"/>
            <w:hideMark/>
          </w:tcPr>
          <w:p w14:paraId="1D04249F" w14:textId="77777777" w:rsidR="00172A04" w:rsidRDefault="00172A04" w:rsidP="00DE07BD">
            <w:pPr>
              <w:spacing w:after="0" w:line="240" w:lineRule="auto"/>
              <w:jc w:val="right"/>
              <w:rPr>
                <w:rFonts w:eastAsia="Times New Roman" w:cstheme="majorBidi"/>
                <w:color w:val="000000"/>
                <w:sz w:val="22"/>
                <w:lang w:eastAsia="en-GB"/>
              </w:rPr>
            </w:pPr>
          </w:p>
          <w:p w14:paraId="306ACC83"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0.1029</w:t>
            </w:r>
          </w:p>
        </w:tc>
      </w:tr>
      <w:tr w:rsidR="004B5C5F" w:rsidRPr="000354FA" w14:paraId="035422BE" w14:textId="77777777" w:rsidTr="003B7C97">
        <w:trPr>
          <w:trHeight w:val="522"/>
        </w:trPr>
        <w:tc>
          <w:tcPr>
            <w:tcW w:w="2159" w:type="dxa"/>
            <w:shd w:val="clear" w:color="auto" w:fill="auto"/>
            <w:noWrap/>
            <w:vAlign w:val="bottom"/>
            <w:hideMark/>
          </w:tcPr>
          <w:p w14:paraId="565D82C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4</w:t>
            </w:r>
          </w:p>
        </w:tc>
        <w:tc>
          <w:tcPr>
            <w:tcW w:w="2426" w:type="dxa"/>
            <w:shd w:val="clear" w:color="auto" w:fill="auto"/>
            <w:vAlign w:val="center"/>
            <w:hideMark/>
          </w:tcPr>
          <w:p w14:paraId="42FDB769" w14:textId="77777777" w:rsidR="00172A04" w:rsidRDefault="00172A04" w:rsidP="00DE07BD">
            <w:pPr>
              <w:spacing w:after="0" w:line="240" w:lineRule="auto"/>
              <w:jc w:val="right"/>
              <w:rPr>
                <w:rFonts w:eastAsia="Times New Roman" w:cstheme="majorBidi"/>
                <w:color w:val="000000"/>
                <w:sz w:val="22"/>
                <w:lang w:eastAsia="en-GB"/>
              </w:rPr>
            </w:pPr>
          </w:p>
          <w:p w14:paraId="5C6E1A53"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0.4706</w:t>
            </w:r>
          </w:p>
        </w:tc>
        <w:tc>
          <w:tcPr>
            <w:tcW w:w="1620" w:type="dxa"/>
            <w:shd w:val="clear" w:color="auto" w:fill="auto"/>
            <w:vAlign w:val="center"/>
            <w:hideMark/>
          </w:tcPr>
          <w:p w14:paraId="1A721435" w14:textId="77777777" w:rsidR="00172A04" w:rsidRDefault="00172A04" w:rsidP="00DE07BD">
            <w:pPr>
              <w:spacing w:after="0" w:line="240" w:lineRule="auto"/>
              <w:jc w:val="right"/>
              <w:rPr>
                <w:rFonts w:eastAsia="Times New Roman" w:cstheme="majorBidi"/>
                <w:color w:val="000000"/>
                <w:sz w:val="22"/>
                <w:lang w:eastAsia="en-GB"/>
              </w:rPr>
            </w:pPr>
          </w:p>
          <w:p w14:paraId="06F4D7CB"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0.1765</w:t>
            </w:r>
          </w:p>
        </w:tc>
        <w:tc>
          <w:tcPr>
            <w:tcW w:w="2340" w:type="dxa"/>
            <w:shd w:val="clear" w:color="auto" w:fill="auto"/>
            <w:vAlign w:val="center"/>
            <w:hideMark/>
          </w:tcPr>
          <w:p w14:paraId="257DFFA9" w14:textId="77777777" w:rsidR="00172A04" w:rsidRDefault="00172A04" w:rsidP="00DE07BD">
            <w:pPr>
              <w:spacing w:after="0" w:line="240" w:lineRule="auto"/>
              <w:jc w:val="right"/>
              <w:rPr>
                <w:rFonts w:eastAsia="Times New Roman" w:cstheme="majorBidi"/>
                <w:color w:val="000000"/>
                <w:sz w:val="22"/>
                <w:lang w:eastAsia="en-GB"/>
              </w:rPr>
            </w:pPr>
          </w:p>
          <w:p w14:paraId="7A0740F6"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0.1765</w:t>
            </w:r>
          </w:p>
        </w:tc>
      </w:tr>
      <w:tr w:rsidR="004B5C5F" w:rsidRPr="000354FA" w14:paraId="252F9226" w14:textId="77777777" w:rsidTr="003B7C97">
        <w:trPr>
          <w:trHeight w:val="621"/>
        </w:trPr>
        <w:tc>
          <w:tcPr>
            <w:tcW w:w="2159" w:type="dxa"/>
            <w:shd w:val="clear" w:color="auto" w:fill="auto"/>
            <w:noWrap/>
            <w:vAlign w:val="bottom"/>
            <w:hideMark/>
          </w:tcPr>
          <w:p w14:paraId="4DC592C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5</w:t>
            </w:r>
          </w:p>
        </w:tc>
        <w:tc>
          <w:tcPr>
            <w:tcW w:w="2426" w:type="dxa"/>
            <w:shd w:val="clear" w:color="auto" w:fill="auto"/>
            <w:vAlign w:val="center"/>
            <w:hideMark/>
          </w:tcPr>
          <w:p w14:paraId="6DC5B807" w14:textId="77777777" w:rsidR="00172A04" w:rsidRDefault="00172A04" w:rsidP="00DE07BD">
            <w:pPr>
              <w:spacing w:after="0" w:line="240" w:lineRule="auto"/>
              <w:jc w:val="right"/>
              <w:rPr>
                <w:rFonts w:eastAsia="Times New Roman" w:cstheme="majorBidi"/>
                <w:color w:val="000000"/>
                <w:sz w:val="22"/>
                <w:lang w:eastAsia="en-GB"/>
              </w:rPr>
            </w:pPr>
          </w:p>
          <w:p w14:paraId="2F9D18F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0.3824</w:t>
            </w:r>
          </w:p>
        </w:tc>
        <w:tc>
          <w:tcPr>
            <w:tcW w:w="1620" w:type="dxa"/>
            <w:shd w:val="clear" w:color="auto" w:fill="auto"/>
            <w:vAlign w:val="center"/>
            <w:hideMark/>
          </w:tcPr>
          <w:p w14:paraId="5531E93D" w14:textId="77777777" w:rsidR="00172A04" w:rsidRDefault="00172A04" w:rsidP="00DE07BD">
            <w:pPr>
              <w:spacing w:after="0" w:line="240" w:lineRule="auto"/>
              <w:jc w:val="right"/>
              <w:rPr>
                <w:rFonts w:eastAsia="Times New Roman" w:cstheme="majorBidi"/>
                <w:color w:val="000000"/>
                <w:sz w:val="22"/>
                <w:lang w:eastAsia="en-GB"/>
              </w:rPr>
            </w:pPr>
          </w:p>
          <w:p w14:paraId="38D3947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0.2353</w:t>
            </w:r>
          </w:p>
        </w:tc>
        <w:tc>
          <w:tcPr>
            <w:tcW w:w="2340" w:type="dxa"/>
            <w:shd w:val="clear" w:color="auto" w:fill="auto"/>
            <w:vAlign w:val="center"/>
            <w:hideMark/>
          </w:tcPr>
          <w:p w14:paraId="76CDBD5F" w14:textId="77777777" w:rsidR="00172A04" w:rsidRDefault="00172A04" w:rsidP="00DE07BD">
            <w:pPr>
              <w:spacing w:after="0" w:line="240" w:lineRule="auto"/>
              <w:jc w:val="right"/>
              <w:rPr>
                <w:rFonts w:eastAsia="Times New Roman" w:cstheme="majorBidi"/>
                <w:color w:val="000000"/>
                <w:sz w:val="22"/>
                <w:lang w:eastAsia="en-GB"/>
              </w:rPr>
            </w:pPr>
          </w:p>
          <w:p w14:paraId="27F2B5A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0.2206</w:t>
            </w:r>
          </w:p>
        </w:tc>
      </w:tr>
      <w:tr w:rsidR="004B5C5F" w:rsidRPr="000354FA" w14:paraId="138B3E69" w14:textId="77777777" w:rsidTr="003B7C97">
        <w:trPr>
          <w:trHeight w:val="613"/>
        </w:trPr>
        <w:tc>
          <w:tcPr>
            <w:tcW w:w="2159" w:type="dxa"/>
            <w:shd w:val="clear" w:color="auto" w:fill="auto"/>
            <w:noWrap/>
            <w:vAlign w:val="bottom"/>
            <w:hideMark/>
          </w:tcPr>
          <w:p w14:paraId="2D068469"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6</w:t>
            </w:r>
          </w:p>
        </w:tc>
        <w:tc>
          <w:tcPr>
            <w:tcW w:w="2426" w:type="dxa"/>
            <w:shd w:val="clear" w:color="auto" w:fill="auto"/>
            <w:vAlign w:val="center"/>
            <w:hideMark/>
          </w:tcPr>
          <w:p w14:paraId="38DB4901" w14:textId="77777777" w:rsidR="003D074D" w:rsidRDefault="003D074D" w:rsidP="00DE07BD">
            <w:pPr>
              <w:spacing w:after="0" w:line="240" w:lineRule="auto"/>
              <w:jc w:val="right"/>
              <w:rPr>
                <w:rFonts w:eastAsia="Times New Roman" w:cstheme="majorBidi"/>
                <w:color w:val="000000"/>
                <w:sz w:val="22"/>
                <w:lang w:eastAsia="en-GB"/>
              </w:rPr>
            </w:pPr>
          </w:p>
          <w:p w14:paraId="6E128A5B"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0.3971</w:t>
            </w:r>
          </w:p>
        </w:tc>
        <w:tc>
          <w:tcPr>
            <w:tcW w:w="1620" w:type="dxa"/>
            <w:shd w:val="clear" w:color="auto" w:fill="auto"/>
            <w:vAlign w:val="center"/>
            <w:hideMark/>
          </w:tcPr>
          <w:p w14:paraId="40CA4A53" w14:textId="77777777" w:rsidR="003D074D" w:rsidRDefault="003D074D" w:rsidP="00DE07BD">
            <w:pPr>
              <w:spacing w:after="0" w:line="240" w:lineRule="auto"/>
              <w:jc w:val="right"/>
              <w:rPr>
                <w:rFonts w:eastAsia="Times New Roman" w:cstheme="majorBidi"/>
                <w:color w:val="000000"/>
                <w:sz w:val="22"/>
                <w:lang w:eastAsia="en-GB"/>
              </w:rPr>
            </w:pPr>
          </w:p>
          <w:p w14:paraId="5852B99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0.2353</w:t>
            </w:r>
          </w:p>
        </w:tc>
        <w:tc>
          <w:tcPr>
            <w:tcW w:w="2340" w:type="dxa"/>
            <w:shd w:val="clear" w:color="auto" w:fill="auto"/>
            <w:vAlign w:val="center"/>
            <w:hideMark/>
          </w:tcPr>
          <w:p w14:paraId="2B9226BF" w14:textId="77777777" w:rsidR="003D074D" w:rsidRDefault="003D074D" w:rsidP="00DE07BD">
            <w:pPr>
              <w:spacing w:after="0" w:line="240" w:lineRule="auto"/>
              <w:jc w:val="right"/>
              <w:rPr>
                <w:rFonts w:eastAsia="Times New Roman" w:cstheme="majorBidi"/>
                <w:color w:val="000000"/>
                <w:sz w:val="22"/>
                <w:lang w:eastAsia="en-GB"/>
              </w:rPr>
            </w:pPr>
          </w:p>
          <w:p w14:paraId="78A6014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0.2206</w:t>
            </w:r>
          </w:p>
        </w:tc>
      </w:tr>
      <w:tr w:rsidR="004B5C5F" w:rsidRPr="000354FA" w14:paraId="4AE317CA" w14:textId="77777777" w:rsidTr="003B7C97">
        <w:trPr>
          <w:trHeight w:val="540"/>
        </w:trPr>
        <w:tc>
          <w:tcPr>
            <w:tcW w:w="2159" w:type="dxa"/>
            <w:shd w:val="clear" w:color="auto" w:fill="auto"/>
            <w:noWrap/>
            <w:vAlign w:val="bottom"/>
            <w:hideMark/>
          </w:tcPr>
          <w:p w14:paraId="5FE5F851"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7</w:t>
            </w:r>
          </w:p>
        </w:tc>
        <w:tc>
          <w:tcPr>
            <w:tcW w:w="2426" w:type="dxa"/>
            <w:shd w:val="clear" w:color="auto" w:fill="auto"/>
            <w:vAlign w:val="center"/>
            <w:hideMark/>
          </w:tcPr>
          <w:p w14:paraId="4F8C8534" w14:textId="77777777" w:rsidR="003D074D" w:rsidRDefault="003D074D" w:rsidP="00DE07BD">
            <w:pPr>
              <w:spacing w:after="0" w:line="240" w:lineRule="auto"/>
              <w:jc w:val="right"/>
              <w:rPr>
                <w:rFonts w:eastAsia="Times New Roman" w:cstheme="majorBidi"/>
                <w:color w:val="000000"/>
                <w:sz w:val="22"/>
                <w:lang w:eastAsia="en-GB"/>
              </w:rPr>
            </w:pPr>
          </w:p>
          <w:p w14:paraId="147421C8"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0.3529</w:t>
            </w:r>
          </w:p>
        </w:tc>
        <w:tc>
          <w:tcPr>
            <w:tcW w:w="1620" w:type="dxa"/>
            <w:shd w:val="clear" w:color="auto" w:fill="auto"/>
            <w:vAlign w:val="center"/>
            <w:hideMark/>
          </w:tcPr>
          <w:p w14:paraId="3C24FA27" w14:textId="77777777" w:rsidR="003D074D" w:rsidRDefault="003D074D" w:rsidP="00DE07BD">
            <w:pPr>
              <w:spacing w:after="0" w:line="240" w:lineRule="auto"/>
              <w:jc w:val="right"/>
              <w:rPr>
                <w:rFonts w:eastAsia="Times New Roman" w:cstheme="majorBidi"/>
                <w:color w:val="000000"/>
                <w:sz w:val="22"/>
                <w:lang w:eastAsia="en-GB"/>
              </w:rPr>
            </w:pPr>
          </w:p>
          <w:p w14:paraId="4640ADC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0.2206</w:t>
            </w:r>
          </w:p>
        </w:tc>
        <w:tc>
          <w:tcPr>
            <w:tcW w:w="2340" w:type="dxa"/>
            <w:shd w:val="clear" w:color="auto" w:fill="auto"/>
            <w:vAlign w:val="center"/>
            <w:hideMark/>
          </w:tcPr>
          <w:p w14:paraId="719D7624" w14:textId="77777777" w:rsidR="003D074D" w:rsidRDefault="003D074D" w:rsidP="00DE07BD">
            <w:pPr>
              <w:spacing w:after="0" w:line="240" w:lineRule="auto"/>
              <w:jc w:val="right"/>
              <w:rPr>
                <w:rFonts w:eastAsia="Times New Roman" w:cstheme="majorBidi"/>
                <w:color w:val="000000"/>
                <w:sz w:val="22"/>
                <w:lang w:eastAsia="en-GB"/>
              </w:rPr>
            </w:pPr>
          </w:p>
          <w:p w14:paraId="3A578702"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0.2206</w:t>
            </w:r>
          </w:p>
        </w:tc>
      </w:tr>
      <w:tr w:rsidR="004B5C5F" w:rsidRPr="000354FA" w14:paraId="423B6C6E" w14:textId="77777777" w:rsidTr="003B7C97">
        <w:trPr>
          <w:trHeight w:val="621"/>
        </w:trPr>
        <w:tc>
          <w:tcPr>
            <w:tcW w:w="2159" w:type="dxa"/>
            <w:shd w:val="clear" w:color="auto" w:fill="auto"/>
            <w:noWrap/>
            <w:vAlign w:val="bottom"/>
            <w:hideMark/>
          </w:tcPr>
          <w:p w14:paraId="051485D7"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8</w:t>
            </w:r>
          </w:p>
        </w:tc>
        <w:tc>
          <w:tcPr>
            <w:tcW w:w="2426" w:type="dxa"/>
            <w:shd w:val="clear" w:color="auto" w:fill="auto"/>
            <w:vAlign w:val="center"/>
            <w:hideMark/>
          </w:tcPr>
          <w:p w14:paraId="1248115A" w14:textId="77777777" w:rsidR="00172A04" w:rsidRPr="005D44F4" w:rsidRDefault="00172A04" w:rsidP="00DE07BD">
            <w:pPr>
              <w:spacing w:after="0" w:line="240" w:lineRule="auto"/>
              <w:jc w:val="right"/>
              <w:rPr>
                <w:rFonts w:eastAsia="Times New Roman" w:cstheme="majorBidi"/>
                <w:sz w:val="22"/>
                <w:lang w:eastAsia="en-GB"/>
              </w:rPr>
            </w:pPr>
          </w:p>
          <w:p w14:paraId="7F5F3A54" w14:textId="77777777" w:rsidR="004B5C5F" w:rsidRPr="005D44F4" w:rsidRDefault="004B5C5F" w:rsidP="00DE07BD">
            <w:pPr>
              <w:spacing w:after="0" w:line="240" w:lineRule="auto"/>
              <w:jc w:val="right"/>
              <w:rPr>
                <w:rFonts w:eastAsia="Times New Roman" w:cstheme="majorBidi"/>
                <w:sz w:val="22"/>
                <w:lang w:eastAsia="en-GB"/>
              </w:rPr>
            </w:pPr>
            <w:r w:rsidRPr="005D44F4">
              <w:rPr>
                <w:rFonts w:eastAsia="Times New Roman" w:cstheme="majorBidi"/>
                <w:sz w:val="22"/>
                <w:lang w:eastAsia="en-GB"/>
              </w:rPr>
              <w:t>0.3235</w:t>
            </w:r>
          </w:p>
        </w:tc>
        <w:tc>
          <w:tcPr>
            <w:tcW w:w="1620" w:type="dxa"/>
            <w:shd w:val="clear" w:color="auto" w:fill="auto"/>
            <w:vAlign w:val="center"/>
            <w:hideMark/>
          </w:tcPr>
          <w:p w14:paraId="71CE737F" w14:textId="77777777" w:rsidR="00172A04" w:rsidRPr="005D44F4" w:rsidRDefault="00172A04" w:rsidP="00DE07BD">
            <w:pPr>
              <w:spacing w:after="0" w:line="240" w:lineRule="auto"/>
              <w:jc w:val="right"/>
              <w:rPr>
                <w:rFonts w:eastAsia="Times New Roman" w:cstheme="majorBidi"/>
                <w:sz w:val="22"/>
                <w:lang w:eastAsia="en-GB"/>
              </w:rPr>
            </w:pPr>
          </w:p>
          <w:p w14:paraId="034DB5AF" w14:textId="77777777" w:rsidR="004B5C5F" w:rsidRPr="005D44F4" w:rsidRDefault="004B5C5F" w:rsidP="00DE07BD">
            <w:pPr>
              <w:spacing w:after="0" w:line="240" w:lineRule="auto"/>
              <w:jc w:val="right"/>
              <w:rPr>
                <w:rFonts w:eastAsia="Times New Roman" w:cstheme="majorBidi"/>
                <w:sz w:val="22"/>
                <w:lang w:eastAsia="en-GB"/>
              </w:rPr>
            </w:pPr>
            <w:r w:rsidRPr="005D44F4">
              <w:rPr>
                <w:rFonts w:eastAsia="Times New Roman" w:cstheme="majorBidi"/>
                <w:sz w:val="22"/>
                <w:lang w:eastAsia="en-GB"/>
              </w:rPr>
              <w:t>0.1912</w:t>
            </w:r>
          </w:p>
        </w:tc>
        <w:tc>
          <w:tcPr>
            <w:tcW w:w="2340" w:type="dxa"/>
            <w:shd w:val="clear" w:color="auto" w:fill="auto"/>
            <w:vAlign w:val="center"/>
            <w:hideMark/>
          </w:tcPr>
          <w:p w14:paraId="1831CC1F" w14:textId="77777777" w:rsidR="00172A04" w:rsidRPr="005D44F4" w:rsidRDefault="00172A04" w:rsidP="00DE07BD">
            <w:pPr>
              <w:spacing w:after="0" w:line="240" w:lineRule="auto"/>
              <w:jc w:val="right"/>
              <w:rPr>
                <w:rFonts w:eastAsia="Times New Roman" w:cstheme="majorBidi"/>
                <w:sz w:val="22"/>
                <w:lang w:eastAsia="en-GB"/>
              </w:rPr>
            </w:pPr>
          </w:p>
          <w:p w14:paraId="573FB624" w14:textId="77777777" w:rsidR="004B5C5F" w:rsidRPr="005D44F4" w:rsidRDefault="004B5C5F" w:rsidP="00DE07BD">
            <w:pPr>
              <w:spacing w:after="0" w:line="240" w:lineRule="auto"/>
              <w:jc w:val="right"/>
              <w:rPr>
                <w:rFonts w:eastAsia="Times New Roman" w:cstheme="majorBidi"/>
                <w:sz w:val="22"/>
                <w:lang w:eastAsia="en-GB"/>
              </w:rPr>
            </w:pPr>
            <w:r w:rsidRPr="005D44F4">
              <w:rPr>
                <w:rFonts w:eastAsia="Times New Roman" w:cstheme="majorBidi"/>
                <w:sz w:val="22"/>
                <w:lang w:eastAsia="en-GB"/>
              </w:rPr>
              <w:t>0.1912</w:t>
            </w:r>
          </w:p>
        </w:tc>
      </w:tr>
      <w:tr w:rsidR="004B5C5F" w:rsidRPr="000354FA" w14:paraId="0520585F" w14:textId="77777777" w:rsidTr="003B7C97">
        <w:trPr>
          <w:trHeight w:val="531"/>
        </w:trPr>
        <w:tc>
          <w:tcPr>
            <w:tcW w:w="2159" w:type="dxa"/>
            <w:shd w:val="clear" w:color="auto" w:fill="auto"/>
            <w:noWrap/>
            <w:vAlign w:val="bottom"/>
            <w:hideMark/>
          </w:tcPr>
          <w:p w14:paraId="7CBB9146" w14:textId="77777777" w:rsidR="004B5C5F" w:rsidRPr="000354FA" w:rsidRDefault="004B5C5F" w:rsidP="00DE07BD">
            <w:pPr>
              <w:spacing w:after="0" w:line="240" w:lineRule="auto"/>
              <w:jc w:val="right"/>
              <w:rPr>
                <w:rFonts w:eastAsia="Times New Roman" w:cstheme="majorBidi"/>
                <w:color w:val="000000"/>
                <w:sz w:val="22"/>
                <w:lang w:eastAsia="en-GB"/>
              </w:rPr>
            </w:pPr>
            <w:r w:rsidRPr="000354FA">
              <w:rPr>
                <w:rFonts w:eastAsia="Times New Roman" w:cstheme="majorBidi"/>
                <w:color w:val="000000"/>
                <w:sz w:val="22"/>
                <w:lang w:eastAsia="en-GB"/>
              </w:rPr>
              <w:t>9</w:t>
            </w:r>
          </w:p>
        </w:tc>
        <w:tc>
          <w:tcPr>
            <w:tcW w:w="2426" w:type="dxa"/>
            <w:shd w:val="clear" w:color="auto" w:fill="auto"/>
            <w:vAlign w:val="center"/>
            <w:hideMark/>
          </w:tcPr>
          <w:p w14:paraId="2AC6B2DF" w14:textId="77777777" w:rsidR="00172A04" w:rsidRPr="005D44F4" w:rsidRDefault="00172A04" w:rsidP="00DE07BD">
            <w:pPr>
              <w:spacing w:after="0" w:line="240" w:lineRule="auto"/>
              <w:jc w:val="right"/>
              <w:rPr>
                <w:rFonts w:eastAsia="Times New Roman" w:cstheme="majorBidi"/>
                <w:sz w:val="22"/>
                <w:lang w:eastAsia="en-GB"/>
              </w:rPr>
            </w:pPr>
          </w:p>
          <w:p w14:paraId="42C1180D" w14:textId="77777777" w:rsidR="004B5C5F" w:rsidRPr="005D44F4" w:rsidRDefault="004B5C5F" w:rsidP="00DE07BD">
            <w:pPr>
              <w:spacing w:after="0" w:line="240" w:lineRule="auto"/>
              <w:jc w:val="right"/>
              <w:rPr>
                <w:rFonts w:eastAsia="Times New Roman" w:cstheme="majorBidi"/>
                <w:sz w:val="22"/>
                <w:lang w:eastAsia="en-GB"/>
              </w:rPr>
            </w:pPr>
            <w:r w:rsidRPr="005D44F4">
              <w:rPr>
                <w:rFonts w:eastAsia="Times New Roman" w:cstheme="majorBidi"/>
                <w:sz w:val="22"/>
                <w:lang w:eastAsia="en-GB"/>
              </w:rPr>
              <w:t>0.3235</w:t>
            </w:r>
          </w:p>
        </w:tc>
        <w:tc>
          <w:tcPr>
            <w:tcW w:w="1620" w:type="dxa"/>
            <w:shd w:val="clear" w:color="auto" w:fill="auto"/>
            <w:vAlign w:val="center"/>
            <w:hideMark/>
          </w:tcPr>
          <w:p w14:paraId="23C8EDF4" w14:textId="77777777" w:rsidR="00172A04" w:rsidRPr="005D44F4" w:rsidRDefault="00172A04" w:rsidP="00DE07BD">
            <w:pPr>
              <w:spacing w:after="0" w:line="240" w:lineRule="auto"/>
              <w:jc w:val="right"/>
              <w:rPr>
                <w:rFonts w:eastAsia="Times New Roman" w:cstheme="majorBidi"/>
                <w:sz w:val="22"/>
                <w:lang w:eastAsia="en-GB"/>
              </w:rPr>
            </w:pPr>
          </w:p>
          <w:p w14:paraId="04C47AAD" w14:textId="77777777" w:rsidR="004B5C5F" w:rsidRPr="005D44F4" w:rsidRDefault="004B5C5F" w:rsidP="00DE07BD">
            <w:pPr>
              <w:spacing w:after="0" w:line="240" w:lineRule="auto"/>
              <w:jc w:val="right"/>
              <w:rPr>
                <w:rFonts w:eastAsia="Times New Roman" w:cstheme="majorBidi"/>
                <w:sz w:val="22"/>
                <w:lang w:eastAsia="en-GB"/>
              </w:rPr>
            </w:pPr>
            <w:r w:rsidRPr="005D44F4">
              <w:rPr>
                <w:rFonts w:eastAsia="Times New Roman" w:cstheme="majorBidi"/>
                <w:sz w:val="22"/>
                <w:lang w:eastAsia="en-GB"/>
              </w:rPr>
              <w:t>0.2206</w:t>
            </w:r>
          </w:p>
        </w:tc>
        <w:tc>
          <w:tcPr>
            <w:tcW w:w="2340" w:type="dxa"/>
            <w:shd w:val="clear" w:color="auto" w:fill="auto"/>
            <w:vAlign w:val="center"/>
            <w:hideMark/>
          </w:tcPr>
          <w:p w14:paraId="6E5D746B" w14:textId="77777777" w:rsidR="00172A04" w:rsidRPr="005D44F4" w:rsidRDefault="00172A04" w:rsidP="00DE07BD">
            <w:pPr>
              <w:spacing w:after="0" w:line="240" w:lineRule="auto"/>
              <w:jc w:val="right"/>
              <w:rPr>
                <w:rFonts w:eastAsia="Times New Roman" w:cstheme="majorBidi"/>
                <w:sz w:val="22"/>
                <w:lang w:eastAsia="en-GB"/>
              </w:rPr>
            </w:pPr>
          </w:p>
          <w:p w14:paraId="00A2EB0F" w14:textId="77777777" w:rsidR="004B5C5F" w:rsidRPr="005D44F4" w:rsidRDefault="004B5C5F" w:rsidP="00DE07BD">
            <w:pPr>
              <w:spacing w:after="0" w:line="240" w:lineRule="auto"/>
              <w:jc w:val="right"/>
              <w:rPr>
                <w:rFonts w:eastAsia="Times New Roman" w:cstheme="majorBidi"/>
                <w:sz w:val="22"/>
                <w:lang w:eastAsia="en-GB"/>
              </w:rPr>
            </w:pPr>
            <w:r w:rsidRPr="005D44F4">
              <w:rPr>
                <w:rFonts w:eastAsia="Times New Roman" w:cstheme="majorBidi"/>
                <w:sz w:val="22"/>
                <w:lang w:eastAsia="en-GB"/>
              </w:rPr>
              <w:t>0.1912</w:t>
            </w:r>
          </w:p>
        </w:tc>
      </w:tr>
    </w:tbl>
    <w:p w14:paraId="6BF9DD68" w14:textId="77777777" w:rsidR="00183EF7" w:rsidRDefault="00183EF7" w:rsidP="00183EF7">
      <w:pPr>
        <w:rPr>
          <w:lang w:val="en-US"/>
        </w:rPr>
      </w:pPr>
    </w:p>
    <w:p w14:paraId="4E6A8D08" w14:textId="1718F7AE" w:rsidR="00A06ECF" w:rsidRPr="009C18D0" w:rsidRDefault="00A14C15" w:rsidP="009C18D0">
      <w:pPr>
        <w:pStyle w:val="Heading2"/>
        <w:numPr>
          <w:ilvl w:val="0"/>
          <w:numId w:val="0"/>
        </w:numPr>
        <w:ind w:left="576" w:hanging="576"/>
      </w:pPr>
      <w:bookmarkStart w:id="353" w:name="_Toc31091475"/>
      <w:r w:rsidRPr="009C18D0">
        <w:t xml:space="preserve">Appendix </w:t>
      </w:r>
      <w:r w:rsidR="00075092" w:rsidRPr="009C18D0">
        <w:t>E: Interview</w:t>
      </w:r>
      <w:r w:rsidR="00A06ECF" w:rsidRPr="009C18D0">
        <w:t xml:space="preserve"> </w:t>
      </w:r>
      <w:r w:rsidR="00534522" w:rsidRPr="009C18D0">
        <w:t>Questions</w:t>
      </w:r>
      <w:bookmarkEnd w:id="353"/>
    </w:p>
    <w:p w14:paraId="5CC2D381" w14:textId="77777777" w:rsidR="00AF39AF" w:rsidRDefault="00A06ECF" w:rsidP="003E6EB5">
      <w:pPr>
        <w:pStyle w:val="ListParagraph"/>
        <w:numPr>
          <w:ilvl w:val="0"/>
          <w:numId w:val="26"/>
        </w:numPr>
        <w:spacing w:line="360" w:lineRule="auto"/>
        <w:rPr>
          <w:rFonts w:cstheme="majorBidi"/>
          <w:lang w:val="en-US"/>
        </w:rPr>
      </w:pPr>
      <w:r w:rsidRPr="00AF39AF">
        <w:rPr>
          <w:rFonts w:cstheme="majorBidi"/>
          <w:lang w:val="en-US"/>
        </w:rPr>
        <w:t>What is type of network the ethio-telecom company is using now?</w:t>
      </w:r>
    </w:p>
    <w:p w14:paraId="0EF7E659" w14:textId="77777777" w:rsidR="00AF39AF" w:rsidRDefault="00A06ECF" w:rsidP="003E6EB5">
      <w:pPr>
        <w:pStyle w:val="ListParagraph"/>
        <w:numPr>
          <w:ilvl w:val="0"/>
          <w:numId w:val="26"/>
        </w:numPr>
        <w:spacing w:line="360" w:lineRule="auto"/>
        <w:rPr>
          <w:rFonts w:cstheme="majorBidi"/>
          <w:lang w:val="en-US"/>
        </w:rPr>
      </w:pPr>
      <w:r w:rsidRPr="00AF39AF">
        <w:rPr>
          <w:rFonts w:cstheme="majorBidi"/>
          <w:lang w:val="en-US"/>
        </w:rPr>
        <w:t>What are problems of the existing network?</w:t>
      </w:r>
    </w:p>
    <w:p w14:paraId="45FCFFB6" w14:textId="0D729E7F" w:rsidR="00AF39AF" w:rsidRDefault="00A06ECF" w:rsidP="003E6EB5">
      <w:pPr>
        <w:pStyle w:val="ListParagraph"/>
        <w:numPr>
          <w:ilvl w:val="0"/>
          <w:numId w:val="26"/>
        </w:numPr>
        <w:spacing w:line="360" w:lineRule="auto"/>
        <w:rPr>
          <w:rFonts w:cstheme="majorBidi"/>
          <w:lang w:val="en-US"/>
        </w:rPr>
      </w:pPr>
      <w:r w:rsidRPr="00AF39AF">
        <w:rPr>
          <w:rFonts w:cstheme="majorBidi"/>
          <w:lang w:val="en-US"/>
        </w:rPr>
        <w:t xml:space="preserve">Have you started </w:t>
      </w:r>
      <w:r w:rsidR="00B92E26">
        <w:rPr>
          <w:rFonts w:cstheme="majorBidi"/>
          <w:lang w:val="en-US"/>
        </w:rPr>
        <w:t>SDN? If no what are the reasons?</w:t>
      </w:r>
    </w:p>
    <w:p w14:paraId="01664B8B" w14:textId="15EAD1B8" w:rsidR="00A06ECF" w:rsidRDefault="00A06ECF" w:rsidP="003E6EB5">
      <w:pPr>
        <w:pStyle w:val="ListParagraph"/>
        <w:numPr>
          <w:ilvl w:val="0"/>
          <w:numId w:val="26"/>
        </w:numPr>
        <w:spacing w:line="360" w:lineRule="auto"/>
        <w:rPr>
          <w:rFonts w:cstheme="majorBidi"/>
          <w:lang w:val="en-US"/>
        </w:rPr>
      </w:pPr>
      <w:r w:rsidRPr="00AF39AF">
        <w:rPr>
          <w:rFonts w:cstheme="majorBidi"/>
          <w:lang w:val="en-US"/>
        </w:rPr>
        <w:t>How many nodes and edges are there for ethio-telecom network?</w:t>
      </w:r>
    </w:p>
    <w:p w14:paraId="24407088" w14:textId="05E3CFAB" w:rsidR="00B92E26" w:rsidRPr="00AF39AF" w:rsidRDefault="00B92E26" w:rsidP="00B92E26">
      <w:pPr>
        <w:pStyle w:val="ListParagraph"/>
        <w:numPr>
          <w:ilvl w:val="0"/>
          <w:numId w:val="26"/>
        </w:numPr>
        <w:spacing w:line="360" w:lineRule="auto"/>
        <w:rPr>
          <w:rFonts w:cstheme="majorBidi"/>
          <w:lang w:val="en-US"/>
        </w:rPr>
      </w:pPr>
      <w:r>
        <w:rPr>
          <w:rFonts w:cstheme="majorBidi"/>
          <w:lang w:val="en-US"/>
        </w:rPr>
        <w:t>Would tell me the detail of the ethio-telecom transport network topology?</w:t>
      </w:r>
    </w:p>
    <w:sectPr w:rsidR="00B92E26" w:rsidRPr="00AF39AF" w:rsidSect="00C229C8">
      <w:pgSz w:w="11906" w:h="16838" w:code="9"/>
      <w:pgMar w:top="1440" w:right="1440" w:bottom="1440" w:left="172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1866D" w14:textId="77777777" w:rsidR="0082314E" w:rsidRDefault="0082314E" w:rsidP="0019038B">
      <w:pPr>
        <w:spacing w:after="0" w:line="240" w:lineRule="auto"/>
      </w:pPr>
      <w:r>
        <w:separator/>
      </w:r>
    </w:p>
  </w:endnote>
  <w:endnote w:type="continuationSeparator" w:id="0">
    <w:p w14:paraId="50A88D35" w14:textId="77777777" w:rsidR="0082314E" w:rsidRDefault="0082314E" w:rsidP="00190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oto Sans CJK SC Regular">
    <w:charset w:val="00"/>
    <w:family w:val="auto"/>
    <w:pitch w:val="variable"/>
  </w:font>
  <w:font w:name="FreeSans">
    <w:altName w:val="Arial"/>
    <w:charset w:val="00"/>
    <w:family w:val="swiss"/>
    <w:pitch w:val="default"/>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5FB09" w14:textId="714FC6E0" w:rsidR="005E3FEE" w:rsidRDefault="005E3FEE" w:rsidP="00227290">
    <w:pPr>
      <w:pStyle w:val="Footer"/>
    </w:pPr>
  </w:p>
  <w:p w14:paraId="1ECF9EED" w14:textId="77777777" w:rsidR="005E3FEE" w:rsidRDefault="005E3F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937751"/>
      <w:docPartObj>
        <w:docPartGallery w:val="Page Numbers (Bottom of Page)"/>
        <w:docPartUnique/>
      </w:docPartObj>
    </w:sdtPr>
    <w:sdtEndPr>
      <w:rPr>
        <w:noProof/>
      </w:rPr>
    </w:sdtEndPr>
    <w:sdtContent>
      <w:p w14:paraId="5BDE306A" w14:textId="4E034B26" w:rsidR="005E3FEE" w:rsidRDefault="005E3FEE">
        <w:pPr>
          <w:pStyle w:val="Footer"/>
          <w:jc w:val="center"/>
        </w:pPr>
        <w:r>
          <w:fldChar w:fldCharType="begin"/>
        </w:r>
        <w:r>
          <w:instrText xml:space="preserve"> PAGE   \* MERGEFORMAT </w:instrText>
        </w:r>
        <w:r>
          <w:fldChar w:fldCharType="separate"/>
        </w:r>
        <w:r w:rsidR="00887261">
          <w:rPr>
            <w:noProof/>
          </w:rPr>
          <w:t>iv</w:t>
        </w:r>
        <w:r>
          <w:rPr>
            <w:noProof/>
          </w:rPr>
          <w:fldChar w:fldCharType="end"/>
        </w:r>
      </w:p>
    </w:sdtContent>
  </w:sdt>
  <w:p w14:paraId="68168C97" w14:textId="77777777" w:rsidR="005E3FEE" w:rsidRDefault="005E3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40464" w14:textId="77777777" w:rsidR="0082314E" w:rsidRDefault="0082314E" w:rsidP="0019038B">
      <w:pPr>
        <w:spacing w:after="0" w:line="240" w:lineRule="auto"/>
      </w:pPr>
      <w:r>
        <w:separator/>
      </w:r>
    </w:p>
  </w:footnote>
  <w:footnote w:type="continuationSeparator" w:id="0">
    <w:p w14:paraId="551C0F82" w14:textId="77777777" w:rsidR="0082314E" w:rsidRDefault="0082314E" w:rsidP="00190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0906E" w14:textId="77777777" w:rsidR="005E3FEE" w:rsidRDefault="005E3FEE" w:rsidP="007D7C04">
    <w:pPr>
      <w:pStyle w:val="Header"/>
      <w:tabs>
        <w:tab w:val="clear" w:pos="4513"/>
        <w:tab w:val="clear" w:pos="9026"/>
        <w:tab w:val="left" w:pos="388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037"/>
    <w:multiLevelType w:val="multilevel"/>
    <w:tmpl w:val="5E2E67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AC33F7"/>
    <w:multiLevelType w:val="multilevel"/>
    <w:tmpl w:val="1862C3BE"/>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D7151A0"/>
    <w:multiLevelType w:val="multilevel"/>
    <w:tmpl w:val="317489D8"/>
    <w:lvl w:ilvl="0">
      <w:start w:val="1"/>
      <w:numFmt w:val="decimal"/>
      <w:lvlText w:val="%1."/>
      <w:lvlJc w:val="left"/>
      <w:pPr>
        <w:ind w:left="720" w:hanging="360"/>
      </w:pPr>
      <w:rPr>
        <w:rFonts w:hint="default"/>
        <w:b w:val="0"/>
        <w:bCs/>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36128CB"/>
    <w:multiLevelType w:val="multilevel"/>
    <w:tmpl w:val="5FD8388C"/>
    <w:lvl w:ilvl="0">
      <w:start w:val="2"/>
      <w:numFmt w:val="decimal"/>
      <w:lvlText w:val="%1."/>
      <w:lvlJc w:val="left"/>
      <w:pPr>
        <w:ind w:left="675" w:hanging="675"/>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 w15:restartNumberingAfterBreak="0">
    <w:nsid w:val="144F5DC4"/>
    <w:multiLevelType w:val="hybridMultilevel"/>
    <w:tmpl w:val="ACBAD37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 w15:restartNumberingAfterBreak="0">
    <w:nsid w:val="15C269D9"/>
    <w:multiLevelType w:val="multilevel"/>
    <w:tmpl w:val="5166328A"/>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C65912"/>
    <w:multiLevelType w:val="hybridMultilevel"/>
    <w:tmpl w:val="8620E70A"/>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7" w15:restartNumberingAfterBreak="0">
    <w:nsid w:val="1B4010F0"/>
    <w:multiLevelType w:val="hybridMultilevel"/>
    <w:tmpl w:val="600AD2F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20A6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D882E4B"/>
    <w:multiLevelType w:val="multilevel"/>
    <w:tmpl w:val="394EBB08"/>
    <w:lvl w:ilvl="0">
      <w:start w:val="2"/>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2F3993"/>
    <w:multiLevelType w:val="multilevel"/>
    <w:tmpl w:val="FE3AA97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5B4D5F"/>
    <w:multiLevelType w:val="multilevel"/>
    <w:tmpl w:val="10B0B5CA"/>
    <w:lvl w:ilvl="0">
      <w:start w:val="2"/>
      <w:numFmt w:val="decimal"/>
      <w:lvlText w:val="%1"/>
      <w:lvlJc w:val="left"/>
      <w:pPr>
        <w:ind w:left="600" w:hanging="600"/>
      </w:pPr>
      <w:rPr>
        <w:rFonts w:hint="default"/>
      </w:rPr>
    </w:lvl>
    <w:lvl w:ilvl="1">
      <w:start w:val="4"/>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20C859A3"/>
    <w:multiLevelType w:val="multilevel"/>
    <w:tmpl w:val="1B70E25E"/>
    <w:lvl w:ilvl="0">
      <w:start w:val="1"/>
      <w:numFmt w:val="decimal"/>
      <w:lvlText w:val="%1"/>
      <w:lvlJc w:val="left"/>
      <w:pPr>
        <w:ind w:left="600" w:hanging="600"/>
      </w:pPr>
      <w:rPr>
        <w:rFonts w:hint="default"/>
      </w:rPr>
    </w:lvl>
    <w:lvl w:ilvl="1">
      <w:start w:val="7"/>
      <w:numFmt w:val="decimal"/>
      <w:lvlText w:val="%1.%2"/>
      <w:lvlJc w:val="left"/>
      <w:pPr>
        <w:ind w:left="705" w:hanging="60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3" w15:restartNumberingAfterBreak="0">
    <w:nsid w:val="22CB109F"/>
    <w:multiLevelType w:val="hybridMultilevel"/>
    <w:tmpl w:val="9F7E4D3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2E17F6"/>
    <w:multiLevelType w:val="multilevel"/>
    <w:tmpl w:val="6B3A03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913029A"/>
    <w:multiLevelType w:val="hybridMultilevel"/>
    <w:tmpl w:val="F49A425A"/>
    <w:lvl w:ilvl="0" w:tplc="D72C3B26">
      <w:start w:val="1"/>
      <w:numFmt w:val="lowerLetter"/>
      <w:lvlText w:val="%1."/>
      <w:lvlJc w:val="left"/>
      <w:pPr>
        <w:ind w:left="360" w:hanging="360"/>
      </w:pPr>
      <w:rPr>
        <w:b/>
        <w:bCs/>
        <w:color w:val="auto"/>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6" w15:restartNumberingAfterBreak="0">
    <w:nsid w:val="2C3952F8"/>
    <w:multiLevelType w:val="hybridMultilevel"/>
    <w:tmpl w:val="ACBAD37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7" w15:restartNumberingAfterBreak="0">
    <w:nsid w:val="30666D05"/>
    <w:multiLevelType w:val="multilevel"/>
    <w:tmpl w:val="7DC8D95C"/>
    <w:lvl w:ilvl="0">
      <w:start w:val="1"/>
      <w:numFmt w:val="decimal"/>
      <w:lvlText w:val="%1."/>
      <w:lvlJc w:val="left"/>
      <w:pPr>
        <w:ind w:left="360" w:hanging="360"/>
      </w:pPr>
      <w:rPr>
        <w:rFonts w:hint="default"/>
      </w:rPr>
    </w:lvl>
    <w:lvl w:ilvl="1">
      <w:start w:val="1"/>
      <w:numFmt w:val="none"/>
      <w:lvlText w:val="1.6."/>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0B419F9"/>
    <w:multiLevelType w:val="multilevel"/>
    <w:tmpl w:val="336409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2DD0DE7"/>
    <w:multiLevelType w:val="hybridMultilevel"/>
    <w:tmpl w:val="5F38819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935AD5"/>
    <w:multiLevelType w:val="multilevel"/>
    <w:tmpl w:val="B6C08216"/>
    <w:lvl w:ilvl="0">
      <w:start w:val="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69404FB"/>
    <w:multiLevelType w:val="multilevel"/>
    <w:tmpl w:val="462C69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7A627D5"/>
    <w:multiLevelType w:val="hybridMultilevel"/>
    <w:tmpl w:val="44D6168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854280C"/>
    <w:multiLevelType w:val="hybridMultilevel"/>
    <w:tmpl w:val="559CD0AE"/>
    <w:lvl w:ilvl="0" w:tplc="08090005">
      <w:start w:val="1"/>
      <w:numFmt w:val="bullet"/>
      <w:lvlText w:val=""/>
      <w:lvlJc w:val="left"/>
      <w:pPr>
        <w:ind w:left="450" w:hanging="360"/>
      </w:pPr>
      <w:rPr>
        <w:rFonts w:ascii="Wingdings" w:hAnsi="Wingdings"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4" w15:restartNumberingAfterBreak="0">
    <w:nsid w:val="3A1E5462"/>
    <w:multiLevelType w:val="multilevel"/>
    <w:tmpl w:val="A48E5476"/>
    <w:lvl w:ilvl="0">
      <w:start w:val="1"/>
      <w:numFmt w:val="decimal"/>
      <w:lvlText w:val="%1."/>
      <w:lvlJc w:val="left"/>
      <w:pPr>
        <w:ind w:left="720" w:hanging="360"/>
      </w:pPr>
      <w:rPr>
        <w:rFonts w:hint="default"/>
      </w:rPr>
    </w:lvl>
    <w:lvl w:ilvl="1">
      <w:start w:val="10"/>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D5F389D"/>
    <w:multiLevelType w:val="hybridMultilevel"/>
    <w:tmpl w:val="BAD03E7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744CFE"/>
    <w:multiLevelType w:val="multilevel"/>
    <w:tmpl w:val="348E9D00"/>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13E176E"/>
    <w:multiLevelType w:val="hybridMultilevel"/>
    <w:tmpl w:val="40C88A7C"/>
    <w:lvl w:ilvl="0" w:tplc="EBC81456">
      <w:start w:val="1"/>
      <w:numFmt w:val="bullet"/>
      <w:lvlText w:val="•"/>
      <w:lvlJc w:val="left"/>
      <w:pPr>
        <w:ind w:left="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5">
      <w:start w:val="1"/>
      <w:numFmt w:val="bullet"/>
      <w:lvlText w:val=""/>
      <w:lvlJc w:val="left"/>
      <w:pPr>
        <w:ind w:left="540"/>
      </w:pPr>
      <w:rPr>
        <w:rFonts w:ascii="Wingdings" w:hAnsi="Wingdings" w:hint="default"/>
        <w:b/>
        <w:bCs/>
        <w:i w:val="0"/>
        <w:strike w:val="0"/>
        <w:dstrike w:val="0"/>
        <w:color w:val="000000"/>
        <w:sz w:val="24"/>
        <w:szCs w:val="24"/>
        <w:u w:val="none" w:color="000000"/>
        <w:bdr w:val="none" w:sz="0" w:space="0" w:color="auto"/>
        <w:shd w:val="clear" w:color="auto" w:fill="auto"/>
        <w:vertAlign w:val="baseline"/>
      </w:rPr>
    </w:lvl>
    <w:lvl w:ilvl="2" w:tplc="D0D2833E">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70A568">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AEDBDA">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CE1D66">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08352">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C48486">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A60E4">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2EF0989"/>
    <w:multiLevelType w:val="hybridMultilevel"/>
    <w:tmpl w:val="39FCC318"/>
    <w:lvl w:ilvl="0" w:tplc="F676D258">
      <w:start w:val="1"/>
      <w:numFmt w:val="bullet"/>
      <w:lvlText w:val=""/>
      <w:lvlJc w:val="left"/>
      <w:pPr>
        <w:ind w:left="360" w:hanging="360"/>
      </w:pPr>
      <w:rPr>
        <w:rFonts w:ascii="Wingdings" w:hAnsi="Wingdings"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6B42738"/>
    <w:multiLevelType w:val="multilevel"/>
    <w:tmpl w:val="D98093E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76B0719"/>
    <w:multiLevelType w:val="hybridMultilevel"/>
    <w:tmpl w:val="FDE01D60"/>
    <w:lvl w:ilvl="0" w:tplc="08090005">
      <w:start w:val="1"/>
      <w:numFmt w:val="bullet"/>
      <w:lvlText w:val=""/>
      <w:lvlJc w:val="left"/>
      <w:pPr>
        <w:ind w:left="45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1" w15:restartNumberingAfterBreak="0">
    <w:nsid w:val="4B4557FA"/>
    <w:multiLevelType w:val="hybridMultilevel"/>
    <w:tmpl w:val="4AC4950E"/>
    <w:lvl w:ilvl="0" w:tplc="08090005">
      <w:start w:val="1"/>
      <w:numFmt w:val="bullet"/>
      <w:lvlText w:val=""/>
      <w:lvlJc w:val="left"/>
      <w:pPr>
        <w:ind w:left="439"/>
      </w:pPr>
      <w:rPr>
        <w:rFonts w:ascii="Wingdings" w:hAnsi="Wingdings" w:hint="default"/>
        <w:b/>
        <w:bCs/>
        <w:i w:val="0"/>
        <w:strike w:val="0"/>
        <w:dstrike w:val="0"/>
        <w:color w:val="000000"/>
        <w:sz w:val="24"/>
        <w:szCs w:val="24"/>
        <w:u w:val="none" w:color="000000"/>
        <w:bdr w:val="none" w:sz="0" w:space="0" w:color="auto"/>
        <w:shd w:val="clear" w:color="auto" w:fill="auto"/>
        <w:vertAlign w:val="baseline"/>
      </w:rPr>
    </w:lvl>
    <w:lvl w:ilvl="1" w:tplc="C28CF3C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D0A6D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742C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85C3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44739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E4EB1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A2D6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6B64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ED20C9A"/>
    <w:multiLevelType w:val="multilevel"/>
    <w:tmpl w:val="7E8C5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F105B1B"/>
    <w:multiLevelType w:val="multilevel"/>
    <w:tmpl w:val="8FC6378A"/>
    <w:lvl w:ilvl="0">
      <w:start w:val="1"/>
      <w:numFmt w:val="decimal"/>
      <w:lvlText w:val="%1. "/>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519C22D7"/>
    <w:multiLevelType w:val="multilevel"/>
    <w:tmpl w:val="0F62A670"/>
    <w:lvl w:ilvl="0">
      <w:start w:val="1"/>
      <w:numFmt w:val="decimal"/>
      <w:lvlText w:val="%1."/>
      <w:lvlJc w:val="left"/>
      <w:pPr>
        <w:ind w:left="720" w:hanging="360"/>
      </w:pPr>
      <w:rPr>
        <w:rFonts w:hint="default"/>
      </w:rPr>
    </w:lvl>
    <w:lvl w:ilvl="1">
      <w:start w:val="1"/>
      <w:numFmt w:val="none"/>
      <w:isLgl/>
      <w:lvlText w:val="2.4."/>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77F5B2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D222FDF"/>
    <w:multiLevelType w:val="hybridMultilevel"/>
    <w:tmpl w:val="F59AA0A2"/>
    <w:lvl w:ilvl="0" w:tplc="14487620">
      <w:start w:val="1"/>
      <w:numFmt w:val="decimal"/>
      <w:lvlText w:val="%1."/>
      <w:lvlJc w:val="left"/>
      <w:pPr>
        <w:ind w:left="360" w:hanging="360"/>
      </w:pPr>
      <w:rPr>
        <w:rFonts w:asciiTheme="majorBidi" w:eastAsiaTheme="minorEastAsia" w:hAnsiTheme="majorBidi" w:cstheme="maj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4324A9"/>
    <w:multiLevelType w:val="multilevel"/>
    <w:tmpl w:val="33826362"/>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14C6DA0"/>
    <w:multiLevelType w:val="multilevel"/>
    <w:tmpl w:val="348E9D00"/>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15F437C"/>
    <w:multiLevelType w:val="hybridMultilevel"/>
    <w:tmpl w:val="CC74263C"/>
    <w:lvl w:ilvl="0" w:tplc="08090005">
      <w:start w:val="1"/>
      <w:numFmt w:val="bullet"/>
      <w:lvlText w:val=""/>
      <w:lvlJc w:val="left"/>
      <w:pPr>
        <w:ind w:left="360" w:hanging="360"/>
      </w:pPr>
      <w:rPr>
        <w:rFonts w:ascii="Wingdings" w:hAnsi="Wingdings" w:hint="default"/>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8012AE9"/>
    <w:multiLevelType w:val="hybridMultilevel"/>
    <w:tmpl w:val="C4243508"/>
    <w:lvl w:ilvl="0" w:tplc="E8F2105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9507A7"/>
    <w:multiLevelType w:val="hybridMultilevel"/>
    <w:tmpl w:val="4362861E"/>
    <w:lvl w:ilvl="0" w:tplc="08090005">
      <w:start w:val="1"/>
      <w:numFmt w:val="bullet"/>
      <w:lvlText w:val=""/>
      <w:lvlJc w:val="left"/>
      <w:pPr>
        <w:ind w:left="270" w:hanging="360"/>
      </w:pPr>
      <w:rPr>
        <w:rFonts w:ascii="Wingdings" w:hAnsi="Wingdings" w:hint="default"/>
        <w:lang w:val="en-GB"/>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42" w15:restartNumberingAfterBreak="0">
    <w:nsid w:val="767824EB"/>
    <w:multiLevelType w:val="hybridMultilevel"/>
    <w:tmpl w:val="D61A53EE"/>
    <w:lvl w:ilvl="0" w:tplc="08090005">
      <w:start w:val="1"/>
      <w:numFmt w:val="bullet"/>
      <w:lvlText w:val=""/>
      <w:lvlJc w:val="left"/>
      <w:pPr>
        <w:ind w:left="439"/>
      </w:pPr>
      <w:rPr>
        <w:rFonts w:ascii="Wingdings" w:hAnsi="Wingdings" w:hint="default"/>
        <w:b/>
        <w:bCs/>
        <w:i w:val="0"/>
        <w:strike w:val="0"/>
        <w:dstrike w:val="0"/>
        <w:color w:val="000000"/>
        <w:sz w:val="24"/>
        <w:szCs w:val="24"/>
        <w:u w:val="none" w:color="000000"/>
        <w:bdr w:val="none" w:sz="0" w:space="0" w:color="auto"/>
        <w:shd w:val="clear" w:color="auto" w:fill="auto"/>
        <w:vertAlign w:val="baseline"/>
      </w:rPr>
    </w:lvl>
    <w:lvl w:ilvl="1" w:tplc="4098542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80B8C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907C0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6445B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2CE9D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DE78C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80212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A01CC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8FA69DF"/>
    <w:multiLevelType w:val="multilevel"/>
    <w:tmpl w:val="462C69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EB827B1"/>
    <w:multiLevelType w:val="multilevel"/>
    <w:tmpl w:val="E9F27274"/>
    <w:lvl w:ilvl="0">
      <w:start w:val="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39"/>
  </w:num>
  <w:num w:numId="3">
    <w:abstractNumId w:val="6"/>
  </w:num>
  <w:num w:numId="4">
    <w:abstractNumId w:val="41"/>
  </w:num>
  <w:num w:numId="5">
    <w:abstractNumId w:val="15"/>
  </w:num>
  <w:num w:numId="6">
    <w:abstractNumId w:val="19"/>
  </w:num>
  <w:num w:numId="7">
    <w:abstractNumId w:val="23"/>
  </w:num>
  <w:num w:numId="8">
    <w:abstractNumId w:val="16"/>
  </w:num>
  <w:num w:numId="9">
    <w:abstractNumId w:val="28"/>
  </w:num>
  <w:num w:numId="10">
    <w:abstractNumId w:val="27"/>
  </w:num>
  <w:num w:numId="11">
    <w:abstractNumId w:val="31"/>
  </w:num>
  <w:num w:numId="12">
    <w:abstractNumId w:val="42"/>
  </w:num>
  <w:num w:numId="13">
    <w:abstractNumId w:val="2"/>
  </w:num>
  <w:num w:numId="14">
    <w:abstractNumId w:val="32"/>
  </w:num>
  <w:num w:numId="15">
    <w:abstractNumId w:val="36"/>
  </w:num>
  <w:num w:numId="16">
    <w:abstractNumId w:val="22"/>
  </w:num>
  <w:num w:numId="17">
    <w:abstractNumId w:val="30"/>
  </w:num>
  <w:num w:numId="18">
    <w:abstractNumId w:val="20"/>
  </w:num>
  <w:num w:numId="19">
    <w:abstractNumId w:val="24"/>
  </w:num>
  <w:num w:numId="20">
    <w:abstractNumId w:val="25"/>
  </w:num>
  <w:num w:numId="21">
    <w:abstractNumId w:val="38"/>
  </w:num>
  <w:num w:numId="22">
    <w:abstractNumId w:val="9"/>
  </w:num>
  <w:num w:numId="23">
    <w:abstractNumId w:val="13"/>
  </w:num>
  <w:num w:numId="24">
    <w:abstractNumId w:val="4"/>
  </w:num>
  <w:num w:numId="25">
    <w:abstractNumId w:val="44"/>
  </w:num>
  <w:num w:numId="26">
    <w:abstractNumId w:val="40"/>
  </w:num>
  <w:num w:numId="27">
    <w:abstractNumId w:val="26"/>
  </w:num>
  <w:num w:numId="28">
    <w:abstractNumId w:val="35"/>
  </w:num>
  <w:num w:numId="29">
    <w:abstractNumId w:val="12"/>
  </w:num>
  <w:num w:numId="30">
    <w:abstractNumId w:val="37"/>
  </w:num>
  <w:num w:numId="31">
    <w:abstractNumId w:val="29"/>
  </w:num>
  <w:num w:numId="32">
    <w:abstractNumId w:val="10"/>
  </w:num>
  <w:num w:numId="33">
    <w:abstractNumId w:val="0"/>
  </w:num>
  <w:num w:numId="34">
    <w:abstractNumId w:val="1"/>
  </w:num>
  <w:num w:numId="35">
    <w:abstractNumId w:val="5"/>
  </w:num>
  <w:num w:numId="36">
    <w:abstractNumId w:val="43"/>
  </w:num>
  <w:num w:numId="37">
    <w:abstractNumId w:val="17"/>
  </w:num>
  <w:num w:numId="38">
    <w:abstractNumId w:val="21"/>
  </w:num>
  <w:num w:numId="39">
    <w:abstractNumId w:val="14"/>
  </w:num>
  <w:num w:numId="40">
    <w:abstractNumId w:val="34"/>
  </w:num>
  <w:num w:numId="41">
    <w:abstractNumId w:val="11"/>
  </w:num>
  <w:num w:numId="42">
    <w:abstractNumId w:val="3"/>
  </w:num>
  <w:num w:numId="43">
    <w:abstractNumId w:val="33"/>
  </w:num>
  <w:num w:numId="44">
    <w:abstractNumId w:val="18"/>
  </w:num>
  <w:num w:numId="45">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xtzC3MDM1MTAwM7BQ0lEKTi0uzszPAykwM6wFACIFHnQtAAAA"/>
  </w:docVars>
  <w:rsids>
    <w:rsidRoot w:val="00AD24B3"/>
    <w:rsid w:val="0000015F"/>
    <w:rsid w:val="000003B1"/>
    <w:rsid w:val="000007F0"/>
    <w:rsid w:val="00000966"/>
    <w:rsid w:val="00000AA1"/>
    <w:rsid w:val="00000C7F"/>
    <w:rsid w:val="00000F2A"/>
    <w:rsid w:val="00001100"/>
    <w:rsid w:val="000011BC"/>
    <w:rsid w:val="000012F9"/>
    <w:rsid w:val="000013EA"/>
    <w:rsid w:val="000014D1"/>
    <w:rsid w:val="00001542"/>
    <w:rsid w:val="000017C5"/>
    <w:rsid w:val="000017C6"/>
    <w:rsid w:val="00001914"/>
    <w:rsid w:val="000019CF"/>
    <w:rsid w:val="00001BFC"/>
    <w:rsid w:val="00001F7E"/>
    <w:rsid w:val="000020E3"/>
    <w:rsid w:val="00002191"/>
    <w:rsid w:val="000021A2"/>
    <w:rsid w:val="000021CD"/>
    <w:rsid w:val="000022FC"/>
    <w:rsid w:val="00002724"/>
    <w:rsid w:val="000029D7"/>
    <w:rsid w:val="00002B82"/>
    <w:rsid w:val="00002C73"/>
    <w:rsid w:val="00002D11"/>
    <w:rsid w:val="00002E28"/>
    <w:rsid w:val="000036B4"/>
    <w:rsid w:val="000037F3"/>
    <w:rsid w:val="0000386F"/>
    <w:rsid w:val="00003DA1"/>
    <w:rsid w:val="0000436B"/>
    <w:rsid w:val="000043E6"/>
    <w:rsid w:val="000049B9"/>
    <w:rsid w:val="00004E64"/>
    <w:rsid w:val="000051F3"/>
    <w:rsid w:val="000053BF"/>
    <w:rsid w:val="00005548"/>
    <w:rsid w:val="00005549"/>
    <w:rsid w:val="000055E1"/>
    <w:rsid w:val="00005859"/>
    <w:rsid w:val="00005C80"/>
    <w:rsid w:val="00005CDA"/>
    <w:rsid w:val="00005D50"/>
    <w:rsid w:val="00005E69"/>
    <w:rsid w:val="000062B9"/>
    <w:rsid w:val="000066F3"/>
    <w:rsid w:val="0000672D"/>
    <w:rsid w:val="000067A7"/>
    <w:rsid w:val="000068E4"/>
    <w:rsid w:val="00006CE3"/>
    <w:rsid w:val="00006D8D"/>
    <w:rsid w:val="00006F87"/>
    <w:rsid w:val="0000743F"/>
    <w:rsid w:val="000077BB"/>
    <w:rsid w:val="00007D98"/>
    <w:rsid w:val="00007EF3"/>
    <w:rsid w:val="00007F82"/>
    <w:rsid w:val="0001008A"/>
    <w:rsid w:val="0001016B"/>
    <w:rsid w:val="000101DF"/>
    <w:rsid w:val="000102EC"/>
    <w:rsid w:val="00010655"/>
    <w:rsid w:val="00010A42"/>
    <w:rsid w:val="00010D98"/>
    <w:rsid w:val="00010F7B"/>
    <w:rsid w:val="00010FDA"/>
    <w:rsid w:val="000110E3"/>
    <w:rsid w:val="00011107"/>
    <w:rsid w:val="000112E9"/>
    <w:rsid w:val="000112F8"/>
    <w:rsid w:val="0001140F"/>
    <w:rsid w:val="00011927"/>
    <w:rsid w:val="00011ADB"/>
    <w:rsid w:val="00011B11"/>
    <w:rsid w:val="00011E46"/>
    <w:rsid w:val="000120EE"/>
    <w:rsid w:val="000127BF"/>
    <w:rsid w:val="00012A0B"/>
    <w:rsid w:val="00012C7B"/>
    <w:rsid w:val="00013124"/>
    <w:rsid w:val="00013297"/>
    <w:rsid w:val="0001397E"/>
    <w:rsid w:val="0001399B"/>
    <w:rsid w:val="00013A76"/>
    <w:rsid w:val="00013C3E"/>
    <w:rsid w:val="00013CFE"/>
    <w:rsid w:val="00013D7B"/>
    <w:rsid w:val="00013E2F"/>
    <w:rsid w:val="00013F40"/>
    <w:rsid w:val="00014570"/>
    <w:rsid w:val="000147EC"/>
    <w:rsid w:val="000149C5"/>
    <w:rsid w:val="00014A01"/>
    <w:rsid w:val="00014C92"/>
    <w:rsid w:val="00015002"/>
    <w:rsid w:val="0001544A"/>
    <w:rsid w:val="0001566D"/>
    <w:rsid w:val="00015783"/>
    <w:rsid w:val="00016135"/>
    <w:rsid w:val="00016158"/>
    <w:rsid w:val="000163E5"/>
    <w:rsid w:val="0001669E"/>
    <w:rsid w:val="00016778"/>
    <w:rsid w:val="000169AD"/>
    <w:rsid w:val="00016C6C"/>
    <w:rsid w:val="000174B4"/>
    <w:rsid w:val="00017574"/>
    <w:rsid w:val="00017903"/>
    <w:rsid w:val="00017A31"/>
    <w:rsid w:val="00017D2F"/>
    <w:rsid w:val="0002003F"/>
    <w:rsid w:val="0002047B"/>
    <w:rsid w:val="000207D7"/>
    <w:rsid w:val="000209E9"/>
    <w:rsid w:val="00020A45"/>
    <w:rsid w:val="00020A4B"/>
    <w:rsid w:val="00020A75"/>
    <w:rsid w:val="00020E82"/>
    <w:rsid w:val="00021062"/>
    <w:rsid w:val="000211EB"/>
    <w:rsid w:val="00021833"/>
    <w:rsid w:val="00021859"/>
    <w:rsid w:val="00021969"/>
    <w:rsid w:val="00021A53"/>
    <w:rsid w:val="00021B15"/>
    <w:rsid w:val="00021F99"/>
    <w:rsid w:val="00021FEA"/>
    <w:rsid w:val="00022568"/>
    <w:rsid w:val="00022785"/>
    <w:rsid w:val="00022C1E"/>
    <w:rsid w:val="00022C7C"/>
    <w:rsid w:val="0002306A"/>
    <w:rsid w:val="00023091"/>
    <w:rsid w:val="0002334D"/>
    <w:rsid w:val="00023A7B"/>
    <w:rsid w:val="00023EE5"/>
    <w:rsid w:val="0002424B"/>
    <w:rsid w:val="000245B8"/>
    <w:rsid w:val="000245CD"/>
    <w:rsid w:val="000246FC"/>
    <w:rsid w:val="000247AD"/>
    <w:rsid w:val="00024C43"/>
    <w:rsid w:val="00024DF4"/>
    <w:rsid w:val="00024F63"/>
    <w:rsid w:val="000250A5"/>
    <w:rsid w:val="000250C6"/>
    <w:rsid w:val="000252AE"/>
    <w:rsid w:val="000254C5"/>
    <w:rsid w:val="00025512"/>
    <w:rsid w:val="00025595"/>
    <w:rsid w:val="00025AE3"/>
    <w:rsid w:val="00025C38"/>
    <w:rsid w:val="00025C39"/>
    <w:rsid w:val="00025C89"/>
    <w:rsid w:val="00025D55"/>
    <w:rsid w:val="00025DB6"/>
    <w:rsid w:val="00025F1A"/>
    <w:rsid w:val="00026284"/>
    <w:rsid w:val="0002648F"/>
    <w:rsid w:val="00026791"/>
    <w:rsid w:val="00026FB4"/>
    <w:rsid w:val="000271BD"/>
    <w:rsid w:val="000271D4"/>
    <w:rsid w:val="00027363"/>
    <w:rsid w:val="000278BB"/>
    <w:rsid w:val="00027921"/>
    <w:rsid w:val="00027922"/>
    <w:rsid w:val="00027AAB"/>
    <w:rsid w:val="00027E25"/>
    <w:rsid w:val="00030466"/>
    <w:rsid w:val="000305B9"/>
    <w:rsid w:val="000307AC"/>
    <w:rsid w:val="0003083A"/>
    <w:rsid w:val="000308ED"/>
    <w:rsid w:val="00030B8F"/>
    <w:rsid w:val="00030C9A"/>
    <w:rsid w:val="00030F4E"/>
    <w:rsid w:val="000310CD"/>
    <w:rsid w:val="00031170"/>
    <w:rsid w:val="000311D1"/>
    <w:rsid w:val="00031619"/>
    <w:rsid w:val="0003163B"/>
    <w:rsid w:val="00031944"/>
    <w:rsid w:val="000319DB"/>
    <w:rsid w:val="00031BD1"/>
    <w:rsid w:val="00031D84"/>
    <w:rsid w:val="00031DC0"/>
    <w:rsid w:val="00031DCD"/>
    <w:rsid w:val="00031E93"/>
    <w:rsid w:val="00031EF8"/>
    <w:rsid w:val="000321DC"/>
    <w:rsid w:val="00032284"/>
    <w:rsid w:val="00032A10"/>
    <w:rsid w:val="00032EC1"/>
    <w:rsid w:val="0003324C"/>
    <w:rsid w:val="000335B5"/>
    <w:rsid w:val="00033627"/>
    <w:rsid w:val="00033937"/>
    <w:rsid w:val="00033CCF"/>
    <w:rsid w:val="00033E30"/>
    <w:rsid w:val="00033E4F"/>
    <w:rsid w:val="0003449C"/>
    <w:rsid w:val="000346D2"/>
    <w:rsid w:val="000347A0"/>
    <w:rsid w:val="00034826"/>
    <w:rsid w:val="00034A79"/>
    <w:rsid w:val="00034C29"/>
    <w:rsid w:val="00034CD1"/>
    <w:rsid w:val="00034FC5"/>
    <w:rsid w:val="00035411"/>
    <w:rsid w:val="000354E7"/>
    <w:rsid w:val="000354FA"/>
    <w:rsid w:val="0003591F"/>
    <w:rsid w:val="00035B4C"/>
    <w:rsid w:val="00035BC0"/>
    <w:rsid w:val="00035C75"/>
    <w:rsid w:val="00035EF4"/>
    <w:rsid w:val="00036239"/>
    <w:rsid w:val="000367F5"/>
    <w:rsid w:val="00036B55"/>
    <w:rsid w:val="00036D25"/>
    <w:rsid w:val="000372FC"/>
    <w:rsid w:val="000373B8"/>
    <w:rsid w:val="000373FD"/>
    <w:rsid w:val="00037653"/>
    <w:rsid w:val="0003768B"/>
    <w:rsid w:val="0003787A"/>
    <w:rsid w:val="00037BC5"/>
    <w:rsid w:val="00037F4A"/>
    <w:rsid w:val="00040078"/>
    <w:rsid w:val="000404E9"/>
    <w:rsid w:val="000404F5"/>
    <w:rsid w:val="00040723"/>
    <w:rsid w:val="00040819"/>
    <w:rsid w:val="000408FF"/>
    <w:rsid w:val="00040B72"/>
    <w:rsid w:val="00040F61"/>
    <w:rsid w:val="000410A1"/>
    <w:rsid w:val="000418D1"/>
    <w:rsid w:val="00041980"/>
    <w:rsid w:val="00041B4D"/>
    <w:rsid w:val="00041C3D"/>
    <w:rsid w:val="00042166"/>
    <w:rsid w:val="000424F1"/>
    <w:rsid w:val="0004273D"/>
    <w:rsid w:val="000429E1"/>
    <w:rsid w:val="00042DE2"/>
    <w:rsid w:val="00043134"/>
    <w:rsid w:val="000431EE"/>
    <w:rsid w:val="00043309"/>
    <w:rsid w:val="00043C67"/>
    <w:rsid w:val="00044351"/>
    <w:rsid w:val="0004494A"/>
    <w:rsid w:val="00044C61"/>
    <w:rsid w:val="00044F00"/>
    <w:rsid w:val="0004508D"/>
    <w:rsid w:val="0004517F"/>
    <w:rsid w:val="00045297"/>
    <w:rsid w:val="000453F4"/>
    <w:rsid w:val="0004541F"/>
    <w:rsid w:val="00045664"/>
    <w:rsid w:val="00045B94"/>
    <w:rsid w:val="00045C2D"/>
    <w:rsid w:val="00046408"/>
    <w:rsid w:val="00046484"/>
    <w:rsid w:val="00046516"/>
    <w:rsid w:val="0004652F"/>
    <w:rsid w:val="0004658A"/>
    <w:rsid w:val="0004684B"/>
    <w:rsid w:val="000468A0"/>
    <w:rsid w:val="00046D49"/>
    <w:rsid w:val="00047141"/>
    <w:rsid w:val="0004735B"/>
    <w:rsid w:val="00047406"/>
    <w:rsid w:val="00047550"/>
    <w:rsid w:val="0004787B"/>
    <w:rsid w:val="00047A8D"/>
    <w:rsid w:val="00047D05"/>
    <w:rsid w:val="00047D08"/>
    <w:rsid w:val="00047DEC"/>
    <w:rsid w:val="00047EFB"/>
    <w:rsid w:val="00047F13"/>
    <w:rsid w:val="00047FA9"/>
    <w:rsid w:val="0005039C"/>
    <w:rsid w:val="000503B2"/>
    <w:rsid w:val="000506AE"/>
    <w:rsid w:val="00050703"/>
    <w:rsid w:val="000508D1"/>
    <w:rsid w:val="00050A54"/>
    <w:rsid w:val="00050AA2"/>
    <w:rsid w:val="00050D2D"/>
    <w:rsid w:val="000511D9"/>
    <w:rsid w:val="000512A8"/>
    <w:rsid w:val="000512E7"/>
    <w:rsid w:val="000519EE"/>
    <w:rsid w:val="00051AB1"/>
    <w:rsid w:val="00051AEB"/>
    <w:rsid w:val="00051E1D"/>
    <w:rsid w:val="00052171"/>
    <w:rsid w:val="0005258F"/>
    <w:rsid w:val="000525EC"/>
    <w:rsid w:val="00052C53"/>
    <w:rsid w:val="00052CB6"/>
    <w:rsid w:val="000533E1"/>
    <w:rsid w:val="000536BC"/>
    <w:rsid w:val="0005394F"/>
    <w:rsid w:val="00053A5A"/>
    <w:rsid w:val="00053CED"/>
    <w:rsid w:val="000544EA"/>
    <w:rsid w:val="00054582"/>
    <w:rsid w:val="00054814"/>
    <w:rsid w:val="000548A7"/>
    <w:rsid w:val="00054966"/>
    <w:rsid w:val="00054D8F"/>
    <w:rsid w:val="00054F51"/>
    <w:rsid w:val="00055108"/>
    <w:rsid w:val="000551CF"/>
    <w:rsid w:val="000553D2"/>
    <w:rsid w:val="0005541C"/>
    <w:rsid w:val="00055560"/>
    <w:rsid w:val="000557ED"/>
    <w:rsid w:val="000558F1"/>
    <w:rsid w:val="00055939"/>
    <w:rsid w:val="00055AFF"/>
    <w:rsid w:val="00055B3A"/>
    <w:rsid w:val="00055BB6"/>
    <w:rsid w:val="00055F77"/>
    <w:rsid w:val="000560FD"/>
    <w:rsid w:val="000563D9"/>
    <w:rsid w:val="00056495"/>
    <w:rsid w:val="00056708"/>
    <w:rsid w:val="00056CC0"/>
    <w:rsid w:val="00056CFA"/>
    <w:rsid w:val="00056D02"/>
    <w:rsid w:val="00057015"/>
    <w:rsid w:val="00057038"/>
    <w:rsid w:val="00057153"/>
    <w:rsid w:val="00057213"/>
    <w:rsid w:val="000573BC"/>
    <w:rsid w:val="0005747D"/>
    <w:rsid w:val="000575BF"/>
    <w:rsid w:val="000575F0"/>
    <w:rsid w:val="00057802"/>
    <w:rsid w:val="00057E5A"/>
    <w:rsid w:val="000603D7"/>
    <w:rsid w:val="00060742"/>
    <w:rsid w:val="00060824"/>
    <w:rsid w:val="00060981"/>
    <w:rsid w:val="000609CC"/>
    <w:rsid w:val="00060A25"/>
    <w:rsid w:val="00060A34"/>
    <w:rsid w:val="00060A52"/>
    <w:rsid w:val="00060DA2"/>
    <w:rsid w:val="00060F55"/>
    <w:rsid w:val="00060F58"/>
    <w:rsid w:val="00061272"/>
    <w:rsid w:val="000612F7"/>
    <w:rsid w:val="000614AC"/>
    <w:rsid w:val="0006195C"/>
    <w:rsid w:val="00061BC6"/>
    <w:rsid w:val="00061D29"/>
    <w:rsid w:val="00062010"/>
    <w:rsid w:val="000622ED"/>
    <w:rsid w:val="00062437"/>
    <w:rsid w:val="000625A0"/>
    <w:rsid w:val="000627D7"/>
    <w:rsid w:val="00062A4B"/>
    <w:rsid w:val="00062B2C"/>
    <w:rsid w:val="00062BD5"/>
    <w:rsid w:val="00062E89"/>
    <w:rsid w:val="00063062"/>
    <w:rsid w:val="00063088"/>
    <w:rsid w:val="000631E7"/>
    <w:rsid w:val="000633FA"/>
    <w:rsid w:val="00063593"/>
    <w:rsid w:val="0006383F"/>
    <w:rsid w:val="000638CE"/>
    <w:rsid w:val="00063BA3"/>
    <w:rsid w:val="00063F55"/>
    <w:rsid w:val="000644EF"/>
    <w:rsid w:val="00064681"/>
    <w:rsid w:val="00064761"/>
    <w:rsid w:val="00064848"/>
    <w:rsid w:val="00064D15"/>
    <w:rsid w:val="00064ED8"/>
    <w:rsid w:val="00064EFD"/>
    <w:rsid w:val="00065090"/>
    <w:rsid w:val="0006566A"/>
    <w:rsid w:val="000659FF"/>
    <w:rsid w:val="00065B12"/>
    <w:rsid w:val="00065E5D"/>
    <w:rsid w:val="00066194"/>
    <w:rsid w:val="0006655B"/>
    <w:rsid w:val="00066761"/>
    <w:rsid w:val="00066915"/>
    <w:rsid w:val="00066A8D"/>
    <w:rsid w:val="000672CB"/>
    <w:rsid w:val="000672D6"/>
    <w:rsid w:val="00067989"/>
    <w:rsid w:val="000679F2"/>
    <w:rsid w:val="00067AA6"/>
    <w:rsid w:val="00067DA5"/>
    <w:rsid w:val="00067EF3"/>
    <w:rsid w:val="00067FB3"/>
    <w:rsid w:val="0007032A"/>
    <w:rsid w:val="0007060B"/>
    <w:rsid w:val="000709EF"/>
    <w:rsid w:val="00070AE8"/>
    <w:rsid w:val="00070BAC"/>
    <w:rsid w:val="00070C28"/>
    <w:rsid w:val="00070D25"/>
    <w:rsid w:val="00070F40"/>
    <w:rsid w:val="00070F4F"/>
    <w:rsid w:val="000712FD"/>
    <w:rsid w:val="00071CA1"/>
    <w:rsid w:val="00071E7A"/>
    <w:rsid w:val="0007233D"/>
    <w:rsid w:val="000728D1"/>
    <w:rsid w:val="00072955"/>
    <w:rsid w:val="00073367"/>
    <w:rsid w:val="00073CAB"/>
    <w:rsid w:val="00074084"/>
    <w:rsid w:val="000740F9"/>
    <w:rsid w:val="0007437B"/>
    <w:rsid w:val="000743A8"/>
    <w:rsid w:val="0007459C"/>
    <w:rsid w:val="000745A1"/>
    <w:rsid w:val="000747BB"/>
    <w:rsid w:val="0007494F"/>
    <w:rsid w:val="00074C9E"/>
    <w:rsid w:val="00075092"/>
    <w:rsid w:val="00075420"/>
    <w:rsid w:val="00075695"/>
    <w:rsid w:val="0007588A"/>
    <w:rsid w:val="00075DE1"/>
    <w:rsid w:val="000762B8"/>
    <w:rsid w:val="00076704"/>
    <w:rsid w:val="0007675C"/>
    <w:rsid w:val="000769FB"/>
    <w:rsid w:val="00076EF5"/>
    <w:rsid w:val="000770C1"/>
    <w:rsid w:val="00077A13"/>
    <w:rsid w:val="00077ADE"/>
    <w:rsid w:val="00077B68"/>
    <w:rsid w:val="00077F94"/>
    <w:rsid w:val="000800C2"/>
    <w:rsid w:val="000800DC"/>
    <w:rsid w:val="000803E5"/>
    <w:rsid w:val="00080418"/>
    <w:rsid w:val="0008043E"/>
    <w:rsid w:val="00080DAC"/>
    <w:rsid w:val="00081140"/>
    <w:rsid w:val="000811E9"/>
    <w:rsid w:val="0008134D"/>
    <w:rsid w:val="000813DB"/>
    <w:rsid w:val="00081408"/>
    <w:rsid w:val="0008181B"/>
    <w:rsid w:val="00081DB1"/>
    <w:rsid w:val="00081E9F"/>
    <w:rsid w:val="000820E6"/>
    <w:rsid w:val="00082107"/>
    <w:rsid w:val="000821D3"/>
    <w:rsid w:val="00082255"/>
    <w:rsid w:val="000829E9"/>
    <w:rsid w:val="00082D19"/>
    <w:rsid w:val="000837B8"/>
    <w:rsid w:val="000838E8"/>
    <w:rsid w:val="00083B5B"/>
    <w:rsid w:val="00083DB1"/>
    <w:rsid w:val="000841A9"/>
    <w:rsid w:val="0008441F"/>
    <w:rsid w:val="00084922"/>
    <w:rsid w:val="00084B9D"/>
    <w:rsid w:val="00084EE1"/>
    <w:rsid w:val="00085234"/>
    <w:rsid w:val="000854B9"/>
    <w:rsid w:val="0008570E"/>
    <w:rsid w:val="00085A2C"/>
    <w:rsid w:val="00085DC0"/>
    <w:rsid w:val="0008620C"/>
    <w:rsid w:val="00086468"/>
    <w:rsid w:val="000864BD"/>
    <w:rsid w:val="000867BD"/>
    <w:rsid w:val="0008684A"/>
    <w:rsid w:val="000868E3"/>
    <w:rsid w:val="00086CDE"/>
    <w:rsid w:val="00086DFA"/>
    <w:rsid w:val="00087214"/>
    <w:rsid w:val="00087302"/>
    <w:rsid w:val="000873D6"/>
    <w:rsid w:val="00087472"/>
    <w:rsid w:val="000878F6"/>
    <w:rsid w:val="000879E5"/>
    <w:rsid w:val="00087B9E"/>
    <w:rsid w:val="00087BD1"/>
    <w:rsid w:val="00087C00"/>
    <w:rsid w:val="00087F78"/>
    <w:rsid w:val="000902A3"/>
    <w:rsid w:val="0009041A"/>
    <w:rsid w:val="000904A7"/>
    <w:rsid w:val="00090B72"/>
    <w:rsid w:val="00090C29"/>
    <w:rsid w:val="00090F10"/>
    <w:rsid w:val="0009111F"/>
    <w:rsid w:val="0009148A"/>
    <w:rsid w:val="0009160B"/>
    <w:rsid w:val="00091666"/>
    <w:rsid w:val="000921B7"/>
    <w:rsid w:val="000921D9"/>
    <w:rsid w:val="00092630"/>
    <w:rsid w:val="00092C79"/>
    <w:rsid w:val="0009322F"/>
    <w:rsid w:val="0009336C"/>
    <w:rsid w:val="00093548"/>
    <w:rsid w:val="000937E6"/>
    <w:rsid w:val="00093D27"/>
    <w:rsid w:val="00093D86"/>
    <w:rsid w:val="00093E4C"/>
    <w:rsid w:val="000942A7"/>
    <w:rsid w:val="000942CF"/>
    <w:rsid w:val="000944E3"/>
    <w:rsid w:val="0009473F"/>
    <w:rsid w:val="00094A56"/>
    <w:rsid w:val="00094EF0"/>
    <w:rsid w:val="000950AE"/>
    <w:rsid w:val="000950BD"/>
    <w:rsid w:val="00095381"/>
    <w:rsid w:val="0009585E"/>
    <w:rsid w:val="00095B2F"/>
    <w:rsid w:val="00095CA1"/>
    <w:rsid w:val="0009621D"/>
    <w:rsid w:val="00096406"/>
    <w:rsid w:val="000968DC"/>
    <w:rsid w:val="00096E44"/>
    <w:rsid w:val="000971F3"/>
    <w:rsid w:val="00097368"/>
    <w:rsid w:val="00097693"/>
    <w:rsid w:val="00097710"/>
    <w:rsid w:val="000978E8"/>
    <w:rsid w:val="00097C14"/>
    <w:rsid w:val="00097C2D"/>
    <w:rsid w:val="00097DF6"/>
    <w:rsid w:val="000A0A3C"/>
    <w:rsid w:val="000A0AD4"/>
    <w:rsid w:val="000A0D1C"/>
    <w:rsid w:val="000A18AF"/>
    <w:rsid w:val="000A1E5E"/>
    <w:rsid w:val="000A201F"/>
    <w:rsid w:val="000A2125"/>
    <w:rsid w:val="000A2239"/>
    <w:rsid w:val="000A229F"/>
    <w:rsid w:val="000A22CF"/>
    <w:rsid w:val="000A2426"/>
    <w:rsid w:val="000A2641"/>
    <w:rsid w:val="000A2B24"/>
    <w:rsid w:val="000A2B63"/>
    <w:rsid w:val="000A2B75"/>
    <w:rsid w:val="000A2BE6"/>
    <w:rsid w:val="000A2C70"/>
    <w:rsid w:val="000A2D5A"/>
    <w:rsid w:val="000A31B5"/>
    <w:rsid w:val="000A33C3"/>
    <w:rsid w:val="000A3753"/>
    <w:rsid w:val="000A382C"/>
    <w:rsid w:val="000A3881"/>
    <w:rsid w:val="000A3FF3"/>
    <w:rsid w:val="000A4023"/>
    <w:rsid w:val="000A421D"/>
    <w:rsid w:val="000A4276"/>
    <w:rsid w:val="000A427C"/>
    <w:rsid w:val="000A4440"/>
    <w:rsid w:val="000A4457"/>
    <w:rsid w:val="000A44A2"/>
    <w:rsid w:val="000A4FE3"/>
    <w:rsid w:val="000A54A2"/>
    <w:rsid w:val="000A5686"/>
    <w:rsid w:val="000A57E7"/>
    <w:rsid w:val="000A5A9A"/>
    <w:rsid w:val="000A5ACB"/>
    <w:rsid w:val="000A5D22"/>
    <w:rsid w:val="000A5E5D"/>
    <w:rsid w:val="000A5ED1"/>
    <w:rsid w:val="000A648A"/>
    <w:rsid w:val="000A65B1"/>
    <w:rsid w:val="000A688F"/>
    <w:rsid w:val="000A69D5"/>
    <w:rsid w:val="000A6F17"/>
    <w:rsid w:val="000A7126"/>
    <w:rsid w:val="000A7221"/>
    <w:rsid w:val="000A72A9"/>
    <w:rsid w:val="000A7481"/>
    <w:rsid w:val="000A74D0"/>
    <w:rsid w:val="000A7505"/>
    <w:rsid w:val="000A7858"/>
    <w:rsid w:val="000A7D42"/>
    <w:rsid w:val="000B05DF"/>
    <w:rsid w:val="000B070B"/>
    <w:rsid w:val="000B0928"/>
    <w:rsid w:val="000B0A53"/>
    <w:rsid w:val="000B0B89"/>
    <w:rsid w:val="000B0DAF"/>
    <w:rsid w:val="000B0E47"/>
    <w:rsid w:val="000B0F3F"/>
    <w:rsid w:val="000B19FA"/>
    <w:rsid w:val="000B1B23"/>
    <w:rsid w:val="000B1B88"/>
    <w:rsid w:val="000B1DDE"/>
    <w:rsid w:val="000B1E5B"/>
    <w:rsid w:val="000B1F34"/>
    <w:rsid w:val="000B21B4"/>
    <w:rsid w:val="000B225E"/>
    <w:rsid w:val="000B2C50"/>
    <w:rsid w:val="000B2E12"/>
    <w:rsid w:val="000B2E80"/>
    <w:rsid w:val="000B38FA"/>
    <w:rsid w:val="000B3CED"/>
    <w:rsid w:val="000B3DE4"/>
    <w:rsid w:val="000B3E19"/>
    <w:rsid w:val="000B3FA0"/>
    <w:rsid w:val="000B4583"/>
    <w:rsid w:val="000B47DA"/>
    <w:rsid w:val="000B49EE"/>
    <w:rsid w:val="000B4A91"/>
    <w:rsid w:val="000B4CB5"/>
    <w:rsid w:val="000B4D37"/>
    <w:rsid w:val="000B5269"/>
    <w:rsid w:val="000B54F1"/>
    <w:rsid w:val="000B5706"/>
    <w:rsid w:val="000B59A1"/>
    <w:rsid w:val="000B5BC5"/>
    <w:rsid w:val="000B606C"/>
    <w:rsid w:val="000B61F4"/>
    <w:rsid w:val="000B6287"/>
    <w:rsid w:val="000B6868"/>
    <w:rsid w:val="000B6AB4"/>
    <w:rsid w:val="000B6B03"/>
    <w:rsid w:val="000B6BE6"/>
    <w:rsid w:val="000B703C"/>
    <w:rsid w:val="000B71CF"/>
    <w:rsid w:val="000B7567"/>
    <w:rsid w:val="000B77C6"/>
    <w:rsid w:val="000B78D4"/>
    <w:rsid w:val="000B7DCE"/>
    <w:rsid w:val="000B7F84"/>
    <w:rsid w:val="000B7F9E"/>
    <w:rsid w:val="000C05F0"/>
    <w:rsid w:val="000C09C4"/>
    <w:rsid w:val="000C09D0"/>
    <w:rsid w:val="000C0DCA"/>
    <w:rsid w:val="000C0E5F"/>
    <w:rsid w:val="000C0FEA"/>
    <w:rsid w:val="000C110E"/>
    <w:rsid w:val="000C1281"/>
    <w:rsid w:val="000C142B"/>
    <w:rsid w:val="000C154F"/>
    <w:rsid w:val="000C1887"/>
    <w:rsid w:val="000C1994"/>
    <w:rsid w:val="000C1AEA"/>
    <w:rsid w:val="000C1AFF"/>
    <w:rsid w:val="000C1D72"/>
    <w:rsid w:val="000C1FF9"/>
    <w:rsid w:val="000C27FE"/>
    <w:rsid w:val="000C295D"/>
    <w:rsid w:val="000C29C6"/>
    <w:rsid w:val="000C2BC3"/>
    <w:rsid w:val="000C2CC4"/>
    <w:rsid w:val="000C2E90"/>
    <w:rsid w:val="000C2F61"/>
    <w:rsid w:val="000C32DB"/>
    <w:rsid w:val="000C3618"/>
    <w:rsid w:val="000C3AAC"/>
    <w:rsid w:val="000C3ABA"/>
    <w:rsid w:val="000C3B90"/>
    <w:rsid w:val="000C3D9D"/>
    <w:rsid w:val="000C47FF"/>
    <w:rsid w:val="000C48E6"/>
    <w:rsid w:val="000C5109"/>
    <w:rsid w:val="000C520F"/>
    <w:rsid w:val="000C53BA"/>
    <w:rsid w:val="000C5B02"/>
    <w:rsid w:val="000C5C38"/>
    <w:rsid w:val="000C60CF"/>
    <w:rsid w:val="000C61A5"/>
    <w:rsid w:val="000C640C"/>
    <w:rsid w:val="000C64D6"/>
    <w:rsid w:val="000C64E3"/>
    <w:rsid w:val="000C6C18"/>
    <w:rsid w:val="000C6D02"/>
    <w:rsid w:val="000C705E"/>
    <w:rsid w:val="000C71B0"/>
    <w:rsid w:val="000C724E"/>
    <w:rsid w:val="000C73D1"/>
    <w:rsid w:val="000C7891"/>
    <w:rsid w:val="000C7E8C"/>
    <w:rsid w:val="000D01D3"/>
    <w:rsid w:val="000D0310"/>
    <w:rsid w:val="000D0752"/>
    <w:rsid w:val="000D0894"/>
    <w:rsid w:val="000D0AA4"/>
    <w:rsid w:val="000D0B95"/>
    <w:rsid w:val="000D0DB6"/>
    <w:rsid w:val="000D0DDA"/>
    <w:rsid w:val="000D0EC2"/>
    <w:rsid w:val="000D150F"/>
    <w:rsid w:val="000D1690"/>
    <w:rsid w:val="000D18BC"/>
    <w:rsid w:val="000D2096"/>
    <w:rsid w:val="000D20CE"/>
    <w:rsid w:val="000D2274"/>
    <w:rsid w:val="000D2606"/>
    <w:rsid w:val="000D261F"/>
    <w:rsid w:val="000D2EF5"/>
    <w:rsid w:val="000D3163"/>
    <w:rsid w:val="000D3397"/>
    <w:rsid w:val="000D3B2D"/>
    <w:rsid w:val="000D3CE7"/>
    <w:rsid w:val="000D40D9"/>
    <w:rsid w:val="000D43A3"/>
    <w:rsid w:val="000D49B8"/>
    <w:rsid w:val="000D4B66"/>
    <w:rsid w:val="000D4C9E"/>
    <w:rsid w:val="000D5682"/>
    <w:rsid w:val="000D59F0"/>
    <w:rsid w:val="000D5B3D"/>
    <w:rsid w:val="000D5C60"/>
    <w:rsid w:val="000D5CC2"/>
    <w:rsid w:val="000D5D19"/>
    <w:rsid w:val="000D5FF1"/>
    <w:rsid w:val="000D614A"/>
    <w:rsid w:val="000D618C"/>
    <w:rsid w:val="000D63DC"/>
    <w:rsid w:val="000D6582"/>
    <w:rsid w:val="000D6657"/>
    <w:rsid w:val="000D6A91"/>
    <w:rsid w:val="000D6B50"/>
    <w:rsid w:val="000D6BC0"/>
    <w:rsid w:val="000D7181"/>
    <w:rsid w:val="000D7591"/>
    <w:rsid w:val="000D7849"/>
    <w:rsid w:val="000D7D2C"/>
    <w:rsid w:val="000D7E71"/>
    <w:rsid w:val="000E001D"/>
    <w:rsid w:val="000E007D"/>
    <w:rsid w:val="000E01B6"/>
    <w:rsid w:val="000E0288"/>
    <w:rsid w:val="000E0364"/>
    <w:rsid w:val="000E0418"/>
    <w:rsid w:val="000E0787"/>
    <w:rsid w:val="000E0827"/>
    <w:rsid w:val="000E08A8"/>
    <w:rsid w:val="000E08DF"/>
    <w:rsid w:val="000E0FB5"/>
    <w:rsid w:val="000E1428"/>
    <w:rsid w:val="000E1461"/>
    <w:rsid w:val="000E1479"/>
    <w:rsid w:val="000E14B2"/>
    <w:rsid w:val="000E176C"/>
    <w:rsid w:val="000E1F1A"/>
    <w:rsid w:val="000E221B"/>
    <w:rsid w:val="000E2233"/>
    <w:rsid w:val="000E22C6"/>
    <w:rsid w:val="000E2319"/>
    <w:rsid w:val="000E26CD"/>
    <w:rsid w:val="000E282E"/>
    <w:rsid w:val="000E29D1"/>
    <w:rsid w:val="000E2F85"/>
    <w:rsid w:val="000E2FA3"/>
    <w:rsid w:val="000E360B"/>
    <w:rsid w:val="000E3947"/>
    <w:rsid w:val="000E3B34"/>
    <w:rsid w:val="000E4038"/>
    <w:rsid w:val="000E4495"/>
    <w:rsid w:val="000E4BE8"/>
    <w:rsid w:val="000E4BF7"/>
    <w:rsid w:val="000E4EA6"/>
    <w:rsid w:val="000E4EF2"/>
    <w:rsid w:val="000E5125"/>
    <w:rsid w:val="000E5389"/>
    <w:rsid w:val="000E5432"/>
    <w:rsid w:val="000E5668"/>
    <w:rsid w:val="000E56A5"/>
    <w:rsid w:val="000E5930"/>
    <w:rsid w:val="000E5C4D"/>
    <w:rsid w:val="000E5EA4"/>
    <w:rsid w:val="000E605A"/>
    <w:rsid w:val="000E6252"/>
    <w:rsid w:val="000E62AD"/>
    <w:rsid w:val="000E6369"/>
    <w:rsid w:val="000E6AB8"/>
    <w:rsid w:val="000E6BF7"/>
    <w:rsid w:val="000E6C4C"/>
    <w:rsid w:val="000E6C9B"/>
    <w:rsid w:val="000E6F11"/>
    <w:rsid w:val="000E72C9"/>
    <w:rsid w:val="000E7366"/>
    <w:rsid w:val="000E75B2"/>
    <w:rsid w:val="000E78CE"/>
    <w:rsid w:val="000E78DD"/>
    <w:rsid w:val="000E7A24"/>
    <w:rsid w:val="000E7B0F"/>
    <w:rsid w:val="000E7CEF"/>
    <w:rsid w:val="000F002B"/>
    <w:rsid w:val="000F0237"/>
    <w:rsid w:val="000F04D8"/>
    <w:rsid w:val="000F0669"/>
    <w:rsid w:val="000F06D6"/>
    <w:rsid w:val="000F09E4"/>
    <w:rsid w:val="000F1272"/>
    <w:rsid w:val="000F1543"/>
    <w:rsid w:val="000F1627"/>
    <w:rsid w:val="000F1719"/>
    <w:rsid w:val="000F1786"/>
    <w:rsid w:val="000F17C0"/>
    <w:rsid w:val="000F1ACD"/>
    <w:rsid w:val="000F1B7D"/>
    <w:rsid w:val="000F1CD7"/>
    <w:rsid w:val="000F1E93"/>
    <w:rsid w:val="000F2055"/>
    <w:rsid w:val="000F2193"/>
    <w:rsid w:val="000F25E6"/>
    <w:rsid w:val="000F26A3"/>
    <w:rsid w:val="000F2DBD"/>
    <w:rsid w:val="000F32E1"/>
    <w:rsid w:val="000F3772"/>
    <w:rsid w:val="000F3BE6"/>
    <w:rsid w:val="000F3C50"/>
    <w:rsid w:val="000F3D94"/>
    <w:rsid w:val="000F46C7"/>
    <w:rsid w:val="000F48C6"/>
    <w:rsid w:val="000F4931"/>
    <w:rsid w:val="000F4A3C"/>
    <w:rsid w:val="000F525D"/>
    <w:rsid w:val="000F55EB"/>
    <w:rsid w:val="000F5ADC"/>
    <w:rsid w:val="000F61F8"/>
    <w:rsid w:val="000F63B0"/>
    <w:rsid w:val="000F64CA"/>
    <w:rsid w:val="000F6962"/>
    <w:rsid w:val="000F6E28"/>
    <w:rsid w:val="000F762F"/>
    <w:rsid w:val="000F7A61"/>
    <w:rsid w:val="00100124"/>
    <w:rsid w:val="00100501"/>
    <w:rsid w:val="00100509"/>
    <w:rsid w:val="001008DC"/>
    <w:rsid w:val="00100941"/>
    <w:rsid w:val="00100AF4"/>
    <w:rsid w:val="00100BB6"/>
    <w:rsid w:val="001011A7"/>
    <w:rsid w:val="00101575"/>
    <w:rsid w:val="001015BA"/>
    <w:rsid w:val="001019A0"/>
    <w:rsid w:val="00101B38"/>
    <w:rsid w:val="00101D87"/>
    <w:rsid w:val="00101DEC"/>
    <w:rsid w:val="00101E2B"/>
    <w:rsid w:val="00101E87"/>
    <w:rsid w:val="00101EE3"/>
    <w:rsid w:val="001021AE"/>
    <w:rsid w:val="00102554"/>
    <w:rsid w:val="0010260B"/>
    <w:rsid w:val="0010261E"/>
    <w:rsid w:val="001029EA"/>
    <w:rsid w:val="00102A6F"/>
    <w:rsid w:val="00102AA5"/>
    <w:rsid w:val="00102B72"/>
    <w:rsid w:val="00102F15"/>
    <w:rsid w:val="00102FC1"/>
    <w:rsid w:val="0010302B"/>
    <w:rsid w:val="001037F9"/>
    <w:rsid w:val="00103ABA"/>
    <w:rsid w:val="00103D76"/>
    <w:rsid w:val="00103EF4"/>
    <w:rsid w:val="00103FD0"/>
    <w:rsid w:val="00104047"/>
    <w:rsid w:val="001042C4"/>
    <w:rsid w:val="00104456"/>
    <w:rsid w:val="0010457C"/>
    <w:rsid w:val="001047A7"/>
    <w:rsid w:val="001047E0"/>
    <w:rsid w:val="00104F21"/>
    <w:rsid w:val="0010509D"/>
    <w:rsid w:val="001054A1"/>
    <w:rsid w:val="001054B6"/>
    <w:rsid w:val="0010574F"/>
    <w:rsid w:val="00105897"/>
    <w:rsid w:val="00105BAC"/>
    <w:rsid w:val="00105BEE"/>
    <w:rsid w:val="00105BF2"/>
    <w:rsid w:val="00105DB6"/>
    <w:rsid w:val="0010603A"/>
    <w:rsid w:val="0010642B"/>
    <w:rsid w:val="0010649B"/>
    <w:rsid w:val="00106669"/>
    <w:rsid w:val="00106C17"/>
    <w:rsid w:val="00106FF0"/>
    <w:rsid w:val="00107292"/>
    <w:rsid w:val="001072F9"/>
    <w:rsid w:val="0010756B"/>
    <w:rsid w:val="00107690"/>
    <w:rsid w:val="001077E8"/>
    <w:rsid w:val="00107991"/>
    <w:rsid w:val="00107AEC"/>
    <w:rsid w:val="00107D35"/>
    <w:rsid w:val="00110531"/>
    <w:rsid w:val="0011076F"/>
    <w:rsid w:val="001107C0"/>
    <w:rsid w:val="0011097C"/>
    <w:rsid w:val="00110A76"/>
    <w:rsid w:val="00110BF6"/>
    <w:rsid w:val="00110D29"/>
    <w:rsid w:val="00110DB3"/>
    <w:rsid w:val="0011108B"/>
    <w:rsid w:val="001110E9"/>
    <w:rsid w:val="0011127C"/>
    <w:rsid w:val="00111303"/>
    <w:rsid w:val="0011130D"/>
    <w:rsid w:val="0011184F"/>
    <w:rsid w:val="00111BF6"/>
    <w:rsid w:val="00111C00"/>
    <w:rsid w:val="00111E44"/>
    <w:rsid w:val="00112248"/>
    <w:rsid w:val="001122ED"/>
    <w:rsid w:val="001122FC"/>
    <w:rsid w:val="001124B9"/>
    <w:rsid w:val="00112556"/>
    <w:rsid w:val="0011276D"/>
    <w:rsid w:val="00112896"/>
    <w:rsid w:val="001128C8"/>
    <w:rsid w:val="00112D43"/>
    <w:rsid w:val="00112FD5"/>
    <w:rsid w:val="0011324B"/>
    <w:rsid w:val="0011368B"/>
    <w:rsid w:val="0011441D"/>
    <w:rsid w:val="001145FC"/>
    <w:rsid w:val="00114B3B"/>
    <w:rsid w:val="00115283"/>
    <w:rsid w:val="001155F9"/>
    <w:rsid w:val="0011568F"/>
    <w:rsid w:val="001156F7"/>
    <w:rsid w:val="001158E4"/>
    <w:rsid w:val="00115D82"/>
    <w:rsid w:val="00116549"/>
    <w:rsid w:val="001165C0"/>
    <w:rsid w:val="001166D4"/>
    <w:rsid w:val="00116A7C"/>
    <w:rsid w:val="00116E7B"/>
    <w:rsid w:val="00116EB1"/>
    <w:rsid w:val="00116F29"/>
    <w:rsid w:val="001171A4"/>
    <w:rsid w:val="00117473"/>
    <w:rsid w:val="001178FB"/>
    <w:rsid w:val="001178FE"/>
    <w:rsid w:val="00117B61"/>
    <w:rsid w:val="00117BFA"/>
    <w:rsid w:val="00117C64"/>
    <w:rsid w:val="00117E99"/>
    <w:rsid w:val="0012023B"/>
    <w:rsid w:val="0012026B"/>
    <w:rsid w:val="00120485"/>
    <w:rsid w:val="001208E9"/>
    <w:rsid w:val="00120962"/>
    <w:rsid w:val="001209CA"/>
    <w:rsid w:val="001209EE"/>
    <w:rsid w:val="00120A2E"/>
    <w:rsid w:val="001210AB"/>
    <w:rsid w:val="0012164A"/>
    <w:rsid w:val="0012185B"/>
    <w:rsid w:val="00121D3F"/>
    <w:rsid w:val="00121E21"/>
    <w:rsid w:val="00121E76"/>
    <w:rsid w:val="00121F04"/>
    <w:rsid w:val="00122394"/>
    <w:rsid w:val="001228D9"/>
    <w:rsid w:val="00122C45"/>
    <w:rsid w:val="00122CFD"/>
    <w:rsid w:val="00122D7C"/>
    <w:rsid w:val="0012313B"/>
    <w:rsid w:val="001245E7"/>
    <w:rsid w:val="00125038"/>
    <w:rsid w:val="001251D6"/>
    <w:rsid w:val="001253F2"/>
    <w:rsid w:val="00125671"/>
    <w:rsid w:val="001256EB"/>
    <w:rsid w:val="0012577D"/>
    <w:rsid w:val="00125849"/>
    <w:rsid w:val="00125874"/>
    <w:rsid w:val="001258EC"/>
    <w:rsid w:val="0012598A"/>
    <w:rsid w:val="001259CF"/>
    <w:rsid w:val="00125B85"/>
    <w:rsid w:val="00125EB6"/>
    <w:rsid w:val="0012622A"/>
    <w:rsid w:val="00126363"/>
    <w:rsid w:val="0012642E"/>
    <w:rsid w:val="00126B33"/>
    <w:rsid w:val="00126B4E"/>
    <w:rsid w:val="00127097"/>
    <w:rsid w:val="00127752"/>
    <w:rsid w:val="00127757"/>
    <w:rsid w:val="00127999"/>
    <w:rsid w:val="00127DDA"/>
    <w:rsid w:val="00130018"/>
    <w:rsid w:val="00130186"/>
    <w:rsid w:val="00130343"/>
    <w:rsid w:val="0013037C"/>
    <w:rsid w:val="001307D6"/>
    <w:rsid w:val="0013097E"/>
    <w:rsid w:val="001312D2"/>
    <w:rsid w:val="001312F3"/>
    <w:rsid w:val="00131331"/>
    <w:rsid w:val="001313D9"/>
    <w:rsid w:val="00131568"/>
    <w:rsid w:val="0013156A"/>
    <w:rsid w:val="0013192A"/>
    <w:rsid w:val="00131988"/>
    <w:rsid w:val="00131C17"/>
    <w:rsid w:val="00131CB1"/>
    <w:rsid w:val="00131EEB"/>
    <w:rsid w:val="00131F2F"/>
    <w:rsid w:val="00131F45"/>
    <w:rsid w:val="001321AD"/>
    <w:rsid w:val="001324CB"/>
    <w:rsid w:val="00132701"/>
    <w:rsid w:val="001327FC"/>
    <w:rsid w:val="00132987"/>
    <w:rsid w:val="00132B1A"/>
    <w:rsid w:val="0013311F"/>
    <w:rsid w:val="001332FB"/>
    <w:rsid w:val="001333F4"/>
    <w:rsid w:val="001336A9"/>
    <w:rsid w:val="00133823"/>
    <w:rsid w:val="001338D2"/>
    <w:rsid w:val="001341C5"/>
    <w:rsid w:val="001341CB"/>
    <w:rsid w:val="001345F6"/>
    <w:rsid w:val="00134648"/>
    <w:rsid w:val="0013489D"/>
    <w:rsid w:val="00134CA3"/>
    <w:rsid w:val="00135085"/>
    <w:rsid w:val="001350FB"/>
    <w:rsid w:val="00135713"/>
    <w:rsid w:val="00135D12"/>
    <w:rsid w:val="00135E82"/>
    <w:rsid w:val="00135F67"/>
    <w:rsid w:val="00136086"/>
    <w:rsid w:val="001363CD"/>
    <w:rsid w:val="00136451"/>
    <w:rsid w:val="00136E3D"/>
    <w:rsid w:val="0013724D"/>
    <w:rsid w:val="001375E5"/>
    <w:rsid w:val="00137DD1"/>
    <w:rsid w:val="00137FDC"/>
    <w:rsid w:val="001401DB"/>
    <w:rsid w:val="00140408"/>
    <w:rsid w:val="0014045B"/>
    <w:rsid w:val="001407F3"/>
    <w:rsid w:val="00140FB1"/>
    <w:rsid w:val="00141BC8"/>
    <w:rsid w:val="00141C20"/>
    <w:rsid w:val="00141CEC"/>
    <w:rsid w:val="00142176"/>
    <w:rsid w:val="001421CC"/>
    <w:rsid w:val="00142695"/>
    <w:rsid w:val="0014304C"/>
    <w:rsid w:val="0014312D"/>
    <w:rsid w:val="00143151"/>
    <w:rsid w:val="001432E7"/>
    <w:rsid w:val="001434F2"/>
    <w:rsid w:val="0014378B"/>
    <w:rsid w:val="0014465D"/>
    <w:rsid w:val="00144AF5"/>
    <w:rsid w:val="0014539E"/>
    <w:rsid w:val="001459A8"/>
    <w:rsid w:val="00145C5D"/>
    <w:rsid w:val="00145CC2"/>
    <w:rsid w:val="001460AE"/>
    <w:rsid w:val="001462D5"/>
    <w:rsid w:val="001469B4"/>
    <w:rsid w:val="001469B8"/>
    <w:rsid w:val="00146B72"/>
    <w:rsid w:val="00146D2C"/>
    <w:rsid w:val="00146D93"/>
    <w:rsid w:val="00146E12"/>
    <w:rsid w:val="00146EC6"/>
    <w:rsid w:val="00146FF4"/>
    <w:rsid w:val="00147146"/>
    <w:rsid w:val="001471F6"/>
    <w:rsid w:val="00147301"/>
    <w:rsid w:val="001473C1"/>
    <w:rsid w:val="00147658"/>
    <w:rsid w:val="0014774A"/>
    <w:rsid w:val="001479A4"/>
    <w:rsid w:val="001479DE"/>
    <w:rsid w:val="00147CD9"/>
    <w:rsid w:val="00147D3E"/>
    <w:rsid w:val="001500FF"/>
    <w:rsid w:val="00150290"/>
    <w:rsid w:val="00150639"/>
    <w:rsid w:val="00150A58"/>
    <w:rsid w:val="00150AC4"/>
    <w:rsid w:val="00150B31"/>
    <w:rsid w:val="00150C00"/>
    <w:rsid w:val="001511FF"/>
    <w:rsid w:val="00151329"/>
    <w:rsid w:val="00151385"/>
    <w:rsid w:val="0015144C"/>
    <w:rsid w:val="001518A8"/>
    <w:rsid w:val="00151906"/>
    <w:rsid w:val="00151AC5"/>
    <w:rsid w:val="00151B5E"/>
    <w:rsid w:val="00151C50"/>
    <w:rsid w:val="00151D74"/>
    <w:rsid w:val="00151F47"/>
    <w:rsid w:val="0015242C"/>
    <w:rsid w:val="00152467"/>
    <w:rsid w:val="001524D6"/>
    <w:rsid w:val="001525D3"/>
    <w:rsid w:val="00152622"/>
    <w:rsid w:val="00152705"/>
    <w:rsid w:val="00152725"/>
    <w:rsid w:val="00152868"/>
    <w:rsid w:val="00152993"/>
    <w:rsid w:val="00152E32"/>
    <w:rsid w:val="00152E92"/>
    <w:rsid w:val="00153210"/>
    <w:rsid w:val="0015331C"/>
    <w:rsid w:val="00153542"/>
    <w:rsid w:val="0015366B"/>
    <w:rsid w:val="00153782"/>
    <w:rsid w:val="00153A62"/>
    <w:rsid w:val="00153BB8"/>
    <w:rsid w:val="00153D04"/>
    <w:rsid w:val="00153FF8"/>
    <w:rsid w:val="001541F6"/>
    <w:rsid w:val="0015448B"/>
    <w:rsid w:val="001544D2"/>
    <w:rsid w:val="001546A7"/>
    <w:rsid w:val="00154AAE"/>
    <w:rsid w:val="00154D60"/>
    <w:rsid w:val="00155133"/>
    <w:rsid w:val="001551FC"/>
    <w:rsid w:val="001551FD"/>
    <w:rsid w:val="00155278"/>
    <w:rsid w:val="00155363"/>
    <w:rsid w:val="0015543C"/>
    <w:rsid w:val="0015588C"/>
    <w:rsid w:val="00155E6C"/>
    <w:rsid w:val="00155E94"/>
    <w:rsid w:val="0015609F"/>
    <w:rsid w:val="001560E7"/>
    <w:rsid w:val="001563DA"/>
    <w:rsid w:val="001563E4"/>
    <w:rsid w:val="001564F6"/>
    <w:rsid w:val="00156507"/>
    <w:rsid w:val="00156520"/>
    <w:rsid w:val="00156645"/>
    <w:rsid w:val="00156D30"/>
    <w:rsid w:val="00156FB9"/>
    <w:rsid w:val="00156FE2"/>
    <w:rsid w:val="001574D5"/>
    <w:rsid w:val="001574D9"/>
    <w:rsid w:val="0015785B"/>
    <w:rsid w:val="00157A02"/>
    <w:rsid w:val="00157AE0"/>
    <w:rsid w:val="00157BE4"/>
    <w:rsid w:val="00157C44"/>
    <w:rsid w:val="00157CE2"/>
    <w:rsid w:val="001600DF"/>
    <w:rsid w:val="00160562"/>
    <w:rsid w:val="00160691"/>
    <w:rsid w:val="00160A53"/>
    <w:rsid w:val="00160D3B"/>
    <w:rsid w:val="00160EFA"/>
    <w:rsid w:val="001611D6"/>
    <w:rsid w:val="00161269"/>
    <w:rsid w:val="00161784"/>
    <w:rsid w:val="001617AA"/>
    <w:rsid w:val="001617D2"/>
    <w:rsid w:val="00161A0D"/>
    <w:rsid w:val="0016234C"/>
    <w:rsid w:val="0016254E"/>
    <w:rsid w:val="001625FC"/>
    <w:rsid w:val="00162652"/>
    <w:rsid w:val="001637F2"/>
    <w:rsid w:val="00163814"/>
    <w:rsid w:val="001638B9"/>
    <w:rsid w:val="001638D7"/>
    <w:rsid w:val="00163B47"/>
    <w:rsid w:val="00163C68"/>
    <w:rsid w:val="00163D83"/>
    <w:rsid w:val="001643F0"/>
    <w:rsid w:val="00164437"/>
    <w:rsid w:val="001646DF"/>
    <w:rsid w:val="00164C7F"/>
    <w:rsid w:val="00164DA6"/>
    <w:rsid w:val="00164E14"/>
    <w:rsid w:val="001650C8"/>
    <w:rsid w:val="0016525A"/>
    <w:rsid w:val="00165369"/>
    <w:rsid w:val="00165B2F"/>
    <w:rsid w:val="00165F0B"/>
    <w:rsid w:val="00166080"/>
    <w:rsid w:val="001665C0"/>
    <w:rsid w:val="0016667A"/>
    <w:rsid w:val="00166700"/>
    <w:rsid w:val="0016683D"/>
    <w:rsid w:val="0016690E"/>
    <w:rsid w:val="00166924"/>
    <w:rsid w:val="0016695A"/>
    <w:rsid w:val="00166A97"/>
    <w:rsid w:val="00166D90"/>
    <w:rsid w:val="00166E35"/>
    <w:rsid w:val="00166E83"/>
    <w:rsid w:val="001671E8"/>
    <w:rsid w:val="00167253"/>
    <w:rsid w:val="00167363"/>
    <w:rsid w:val="00167943"/>
    <w:rsid w:val="00167AC0"/>
    <w:rsid w:val="00167B52"/>
    <w:rsid w:val="0017022A"/>
    <w:rsid w:val="001707EE"/>
    <w:rsid w:val="0017090E"/>
    <w:rsid w:val="00170E11"/>
    <w:rsid w:val="00170EC5"/>
    <w:rsid w:val="00170EF8"/>
    <w:rsid w:val="00171005"/>
    <w:rsid w:val="00171022"/>
    <w:rsid w:val="00171042"/>
    <w:rsid w:val="0017113A"/>
    <w:rsid w:val="001711AD"/>
    <w:rsid w:val="001712CD"/>
    <w:rsid w:val="00171373"/>
    <w:rsid w:val="001716E9"/>
    <w:rsid w:val="00171D12"/>
    <w:rsid w:val="00172021"/>
    <w:rsid w:val="001726D9"/>
    <w:rsid w:val="00172A04"/>
    <w:rsid w:val="00172BF4"/>
    <w:rsid w:val="00172D97"/>
    <w:rsid w:val="00173268"/>
    <w:rsid w:val="001732B9"/>
    <w:rsid w:val="00173368"/>
    <w:rsid w:val="00173499"/>
    <w:rsid w:val="00173EA1"/>
    <w:rsid w:val="001740D8"/>
    <w:rsid w:val="001742D0"/>
    <w:rsid w:val="00174407"/>
    <w:rsid w:val="00174CB7"/>
    <w:rsid w:val="00174DC4"/>
    <w:rsid w:val="00175105"/>
    <w:rsid w:val="0017519C"/>
    <w:rsid w:val="00175FB3"/>
    <w:rsid w:val="00176240"/>
    <w:rsid w:val="001762E2"/>
    <w:rsid w:val="001767E6"/>
    <w:rsid w:val="0017689B"/>
    <w:rsid w:val="001769D8"/>
    <w:rsid w:val="00176C7D"/>
    <w:rsid w:val="00176E39"/>
    <w:rsid w:val="00176E76"/>
    <w:rsid w:val="00176EDC"/>
    <w:rsid w:val="0017702C"/>
    <w:rsid w:val="00177488"/>
    <w:rsid w:val="001774A7"/>
    <w:rsid w:val="0017779C"/>
    <w:rsid w:val="00177C35"/>
    <w:rsid w:val="001800D3"/>
    <w:rsid w:val="001806A0"/>
    <w:rsid w:val="00180763"/>
    <w:rsid w:val="001807E1"/>
    <w:rsid w:val="00180EB0"/>
    <w:rsid w:val="001811F3"/>
    <w:rsid w:val="0018133D"/>
    <w:rsid w:val="00181A87"/>
    <w:rsid w:val="001820CE"/>
    <w:rsid w:val="00182862"/>
    <w:rsid w:val="00182A20"/>
    <w:rsid w:val="00182F94"/>
    <w:rsid w:val="00183081"/>
    <w:rsid w:val="001830C8"/>
    <w:rsid w:val="001830DC"/>
    <w:rsid w:val="0018327B"/>
    <w:rsid w:val="0018349F"/>
    <w:rsid w:val="0018350F"/>
    <w:rsid w:val="0018358F"/>
    <w:rsid w:val="001838B0"/>
    <w:rsid w:val="00183C51"/>
    <w:rsid w:val="00183E56"/>
    <w:rsid w:val="00183EF7"/>
    <w:rsid w:val="00183F10"/>
    <w:rsid w:val="00183FC6"/>
    <w:rsid w:val="00184382"/>
    <w:rsid w:val="001843C6"/>
    <w:rsid w:val="00184541"/>
    <w:rsid w:val="00184698"/>
    <w:rsid w:val="001847C4"/>
    <w:rsid w:val="00184914"/>
    <w:rsid w:val="00184BAF"/>
    <w:rsid w:val="001851BF"/>
    <w:rsid w:val="00185361"/>
    <w:rsid w:val="00185791"/>
    <w:rsid w:val="00185A9B"/>
    <w:rsid w:val="00185BA7"/>
    <w:rsid w:val="00185BB4"/>
    <w:rsid w:val="00185C0A"/>
    <w:rsid w:val="00185C73"/>
    <w:rsid w:val="00186246"/>
    <w:rsid w:val="001862E5"/>
    <w:rsid w:val="0018638C"/>
    <w:rsid w:val="001863BE"/>
    <w:rsid w:val="00186598"/>
    <w:rsid w:val="00186625"/>
    <w:rsid w:val="00186A7A"/>
    <w:rsid w:val="00186BD4"/>
    <w:rsid w:val="00186C9B"/>
    <w:rsid w:val="00186D92"/>
    <w:rsid w:val="001870DB"/>
    <w:rsid w:val="00187A99"/>
    <w:rsid w:val="00187D61"/>
    <w:rsid w:val="00187EF9"/>
    <w:rsid w:val="0019006F"/>
    <w:rsid w:val="0019010B"/>
    <w:rsid w:val="00190139"/>
    <w:rsid w:val="0019038B"/>
    <w:rsid w:val="0019053B"/>
    <w:rsid w:val="00190872"/>
    <w:rsid w:val="00190CAA"/>
    <w:rsid w:val="00190E16"/>
    <w:rsid w:val="00190E4C"/>
    <w:rsid w:val="00191032"/>
    <w:rsid w:val="001911C8"/>
    <w:rsid w:val="00191383"/>
    <w:rsid w:val="0019143D"/>
    <w:rsid w:val="0019153E"/>
    <w:rsid w:val="00191E90"/>
    <w:rsid w:val="00192042"/>
    <w:rsid w:val="001920A3"/>
    <w:rsid w:val="001923D7"/>
    <w:rsid w:val="0019263F"/>
    <w:rsid w:val="00192722"/>
    <w:rsid w:val="00192AD9"/>
    <w:rsid w:val="00192F00"/>
    <w:rsid w:val="001934AE"/>
    <w:rsid w:val="001937F5"/>
    <w:rsid w:val="00193BE6"/>
    <w:rsid w:val="00193C65"/>
    <w:rsid w:val="00194419"/>
    <w:rsid w:val="0019457B"/>
    <w:rsid w:val="00194758"/>
    <w:rsid w:val="001948A9"/>
    <w:rsid w:val="00194A1A"/>
    <w:rsid w:val="00194C45"/>
    <w:rsid w:val="00194E62"/>
    <w:rsid w:val="00194F92"/>
    <w:rsid w:val="00195CE6"/>
    <w:rsid w:val="00195D33"/>
    <w:rsid w:val="0019600E"/>
    <w:rsid w:val="001965E1"/>
    <w:rsid w:val="00196716"/>
    <w:rsid w:val="00196C9E"/>
    <w:rsid w:val="00196F33"/>
    <w:rsid w:val="00197120"/>
    <w:rsid w:val="001974AB"/>
    <w:rsid w:val="00197A7E"/>
    <w:rsid w:val="00197B17"/>
    <w:rsid w:val="00197D10"/>
    <w:rsid w:val="00197DF9"/>
    <w:rsid w:val="00197FD2"/>
    <w:rsid w:val="00197FEB"/>
    <w:rsid w:val="001A0096"/>
    <w:rsid w:val="001A0240"/>
    <w:rsid w:val="001A0261"/>
    <w:rsid w:val="001A04FD"/>
    <w:rsid w:val="001A058B"/>
    <w:rsid w:val="001A0597"/>
    <w:rsid w:val="001A069A"/>
    <w:rsid w:val="001A0B90"/>
    <w:rsid w:val="001A0BD0"/>
    <w:rsid w:val="001A0DFF"/>
    <w:rsid w:val="001A0E68"/>
    <w:rsid w:val="001A1266"/>
    <w:rsid w:val="001A127A"/>
    <w:rsid w:val="001A1364"/>
    <w:rsid w:val="001A156A"/>
    <w:rsid w:val="001A16BE"/>
    <w:rsid w:val="001A170C"/>
    <w:rsid w:val="001A25FD"/>
    <w:rsid w:val="001A280F"/>
    <w:rsid w:val="001A2999"/>
    <w:rsid w:val="001A2B08"/>
    <w:rsid w:val="001A2E1D"/>
    <w:rsid w:val="001A3299"/>
    <w:rsid w:val="001A379F"/>
    <w:rsid w:val="001A37B0"/>
    <w:rsid w:val="001A3CC7"/>
    <w:rsid w:val="001A3D64"/>
    <w:rsid w:val="001A3D8C"/>
    <w:rsid w:val="001A4339"/>
    <w:rsid w:val="001A4712"/>
    <w:rsid w:val="001A4C47"/>
    <w:rsid w:val="001A4D5F"/>
    <w:rsid w:val="001A4F5B"/>
    <w:rsid w:val="001A517A"/>
    <w:rsid w:val="001A5221"/>
    <w:rsid w:val="001A538D"/>
    <w:rsid w:val="001A5CCE"/>
    <w:rsid w:val="001A5D48"/>
    <w:rsid w:val="001A5E9F"/>
    <w:rsid w:val="001A5F09"/>
    <w:rsid w:val="001A6145"/>
    <w:rsid w:val="001A64E8"/>
    <w:rsid w:val="001A6A3A"/>
    <w:rsid w:val="001A6C21"/>
    <w:rsid w:val="001A6E21"/>
    <w:rsid w:val="001A6EE5"/>
    <w:rsid w:val="001A713E"/>
    <w:rsid w:val="001A72CB"/>
    <w:rsid w:val="001A7457"/>
    <w:rsid w:val="001A779E"/>
    <w:rsid w:val="001A7919"/>
    <w:rsid w:val="001A7934"/>
    <w:rsid w:val="001A7AC4"/>
    <w:rsid w:val="001A7BEC"/>
    <w:rsid w:val="001A7C3B"/>
    <w:rsid w:val="001B052C"/>
    <w:rsid w:val="001B0979"/>
    <w:rsid w:val="001B104D"/>
    <w:rsid w:val="001B1305"/>
    <w:rsid w:val="001B13A3"/>
    <w:rsid w:val="001B1D43"/>
    <w:rsid w:val="001B210F"/>
    <w:rsid w:val="001B24A8"/>
    <w:rsid w:val="001B24E9"/>
    <w:rsid w:val="001B2705"/>
    <w:rsid w:val="001B2709"/>
    <w:rsid w:val="001B2C3B"/>
    <w:rsid w:val="001B2F58"/>
    <w:rsid w:val="001B32B5"/>
    <w:rsid w:val="001B336C"/>
    <w:rsid w:val="001B33C2"/>
    <w:rsid w:val="001B3578"/>
    <w:rsid w:val="001B35FA"/>
    <w:rsid w:val="001B3BEB"/>
    <w:rsid w:val="001B48F0"/>
    <w:rsid w:val="001B497B"/>
    <w:rsid w:val="001B4A00"/>
    <w:rsid w:val="001B4AB8"/>
    <w:rsid w:val="001B4B15"/>
    <w:rsid w:val="001B4DAA"/>
    <w:rsid w:val="001B4DCA"/>
    <w:rsid w:val="001B4E40"/>
    <w:rsid w:val="001B4E9E"/>
    <w:rsid w:val="001B4F3A"/>
    <w:rsid w:val="001B4F60"/>
    <w:rsid w:val="001B507D"/>
    <w:rsid w:val="001B5399"/>
    <w:rsid w:val="001B54C0"/>
    <w:rsid w:val="001B563B"/>
    <w:rsid w:val="001B5957"/>
    <w:rsid w:val="001B5A9B"/>
    <w:rsid w:val="001B5B27"/>
    <w:rsid w:val="001B5B97"/>
    <w:rsid w:val="001B5D91"/>
    <w:rsid w:val="001B620F"/>
    <w:rsid w:val="001B693B"/>
    <w:rsid w:val="001B6AFF"/>
    <w:rsid w:val="001B6F49"/>
    <w:rsid w:val="001B7164"/>
    <w:rsid w:val="001B723B"/>
    <w:rsid w:val="001B73E4"/>
    <w:rsid w:val="001B78CD"/>
    <w:rsid w:val="001B7A0D"/>
    <w:rsid w:val="001B7CDD"/>
    <w:rsid w:val="001B7F2C"/>
    <w:rsid w:val="001C0197"/>
    <w:rsid w:val="001C0514"/>
    <w:rsid w:val="001C069E"/>
    <w:rsid w:val="001C0932"/>
    <w:rsid w:val="001C0C14"/>
    <w:rsid w:val="001C0DCC"/>
    <w:rsid w:val="001C0DEF"/>
    <w:rsid w:val="001C0E19"/>
    <w:rsid w:val="001C1657"/>
    <w:rsid w:val="001C16D4"/>
    <w:rsid w:val="001C17B4"/>
    <w:rsid w:val="001C17FD"/>
    <w:rsid w:val="001C1CFB"/>
    <w:rsid w:val="001C2188"/>
    <w:rsid w:val="001C23DB"/>
    <w:rsid w:val="001C2463"/>
    <w:rsid w:val="001C2576"/>
    <w:rsid w:val="001C2744"/>
    <w:rsid w:val="001C2A3E"/>
    <w:rsid w:val="001C2BE4"/>
    <w:rsid w:val="001C2EB0"/>
    <w:rsid w:val="001C2F79"/>
    <w:rsid w:val="001C2FF4"/>
    <w:rsid w:val="001C30EE"/>
    <w:rsid w:val="001C320A"/>
    <w:rsid w:val="001C3786"/>
    <w:rsid w:val="001C3E04"/>
    <w:rsid w:val="001C405C"/>
    <w:rsid w:val="001C4398"/>
    <w:rsid w:val="001C4681"/>
    <w:rsid w:val="001C49FA"/>
    <w:rsid w:val="001C4A64"/>
    <w:rsid w:val="001C4C04"/>
    <w:rsid w:val="001C4F11"/>
    <w:rsid w:val="001C5427"/>
    <w:rsid w:val="001C5B03"/>
    <w:rsid w:val="001C5C17"/>
    <w:rsid w:val="001C5C28"/>
    <w:rsid w:val="001C5F65"/>
    <w:rsid w:val="001C676E"/>
    <w:rsid w:val="001C6972"/>
    <w:rsid w:val="001C6A08"/>
    <w:rsid w:val="001C6D71"/>
    <w:rsid w:val="001C717F"/>
    <w:rsid w:val="001C7287"/>
    <w:rsid w:val="001C730C"/>
    <w:rsid w:val="001C73F1"/>
    <w:rsid w:val="001C7407"/>
    <w:rsid w:val="001C7819"/>
    <w:rsid w:val="001C78C3"/>
    <w:rsid w:val="001C7C2B"/>
    <w:rsid w:val="001C7DF2"/>
    <w:rsid w:val="001C7F62"/>
    <w:rsid w:val="001C7F90"/>
    <w:rsid w:val="001D0440"/>
    <w:rsid w:val="001D053C"/>
    <w:rsid w:val="001D086D"/>
    <w:rsid w:val="001D089B"/>
    <w:rsid w:val="001D09FE"/>
    <w:rsid w:val="001D0AE3"/>
    <w:rsid w:val="001D0CE1"/>
    <w:rsid w:val="001D1041"/>
    <w:rsid w:val="001D1114"/>
    <w:rsid w:val="001D1880"/>
    <w:rsid w:val="001D1BF5"/>
    <w:rsid w:val="001D1C60"/>
    <w:rsid w:val="001D1C8B"/>
    <w:rsid w:val="001D1DF2"/>
    <w:rsid w:val="001D202A"/>
    <w:rsid w:val="001D20F6"/>
    <w:rsid w:val="001D2176"/>
    <w:rsid w:val="001D226A"/>
    <w:rsid w:val="001D24C8"/>
    <w:rsid w:val="001D2563"/>
    <w:rsid w:val="001D2600"/>
    <w:rsid w:val="001D2659"/>
    <w:rsid w:val="001D2922"/>
    <w:rsid w:val="001D2962"/>
    <w:rsid w:val="001D2B3E"/>
    <w:rsid w:val="001D2CF7"/>
    <w:rsid w:val="001D2DA3"/>
    <w:rsid w:val="001D2EF0"/>
    <w:rsid w:val="001D301B"/>
    <w:rsid w:val="001D31DB"/>
    <w:rsid w:val="001D32D0"/>
    <w:rsid w:val="001D3619"/>
    <w:rsid w:val="001D3C5D"/>
    <w:rsid w:val="001D44BA"/>
    <w:rsid w:val="001D45F6"/>
    <w:rsid w:val="001D474B"/>
    <w:rsid w:val="001D488E"/>
    <w:rsid w:val="001D48EF"/>
    <w:rsid w:val="001D4A19"/>
    <w:rsid w:val="001D4B7A"/>
    <w:rsid w:val="001D4E15"/>
    <w:rsid w:val="001D53FE"/>
    <w:rsid w:val="001D54C9"/>
    <w:rsid w:val="001D564A"/>
    <w:rsid w:val="001D593F"/>
    <w:rsid w:val="001D5CE4"/>
    <w:rsid w:val="001D5D46"/>
    <w:rsid w:val="001D5F7A"/>
    <w:rsid w:val="001D5FC0"/>
    <w:rsid w:val="001D5FCB"/>
    <w:rsid w:val="001D61CB"/>
    <w:rsid w:val="001D62CE"/>
    <w:rsid w:val="001D6339"/>
    <w:rsid w:val="001D656E"/>
    <w:rsid w:val="001D6638"/>
    <w:rsid w:val="001D67F6"/>
    <w:rsid w:val="001D69A1"/>
    <w:rsid w:val="001D6ABE"/>
    <w:rsid w:val="001D6EF7"/>
    <w:rsid w:val="001D72A8"/>
    <w:rsid w:val="001D73E7"/>
    <w:rsid w:val="001D76C3"/>
    <w:rsid w:val="001D7726"/>
    <w:rsid w:val="001E0129"/>
    <w:rsid w:val="001E0151"/>
    <w:rsid w:val="001E0260"/>
    <w:rsid w:val="001E0416"/>
    <w:rsid w:val="001E0579"/>
    <w:rsid w:val="001E05B4"/>
    <w:rsid w:val="001E0957"/>
    <w:rsid w:val="001E0CCF"/>
    <w:rsid w:val="001E0F95"/>
    <w:rsid w:val="001E1723"/>
    <w:rsid w:val="001E18E6"/>
    <w:rsid w:val="001E1B6C"/>
    <w:rsid w:val="001E1BA1"/>
    <w:rsid w:val="001E1D22"/>
    <w:rsid w:val="001E1DEE"/>
    <w:rsid w:val="001E20FF"/>
    <w:rsid w:val="001E2282"/>
    <w:rsid w:val="001E2660"/>
    <w:rsid w:val="001E27DE"/>
    <w:rsid w:val="001E2A8D"/>
    <w:rsid w:val="001E2C0D"/>
    <w:rsid w:val="001E2FB3"/>
    <w:rsid w:val="001E319C"/>
    <w:rsid w:val="001E3415"/>
    <w:rsid w:val="001E36D5"/>
    <w:rsid w:val="001E3714"/>
    <w:rsid w:val="001E3932"/>
    <w:rsid w:val="001E3A75"/>
    <w:rsid w:val="001E3B76"/>
    <w:rsid w:val="001E3C62"/>
    <w:rsid w:val="001E3DD0"/>
    <w:rsid w:val="001E43D9"/>
    <w:rsid w:val="001E461A"/>
    <w:rsid w:val="001E46C9"/>
    <w:rsid w:val="001E47A3"/>
    <w:rsid w:val="001E4A82"/>
    <w:rsid w:val="001E4A88"/>
    <w:rsid w:val="001E4C78"/>
    <w:rsid w:val="001E4ED7"/>
    <w:rsid w:val="001E4F13"/>
    <w:rsid w:val="001E504B"/>
    <w:rsid w:val="001E5172"/>
    <w:rsid w:val="001E55EF"/>
    <w:rsid w:val="001E5F24"/>
    <w:rsid w:val="001E63AB"/>
    <w:rsid w:val="001E65ED"/>
    <w:rsid w:val="001E66D0"/>
    <w:rsid w:val="001E6BBD"/>
    <w:rsid w:val="001E6D61"/>
    <w:rsid w:val="001E6E18"/>
    <w:rsid w:val="001E70B2"/>
    <w:rsid w:val="001E7261"/>
    <w:rsid w:val="001E7A22"/>
    <w:rsid w:val="001E7A7A"/>
    <w:rsid w:val="001E7A8E"/>
    <w:rsid w:val="001E7C1E"/>
    <w:rsid w:val="001F034A"/>
    <w:rsid w:val="001F04BA"/>
    <w:rsid w:val="001F061C"/>
    <w:rsid w:val="001F07D6"/>
    <w:rsid w:val="001F0B0F"/>
    <w:rsid w:val="001F0C20"/>
    <w:rsid w:val="001F193C"/>
    <w:rsid w:val="001F1952"/>
    <w:rsid w:val="001F19C4"/>
    <w:rsid w:val="001F1C62"/>
    <w:rsid w:val="001F2787"/>
    <w:rsid w:val="001F27EC"/>
    <w:rsid w:val="001F2907"/>
    <w:rsid w:val="001F2AA3"/>
    <w:rsid w:val="001F2D0B"/>
    <w:rsid w:val="001F3641"/>
    <w:rsid w:val="001F3642"/>
    <w:rsid w:val="001F3A02"/>
    <w:rsid w:val="001F3A57"/>
    <w:rsid w:val="001F45F9"/>
    <w:rsid w:val="001F4D38"/>
    <w:rsid w:val="001F4FE9"/>
    <w:rsid w:val="001F5100"/>
    <w:rsid w:val="001F5239"/>
    <w:rsid w:val="001F53B6"/>
    <w:rsid w:val="001F53ED"/>
    <w:rsid w:val="001F5586"/>
    <w:rsid w:val="001F562B"/>
    <w:rsid w:val="001F577F"/>
    <w:rsid w:val="001F581A"/>
    <w:rsid w:val="001F584B"/>
    <w:rsid w:val="001F58D5"/>
    <w:rsid w:val="001F5947"/>
    <w:rsid w:val="001F5ACF"/>
    <w:rsid w:val="001F5B12"/>
    <w:rsid w:val="001F5B91"/>
    <w:rsid w:val="001F5C56"/>
    <w:rsid w:val="001F5D17"/>
    <w:rsid w:val="001F5F78"/>
    <w:rsid w:val="001F6435"/>
    <w:rsid w:val="001F6439"/>
    <w:rsid w:val="001F69F1"/>
    <w:rsid w:val="001F69FE"/>
    <w:rsid w:val="001F6C66"/>
    <w:rsid w:val="001F71F3"/>
    <w:rsid w:val="001F728F"/>
    <w:rsid w:val="001F75CE"/>
    <w:rsid w:val="001F7734"/>
    <w:rsid w:val="00200081"/>
    <w:rsid w:val="00200684"/>
    <w:rsid w:val="002006B8"/>
    <w:rsid w:val="00200716"/>
    <w:rsid w:val="00200839"/>
    <w:rsid w:val="00200AF2"/>
    <w:rsid w:val="002010CD"/>
    <w:rsid w:val="00201351"/>
    <w:rsid w:val="00201405"/>
    <w:rsid w:val="00201548"/>
    <w:rsid w:val="00201605"/>
    <w:rsid w:val="00201792"/>
    <w:rsid w:val="0020193B"/>
    <w:rsid w:val="00201B7E"/>
    <w:rsid w:val="00201C38"/>
    <w:rsid w:val="00201F76"/>
    <w:rsid w:val="00202043"/>
    <w:rsid w:val="00202556"/>
    <w:rsid w:val="00202931"/>
    <w:rsid w:val="002029AB"/>
    <w:rsid w:val="00202BC7"/>
    <w:rsid w:val="00202CF8"/>
    <w:rsid w:val="002030FC"/>
    <w:rsid w:val="00203337"/>
    <w:rsid w:val="00203840"/>
    <w:rsid w:val="00203DDE"/>
    <w:rsid w:val="00204045"/>
    <w:rsid w:val="002040DB"/>
    <w:rsid w:val="00204151"/>
    <w:rsid w:val="00204472"/>
    <w:rsid w:val="00204491"/>
    <w:rsid w:val="002045C5"/>
    <w:rsid w:val="00204730"/>
    <w:rsid w:val="00204A48"/>
    <w:rsid w:val="00204BE2"/>
    <w:rsid w:val="00204D7F"/>
    <w:rsid w:val="0020504A"/>
    <w:rsid w:val="002050D8"/>
    <w:rsid w:val="002054C8"/>
    <w:rsid w:val="0020558C"/>
    <w:rsid w:val="00205595"/>
    <w:rsid w:val="0020565D"/>
    <w:rsid w:val="00205914"/>
    <w:rsid w:val="00205999"/>
    <w:rsid w:val="0020652B"/>
    <w:rsid w:val="00206D5A"/>
    <w:rsid w:val="00206F04"/>
    <w:rsid w:val="002072BE"/>
    <w:rsid w:val="002074AF"/>
    <w:rsid w:val="0020764C"/>
    <w:rsid w:val="002078FB"/>
    <w:rsid w:val="0020796F"/>
    <w:rsid w:val="00207BD2"/>
    <w:rsid w:val="00207BF2"/>
    <w:rsid w:val="0021001C"/>
    <w:rsid w:val="002100BE"/>
    <w:rsid w:val="002100DD"/>
    <w:rsid w:val="002108CE"/>
    <w:rsid w:val="00210BA3"/>
    <w:rsid w:val="0021156E"/>
    <w:rsid w:val="002119F6"/>
    <w:rsid w:val="00211DA0"/>
    <w:rsid w:val="00211FAF"/>
    <w:rsid w:val="0021210F"/>
    <w:rsid w:val="002123D9"/>
    <w:rsid w:val="002128F3"/>
    <w:rsid w:val="002129E8"/>
    <w:rsid w:val="00212D40"/>
    <w:rsid w:val="002132AA"/>
    <w:rsid w:val="0021340F"/>
    <w:rsid w:val="0021355D"/>
    <w:rsid w:val="00213ED2"/>
    <w:rsid w:val="002140FE"/>
    <w:rsid w:val="002142AB"/>
    <w:rsid w:val="00214404"/>
    <w:rsid w:val="002144F3"/>
    <w:rsid w:val="00214579"/>
    <w:rsid w:val="002147E7"/>
    <w:rsid w:val="0021494E"/>
    <w:rsid w:val="00214AF4"/>
    <w:rsid w:val="00214B6A"/>
    <w:rsid w:val="00214C5D"/>
    <w:rsid w:val="00215321"/>
    <w:rsid w:val="00215AC7"/>
    <w:rsid w:val="00215BBC"/>
    <w:rsid w:val="0021604B"/>
    <w:rsid w:val="002165C1"/>
    <w:rsid w:val="0021676A"/>
    <w:rsid w:val="00216940"/>
    <w:rsid w:val="00216AAB"/>
    <w:rsid w:val="00216DC4"/>
    <w:rsid w:val="00216DE0"/>
    <w:rsid w:val="002171C6"/>
    <w:rsid w:val="00217214"/>
    <w:rsid w:val="0021756E"/>
    <w:rsid w:val="00217783"/>
    <w:rsid w:val="002178E8"/>
    <w:rsid w:val="00217CAD"/>
    <w:rsid w:val="00217D39"/>
    <w:rsid w:val="00217DE4"/>
    <w:rsid w:val="0022003A"/>
    <w:rsid w:val="002201E5"/>
    <w:rsid w:val="0022056C"/>
    <w:rsid w:val="002205F0"/>
    <w:rsid w:val="002208B0"/>
    <w:rsid w:val="00220BBD"/>
    <w:rsid w:val="00220C2F"/>
    <w:rsid w:val="00220CB8"/>
    <w:rsid w:val="00221323"/>
    <w:rsid w:val="002215AA"/>
    <w:rsid w:val="00221688"/>
    <w:rsid w:val="002216CF"/>
    <w:rsid w:val="002217BD"/>
    <w:rsid w:val="002224B0"/>
    <w:rsid w:val="00222611"/>
    <w:rsid w:val="00222664"/>
    <w:rsid w:val="0022267F"/>
    <w:rsid w:val="00222B83"/>
    <w:rsid w:val="00222D7F"/>
    <w:rsid w:val="00222DE3"/>
    <w:rsid w:val="00222E5F"/>
    <w:rsid w:val="002231E3"/>
    <w:rsid w:val="00223FF6"/>
    <w:rsid w:val="00224072"/>
    <w:rsid w:val="002240A1"/>
    <w:rsid w:val="002240D6"/>
    <w:rsid w:val="002240E4"/>
    <w:rsid w:val="00224193"/>
    <w:rsid w:val="00224932"/>
    <w:rsid w:val="00224957"/>
    <w:rsid w:val="00224DA4"/>
    <w:rsid w:val="00224F1C"/>
    <w:rsid w:val="00225010"/>
    <w:rsid w:val="00225092"/>
    <w:rsid w:val="002250AC"/>
    <w:rsid w:val="002253A8"/>
    <w:rsid w:val="00225675"/>
    <w:rsid w:val="00225752"/>
    <w:rsid w:val="00225794"/>
    <w:rsid w:val="002257BC"/>
    <w:rsid w:val="00225B91"/>
    <w:rsid w:val="00225D3C"/>
    <w:rsid w:val="00226700"/>
    <w:rsid w:val="002267DF"/>
    <w:rsid w:val="00226C4E"/>
    <w:rsid w:val="00226DDA"/>
    <w:rsid w:val="00226DF6"/>
    <w:rsid w:val="00227290"/>
    <w:rsid w:val="0022746A"/>
    <w:rsid w:val="002274D3"/>
    <w:rsid w:val="00227CE0"/>
    <w:rsid w:val="00227CE4"/>
    <w:rsid w:val="0023037C"/>
    <w:rsid w:val="00230527"/>
    <w:rsid w:val="002306AB"/>
    <w:rsid w:val="00230774"/>
    <w:rsid w:val="00230EED"/>
    <w:rsid w:val="002315FC"/>
    <w:rsid w:val="00231ABA"/>
    <w:rsid w:val="00231F5A"/>
    <w:rsid w:val="0023202C"/>
    <w:rsid w:val="002324ED"/>
    <w:rsid w:val="002324EE"/>
    <w:rsid w:val="002324F2"/>
    <w:rsid w:val="00232833"/>
    <w:rsid w:val="0023284A"/>
    <w:rsid w:val="0023321B"/>
    <w:rsid w:val="002334D4"/>
    <w:rsid w:val="002336C2"/>
    <w:rsid w:val="002336C3"/>
    <w:rsid w:val="00233912"/>
    <w:rsid w:val="00233ABF"/>
    <w:rsid w:val="00233B34"/>
    <w:rsid w:val="002340B8"/>
    <w:rsid w:val="00234685"/>
    <w:rsid w:val="00234C5A"/>
    <w:rsid w:val="00234C82"/>
    <w:rsid w:val="00234D24"/>
    <w:rsid w:val="00234DFD"/>
    <w:rsid w:val="00234E9C"/>
    <w:rsid w:val="00234F72"/>
    <w:rsid w:val="0023500D"/>
    <w:rsid w:val="00235066"/>
    <w:rsid w:val="002350D3"/>
    <w:rsid w:val="002352AA"/>
    <w:rsid w:val="002358B0"/>
    <w:rsid w:val="002359C5"/>
    <w:rsid w:val="00235A53"/>
    <w:rsid w:val="00235A92"/>
    <w:rsid w:val="00235AB1"/>
    <w:rsid w:val="00235D48"/>
    <w:rsid w:val="00235E68"/>
    <w:rsid w:val="0023657C"/>
    <w:rsid w:val="002365A1"/>
    <w:rsid w:val="002366C0"/>
    <w:rsid w:val="0023670A"/>
    <w:rsid w:val="002369FB"/>
    <w:rsid w:val="00236B7E"/>
    <w:rsid w:val="00236DDD"/>
    <w:rsid w:val="002371C4"/>
    <w:rsid w:val="0023732C"/>
    <w:rsid w:val="00237608"/>
    <w:rsid w:val="002377DF"/>
    <w:rsid w:val="00237A67"/>
    <w:rsid w:val="00237BC6"/>
    <w:rsid w:val="00237C26"/>
    <w:rsid w:val="00237D65"/>
    <w:rsid w:val="00237E4B"/>
    <w:rsid w:val="00237F97"/>
    <w:rsid w:val="00240174"/>
    <w:rsid w:val="002404A2"/>
    <w:rsid w:val="0024056B"/>
    <w:rsid w:val="0024070B"/>
    <w:rsid w:val="00240986"/>
    <w:rsid w:val="00240CC9"/>
    <w:rsid w:val="00240EFF"/>
    <w:rsid w:val="002411FD"/>
    <w:rsid w:val="002414B7"/>
    <w:rsid w:val="00241740"/>
    <w:rsid w:val="00241A07"/>
    <w:rsid w:val="00241B25"/>
    <w:rsid w:val="00241D18"/>
    <w:rsid w:val="00241EFD"/>
    <w:rsid w:val="00242489"/>
    <w:rsid w:val="0024290C"/>
    <w:rsid w:val="002429A7"/>
    <w:rsid w:val="00243819"/>
    <w:rsid w:val="00243CEB"/>
    <w:rsid w:val="00243D4D"/>
    <w:rsid w:val="00243D57"/>
    <w:rsid w:val="00243DD2"/>
    <w:rsid w:val="00243F88"/>
    <w:rsid w:val="00243F9B"/>
    <w:rsid w:val="0024454B"/>
    <w:rsid w:val="002445B3"/>
    <w:rsid w:val="002445D3"/>
    <w:rsid w:val="002446F5"/>
    <w:rsid w:val="00244845"/>
    <w:rsid w:val="00244AAA"/>
    <w:rsid w:val="00244CC8"/>
    <w:rsid w:val="00244DD1"/>
    <w:rsid w:val="0024539E"/>
    <w:rsid w:val="002454B9"/>
    <w:rsid w:val="0024555D"/>
    <w:rsid w:val="002456C0"/>
    <w:rsid w:val="00245869"/>
    <w:rsid w:val="00245AC0"/>
    <w:rsid w:val="00245EEC"/>
    <w:rsid w:val="00245FBB"/>
    <w:rsid w:val="00246081"/>
    <w:rsid w:val="00246507"/>
    <w:rsid w:val="0024652C"/>
    <w:rsid w:val="0024659C"/>
    <w:rsid w:val="00246AA1"/>
    <w:rsid w:val="00246B60"/>
    <w:rsid w:val="00246DB6"/>
    <w:rsid w:val="002471BE"/>
    <w:rsid w:val="002478FE"/>
    <w:rsid w:val="002479A8"/>
    <w:rsid w:val="00247A97"/>
    <w:rsid w:val="00247B25"/>
    <w:rsid w:val="00247BEA"/>
    <w:rsid w:val="00247C39"/>
    <w:rsid w:val="00247DEE"/>
    <w:rsid w:val="00247F66"/>
    <w:rsid w:val="00250677"/>
    <w:rsid w:val="0025067B"/>
    <w:rsid w:val="002509C3"/>
    <w:rsid w:val="00250BFF"/>
    <w:rsid w:val="00250CB1"/>
    <w:rsid w:val="00250E8A"/>
    <w:rsid w:val="00251027"/>
    <w:rsid w:val="00251179"/>
    <w:rsid w:val="002512C4"/>
    <w:rsid w:val="002512CF"/>
    <w:rsid w:val="00251451"/>
    <w:rsid w:val="00251B6B"/>
    <w:rsid w:val="00251D47"/>
    <w:rsid w:val="002522DE"/>
    <w:rsid w:val="00252591"/>
    <w:rsid w:val="002526ED"/>
    <w:rsid w:val="00252ADA"/>
    <w:rsid w:val="00252B31"/>
    <w:rsid w:val="00252E45"/>
    <w:rsid w:val="00252E50"/>
    <w:rsid w:val="00252FCE"/>
    <w:rsid w:val="00253166"/>
    <w:rsid w:val="00253294"/>
    <w:rsid w:val="0025330D"/>
    <w:rsid w:val="002535E7"/>
    <w:rsid w:val="002538E2"/>
    <w:rsid w:val="00253C32"/>
    <w:rsid w:val="00253C4C"/>
    <w:rsid w:val="00253FC0"/>
    <w:rsid w:val="00254449"/>
    <w:rsid w:val="0025446D"/>
    <w:rsid w:val="0025448E"/>
    <w:rsid w:val="00254717"/>
    <w:rsid w:val="002548C0"/>
    <w:rsid w:val="00254BD3"/>
    <w:rsid w:val="00254C78"/>
    <w:rsid w:val="00254CC6"/>
    <w:rsid w:val="00254CFA"/>
    <w:rsid w:val="002552F6"/>
    <w:rsid w:val="00255880"/>
    <w:rsid w:val="002558DB"/>
    <w:rsid w:val="00255EB9"/>
    <w:rsid w:val="00255F0D"/>
    <w:rsid w:val="0025609A"/>
    <w:rsid w:val="0025650D"/>
    <w:rsid w:val="00256714"/>
    <w:rsid w:val="0025690D"/>
    <w:rsid w:val="00256D25"/>
    <w:rsid w:val="00256E24"/>
    <w:rsid w:val="00257042"/>
    <w:rsid w:val="002572A5"/>
    <w:rsid w:val="00260117"/>
    <w:rsid w:val="00260750"/>
    <w:rsid w:val="00260B4A"/>
    <w:rsid w:val="00260C5F"/>
    <w:rsid w:val="00260C65"/>
    <w:rsid w:val="00260DF4"/>
    <w:rsid w:val="00261019"/>
    <w:rsid w:val="00261044"/>
    <w:rsid w:val="00261093"/>
    <w:rsid w:val="002612E4"/>
    <w:rsid w:val="002613AA"/>
    <w:rsid w:val="00261779"/>
    <w:rsid w:val="00261922"/>
    <w:rsid w:val="00261A3B"/>
    <w:rsid w:val="00262119"/>
    <w:rsid w:val="002621FC"/>
    <w:rsid w:val="002625F2"/>
    <w:rsid w:val="002627D3"/>
    <w:rsid w:val="0026282B"/>
    <w:rsid w:val="00262FBD"/>
    <w:rsid w:val="00263380"/>
    <w:rsid w:val="0026340E"/>
    <w:rsid w:val="002636E4"/>
    <w:rsid w:val="002637BB"/>
    <w:rsid w:val="00263846"/>
    <w:rsid w:val="00263ABC"/>
    <w:rsid w:val="00263B88"/>
    <w:rsid w:val="00263D06"/>
    <w:rsid w:val="00264167"/>
    <w:rsid w:val="002642FF"/>
    <w:rsid w:val="0026437F"/>
    <w:rsid w:val="002644B2"/>
    <w:rsid w:val="00264748"/>
    <w:rsid w:val="00264841"/>
    <w:rsid w:val="002649E3"/>
    <w:rsid w:val="00264B98"/>
    <w:rsid w:val="00264C3C"/>
    <w:rsid w:val="00264D4F"/>
    <w:rsid w:val="00264E99"/>
    <w:rsid w:val="00264EB2"/>
    <w:rsid w:val="00265398"/>
    <w:rsid w:val="002653BB"/>
    <w:rsid w:val="00265AFF"/>
    <w:rsid w:val="00265B4B"/>
    <w:rsid w:val="00265C62"/>
    <w:rsid w:val="002660EE"/>
    <w:rsid w:val="0026629F"/>
    <w:rsid w:val="002662B8"/>
    <w:rsid w:val="00266484"/>
    <w:rsid w:val="002668D4"/>
    <w:rsid w:val="00266EC0"/>
    <w:rsid w:val="00266F45"/>
    <w:rsid w:val="00267072"/>
    <w:rsid w:val="00267464"/>
    <w:rsid w:val="0026769E"/>
    <w:rsid w:val="0026789E"/>
    <w:rsid w:val="00270278"/>
    <w:rsid w:val="002703EC"/>
    <w:rsid w:val="002705D8"/>
    <w:rsid w:val="00270B0C"/>
    <w:rsid w:val="00270D85"/>
    <w:rsid w:val="00270E3D"/>
    <w:rsid w:val="00270ECD"/>
    <w:rsid w:val="00271478"/>
    <w:rsid w:val="00272084"/>
    <w:rsid w:val="00272152"/>
    <w:rsid w:val="002722EF"/>
    <w:rsid w:val="00272569"/>
    <w:rsid w:val="0027283D"/>
    <w:rsid w:val="002729AC"/>
    <w:rsid w:val="00272CC6"/>
    <w:rsid w:val="00272FAA"/>
    <w:rsid w:val="002731A9"/>
    <w:rsid w:val="00273251"/>
    <w:rsid w:val="00273342"/>
    <w:rsid w:val="0027384E"/>
    <w:rsid w:val="00273C40"/>
    <w:rsid w:val="00273DCE"/>
    <w:rsid w:val="00273E51"/>
    <w:rsid w:val="00274436"/>
    <w:rsid w:val="00274475"/>
    <w:rsid w:val="00274513"/>
    <w:rsid w:val="00274D1E"/>
    <w:rsid w:val="00274DE9"/>
    <w:rsid w:val="00274E0B"/>
    <w:rsid w:val="00274E8C"/>
    <w:rsid w:val="00275588"/>
    <w:rsid w:val="002757CD"/>
    <w:rsid w:val="002758B0"/>
    <w:rsid w:val="002760AB"/>
    <w:rsid w:val="002760EC"/>
    <w:rsid w:val="0027662A"/>
    <w:rsid w:val="002768A3"/>
    <w:rsid w:val="002769A6"/>
    <w:rsid w:val="00276C5F"/>
    <w:rsid w:val="00276D02"/>
    <w:rsid w:val="002770DC"/>
    <w:rsid w:val="00277101"/>
    <w:rsid w:val="002773F8"/>
    <w:rsid w:val="00277482"/>
    <w:rsid w:val="00277687"/>
    <w:rsid w:val="002776C3"/>
    <w:rsid w:val="002776C5"/>
    <w:rsid w:val="00277881"/>
    <w:rsid w:val="002778CF"/>
    <w:rsid w:val="00277AD8"/>
    <w:rsid w:val="00277BD3"/>
    <w:rsid w:val="00277F46"/>
    <w:rsid w:val="002800EA"/>
    <w:rsid w:val="0028027B"/>
    <w:rsid w:val="00280A60"/>
    <w:rsid w:val="00280B25"/>
    <w:rsid w:val="00280CB1"/>
    <w:rsid w:val="002811BA"/>
    <w:rsid w:val="002816A6"/>
    <w:rsid w:val="0028173D"/>
    <w:rsid w:val="00281820"/>
    <w:rsid w:val="00281924"/>
    <w:rsid w:val="00281AAE"/>
    <w:rsid w:val="00281C4A"/>
    <w:rsid w:val="00281DC4"/>
    <w:rsid w:val="00281E69"/>
    <w:rsid w:val="0028295C"/>
    <w:rsid w:val="00282A95"/>
    <w:rsid w:val="00282F23"/>
    <w:rsid w:val="002832C3"/>
    <w:rsid w:val="00283487"/>
    <w:rsid w:val="00283938"/>
    <w:rsid w:val="00283A52"/>
    <w:rsid w:val="00283C08"/>
    <w:rsid w:val="00283C86"/>
    <w:rsid w:val="00283DC0"/>
    <w:rsid w:val="00284661"/>
    <w:rsid w:val="00284836"/>
    <w:rsid w:val="0028500A"/>
    <w:rsid w:val="0028507D"/>
    <w:rsid w:val="002851E8"/>
    <w:rsid w:val="002852C9"/>
    <w:rsid w:val="0028538E"/>
    <w:rsid w:val="00285469"/>
    <w:rsid w:val="00285515"/>
    <w:rsid w:val="0028568B"/>
    <w:rsid w:val="00285749"/>
    <w:rsid w:val="00285834"/>
    <w:rsid w:val="00285CB1"/>
    <w:rsid w:val="00286141"/>
    <w:rsid w:val="0028654F"/>
    <w:rsid w:val="0028679F"/>
    <w:rsid w:val="00286857"/>
    <w:rsid w:val="00286E6F"/>
    <w:rsid w:val="00286FBC"/>
    <w:rsid w:val="002871D8"/>
    <w:rsid w:val="0028726B"/>
    <w:rsid w:val="0028789F"/>
    <w:rsid w:val="002901CC"/>
    <w:rsid w:val="00290272"/>
    <w:rsid w:val="0029053F"/>
    <w:rsid w:val="0029091A"/>
    <w:rsid w:val="00290C79"/>
    <w:rsid w:val="00290CD3"/>
    <w:rsid w:val="00290DD2"/>
    <w:rsid w:val="00290DED"/>
    <w:rsid w:val="0029143D"/>
    <w:rsid w:val="002916EF"/>
    <w:rsid w:val="00291DC0"/>
    <w:rsid w:val="00291FEA"/>
    <w:rsid w:val="0029213E"/>
    <w:rsid w:val="002921F6"/>
    <w:rsid w:val="00292334"/>
    <w:rsid w:val="00292479"/>
    <w:rsid w:val="0029256C"/>
    <w:rsid w:val="00292652"/>
    <w:rsid w:val="00292C96"/>
    <w:rsid w:val="00292E67"/>
    <w:rsid w:val="002930BB"/>
    <w:rsid w:val="00293178"/>
    <w:rsid w:val="002936DE"/>
    <w:rsid w:val="002937AF"/>
    <w:rsid w:val="00293A40"/>
    <w:rsid w:val="00293CF9"/>
    <w:rsid w:val="00294043"/>
    <w:rsid w:val="002943AB"/>
    <w:rsid w:val="0029445F"/>
    <w:rsid w:val="00294596"/>
    <w:rsid w:val="00294636"/>
    <w:rsid w:val="00294806"/>
    <w:rsid w:val="0029484F"/>
    <w:rsid w:val="00294F20"/>
    <w:rsid w:val="00295562"/>
    <w:rsid w:val="00295677"/>
    <w:rsid w:val="00295BE7"/>
    <w:rsid w:val="00295D14"/>
    <w:rsid w:val="00295E99"/>
    <w:rsid w:val="00295FCE"/>
    <w:rsid w:val="00296113"/>
    <w:rsid w:val="00296329"/>
    <w:rsid w:val="0029654F"/>
    <w:rsid w:val="00296850"/>
    <w:rsid w:val="002968DA"/>
    <w:rsid w:val="00296A2E"/>
    <w:rsid w:val="00297022"/>
    <w:rsid w:val="002975B0"/>
    <w:rsid w:val="002975F8"/>
    <w:rsid w:val="002976B3"/>
    <w:rsid w:val="00297CA3"/>
    <w:rsid w:val="00297E9F"/>
    <w:rsid w:val="002A08A3"/>
    <w:rsid w:val="002A0DF1"/>
    <w:rsid w:val="002A0E3F"/>
    <w:rsid w:val="002A0F51"/>
    <w:rsid w:val="002A1027"/>
    <w:rsid w:val="002A10D0"/>
    <w:rsid w:val="002A13C0"/>
    <w:rsid w:val="002A140C"/>
    <w:rsid w:val="002A1574"/>
    <w:rsid w:val="002A165F"/>
    <w:rsid w:val="002A16C5"/>
    <w:rsid w:val="002A19E8"/>
    <w:rsid w:val="002A1A59"/>
    <w:rsid w:val="002A1B2C"/>
    <w:rsid w:val="002A1B88"/>
    <w:rsid w:val="002A1EA7"/>
    <w:rsid w:val="002A2343"/>
    <w:rsid w:val="002A25E9"/>
    <w:rsid w:val="002A2658"/>
    <w:rsid w:val="002A2D44"/>
    <w:rsid w:val="002A2EC4"/>
    <w:rsid w:val="002A3B98"/>
    <w:rsid w:val="002A3BF9"/>
    <w:rsid w:val="002A3D01"/>
    <w:rsid w:val="002A4274"/>
    <w:rsid w:val="002A435A"/>
    <w:rsid w:val="002A45D6"/>
    <w:rsid w:val="002A468B"/>
    <w:rsid w:val="002A4918"/>
    <w:rsid w:val="002A4ACB"/>
    <w:rsid w:val="002A4DFA"/>
    <w:rsid w:val="002A50B9"/>
    <w:rsid w:val="002A52A6"/>
    <w:rsid w:val="002A5649"/>
    <w:rsid w:val="002A5811"/>
    <w:rsid w:val="002A5A76"/>
    <w:rsid w:val="002A5D45"/>
    <w:rsid w:val="002A5E9B"/>
    <w:rsid w:val="002A5F1F"/>
    <w:rsid w:val="002A5FCC"/>
    <w:rsid w:val="002A615D"/>
    <w:rsid w:val="002A634E"/>
    <w:rsid w:val="002A6368"/>
    <w:rsid w:val="002A6534"/>
    <w:rsid w:val="002A6D07"/>
    <w:rsid w:val="002A75BC"/>
    <w:rsid w:val="002A765A"/>
    <w:rsid w:val="002A79AE"/>
    <w:rsid w:val="002B0087"/>
    <w:rsid w:val="002B02D1"/>
    <w:rsid w:val="002B081B"/>
    <w:rsid w:val="002B0F35"/>
    <w:rsid w:val="002B155B"/>
    <w:rsid w:val="002B16A7"/>
    <w:rsid w:val="002B17A8"/>
    <w:rsid w:val="002B17AD"/>
    <w:rsid w:val="002B1A4B"/>
    <w:rsid w:val="002B1F4C"/>
    <w:rsid w:val="002B26E8"/>
    <w:rsid w:val="002B2A26"/>
    <w:rsid w:val="002B2ADC"/>
    <w:rsid w:val="002B2DE9"/>
    <w:rsid w:val="002B2E14"/>
    <w:rsid w:val="002B3034"/>
    <w:rsid w:val="002B30F4"/>
    <w:rsid w:val="002B312C"/>
    <w:rsid w:val="002B321F"/>
    <w:rsid w:val="002B377D"/>
    <w:rsid w:val="002B39C5"/>
    <w:rsid w:val="002B3B7F"/>
    <w:rsid w:val="002B3BE0"/>
    <w:rsid w:val="002B3D9D"/>
    <w:rsid w:val="002B41E5"/>
    <w:rsid w:val="002B4251"/>
    <w:rsid w:val="002B42CD"/>
    <w:rsid w:val="002B468D"/>
    <w:rsid w:val="002B46FD"/>
    <w:rsid w:val="002B4946"/>
    <w:rsid w:val="002B547C"/>
    <w:rsid w:val="002B54AB"/>
    <w:rsid w:val="002B5D71"/>
    <w:rsid w:val="002B5D9D"/>
    <w:rsid w:val="002B5DA3"/>
    <w:rsid w:val="002B6047"/>
    <w:rsid w:val="002B6465"/>
    <w:rsid w:val="002B67C6"/>
    <w:rsid w:val="002B6980"/>
    <w:rsid w:val="002B6B92"/>
    <w:rsid w:val="002B6C89"/>
    <w:rsid w:val="002B6CC3"/>
    <w:rsid w:val="002B6EB5"/>
    <w:rsid w:val="002B6F85"/>
    <w:rsid w:val="002B705D"/>
    <w:rsid w:val="002B730D"/>
    <w:rsid w:val="002B734E"/>
    <w:rsid w:val="002B76B2"/>
    <w:rsid w:val="002B7739"/>
    <w:rsid w:val="002B7874"/>
    <w:rsid w:val="002B79E0"/>
    <w:rsid w:val="002B7BBB"/>
    <w:rsid w:val="002B7D46"/>
    <w:rsid w:val="002C003A"/>
    <w:rsid w:val="002C02A7"/>
    <w:rsid w:val="002C042F"/>
    <w:rsid w:val="002C04DC"/>
    <w:rsid w:val="002C06EE"/>
    <w:rsid w:val="002C098C"/>
    <w:rsid w:val="002C0CD8"/>
    <w:rsid w:val="002C11EE"/>
    <w:rsid w:val="002C1214"/>
    <w:rsid w:val="002C1259"/>
    <w:rsid w:val="002C132D"/>
    <w:rsid w:val="002C1343"/>
    <w:rsid w:val="002C1388"/>
    <w:rsid w:val="002C1407"/>
    <w:rsid w:val="002C14B0"/>
    <w:rsid w:val="002C14C8"/>
    <w:rsid w:val="002C178C"/>
    <w:rsid w:val="002C1D17"/>
    <w:rsid w:val="002C1D8A"/>
    <w:rsid w:val="002C2151"/>
    <w:rsid w:val="002C22CC"/>
    <w:rsid w:val="002C27A6"/>
    <w:rsid w:val="002C29A8"/>
    <w:rsid w:val="002C2CF4"/>
    <w:rsid w:val="002C2D0D"/>
    <w:rsid w:val="002C314D"/>
    <w:rsid w:val="002C339D"/>
    <w:rsid w:val="002C3711"/>
    <w:rsid w:val="002C3DE0"/>
    <w:rsid w:val="002C3E38"/>
    <w:rsid w:val="002C4635"/>
    <w:rsid w:val="002C46C2"/>
    <w:rsid w:val="002C4C62"/>
    <w:rsid w:val="002C4CC4"/>
    <w:rsid w:val="002C4E41"/>
    <w:rsid w:val="002C5306"/>
    <w:rsid w:val="002C532A"/>
    <w:rsid w:val="002C5494"/>
    <w:rsid w:val="002C5908"/>
    <w:rsid w:val="002C5910"/>
    <w:rsid w:val="002C5D90"/>
    <w:rsid w:val="002C5FBE"/>
    <w:rsid w:val="002C6029"/>
    <w:rsid w:val="002C60D4"/>
    <w:rsid w:val="002C635D"/>
    <w:rsid w:val="002C65A7"/>
    <w:rsid w:val="002C662B"/>
    <w:rsid w:val="002C6A8E"/>
    <w:rsid w:val="002C6C53"/>
    <w:rsid w:val="002C7074"/>
    <w:rsid w:val="002C711A"/>
    <w:rsid w:val="002C72D5"/>
    <w:rsid w:val="002C7405"/>
    <w:rsid w:val="002C7521"/>
    <w:rsid w:val="002C7577"/>
    <w:rsid w:val="002C7756"/>
    <w:rsid w:val="002C7842"/>
    <w:rsid w:val="002C7B9C"/>
    <w:rsid w:val="002C7CA4"/>
    <w:rsid w:val="002C7D28"/>
    <w:rsid w:val="002C7DA7"/>
    <w:rsid w:val="002C7FDE"/>
    <w:rsid w:val="002D1263"/>
    <w:rsid w:val="002D15A6"/>
    <w:rsid w:val="002D196E"/>
    <w:rsid w:val="002D1AEC"/>
    <w:rsid w:val="002D1C3D"/>
    <w:rsid w:val="002D1DA9"/>
    <w:rsid w:val="002D1F56"/>
    <w:rsid w:val="002D24AC"/>
    <w:rsid w:val="002D2507"/>
    <w:rsid w:val="002D2552"/>
    <w:rsid w:val="002D2699"/>
    <w:rsid w:val="002D2AD0"/>
    <w:rsid w:val="002D2B2F"/>
    <w:rsid w:val="002D2BD3"/>
    <w:rsid w:val="002D2C1B"/>
    <w:rsid w:val="002D2DD7"/>
    <w:rsid w:val="002D2FBF"/>
    <w:rsid w:val="002D307B"/>
    <w:rsid w:val="002D32DE"/>
    <w:rsid w:val="002D332A"/>
    <w:rsid w:val="002D3661"/>
    <w:rsid w:val="002D3926"/>
    <w:rsid w:val="002D3F0C"/>
    <w:rsid w:val="002D3F84"/>
    <w:rsid w:val="002D4199"/>
    <w:rsid w:val="002D44CE"/>
    <w:rsid w:val="002D4574"/>
    <w:rsid w:val="002D45D8"/>
    <w:rsid w:val="002D45F5"/>
    <w:rsid w:val="002D4A17"/>
    <w:rsid w:val="002D4A4B"/>
    <w:rsid w:val="002D4BB2"/>
    <w:rsid w:val="002D5480"/>
    <w:rsid w:val="002D549B"/>
    <w:rsid w:val="002D54FB"/>
    <w:rsid w:val="002D568E"/>
    <w:rsid w:val="002D56A1"/>
    <w:rsid w:val="002D58A3"/>
    <w:rsid w:val="002D5998"/>
    <w:rsid w:val="002D59AC"/>
    <w:rsid w:val="002D5F32"/>
    <w:rsid w:val="002D5FEA"/>
    <w:rsid w:val="002D6467"/>
    <w:rsid w:val="002D65A1"/>
    <w:rsid w:val="002D6B98"/>
    <w:rsid w:val="002D7970"/>
    <w:rsid w:val="002D7D8A"/>
    <w:rsid w:val="002E008A"/>
    <w:rsid w:val="002E0260"/>
    <w:rsid w:val="002E075B"/>
    <w:rsid w:val="002E08C9"/>
    <w:rsid w:val="002E0D1F"/>
    <w:rsid w:val="002E0DC5"/>
    <w:rsid w:val="002E0ED7"/>
    <w:rsid w:val="002E0F78"/>
    <w:rsid w:val="002E10C7"/>
    <w:rsid w:val="002E10F5"/>
    <w:rsid w:val="002E156E"/>
    <w:rsid w:val="002E17C3"/>
    <w:rsid w:val="002E1C11"/>
    <w:rsid w:val="002E1D00"/>
    <w:rsid w:val="002E1E32"/>
    <w:rsid w:val="002E1E87"/>
    <w:rsid w:val="002E1FC0"/>
    <w:rsid w:val="002E20B4"/>
    <w:rsid w:val="002E24D2"/>
    <w:rsid w:val="002E25F8"/>
    <w:rsid w:val="002E2663"/>
    <w:rsid w:val="002E26A5"/>
    <w:rsid w:val="002E26A7"/>
    <w:rsid w:val="002E2935"/>
    <w:rsid w:val="002E2BBB"/>
    <w:rsid w:val="002E2EDE"/>
    <w:rsid w:val="002E3029"/>
    <w:rsid w:val="002E35D5"/>
    <w:rsid w:val="002E386C"/>
    <w:rsid w:val="002E3B8C"/>
    <w:rsid w:val="002E3BE4"/>
    <w:rsid w:val="002E3D47"/>
    <w:rsid w:val="002E3E84"/>
    <w:rsid w:val="002E41B0"/>
    <w:rsid w:val="002E4262"/>
    <w:rsid w:val="002E48C9"/>
    <w:rsid w:val="002E4ACA"/>
    <w:rsid w:val="002E4F06"/>
    <w:rsid w:val="002E528C"/>
    <w:rsid w:val="002E538E"/>
    <w:rsid w:val="002E53A0"/>
    <w:rsid w:val="002E553A"/>
    <w:rsid w:val="002E5708"/>
    <w:rsid w:val="002E5876"/>
    <w:rsid w:val="002E62A2"/>
    <w:rsid w:val="002E654F"/>
    <w:rsid w:val="002E6776"/>
    <w:rsid w:val="002E6FCA"/>
    <w:rsid w:val="002E7058"/>
    <w:rsid w:val="002E71B2"/>
    <w:rsid w:val="002E73A6"/>
    <w:rsid w:val="002E75C2"/>
    <w:rsid w:val="002E7699"/>
    <w:rsid w:val="002E783F"/>
    <w:rsid w:val="002E7B5F"/>
    <w:rsid w:val="002E7E08"/>
    <w:rsid w:val="002F0335"/>
    <w:rsid w:val="002F0BD8"/>
    <w:rsid w:val="002F0C25"/>
    <w:rsid w:val="002F0E1B"/>
    <w:rsid w:val="002F11CB"/>
    <w:rsid w:val="002F1706"/>
    <w:rsid w:val="002F191C"/>
    <w:rsid w:val="002F1C93"/>
    <w:rsid w:val="002F1D4B"/>
    <w:rsid w:val="002F2148"/>
    <w:rsid w:val="002F233D"/>
    <w:rsid w:val="002F2442"/>
    <w:rsid w:val="002F271D"/>
    <w:rsid w:val="002F2821"/>
    <w:rsid w:val="002F29F4"/>
    <w:rsid w:val="002F2F8C"/>
    <w:rsid w:val="002F3011"/>
    <w:rsid w:val="002F305B"/>
    <w:rsid w:val="002F322F"/>
    <w:rsid w:val="002F33FD"/>
    <w:rsid w:val="002F383C"/>
    <w:rsid w:val="002F3934"/>
    <w:rsid w:val="002F422A"/>
    <w:rsid w:val="002F426F"/>
    <w:rsid w:val="002F451D"/>
    <w:rsid w:val="002F4549"/>
    <w:rsid w:val="002F4593"/>
    <w:rsid w:val="002F4653"/>
    <w:rsid w:val="002F49C3"/>
    <w:rsid w:val="002F4A90"/>
    <w:rsid w:val="002F4C30"/>
    <w:rsid w:val="002F4D51"/>
    <w:rsid w:val="002F54E1"/>
    <w:rsid w:val="002F5564"/>
    <w:rsid w:val="002F5571"/>
    <w:rsid w:val="002F5747"/>
    <w:rsid w:val="002F58C3"/>
    <w:rsid w:val="002F59D8"/>
    <w:rsid w:val="002F5A43"/>
    <w:rsid w:val="002F5AFF"/>
    <w:rsid w:val="002F5B73"/>
    <w:rsid w:val="002F5C74"/>
    <w:rsid w:val="002F5DF2"/>
    <w:rsid w:val="002F6437"/>
    <w:rsid w:val="002F650B"/>
    <w:rsid w:val="002F6599"/>
    <w:rsid w:val="002F65D0"/>
    <w:rsid w:val="002F6621"/>
    <w:rsid w:val="002F6758"/>
    <w:rsid w:val="002F6959"/>
    <w:rsid w:val="002F6D24"/>
    <w:rsid w:val="002F6E8E"/>
    <w:rsid w:val="002F7484"/>
    <w:rsid w:val="002F7EA5"/>
    <w:rsid w:val="003000E1"/>
    <w:rsid w:val="003006CC"/>
    <w:rsid w:val="0030085C"/>
    <w:rsid w:val="00300863"/>
    <w:rsid w:val="0030093A"/>
    <w:rsid w:val="00300B22"/>
    <w:rsid w:val="00300B3C"/>
    <w:rsid w:val="00300BB1"/>
    <w:rsid w:val="00301011"/>
    <w:rsid w:val="003011EC"/>
    <w:rsid w:val="00301CB0"/>
    <w:rsid w:val="00301CCB"/>
    <w:rsid w:val="00301CD1"/>
    <w:rsid w:val="00301E95"/>
    <w:rsid w:val="00301EDF"/>
    <w:rsid w:val="00302246"/>
    <w:rsid w:val="0030252F"/>
    <w:rsid w:val="00302636"/>
    <w:rsid w:val="00302E89"/>
    <w:rsid w:val="0030345D"/>
    <w:rsid w:val="0030350F"/>
    <w:rsid w:val="00303528"/>
    <w:rsid w:val="003038FE"/>
    <w:rsid w:val="00303968"/>
    <w:rsid w:val="00303CE9"/>
    <w:rsid w:val="00303E7A"/>
    <w:rsid w:val="0030438B"/>
    <w:rsid w:val="003043A5"/>
    <w:rsid w:val="0030474C"/>
    <w:rsid w:val="003048F4"/>
    <w:rsid w:val="00304969"/>
    <w:rsid w:val="00304E6F"/>
    <w:rsid w:val="003050FC"/>
    <w:rsid w:val="00305270"/>
    <w:rsid w:val="0030544A"/>
    <w:rsid w:val="00305B0B"/>
    <w:rsid w:val="00305B3B"/>
    <w:rsid w:val="00305C45"/>
    <w:rsid w:val="00305F25"/>
    <w:rsid w:val="003061C3"/>
    <w:rsid w:val="00306405"/>
    <w:rsid w:val="00306735"/>
    <w:rsid w:val="00306A67"/>
    <w:rsid w:val="003070D6"/>
    <w:rsid w:val="0030753C"/>
    <w:rsid w:val="00307559"/>
    <w:rsid w:val="00307E28"/>
    <w:rsid w:val="0031021E"/>
    <w:rsid w:val="00310772"/>
    <w:rsid w:val="003107F1"/>
    <w:rsid w:val="00310862"/>
    <w:rsid w:val="0031094D"/>
    <w:rsid w:val="00310C5A"/>
    <w:rsid w:val="00310F60"/>
    <w:rsid w:val="0031102D"/>
    <w:rsid w:val="00311042"/>
    <w:rsid w:val="003113F5"/>
    <w:rsid w:val="00311520"/>
    <w:rsid w:val="0031161E"/>
    <w:rsid w:val="0031162D"/>
    <w:rsid w:val="0031172D"/>
    <w:rsid w:val="0031173B"/>
    <w:rsid w:val="0031202D"/>
    <w:rsid w:val="00312205"/>
    <w:rsid w:val="0031232D"/>
    <w:rsid w:val="00312A53"/>
    <w:rsid w:val="003130B9"/>
    <w:rsid w:val="003133CC"/>
    <w:rsid w:val="003136AC"/>
    <w:rsid w:val="00313981"/>
    <w:rsid w:val="00313990"/>
    <w:rsid w:val="00313C61"/>
    <w:rsid w:val="00313D10"/>
    <w:rsid w:val="003140B2"/>
    <w:rsid w:val="003141A2"/>
    <w:rsid w:val="003141B0"/>
    <w:rsid w:val="0031422F"/>
    <w:rsid w:val="003143F4"/>
    <w:rsid w:val="003147E3"/>
    <w:rsid w:val="003148F0"/>
    <w:rsid w:val="00314C36"/>
    <w:rsid w:val="00315658"/>
    <w:rsid w:val="003156EF"/>
    <w:rsid w:val="00315E67"/>
    <w:rsid w:val="00315E9D"/>
    <w:rsid w:val="00315EB8"/>
    <w:rsid w:val="0031634B"/>
    <w:rsid w:val="00316357"/>
    <w:rsid w:val="003164D2"/>
    <w:rsid w:val="0031661F"/>
    <w:rsid w:val="003166DD"/>
    <w:rsid w:val="003168F2"/>
    <w:rsid w:val="00316A16"/>
    <w:rsid w:val="00316B1A"/>
    <w:rsid w:val="00316B3F"/>
    <w:rsid w:val="00316CBF"/>
    <w:rsid w:val="00316D29"/>
    <w:rsid w:val="00316F80"/>
    <w:rsid w:val="003171B0"/>
    <w:rsid w:val="003173A9"/>
    <w:rsid w:val="003174A0"/>
    <w:rsid w:val="00317700"/>
    <w:rsid w:val="00317A7B"/>
    <w:rsid w:val="00317AEB"/>
    <w:rsid w:val="0032009D"/>
    <w:rsid w:val="0032016E"/>
    <w:rsid w:val="003203D1"/>
    <w:rsid w:val="00320444"/>
    <w:rsid w:val="00320479"/>
    <w:rsid w:val="0032050F"/>
    <w:rsid w:val="00320692"/>
    <w:rsid w:val="00320813"/>
    <w:rsid w:val="0032099F"/>
    <w:rsid w:val="00320A8F"/>
    <w:rsid w:val="00320D6D"/>
    <w:rsid w:val="00320D7D"/>
    <w:rsid w:val="00320E05"/>
    <w:rsid w:val="00320F53"/>
    <w:rsid w:val="00320FD8"/>
    <w:rsid w:val="0032106C"/>
    <w:rsid w:val="0032128C"/>
    <w:rsid w:val="003212A0"/>
    <w:rsid w:val="00321878"/>
    <w:rsid w:val="00321F77"/>
    <w:rsid w:val="00322162"/>
    <w:rsid w:val="003222B8"/>
    <w:rsid w:val="00322317"/>
    <w:rsid w:val="00322537"/>
    <w:rsid w:val="003225B6"/>
    <w:rsid w:val="003226B1"/>
    <w:rsid w:val="0032287D"/>
    <w:rsid w:val="00322BA2"/>
    <w:rsid w:val="00322E38"/>
    <w:rsid w:val="00322EBC"/>
    <w:rsid w:val="00323049"/>
    <w:rsid w:val="003230A6"/>
    <w:rsid w:val="00323427"/>
    <w:rsid w:val="00323637"/>
    <w:rsid w:val="003238CE"/>
    <w:rsid w:val="003239D4"/>
    <w:rsid w:val="00323A03"/>
    <w:rsid w:val="00323AC6"/>
    <w:rsid w:val="00323CDF"/>
    <w:rsid w:val="00323CEA"/>
    <w:rsid w:val="00324395"/>
    <w:rsid w:val="00324B13"/>
    <w:rsid w:val="00324EB4"/>
    <w:rsid w:val="00325337"/>
    <w:rsid w:val="003253C5"/>
    <w:rsid w:val="00325938"/>
    <w:rsid w:val="00325D74"/>
    <w:rsid w:val="00325D9F"/>
    <w:rsid w:val="00326163"/>
    <w:rsid w:val="003262C8"/>
    <w:rsid w:val="00326439"/>
    <w:rsid w:val="0032689F"/>
    <w:rsid w:val="00326CC2"/>
    <w:rsid w:val="00326FBE"/>
    <w:rsid w:val="00327517"/>
    <w:rsid w:val="00327520"/>
    <w:rsid w:val="00327A1D"/>
    <w:rsid w:val="00327E3E"/>
    <w:rsid w:val="003300CB"/>
    <w:rsid w:val="003301C9"/>
    <w:rsid w:val="0033040A"/>
    <w:rsid w:val="00330DE3"/>
    <w:rsid w:val="00330ECE"/>
    <w:rsid w:val="003312AB"/>
    <w:rsid w:val="00331617"/>
    <w:rsid w:val="00331784"/>
    <w:rsid w:val="00331B3F"/>
    <w:rsid w:val="00331BA8"/>
    <w:rsid w:val="00331EC1"/>
    <w:rsid w:val="003321D2"/>
    <w:rsid w:val="0033249F"/>
    <w:rsid w:val="0033263D"/>
    <w:rsid w:val="0033289C"/>
    <w:rsid w:val="0033293F"/>
    <w:rsid w:val="00332A3B"/>
    <w:rsid w:val="00332A85"/>
    <w:rsid w:val="00332D41"/>
    <w:rsid w:val="00332D5B"/>
    <w:rsid w:val="0033303F"/>
    <w:rsid w:val="003332F6"/>
    <w:rsid w:val="003333B4"/>
    <w:rsid w:val="00333409"/>
    <w:rsid w:val="003335D1"/>
    <w:rsid w:val="00334021"/>
    <w:rsid w:val="0033406A"/>
    <w:rsid w:val="003342A1"/>
    <w:rsid w:val="0033457A"/>
    <w:rsid w:val="003346D5"/>
    <w:rsid w:val="003347B2"/>
    <w:rsid w:val="0033481B"/>
    <w:rsid w:val="003349D1"/>
    <w:rsid w:val="00334D53"/>
    <w:rsid w:val="00334E1A"/>
    <w:rsid w:val="00335678"/>
    <w:rsid w:val="003356FE"/>
    <w:rsid w:val="003357DA"/>
    <w:rsid w:val="00335920"/>
    <w:rsid w:val="00335C44"/>
    <w:rsid w:val="00335F8F"/>
    <w:rsid w:val="00336286"/>
    <w:rsid w:val="0033649B"/>
    <w:rsid w:val="003365D6"/>
    <w:rsid w:val="00336A6F"/>
    <w:rsid w:val="00336C2F"/>
    <w:rsid w:val="00336C73"/>
    <w:rsid w:val="00336D99"/>
    <w:rsid w:val="00337142"/>
    <w:rsid w:val="003371FA"/>
    <w:rsid w:val="00337254"/>
    <w:rsid w:val="003374FF"/>
    <w:rsid w:val="00337695"/>
    <w:rsid w:val="00340688"/>
    <w:rsid w:val="00340FD4"/>
    <w:rsid w:val="003410B3"/>
    <w:rsid w:val="003411E6"/>
    <w:rsid w:val="003415F3"/>
    <w:rsid w:val="00342071"/>
    <w:rsid w:val="0034257F"/>
    <w:rsid w:val="00342775"/>
    <w:rsid w:val="00342868"/>
    <w:rsid w:val="003429A5"/>
    <w:rsid w:val="00342AB3"/>
    <w:rsid w:val="00342AF5"/>
    <w:rsid w:val="00343749"/>
    <w:rsid w:val="00343A08"/>
    <w:rsid w:val="00343D3C"/>
    <w:rsid w:val="00344009"/>
    <w:rsid w:val="0034428A"/>
    <w:rsid w:val="0034439E"/>
    <w:rsid w:val="00344870"/>
    <w:rsid w:val="00344975"/>
    <w:rsid w:val="003449DA"/>
    <w:rsid w:val="00344B46"/>
    <w:rsid w:val="00344FD1"/>
    <w:rsid w:val="0034502D"/>
    <w:rsid w:val="00345137"/>
    <w:rsid w:val="00345322"/>
    <w:rsid w:val="00345709"/>
    <w:rsid w:val="0034586B"/>
    <w:rsid w:val="00345A97"/>
    <w:rsid w:val="00345CD4"/>
    <w:rsid w:val="00345E85"/>
    <w:rsid w:val="003460FC"/>
    <w:rsid w:val="003463A0"/>
    <w:rsid w:val="0034640B"/>
    <w:rsid w:val="00346467"/>
    <w:rsid w:val="003464B1"/>
    <w:rsid w:val="0034667A"/>
    <w:rsid w:val="0034697C"/>
    <w:rsid w:val="00346A1A"/>
    <w:rsid w:val="00346AD1"/>
    <w:rsid w:val="003472B4"/>
    <w:rsid w:val="00347790"/>
    <w:rsid w:val="00347D82"/>
    <w:rsid w:val="00347EBB"/>
    <w:rsid w:val="00347F4E"/>
    <w:rsid w:val="00347F55"/>
    <w:rsid w:val="00347F63"/>
    <w:rsid w:val="0035009B"/>
    <w:rsid w:val="003502BA"/>
    <w:rsid w:val="003509C4"/>
    <w:rsid w:val="00350B29"/>
    <w:rsid w:val="00350CCC"/>
    <w:rsid w:val="00350D26"/>
    <w:rsid w:val="00350DB2"/>
    <w:rsid w:val="003516C5"/>
    <w:rsid w:val="00351837"/>
    <w:rsid w:val="00351C52"/>
    <w:rsid w:val="00351F23"/>
    <w:rsid w:val="00351F2D"/>
    <w:rsid w:val="003522B0"/>
    <w:rsid w:val="0035245B"/>
    <w:rsid w:val="00352480"/>
    <w:rsid w:val="00352618"/>
    <w:rsid w:val="003529EA"/>
    <w:rsid w:val="00352B58"/>
    <w:rsid w:val="00352EB3"/>
    <w:rsid w:val="00352FE8"/>
    <w:rsid w:val="0035315D"/>
    <w:rsid w:val="003533C4"/>
    <w:rsid w:val="003537B8"/>
    <w:rsid w:val="003539BE"/>
    <w:rsid w:val="00353B3B"/>
    <w:rsid w:val="00353C08"/>
    <w:rsid w:val="00353C95"/>
    <w:rsid w:val="00353DDB"/>
    <w:rsid w:val="003542DC"/>
    <w:rsid w:val="00354565"/>
    <w:rsid w:val="00354719"/>
    <w:rsid w:val="0035472D"/>
    <w:rsid w:val="00354B12"/>
    <w:rsid w:val="00354B30"/>
    <w:rsid w:val="00354E16"/>
    <w:rsid w:val="0035568B"/>
    <w:rsid w:val="00355DE9"/>
    <w:rsid w:val="003561A6"/>
    <w:rsid w:val="0035622E"/>
    <w:rsid w:val="0035649B"/>
    <w:rsid w:val="003564A9"/>
    <w:rsid w:val="00356592"/>
    <w:rsid w:val="003565A6"/>
    <w:rsid w:val="003567C1"/>
    <w:rsid w:val="00356836"/>
    <w:rsid w:val="00356AE9"/>
    <w:rsid w:val="00356BC4"/>
    <w:rsid w:val="00356C0A"/>
    <w:rsid w:val="00356F1B"/>
    <w:rsid w:val="00356F49"/>
    <w:rsid w:val="00357952"/>
    <w:rsid w:val="00357A7E"/>
    <w:rsid w:val="00357F9E"/>
    <w:rsid w:val="0036016B"/>
    <w:rsid w:val="0036018F"/>
    <w:rsid w:val="00360342"/>
    <w:rsid w:val="0036038E"/>
    <w:rsid w:val="003603D0"/>
    <w:rsid w:val="00360B7F"/>
    <w:rsid w:val="00361128"/>
    <w:rsid w:val="0036112A"/>
    <w:rsid w:val="00361141"/>
    <w:rsid w:val="0036123F"/>
    <w:rsid w:val="003616BF"/>
    <w:rsid w:val="003617DB"/>
    <w:rsid w:val="003625BE"/>
    <w:rsid w:val="003626A5"/>
    <w:rsid w:val="0036271D"/>
    <w:rsid w:val="00362B83"/>
    <w:rsid w:val="00362B92"/>
    <w:rsid w:val="00362CD7"/>
    <w:rsid w:val="00362F6A"/>
    <w:rsid w:val="00362FC9"/>
    <w:rsid w:val="00363585"/>
    <w:rsid w:val="00363691"/>
    <w:rsid w:val="003639DC"/>
    <w:rsid w:val="00363A07"/>
    <w:rsid w:val="00363A45"/>
    <w:rsid w:val="00363AEE"/>
    <w:rsid w:val="00363FB8"/>
    <w:rsid w:val="003640A3"/>
    <w:rsid w:val="0036439C"/>
    <w:rsid w:val="00364542"/>
    <w:rsid w:val="00364C5A"/>
    <w:rsid w:val="00364CA6"/>
    <w:rsid w:val="00364CB6"/>
    <w:rsid w:val="0036525A"/>
    <w:rsid w:val="003652D3"/>
    <w:rsid w:val="0036535B"/>
    <w:rsid w:val="00365936"/>
    <w:rsid w:val="00365AF8"/>
    <w:rsid w:val="003662B3"/>
    <w:rsid w:val="003663AB"/>
    <w:rsid w:val="00366436"/>
    <w:rsid w:val="0036679C"/>
    <w:rsid w:val="00366915"/>
    <w:rsid w:val="003669F1"/>
    <w:rsid w:val="00366A46"/>
    <w:rsid w:val="00366CBB"/>
    <w:rsid w:val="00366FFD"/>
    <w:rsid w:val="0036712C"/>
    <w:rsid w:val="003674EC"/>
    <w:rsid w:val="00367509"/>
    <w:rsid w:val="003677F7"/>
    <w:rsid w:val="003678CC"/>
    <w:rsid w:val="00367941"/>
    <w:rsid w:val="00367D74"/>
    <w:rsid w:val="003701DE"/>
    <w:rsid w:val="00370473"/>
    <w:rsid w:val="003705AF"/>
    <w:rsid w:val="003706C7"/>
    <w:rsid w:val="00370A0B"/>
    <w:rsid w:val="00370AE3"/>
    <w:rsid w:val="00370C46"/>
    <w:rsid w:val="003711C4"/>
    <w:rsid w:val="00371318"/>
    <w:rsid w:val="00371343"/>
    <w:rsid w:val="0037147F"/>
    <w:rsid w:val="003714DE"/>
    <w:rsid w:val="00371AC1"/>
    <w:rsid w:val="00371CD1"/>
    <w:rsid w:val="00371EE5"/>
    <w:rsid w:val="00371F84"/>
    <w:rsid w:val="00372263"/>
    <w:rsid w:val="00372681"/>
    <w:rsid w:val="0037281C"/>
    <w:rsid w:val="00373111"/>
    <w:rsid w:val="003731CF"/>
    <w:rsid w:val="003735EE"/>
    <w:rsid w:val="003736F2"/>
    <w:rsid w:val="00373809"/>
    <w:rsid w:val="00373A03"/>
    <w:rsid w:val="00373A68"/>
    <w:rsid w:val="00373B43"/>
    <w:rsid w:val="00373BF8"/>
    <w:rsid w:val="00373C07"/>
    <w:rsid w:val="003741C8"/>
    <w:rsid w:val="00374618"/>
    <w:rsid w:val="00374774"/>
    <w:rsid w:val="003749B8"/>
    <w:rsid w:val="003749C1"/>
    <w:rsid w:val="00374A04"/>
    <w:rsid w:val="00374C6B"/>
    <w:rsid w:val="00375008"/>
    <w:rsid w:val="003752EC"/>
    <w:rsid w:val="00375619"/>
    <w:rsid w:val="0037584F"/>
    <w:rsid w:val="00375922"/>
    <w:rsid w:val="00375B27"/>
    <w:rsid w:val="00375D15"/>
    <w:rsid w:val="00375D8C"/>
    <w:rsid w:val="00375F62"/>
    <w:rsid w:val="0037609D"/>
    <w:rsid w:val="003767D5"/>
    <w:rsid w:val="003768B4"/>
    <w:rsid w:val="00376B3C"/>
    <w:rsid w:val="00376BD2"/>
    <w:rsid w:val="00376DF9"/>
    <w:rsid w:val="00376F81"/>
    <w:rsid w:val="0037709F"/>
    <w:rsid w:val="00377580"/>
    <w:rsid w:val="003776A1"/>
    <w:rsid w:val="0037775F"/>
    <w:rsid w:val="00377911"/>
    <w:rsid w:val="00377A14"/>
    <w:rsid w:val="00377F18"/>
    <w:rsid w:val="00377F7E"/>
    <w:rsid w:val="00380471"/>
    <w:rsid w:val="003805B3"/>
    <w:rsid w:val="00380809"/>
    <w:rsid w:val="00380BC9"/>
    <w:rsid w:val="00381596"/>
    <w:rsid w:val="00381870"/>
    <w:rsid w:val="00381976"/>
    <w:rsid w:val="00381A44"/>
    <w:rsid w:val="00381AF3"/>
    <w:rsid w:val="00381B31"/>
    <w:rsid w:val="00381C17"/>
    <w:rsid w:val="00382233"/>
    <w:rsid w:val="003823E9"/>
    <w:rsid w:val="00382A32"/>
    <w:rsid w:val="00382AE1"/>
    <w:rsid w:val="00382CBA"/>
    <w:rsid w:val="00382EFB"/>
    <w:rsid w:val="0038348F"/>
    <w:rsid w:val="003839A8"/>
    <w:rsid w:val="00383DFA"/>
    <w:rsid w:val="0038419F"/>
    <w:rsid w:val="00384351"/>
    <w:rsid w:val="00384454"/>
    <w:rsid w:val="00384AF0"/>
    <w:rsid w:val="00384B99"/>
    <w:rsid w:val="00384C7B"/>
    <w:rsid w:val="00384CD6"/>
    <w:rsid w:val="00385175"/>
    <w:rsid w:val="0038540A"/>
    <w:rsid w:val="00385963"/>
    <w:rsid w:val="00385A3F"/>
    <w:rsid w:val="00385DB8"/>
    <w:rsid w:val="0038600F"/>
    <w:rsid w:val="00386270"/>
    <w:rsid w:val="0038642C"/>
    <w:rsid w:val="00386447"/>
    <w:rsid w:val="003864CB"/>
    <w:rsid w:val="003865D3"/>
    <w:rsid w:val="00386762"/>
    <w:rsid w:val="003868A4"/>
    <w:rsid w:val="00386B21"/>
    <w:rsid w:val="00386B83"/>
    <w:rsid w:val="00386EBC"/>
    <w:rsid w:val="00387061"/>
    <w:rsid w:val="00387219"/>
    <w:rsid w:val="00387649"/>
    <w:rsid w:val="003877A6"/>
    <w:rsid w:val="00387A01"/>
    <w:rsid w:val="00387BDC"/>
    <w:rsid w:val="00387CE7"/>
    <w:rsid w:val="00387F09"/>
    <w:rsid w:val="00387F2C"/>
    <w:rsid w:val="00390514"/>
    <w:rsid w:val="00390ABA"/>
    <w:rsid w:val="00390E22"/>
    <w:rsid w:val="003912FE"/>
    <w:rsid w:val="0039199E"/>
    <w:rsid w:val="00391AB3"/>
    <w:rsid w:val="00391B45"/>
    <w:rsid w:val="00391E4C"/>
    <w:rsid w:val="00391FE4"/>
    <w:rsid w:val="00392326"/>
    <w:rsid w:val="0039241A"/>
    <w:rsid w:val="00392704"/>
    <w:rsid w:val="00392738"/>
    <w:rsid w:val="00392ECF"/>
    <w:rsid w:val="0039312F"/>
    <w:rsid w:val="00393168"/>
    <w:rsid w:val="003931FF"/>
    <w:rsid w:val="0039328F"/>
    <w:rsid w:val="003935FE"/>
    <w:rsid w:val="00393860"/>
    <w:rsid w:val="00393932"/>
    <w:rsid w:val="00393E9B"/>
    <w:rsid w:val="00393FFA"/>
    <w:rsid w:val="00394001"/>
    <w:rsid w:val="00394396"/>
    <w:rsid w:val="00394432"/>
    <w:rsid w:val="003946D9"/>
    <w:rsid w:val="00394825"/>
    <w:rsid w:val="003948D3"/>
    <w:rsid w:val="00394F77"/>
    <w:rsid w:val="00395085"/>
    <w:rsid w:val="003950AA"/>
    <w:rsid w:val="00395153"/>
    <w:rsid w:val="0039551B"/>
    <w:rsid w:val="003958D4"/>
    <w:rsid w:val="003959DC"/>
    <w:rsid w:val="00395A2A"/>
    <w:rsid w:val="00395A9D"/>
    <w:rsid w:val="00395AF5"/>
    <w:rsid w:val="00395B78"/>
    <w:rsid w:val="003962AC"/>
    <w:rsid w:val="00396540"/>
    <w:rsid w:val="00396E09"/>
    <w:rsid w:val="00396EC4"/>
    <w:rsid w:val="00396EFF"/>
    <w:rsid w:val="0039711C"/>
    <w:rsid w:val="003971C8"/>
    <w:rsid w:val="00397634"/>
    <w:rsid w:val="0039771F"/>
    <w:rsid w:val="00397C55"/>
    <w:rsid w:val="003A008A"/>
    <w:rsid w:val="003A01FC"/>
    <w:rsid w:val="003A0291"/>
    <w:rsid w:val="003A033E"/>
    <w:rsid w:val="003A048D"/>
    <w:rsid w:val="003A04DA"/>
    <w:rsid w:val="003A0560"/>
    <w:rsid w:val="003A0830"/>
    <w:rsid w:val="003A0986"/>
    <w:rsid w:val="003A09CC"/>
    <w:rsid w:val="003A09DB"/>
    <w:rsid w:val="003A1126"/>
    <w:rsid w:val="003A15F2"/>
    <w:rsid w:val="003A16BD"/>
    <w:rsid w:val="003A1889"/>
    <w:rsid w:val="003A1A97"/>
    <w:rsid w:val="003A1E71"/>
    <w:rsid w:val="003A2910"/>
    <w:rsid w:val="003A2AE3"/>
    <w:rsid w:val="003A30A6"/>
    <w:rsid w:val="003A32D9"/>
    <w:rsid w:val="003A38D0"/>
    <w:rsid w:val="003A3E59"/>
    <w:rsid w:val="003A3E60"/>
    <w:rsid w:val="003A4283"/>
    <w:rsid w:val="003A4394"/>
    <w:rsid w:val="003A4602"/>
    <w:rsid w:val="003A474D"/>
    <w:rsid w:val="003A47F5"/>
    <w:rsid w:val="003A481D"/>
    <w:rsid w:val="003A5126"/>
    <w:rsid w:val="003A51A9"/>
    <w:rsid w:val="003A51D3"/>
    <w:rsid w:val="003A5400"/>
    <w:rsid w:val="003A564F"/>
    <w:rsid w:val="003A595E"/>
    <w:rsid w:val="003A5990"/>
    <w:rsid w:val="003A5BA2"/>
    <w:rsid w:val="003A5C6F"/>
    <w:rsid w:val="003A5FF3"/>
    <w:rsid w:val="003A6184"/>
    <w:rsid w:val="003A62A5"/>
    <w:rsid w:val="003A635F"/>
    <w:rsid w:val="003A66F5"/>
    <w:rsid w:val="003A6943"/>
    <w:rsid w:val="003A6B03"/>
    <w:rsid w:val="003A6BCD"/>
    <w:rsid w:val="003A6F09"/>
    <w:rsid w:val="003A7198"/>
    <w:rsid w:val="003A7239"/>
    <w:rsid w:val="003A7317"/>
    <w:rsid w:val="003A7B04"/>
    <w:rsid w:val="003A7E42"/>
    <w:rsid w:val="003A7EA9"/>
    <w:rsid w:val="003A7FED"/>
    <w:rsid w:val="003B017B"/>
    <w:rsid w:val="003B0329"/>
    <w:rsid w:val="003B059E"/>
    <w:rsid w:val="003B071F"/>
    <w:rsid w:val="003B083E"/>
    <w:rsid w:val="003B096C"/>
    <w:rsid w:val="003B0C82"/>
    <w:rsid w:val="003B0CEF"/>
    <w:rsid w:val="003B0EBD"/>
    <w:rsid w:val="003B0FB4"/>
    <w:rsid w:val="003B1032"/>
    <w:rsid w:val="003B1182"/>
    <w:rsid w:val="003B1258"/>
    <w:rsid w:val="003B12D7"/>
    <w:rsid w:val="003B1344"/>
    <w:rsid w:val="003B1709"/>
    <w:rsid w:val="003B1D03"/>
    <w:rsid w:val="003B1D1C"/>
    <w:rsid w:val="003B1F10"/>
    <w:rsid w:val="003B2012"/>
    <w:rsid w:val="003B2130"/>
    <w:rsid w:val="003B2197"/>
    <w:rsid w:val="003B21D5"/>
    <w:rsid w:val="003B229E"/>
    <w:rsid w:val="003B25B9"/>
    <w:rsid w:val="003B2666"/>
    <w:rsid w:val="003B28FD"/>
    <w:rsid w:val="003B2B5B"/>
    <w:rsid w:val="003B2C72"/>
    <w:rsid w:val="003B2DB8"/>
    <w:rsid w:val="003B2FAC"/>
    <w:rsid w:val="003B34BE"/>
    <w:rsid w:val="003B3579"/>
    <w:rsid w:val="003B3E62"/>
    <w:rsid w:val="003B3F0C"/>
    <w:rsid w:val="003B409E"/>
    <w:rsid w:val="003B42B7"/>
    <w:rsid w:val="003B42D5"/>
    <w:rsid w:val="003B4871"/>
    <w:rsid w:val="003B5054"/>
    <w:rsid w:val="003B50CE"/>
    <w:rsid w:val="003B5360"/>
    <w:rsid w:val="003B5536"/>
    <w:rsid w:val="003B5991"/>
    <w:rsid w:val="003B5ACD"/>
    <w:rsid w:val="003B5B7A"/>
    <w:rsid w:val="003B5C0C"/>
    <w:rsid w:val="003B5CD2"/>
    <w:rsid w:val="003B5D68"/>
    <w:rsid w:val="003B5EC2"/>
    <w:rsid w:val="003B633A"/>
    <w:rsid w:val="003B6931"/>
    <w:rsid w:val="003B7208"/>
    <w:rsid w:val="003B73D8"/>
    <w:rsid w:val="003B748C"/>
    <w:rsid w:val="003B7A74"/>
    <w:rsid w:val="003B7C97"/>
    <w:rsid w:val="003B7CBA"/>
    <w:rsid w:val="003B7FD8"/>
    <w:rsid w:val="003C0739"/>
    <w:rsid w:val="003C084E"/>
    <w:rsid w:val="003C0A4E"/>
    <w:rsid w:val="003C0C8C"/>
    <w:rsid w:val="003C0CB3"/>
    <w:rsid w:val="003C0D4F"/>
    <w:rsid w:val="003C13DA"/>
    <w:rsid w:val="003C151F"/>
    <w:rsid w:val="003C15BE"/>
    <w:rsid w:val="003C18B4"/>
    <w:rsid w:val="003C1A9E"/>
    <w:rsid w:val="003C1AB0"/>
    <w:rsid w:val="003C1BC3"/>
    <w:rsid w:val="003C210D"/>
    <w:rsid w:val="003C2112"/>
    <w:rsid w:val="003C235D"/>
    <w:rsid w:val="003C2452"/>
    <w:rsid w:val="003C28FF"/>
    <w:rsid w:val="003C2955"/>
    <w:rsid w:val="003C2B56"/>
    <w:rsid w:val="003C2C51"/>
    <w:rsid w:val="003C31C4"/>
    <w:rsid w:val="003C32A5"/>
    <w:rsid w:val="003C3435"/>
    <w:rsid w:val="003C3667"/>
    <w:rsid w:val="003C3E05"/>
    <w:rsid w:val="003C3F0C"/>
    <w:rsid w:val="003C3F0F"/>
    <w:rsid w:val="003C41D9"/>
    <w:rsid w:val="003C4247"/>
    <w:rsid w:val="003C4251"/>
    <w:rsid w:val="003C4365"/>
    <w:rsid w:val="003C43C6"/>
    <w:rsid w:val="003C4547"/>
    <w:rsid w:val="003C4788"/>
    <w:rsid w:val="003C47CF"/>
    <w:rsid w:val="003C52C6"/>
    <w:rsid w:val="003C541D"/>
    <w:rsid w:val="003C55B0"/>
    <w:rsid w:val="003C5A0C"/>
    <w:rsid w:val="003C5B61"/>
    <w:rsid w:val="003C5C09"/>
    <w:rsid w:val="003C5D1C"/>
    <w:rsid w:val="003C6121"/>
    <w:rsid w:val="003C62FB"/>
    <w:rsid w:val="003C6403"/>
    <w:rsid w:val="003C64E6"/>
    <w:rsid w:val="003C6775"/>
    <w:rsid w:val="003C6839"/>
    <w:rsid w:val="003C683D"/>
    <w:rsid w:val="003C6EA5"/>
    <w:rsid w:val="003C75B2"/>
    <w:rsid w:val="003C7687"/>
    <w:rsid w:val="003C7771"/>
    <w:rsid w:val="003C7A63"/>
    <w:rsid w:val="003C7B95"/>
    <w:rsid w:val="003C7BF5"/>
    <w:rsid w:val="003D0221"/>
    <w:rsid w:val="003D0335"/>
    <w:rsid w:val="003D074D"/>
    <w:rsid w:val="003D07DE"/>
    <w:rsid w:val="003D0BA0"/>
    <w:rsid w:val="003D0CFB"/>
    <w:rsid w:val="003D0DDA"/>
    <w:rsid w:val="003D0E08"/>
    <w:rsid w:val="003D106D"/>
    <w:rsid w:val="003D11E3"/>
    <w:rsid w:val="003D146C"/>
    <w:rsid w:val="003D15D8"/>
    <w:rsid w:val="003D15DD"/>
    <w:rsid w:val="003D1C17"/>
    <w:rsid w:val="003D2189"/>
    <w:rsid w:val="003D227D"/>
    <w:rsid w:val="003D24D0"/>
    <w:rsid w:val="003D259F"/>
    <w:rsid w:val="003D25E5"/>
    <w:rsid w:val="003D291C"/>
    <w:rsid w:val="003D2A72"/>
    <w:rsid w:val="003D2B9C"/>
    <w:rsid w:val="003D2C35"/>
    <w:rsid w:val="003D2C83"/>
    <w:rsid w:val="003D31AA"/>
    <w:rsid w:val="003D35AD"/>
    <w:rsid w:val="003D35DD"/>
    <w:rsid w:val="003D367B"/>
    <w:rsid w:val="003D3BF0"/>
    <w:rsid w:val="003D3E10"/>
    <w:rsid w:val="003D41D3"/>
    <w:rsid w:val="003D4336"/>
    <w:rsid w:val="003D4354"/>
    <w:rsid w:val="003D4527"/>
    <w:rsid w:val="003D4869"/>
    <w:rsid w:val="003D49C8"/>
    <w:rsid w:val="003D4E9C"/>
    <w:rsid w:val="003D5422"/>
    <w:rsid w:val="003D5EC5"/>
    <w:rsid w:val="003D60A8"/>
    <w:rsid w:val="003D635E"/>
    <w:rsid w:val="003D647C"/>
    <w:rsid w:val="003D6AD9"/>
    <w:rsid w:val="003D6B77"/>
    <w:rsid w:val="003D6E62"/>
    <w:rsid w:val="003D7771"/>
    <w:rsid w:val="003D77E8"/>
    <w:rsid w:val="003D79FC"/>
    <w:rsid w:val="003D7AC2"/>
    <w:rsid w:val="003D7B52"/>
    <w:rsid w:val="003E0203"/>
    <w:rsid w:val="003E03D9"/>
    <w:rsid w:val="003E065A"/>
    <w:rsid w:val="003E0DAA"/>
    <w:rsid w:val="003E0FFD"/>
    <w:rsid w:val="003E112F"/>
    <w:rsid w:val="003E1353"/>
    <w:rsid w:val="003E14A6"/>
    <w:rsid w:val="003E1599"/>
    <w:rsid w:val="003E1670"/>
    <w:rsid w:val="003E17FC"/>
    <w:rsid w:val="003E1943"/>
    <w:rsid w:val="003E1B5A"/>
    <w:rsid w:val="003E1DB5"/>
    <w:rsid w:val="003E2201"/>
    <w:rsid w:val="003E2482"/>
    <w:rsid w:val="003E24CA"/>
    <w:rsid w:val="003E24CF"/>
    <w:rsid w:val="003E252C"/>
    <w:rsid w:val="003E26B0"/>
    <w:rsid w:val="003E271C"/>
    <w:rsid w:val="003E31E0"/>
    <w:rsid w:val="003E3651"/>
    <w:rsid w:val="003E38F1"/>
    <w:rsid w:val="003E3ECA"/>
    <w:rsid w:val="003E40BD"/>
    <w:rsid w:val="003E41C8"/>
    <w:rsid w:val="003E4245"/>
    <w:rsid w:val="003E4348"/>
    <w:rsid w:val="003E4352"/>
    <w:rsid w:val="003E44A7"/>
    <w:rsid w:val="003E4523"/>
    <w:rsid w:val="003E45F0"/>
    <w:rsid w:val="003E49F5"/>
    <w:rsid w:val="003E4BC8"/>
    <w:rsid w:val="003E4CA6"/>
    <w:rsid w:val="003E4F65"/>
    <w:rsid w:val="003E5129"/>
    <w:rsid w:val="003E5168"/>
    <w:rsid w:val="003E51DA"/>
    <w:rsid w:val="003E5248"/>
    <w:rsid w:val="003E52D0"/>
    <w:rsid w:val="003E5517"/>
    <w:rsid w:val="003E5D73"/>
    <w:rsid w:val="003E5DAB"/>
    <w:rsid w:val="003E5DFE"/>
    <w:rsid w:val="003E5F2D"/>
    <w:rsid w:val="003E624C"/>
    <w:rsid w:val="003E62B3"/>
    <w:rsid w:val="003E659F"/>
    <w:rsid w:val="003E6813"/>
    <w:rsid w:val="003E6EB5"/>
    <w:rsid w:val="003E70CA"/>
    <w:rsid w:val="003E70F0"/>
    <w:rsid w:val="003E7513"/>
    <w:rsid w:val="003E75B3"/>
    <w:rsid w:val="003E760F"/>
    <w:rsid w:val="003E766B"/>
    <w:rsid w:val="003E793E"/>
    <w:rsid w:val="003E7A7F"/>
    <w:rsid w:val="003E7A80"/>
    <w:rsid w:val="003E7BAB"/>
    <w:rsid w:val="003F04E3"/>
    <w:rsid w:val="003F051F"/>
    <w:rsid w:val="003F0658"/>
    <w:rsid w:val="003F0941"/>
    <w:rsid w:val="003F0CDB"/>
    <w:rsid w:val="003F0D16"/>
    <w:rsid w:val="003F0F23"/>
    <w:rsid w:val="003F0FE1"/>
    <w:rsid w:val="003F1037"/>
    <w:rsid w:val="003F1469"/>
    <w:rsid w:val="003F1535"/>
    <w:rsid w:val="003F1665"/>
    <w:rsid w:val="003F1CB2"/>
    <w:rsid w:val="003F1EA9"/>
    <w:rsid w:val="003F1FF9"/>
    <w:rsid w:val="003F26DB"/>
    <w:rsid w:val="003F28EE"/>
    <w:rsid w:val="003F2AEF"/>
    <w:rsid w:val="003F2C90"/>
    <w:rsid w:val="003F3079"/>
    <w:rsid w:val="003F334F"/>
    <w:rsid w:val="003F34B2"/>
    <w:rsid w:val="003F39B1"/>
    <w:rsid w:val="003F3BF2"/>
    <w:rsid w:val="003F3EF4"/>
    <w:rsid w:val="003F4041"/>
    <w:rsid w:val="003F431E"/>
    <w:rsid w:val="003F45D2"/>
    <w:rsid w:val="003F479C"/>
    <w:rsid w:val="003F481A"/>
    <w:rsid w:val="003F487A"/>
    <w:rsid w:val="003F4A24"/>
    <w:rsid w:val="003F5114"/>
    <w:rsid w:val="003F5387"/>
    <w:rsid w:val="003F569C"/>
    <w:rsid w:val="003F59BF"/>
    <w:rsid w:val="003F5B1E"/>
    <w:rsid w:val="003F5EDA"/>
    <w:rsid w:val="003F6171"/>
    <w:rsid w:val="003F61C9"/>
    <w:rsid w:val="003F629D"/>
    <w:rsid w:val="003F630E"/>
    <w:rsid w:val="003F66C8"/>
    <w:rsid w:val="003F66E4"/>
    <w:rsid w:val="003F6A9D"/>
    <w:rsid w:val="003F6F3E"/>
    <w:rsid w:val="003F6F87"/>
    <w:rsid w:val="003F704A"/>
    <w:rsid w:val="003F70F2"/>
    <w:rsid w:val="003F72AC"/>
    <w:rsid w:val="003F7559"/>
    <w:rsid w:val="003F78FE"/>
    <w:rsid w:val="003F795A"/>
    <w:rsid w:val="003F7A6C"/>
    <w:rsid w:val="003F7D71"/>
    <w:rsid w:val="003F7DC6"/>
    <w:rsid w:val="0040013B"/>
    <w:rsid w:val="00400142"/>
    <w:rsid w:val="004001E0"/>
    <w:rsid w:val="0040051B"/>
    <w:rsid w:val="0040066E"/>
    <w:rsid w:val="004006E2"/>
    <w:rsid w:val="00400A8A"/>
    <w:rsid w:val="004010F1"/>
    <w:rsid w:val="0040120D"/>
    <w:rsid w:val="00401396"/>
    <w:rsid w:val="004014C0"/>
    <w:rsid w:val="004017C2"/>
    <w:rsid w:val="00401839"/>
    <w:rsid w:val="00401C7E"/>
    <w:rsid w:val="00401CB8"/>
    <w:rsid w:val="00401CF5"/>
    <w:rsid w:val="00401CFF"/>
    <w:rsid w:val="00401EF9"/>
    <w:rsid w:val="00402118"/>
    <w:rsid w:val="0040216A"/>
    <w:rsid w:val="00402304"/>
    <w:rsid w:val="0040269E"/>
    <w:rsid w:val="0040283B"/>
    <w:rsid w:val="00402946"/>
    <w:rsid w:val="0040294D"/>
    <w:rsid w:val="0040295C"/>
    <w:rsid w:val="0040297E"/>
    <w:rsid w:val="004029B2"/>
    <w:rsid w:val="00402F4E"/>
    <w:rsid w:val="00402F6B"/>
    <w:rsid w:val="00403203"/>
    <w:rsid w:val="004037C0"/>
    <w:rsid w:val="00403A44"/>
    <w:rsid w:val="00403E11"/>
    <w:rsid w:val="00404783"/>
    <w:rsid w:val="004047CC"/>
    <w:rsid w:val="00404B7C"/>
    <w:rsid w:val="00405402"/>
    <w:rsid w:val="004054C3"/>
    <w:rsid w:val="004054E0"/>
    <w:rsid w:val="00405AE9"/>
    <w:rsid w:val="00405B0D"/>
    <w:rsid w:val="004060D6"/>
    <w:rsid w:val="00406211"/>
    <w:rsid w:val="00406577"/>
    <w:rsid w:val="004066A6"/>
    <w:rsid w:val="004066E5"/>
    <w:rsid w:val="00406760"/>
    <w:rsid w:val="004067A6"/>
    <w:rsid w:val="00406DF6"/>
    <w:rsid w:val="00406FDC"/>
    <w:rsid w:val="004071A0"/>
    <w:rsid w:val="0040744A"/>
    <w:rsid w:val="004076C8"/>
    <w:rsid w:val="004077F9"/>
    <w:rsid w:val="00407CE2"/>
    <w:rsid w:val="0041013C"/>
    <w:rsid w:val="0041034E"/>
    <w:rsid w:val="00410362"/>
    <w:rsid w:val="00410494"/>
    <w:rsid w:val="00410910"/>
    <w:rsid w:val="00410A29"/>
    <w:rsid w:val="00411093"/>
    <w:rsid w:val="00411094"/>
    <w:rsid w:val="004112A6"/>
    <w:rsid w:val="00411481"/>
    <w:rsid w:val="0041167C"/>
    <w:rsid w:val="00411B4B"/>
    <w:rsid w:val="00411DE7"/>
    <w:rsid w:val="0041228E"/>
    <w:rsid w:val="004124F7"/>
    <w:rsid w:val="004126DF"/>
    <w:rsid w:val="00412BC1"/>
    <w:rsid w:val="004131D2"/>
    <w:rsid w:val="00413255"/>
    <w:rsid w:val="0041355A"/>
    <w:rsid w:val="00413679"/>
    <w:rsid w:val="004136BB"/>
    <w:rsid w:val="004138A2"/>
    <w:rsid w:val="004139DE"/>
    <w:rsid w:val="00413D22"/>
    <w:rsid w:val="00413F61"/>
    <w:rsid w:val="004142EB"/>
    <w:rsid w:val="00414474"/>
    <w:rsid w:val="0041461C"/>
    <w:rsid w:val="00414D3B"/>
    <w:rsid w:val="0041552C"/>
    <w:rsid w:val="00415CBC"/>
    <w:rsid w:val="00415E1D"/>
    <w:rsid w:val="0041633D"/>
    <w:rsid w:val="00416DC2"/>
    <w:rsid w:val="0041711F"/>
    <w:rsid w:val="00417670"/>
    <w:rsid w:val="004179FC"/>
    <w:rsid w:val="00417BCB"/>
    <w:rsid w:val="00417E42"/>
    <w:rsid w:val="0042023C"/>
    <w:rsid w:val="00420735"/>
    <w:rsid w:val="00420950"/>
    <w:rsid w:val="00420B51"/>
    <w:rsid w:val="00420FEF"/>
    <w:rsid w:val="0042104E"/>
    <w:rsid w:val="004211D9"/>
    <w:rsid w:val="00421459"/>
    <w:rsid w:val="0042178B"/>
    <w:rsid w:val="00421A43"/>
    <w:rsid w:val="00421D03"/>
    <w:rsid w:val="0042204C"/>
    <w:rsid w:val="004221AC"/>
    <w:rsid w:val="004222E1"/>
    <w:rsid w:val="0042232B"/>
    <w:rsid w:val="00422381"/>
    <w:rsid w:val="004225AC"/>
    <w:rsid w:val="0042291A"/>
    <w:rsid w:val="00422B6F"/>
    <w:rsid w:val="00422C70"/>
    <w:rsid w:val="00423066"/>
    <w:rsid w:val="00423090"/>
    <w:rsid w:val="004232D1"/>
    <w:rsid w:val="004232E6"/>
    <w:rsid w:val="004236C0"/>
    <w:rsid w:val="00423854"/>
    <w:rsid w:val="00423878"/>
    <w:rsid w:val="00423A2A"/>
    <w:rsid w:val="00423AA8"/>
    <w:rsid w:val="00423E85"/>
    <w:rsid w:val="004241A8"/>
    <w:rsid w:val="00424323"/>
    <w:rsid w:val="0042482A"/>
    <w:rsid w:val="00424AAE"/>
    <w:rsid w:val="00424DB0"/>
    <w:rsid w:val="00424F31"/>
    <w:rsid w:val="00424F5F"/>
    <w:rsid w:val="0042505B"/>
    <w:rsid w:val="0042507E"/>
    <w:rsid w:val="00425086"/>
    <w:rsid w:val="00425173"/>
    <w:rsid w:val="0042524A"/>
    <w:rsid w:val="004253DE"/>
    <w:rsid w:val="0042559B"/>
    <w:rsid w:val="00425EC6"/>
    <w:rsid w:val="00425F00"/>
    <w:rsid w:val="004260C1"/>
    <w:rsid w:val="00426505"/>
    <w:rsid w:val="00426E7E"/>
    <w:rsid w:val="004270BF"/>
    <w:rsid w:val="004271CA"/>
    <w:rsid w:val="0042725C"/>
    <w:rsid w:val="00427440"/>
    <w:rsid w:val="00427473"/>
    <w:rsid w:val="004276BF"/>
    <w:rsid w:val="00427A90"/>
    <w:rsid w:val="00427E21"/>
    <w:rsid w:val="0043006D"/>
    <w:rsid w:val="0043026B"/>
    <w:rsid w:val="00430911"/>
    <w:rsid w:val="00430979"/>
    <w:rsid w:val="00430CA3"/>
    <w:rsid w:val="00430E3B"/>
    <w:rsid w:val="00430ED0"/>
    <w:rsid w:val="00431119"/>
    <w:rsid w:val="00431790"/>
    <w:rsid w:val="00431877"/>
    <w:rsid w:val="004319B5"/>
    <w:rsid w:val="00431B75"/>
    <w:rsid w:val="00431BFF"/>
    <w:rsid w:val="00431D88"/>
    <w:rsid w:val="00431E69"/>
    <w:rsid w:val="00431F02"/>
    <w:rsid w:val="004322F2"/>
    <w:rsid w:val="0043259C"/>
    <w:rsid w:val="004325A2"/>
    <w:rsid w:val="00432902"/>
    <w:rsid w:val="004329EB"/>
    <w:rsid w:val="00432CCA"/>
    <w:rsid w:val="00432D13"/>
    <w:rsid w:val="00432D62"/>
    <w:rsid w:val="00432F71"/>
    <w:rsid w:val="0043343D"/>
    <w:rsid w:val="004334BF"/>
    <w:rsid w:val="004336AA"/>
    <w:rsid w:val="00433A51"/>
    <w:rsid w:val="00433B31"/>
    <w:rsid w:val="00433B83"/>
    <w:rsid w:val="00433D7B"/>
    <w:rsid w:val="00433E98"/>
    <w:rsid w:val="0043433D"/>
    <w:rsid w:val="0043490A"/>
    <w:rsid w:val="00434C6F"/>
    <w:rsid w:val="00434E7D"/>
    <w:rsid w:val="0043510D"/>
    <w:rsid w:val="004352C2"/>
    <w:rsid w:val="00435550"/>
    <w:rsid w:val="004355C0"/>
    <w:rsid w:val="00435667"/>
    <w:rsid w:val="00435696"/>
    <w:rsid w:val="00435CA9"/>
    <w:rsid w:val="00435E64"/>
    <w:rsid w:val="00435F44"/>
    <w:rsid w:val="0043647A"/>
    <w:rsid w:val="00436589"/>
    <w:rsid w:val="00436592"/>
    <w:rsid w:val="0043678D"/>
    <w:rsid w:val="00436BFF"/>
    <w:rsid w:val="00436C3F"/>
    <w:rsid w:val="00436D6D"/>
    <w:rsid w:val="004370D6"/>
    <w:rsid w:val="00437290"/>
    <w:rsid w:val="00437740"/>
    <w:rsid w:val="00437A40"/>
    <w:rsid w:val="00437CC5"/>
    <w:rsid w:val="00437F47"/>
    <w:rsid w:val="0044001B"/>
    <w:rsid w:val="0044026A"/>
    <w:rsid w:val="004403E3"/>
    <w:rsid w:val="00440665"/>
    <w:rsid w:val="00440A4D"/>
    <w:rsid w:val="00440E22"/>
    <w:rsid w:val="00441210"/>
    <w:rsid w:val="00441E27"/>
    <w:rsid w:val="00441E53"/>
    <w:rsid w:val="00441FBB"/>
    <w:rsid w:val="00442255"/>
    <w:rsid w:val="0044236D"/>
    <w:rsid w:val="00442492"/>
    <w:rsid w:val="00442794"/>
    <w:rsid w:val="004427A8"/>
    <w:rsid w:val="004428BD"/>
    <w:rsid w:val="00442A83"/>
    <w:rsid w:val="00442BCE"/>
    <w:rsid w:val="00442C03"/>
    <w:rsid w:val="00442CB3"/>
    <w:rsid w:val="00442F4E"/>
    <w:rsid w:val="00443151"/>
    <w:rsid w:val="0044321C"/>
    <w:rsid w:val="00443325"/>
    <w:rsid w:val="004435CD"/>
    <w:rsid w:val="00443617"/>
    <w:rsid w:val="00443AB6"/>
    <w:rsid w:val="00443B1A"/>
    <w:rsid w:val="00443B21"/>
    <w:rsid w:val="00444036"/>
    <w:rsid w:val="00444366"/>
    <w:rsid w:val="004446B5"/>
    <w:rsid w:val="00444850"/>
    <w:rsid w:val="004449AD"/>
    <w:rsid w:val="00444DF3"/>
    <w:rsid w:val="00445038"/>
    <w:rsid w:val="004450FC"/>
    <w:rsid w:val="004457F8"/>
    <w:rsid w:val="00445B04"/>
    <w:rsid w:val="00445F78"/>
    <w:rsid w:val="00446140"/>
    <w:rsid w:val="004461FC"/>
    <w:rsid w:val="0044629B"/>
    <w:rsid w:val="004468E7"/>
    <w:rsid w:val="00446944"/>
    <w:rsid w:val="00446B48"/>
    <w:rsid w:val="00446EA0"/>
    <w:rsid w:val="00447003"/>
    <w:rsid w:val="0044703D"/>
    <w:rsid w:val="00447281"/>
    <w:rsid w:val="00447560"/>
    <w:rsid w:val="00447C85"/>
    <w:rsid w:val="00450446"/>
    <w:rsid w:val="00450638"/>
    <w:rsid w:val="00450837"/>
    <w:rsid w:val="004508C9"/>
    <w:rsid w:val="00450947"/>
    <w:rsid w:val="00450BC6"/>
    <w:rsid w:val="00450C8C"/>
    <w:rsid w:val="00450F2B"/>
    <w:rsid w:val="00450F3B"/>
    <w:rsid w:val="00450F85"/>
    <w:rsid w:val="00451024"/>
    <w:rsid w:val="00451268"/>
    <w:rsid w:val="00451467"/>
    <w:rsid w:val="00451716"/>
    <w:rsid w:val="0045181A"/>
    <w:rsid w:val="004518D0"/>
    <w:rsid w:val="00451D6E"/>
    <w:rsid w:val="00451E9A"/>
    <w:rsid w:val="00452171"/>
    <w:rsid w:val="00452289"/>
    <w:rsid w:val="004523DB"/>
    <w:rsid w:val="00452939"/>
    <w:rsid w:val="0045293E"/>
    <w:rsid w:val="00452A28"/>
    <w:rsid w:val="00452C57"/>
    <w:rsid w:val="00452F42"/>
    <w:rsid w:val="00452FBA"/>
    <w:rsid w:val="0045302E"/>
    <w:rsid w:val="00453157"/>
    <w:rsid w:val="00453473"/>
    <w:rsid w:val="004538D9"/>
    <w:rsid w:val="00453938"/>
    <w:rsid w:val="00453A8A"/>
    <w:rsid w:val="00453CAF"/>
    <w:rsid w:val="00454121"/>
    <w:rsid w:val="0045469D"/>
    <w:rsid w:val="00454EF8"/>
    <w:rsid w:val="0045500D"/>
    <w:rsid w:val="004553D7"/>
    <w:rsid w:val="0045559F"/>
    <w:rsid w:val="00455673"/>
    <w:rsid w:val="004556F1"/>
    <w:rsid w:val="004558E0"/>
    <w:rsid w:val="0045599D"/>
    <w:rsid w:val="00455C63"/>
    <w:rsid w:val="00455E2C"/>
    <w:rsid w:val="00456111"/>
    <w:rsid w:val="00456476"/>
    <w:rsid w:val="0045687C"/>
    <w:rsid w:val="004568A1"/>
    <w:rsid w:val="0045697E"/>
    <w:rsid w:val="00456C33"/>
    <w:rsid w:val="00456CA6"/>
    <w:rsid w:val="00456DED"/>
    <w:rsid w:val="004572AF"/>
    <w:rsid w:val="00457301"/>
    <w:rsid w:val="004573A7"/>
    <w:rsid w:val="004574B0"/>
    <w:rsid w:val="00457705"/>
    <w:rsid w:val="00457731"/>
    <w:rsid w:val="00457A4F"/>
    <w:rsid w:val="00457B95"/>
    <w:rsid w:val="00457BEA"/>
    <w:rsid w:val="004600B0"/>
    <w:rsid w:val="004601F8"/>
    <w:rsid w:val="0046020D"/>
    <w:rsid w:val="00460244"/>
    <w:rsid w:val="00460335"/>
    <w:rsid w:val="00460373"/>
    <w:rsid w:val="004605EB"/>
    <w:rsid w:val="0046071E"/>
    <w:rsid w:val="00460975"/>
    <w:rsid w:val="00460ACD"/>
    <w:rsid w:val="00460B38"/>
    <w:rsid w:val="00460EF2"/>
    <w:rsid w:val="0046149A"/>
    <w:rsid w:val="00461861"/>
    <w:rsid w:val="0046196B"/>
    <w:rsid w:val="0046204E"/>
    <w:rsid w:val="00462139"/>
    <w:rsid w:val="004622A6"/>
    <w:rsid w:val="004623DC"/>
    <w:rsid w:val="00462AD7"/>
    <w:rsid w:val="00462BD1"/>
    <w:rsid w:val="00462CD0"/>
    <w:rsid w:val="004631E0"/>
    <w:rsid w:val="004632FE"/>
    <w:rsid w:val="004635D0"/>
    <w:rsid w:val="004636EB"/>
    <w:rsid w:val="004637A2"/>
    <w:rsid w:val="00463831"/>
    <w:rsid w:val="0046383A"/>
    <w:rsid w:val="00463A69"/>
    <w:rsid w:val="00463C7F"/>
    <w:rsid w:val="00463E84"/>
    <w:rsid w:val="00464075"/>
    <w:rsid w:val="0046428B"/>
    <w:rsid w:val="0046439B"/>
    <w:rsid w:val="004644F7"/>
    <w:rsid w:val="004645C8"/>
    <w:rsid w:val="00464DEE"/>
    <w:rsid w:val="004650D2"/>
    <w:rsid w:val="004655C2"/>
    <w:rsid w:val="004658E9"/>
    <w:rsid w:val="00465E9F"/>
    <w:rsid w:val="00466011"/>
    <w:rsid w:val="004662F8"/>
    <w:rsid w:val="0046630E"/>
    <w:rsid w:val="00466431"/>
    <w:rsid w:val="00466824"/>
    <w:rsid w:val="00466ABD"/>
    <w:rsid w:val="00466BEB"/>
    <w:rsid w:val="00466DAE"/>
    <w:rsid w:val="00466E3D"/>
    <w:rsid w:val="00467295"/>
    <w:rsid w:val="004672F0"/>
    <w:rsid w:val="00467608"/>
    <w:rsid w:val="00467686"/>
    <w:rsid w:val="004677F0"/>
    <w:rsid w:val="00467909"/>
    <w:rsid w:val="00467D69"/>
    <w:rsid w:val="00470042"/>
    <w:rsid w:val="00470084"/>
    <w:rsid w:val="0047008E"/>
    <w:rsid w:val="004701B2"/>
    <w:rsid w:val="0047026B"/>
    <w:rsid w:val="004702EE"/>
    <w:rsid w:val="00470415"/>
    <w:rsid w:val="0047049F"/>
    <w:rsid w:val="004707AF"/>
    <w:rsid w:val="00470E29"/>
    <w:rsid w:val="00470E9D"/>
    <w:rsid w:val="00471216"/>
    <w:rsid w:val="004714A7"/>
    <w:rsid w:val="00471937"/>
    <w:rsid w:val="004719EC"/>
    <w:rsid w:val="00471DCC"/>
    <w:rsid w:val="00471E06"/>
    <w:rsid w:val="00471F2F"/>
    <w:rsid w:val="00471FDC"/>
    <w:rsid w:val="00472050"/>
    <w:rsid w:val="00472083"/>
    <w:rsid w:val="004724EF"/>
    <w:rsid w:val="0047254E"/>
    <w:rsid w:val="00472913"/>
    <w:rsid w:val="00472B6E"/>
    <w:rsid w:val="00472C17"/>
    <w:rsid w:val="00472C44"/>
    <w:rsid w:val="00472CEA"/>
    <w:rsid w:val="00472E7B"/>
    <w:rsid w:val="00472EFB"/>
    <w:rsid w:val="00472F1E"/>
    <w:rsid w:val="00473039"/>
    <w:rsid w:val="004735F1"/>
    <w:rsid w:val="004736C9"/>
    <w:rsid w:val="00473BE1"/>
    <w:rsid w:val="00473CE2"/>
    <w:rsid w:val="00473DAC"/>
    <w:rsid w:val="00473FFC"/>
    <w:rsid w:val="0047438B"/>
    <w:rsid w:val="00474785"/>
    <w:rsid w:val="00474820"/>
    <w:rsid w:val="0047513B"/>
    <w:rsid w:val="00475286"/>
    <w:rsid w:val="00475750"/>
    <w:rsid w:val="004759F8"/>
    <w:rsid w:val="00475C26"/>
    <w:rsid w:val="00475ED0"/>
    <w:rsid w:val="00475F96"/>
    <w:rsid w:val="00476430"/>
    <w:rsid w:val="0047679C"/>
    <w:rsid w:val="00476851"/>
    <w:rsid w:val="00476A37"/>
    <w:rsid w:val="00476C60"/>
    <w:rsid w:val="0047713C"/>
    <w:rsid w:val="00477466"/>
    <w:rsid w:val="00477565"/>
    <w:rsid w:val="00477BF0"/>
    <w:rsid w:val="00477C14"/>
    <w:rsid w:val="00477EBE"/>
    <w:rsid w:val="00480177"/>
    <w:rsid w:val="004802E6"/>
    <w:rsid w:val="0048047B"/>
    <w:rsid w:val="0048067D"/>
    <w:rsid w:val="004809D6"/>
    <w:rsid w:val="00480ACB"/>
    <w:rsid w:val="00480B7F"/>
    <w:rsid w:val="00480D99"/>
    <w:rsid w:val="00480FEB"/>
    <w:rsid w:val="0048182D"/>
    <w:rsid w:val="00481B93"/>
    <w:rsid w:val="00481C48"/>
    <w:rsid w:val="0048205E"/>
    <w:rsid w:val="0048266B"/>
    <w:rsid w:val="00482957"/>
    <w:rsid w:val="00482C23"/>
    <w:rsid w:val="00482FCA"/>
    <w:rsid w:val="004830E8"/>
    <w:rsid w:val="004833EB"/>
    <w:rsid w:val="00483565"/>
    <w:rsid w:val="00483B14"/>
    <w:rsid w:val="00483C09"/>
    <w:rsid w:val="00483C79"/>
    <w:rsid w:val="00484049"/>
    <w:rsid w:val="004842F7"/>
    <w:rsid w:val="004845D5"/>
    <w:rsid w:val="0048496C"/>
    <w:rsid w:val="004849E3"/>
    <w:rsid w:val="00484A70"/>
    <w:rsid w:val="00484D61"/>
    <w:rsid w:val="00484FD0"/>
    <w:rsid w:val="00485359"/>
    <w:rsid w:val="0048576B"/>
    <w:rsid w:val="00485B03"/>
    <w:rsid w:val="004861F6"/>
    <w:rsid w:val="004862D5"/>
    <w:rsid w:val="00486863"/>
    <w:rsid w:val="00486885"/>
    <w:rsid w:val="00486928"/>
    <w:rsid w:val="00486D2A"/>
    <w:rsid w:val="00487224"/>
    <w:rsid w:val="004874C9"/>
    <w:rsid w:val="004874E0"/>
    <w:rsid w:val="004876DC"/>
    <w:rsid w:val="004878CB"/>
    <w:rsid w:val="00487AD7"/>
    <w:rsid w:val="00487B40"/>
    <w:rsid w:val="00487B74"/>
    <w:rsid w:val="00487BB8"/>
    <w:rsid w:val="00487F41"/>
    <w:rsid w:val="00490156"/>
    <w:rsid w:val="004901F9"/>
    <w:rsid w:val="004902AC"/>
    <w:rsid w:val="00490659"/>
    <w:rsid w:val="00490AA2"/>
    <w:rsid w:val="00490BAE"/>
    <w:rsid w:val="00490BE0"/>
    <w:rsid w:val="00490C60"/>
    <w:rsid w:val="00490E88"/>
    <w:rsid w:val="004917DD"/>
    <w:rsid w:val="0049181C"/>
    <w:rsid w:val="0049190C"/>
    <w:rsid w:val="00491B69"/>
    <w:rsid w:val="00491F8B"/>
    <w:rsid w:val="00491FB4"/>
    <w:rsid w:val="004928B5"/>
    <w:rsid w:val="00492D3A"/>
    <w:rsid w:val="00492DF8"/>
    <w:rsid w:val="0049334C"/>
    <w:rsid w:val="00493514"/>
    <w:rsid w:val="00493A43"/>
    <w:rsid w:val="00493C01"/>
    <w:rsid w:val="00493DB9"/>
    <w:rsid w:val="00493FA4"/>
    <w:rsid w:val="00494029"/>
    <w:rsid w:val="0049403C"/>
    <w:rsid w:val="00494483"/>
    <w:rsid w:val="004947C4"/>
    <w:rsid w:val="00494B7F"/>
    <w:rsid w:val="00494DA1"/>
    <w:rsid w:val="00495206"/>
    <w:rsid w:val="004954BE"/>
    <w:rsid w:val="0049561D"/>
    <w:rsid w:val="004962AA"/>
    <w:rsid w:val="004963CA"/>
    <w:rsid w:val="004964C5"/>
    <w:rsid w:val="00496510"/>
    <w:rsid w:val="00496913"/>
    <w:rsid w:val="00496DC9"/>
    <w:rsid w:val="00497148"/>
    <w:rsid w:val="0049735D"/>
    <w:rsid w:val="00497512"/>
    <w:rsid w:val="004976D0"/>
    <w:rsid w:val="00497ABD"/>
    <w:rsid w:val="00497B46"/>
    <w:rsid w:val="00497E9B"/>
    <w:rsid w:val="004A022A"/>
    <w:rsid w:val="004A0C1D"/>
    <w:rsid w:val="004A0DE6"/>
    <w:rsid w:val="004A0E8C"/>
    <w:rsid w:val="004A0EC8"/>
    <w:rsid w:val="004A0F7D"/>
    <w:rsid w:val="004A1679"/>
    <w:rsid w:val="004A18F5"/>
    <w:rsid w:val="004A1C0F"/>
    <w:rsid w:val="004A221D"/>
    <w:rsid w:val="004A2908"/>
    <w:rsid w:val="004A2C59"/>
    <w:rsid w:val="004A32AF"/>
    <w:rsid w:val="004A3370"/>
    <w:rsid w:val="004A37F1"/>
    <w:rsid w:val="004A3873"/>
    <w:rsid w:val="004A38C5"/>
    <w:rsid w:val="004A394B"/>
    <w:rsid w:val="004A3E04"/>
    <w:rsid w:val="004A472E"/>
    <w:rsid w:val="004A496F"/>
    <w:rsid w:val="004A53CA"/>
    <w:rsid w:val="004A53F7"/>
    <w:rsid w:val="004A5463"/>
    <w:rsid w:val="004A5645"/>
    <w:rsid w:val="004A57C7"/>
    <w:rsid w:val="004A5A33"/>
    <w:rsid w:val="004A5C7C"/>
    <w:rsid w:val="004A5F8D"/>
    <w:rsid w:val="004A6073"/>
    <w:rsid w:val="004A6553"/>
    <w:rsid w:val="004A6F0C"/>
    <w:rsid w:val="004A7081"/>
    <w:rsid w:val="004A7157"/>
    <w:rsid w:val="004A75FD"/>
    <w:rsid w:val="004A7774"/>
    <w:rsid w:val="004A7F4D"/>
    <w:rsid w:val="004B0683"/>
    <w:rsid w:val="004B06A4"/>
    <w:rsid w:val="004B06E6"/>
    <w:rsid w:val="004B07B0"/>
    <w:rsid w:val="004B082B"/>
    <w:rsid w:val="004B0D3C"/>
    <w:rsid w:val="004B10EF"/>
    <w:rsid w:val="004B13EA"/>
    <w:rsid w:val="004B1573"/>
    <w:rsid w:val="004B1626"/>
    <w:rsid w:val="004B176F"/>
    <w:rsid w:val="004B1893"/>
    <w:rsid w:val="004B18AD"/>
    <w:rsid w:val="004B18CD"/>
    <w:rsid w:val="004B19A5"/>
    <w:rsid w:val="004B1C35"/>
    <w:rsid w:val="004B1CEF"/>
    <w:rsid w:val="004B1E38"/>
    <w:rsid w:val="004B1E6C"/>
    <w:rsid w:val="004B1E6F"/>
    <w:rsid w:val="004B1F45"/>
    <w:rsid w:val="004B212A"/>
    <w:rsid w:val="004B28F5"/>
    <w:rsid w:val="004B2D32"/>
    <w:rsid w:val="004B2D93"/>
    <w:rsid w:val="004B2EB9"/>
    <w:rsid w:val="004B3448"/>
    <w:rsid w:val="004B38C0"/>
    <w:rsid w:val="004B3A8C"/>
    <w:rsid w:val="004B3AEA"/>
    <w:rsid w:val="004B3D57"/>
    <w:rsid w:val="004B3E81"/>
    <w:rsid w:val="004B4160"/>
    <w:rsid w:val="004B444E"/>
    <w:rsid w:val="004B4577"/>
    <w:rsid w:val="004B4842"/>
    <w:rsid w:val="004B4B44"/>
    <w:rsid w:val="004B5334"/>
    <w:rsid w:val="004B54B3"/>
    <w:rsid w:val="004B58D4"/>
    <w:rsid w:val="004B594F"/>
    <w:rsid w:val="004B5BD2"/>
    <w:rsid w:val="004B5BF0"/>
    <w:rsid w:val="004B5C5F"/>
    <w:rsid w:val="004B5DAB"/>
    <w:rsid w:val="004B5E6F"/>
    <w:rsid w:val="004B6055"/>
    <w:rsid w:val="004B619E"/>
    <w:rsid w:val="004B62D9"/>
    <w:rsid w:val="004B630B"/>
    <w:rsid w:val="004B6636"/>
    <w:rsid w:val="004B6682"/>
    <w:rsid w:val="004B6FE3"/>
    <w:rsid w:val="004B722B"/>
    <w:rsid w:val="004B7697"/>
    <w:rsid w:val="004B78BE"/>
    <w:rsid w:val="004B7B50"/>
    <w:rsid w:val="004B7BA0"/>
    <w:rsid w:val="004C000E"/>
    <w:rsid w:val="004C00D7"/>
    <w:rsid w:val="004C00EA"/>
    <w:rsid w:val="004C0661"/>
    <w:rsid w:val="004C088D"/>
    <w:rsid w:val="004C0BDF"/>
    <w:rsid w:val="004C0E80"/>
    <w:rsid w:val="004C0F79"/>
    <w:rsid w:val="004C110E"/>
    <w:rsid w:val="004C17C7"/>
    <w:rsid w:val="004C1C77"/>
    <w:rsid w:val="004C24B9"/>
    <w:rsid w:val="004C24CD"/>
    <w:rsid w:val="004C29AF"/>
    <w:rsid w:val="004C2A1F"/>
    <w:rsid w:val="004C30FB"/>
    <w:rsid w:val="004C3165"/>
    <w:rsid w:val="004C3721"/>
    <w:rsid w:val="004C386D"/>
    <w:rsid w:val="004C39A2"/>
    <w:rsid w:val="004C3CC2"/>
    <w:rsid w:val="004C3D03"/>
    <w:rsid w:val="004C3D15"/>
    <w:rsid w:val="004C3E41"/>
    <w:rsid w:val="004C3EEA"/>
    <w:rsid w:val="004C4120"/>
    <w:rsid w:val="004C4817"/>
    <w:rsid w:val="004C48D7"/>
    <w:rsid w:val="004C5235"/>
    <w:rsid w:val="004C592A"/>
    <w:rsid w:val="004C5991"/>
    <w:rsid w:val="004C5E01"/>
    <w:rsid w:val="004C5F02"/>
    <w:rsid w:val="004C6147"/>
    <w:rsid w:val="004C62D6"/>
    <w:rsid w:val="004C665A"/>
    <w:rsid w:val="004C66F3"/>
    <w:rsid w:val="004C6B90"/>
    <w:rsid w:val="004C6B9A"/>
    <w:rsid w:val="004C6E8B"/>
    <w:rsid w:val="004C70A4"/>
    <w:rsid w:val="004C70F1"/>
    <w:rsid w:val="004C726D"/>
    <w:rsid w:val="004C7D17"/>
    <w:rsid w:val="004C7E76"/>
    <w:rsid w:val="004C7F14"/>
    <w:rsid w:val="004D003E"/>
    <w:rsid w:val="004D016E"/>
    <w:rsid w:val="004D08C0"/>
    <w:rsid w:val="004D0CAF"/>
    <w:rsid w:val="004D11E1"/>
    <w:rsid w:val="004D1695"/>
    <w:rsid w:val="004D226E"/>
    <w:rsid w:val="004D2464"/>
    <w:rsid w:val="004D2513"/>
    <w:rsid w:val="004D28A3"/>
    <w:rsid w:val="004D2999"/>
    <w:rsid w:val="004D2F9D"/>
    <w:rsid w:val="004D3294"/>
    <w:rsid w:val="004D350C"/>
    <w:rsid w:val="004D3624"/>
    <w:rsid w:val="004D3A1B"/>
    <w:rsid w:val="004D3BDE"/>
    <w:rsid w:val="004D401F"/>
    <w:rsid w:val="004D440B"/>
    <w:rsid w:val="004D44B2"/>
    <w:rsid w:val="004D4EB9"/>
    <w:rsid w:val="004D4F67"/>
    <w:rsid w:val="004D507B"/>
    <w:rsid w:val="004D51FE"/>
    <w:rsid w:val="004D54B8"/>
    <w:rsid w:val="004D5663"/>
    <w:rsid w:val="004D5ACA"/>
    <w:rsid w:val="004D5B73"/>
    <w:rsid w:val="004D5C9E"/>
    <w:rsid w:val="004D61CE"/>
    <w:rsid w:val="004D6236"/>
    <w:rsid w:val="004D69ED"/>
    <w:rsid w:val="004D6B02"/>
    <w:rsid w:val="004D7227"/>
    <w:rsid w:val="004D7316"/>
    <w:rsid w:val="004D7B97"/>
    <w:rsid w:val="004E0391"/>
    <w:rsid w:val="004E03FF"/>
    <w:rsid w:val="004E0793"/>
    <w:rsid w:val="004E080D"/>
    <w:rsid w:val="004E0AD9"/>
    <w:rsid w:val="004E0B97"/>
    <w:rsid w:val="004E0E98"/>
    <w:rsid w:val="004E0EC5"/>
    <w:rsid w:val="004E1131"/>
    <w:rsid w:val="004E1A72"/>
    <w:rsid w:val="004E1ADA"/>
    <w:rsid w:val="004E23A0"/>
    <w:rsid w:val="004E24E0"/>
    <w:rsid w:val="004E26F5"/>
    <w:rsid w:val="004E2859"/>
    <w:rsid w:val="004E2AE2"/>
    <w:rsid w:val="004E2CA3"/>
    <w:rsid w:val="004E326B"/>
    <w:rsid w:val="004E3438"/>
    <w:rsid w:val="004E38BE"/>
    <w:rsid w:val="004E407F"/>
    <w:rsid w:val="004E43A7"/>
    <w:rsid w:val="004E43F3"/>
    <w:rsid w:val="004E4470"/>
    <w:rsid w:val="004E4E3B"/>
    <w:rsid w:val="004E4ECC"/>
    <w:rsid w:val="004E4F5D"/>
    <w:rsid w:val="004E51A1"/>
    <w:rsid w:val="004E5504"/>
    <w:rsid w:val="004E568C"/>
    <w:rsid w:val="004E57F0"/>
    <w:rsid w:val="004E5A23"/>
    <w:rsid w:val="004E5D60"/>
    <w:rsid w:val="004E685C"/>
    <w:rsid w:val="004E69BA"/>
    <w:rsid w:val="004E6BA8"/>
    <w:rsid w:val="004E7116"/>
    <w:rsid w:val="004E716E"/>
    <w:rsid w:val="004E742C"/>
    <w:rsid w:val="004E7665"/>
    <w:rsid w:val="004E77EB"/>
    <w:rsid w:val="004E7A0D"/>
    <w:rsid w:val="004E7DF9"/>
    <w:rsid w:val="004E7E80"/>
    <w:rsid w:val="004E7FB9"/>
    <w:rsid w:val="004F03B8"/>
    <w:rsid w:val="004F0D77"/>
    <w:rsid w:val="004F0E12"/>
    <w:rsid w:val="004F1381"/>
    <w:rsid w:val="004F14AD"/>
    <w:rsid w:val="004F1596"/>
    <w:rsid w:val="004F1AA5"/>
    <w:rsid w:val="004F1CDA"/>
    <w:rsid w:val="004F20AB"/>
    <w:rsid w:val="004F2BD1"/>
    <w:rsid w:val="004F2E92"/>
    <w:rsid w:val="004F30B6"/>
    <w:rsid w:val="004F30C0"/>
    <w:rsid w:val="004F3164"/>
    <w:rsid w:val="004F35E6"/>
    <w:rsid w:val="004F39D2"/>
    <w:rsid w:val="004F4016"/>
    <w:rsid w:val="004F40D4"/>
    <w:rsid w:val="004F48DF"/>
    <w:rsid w:val="004F492A"/>
    <w:rsid w:val="004F4BEB"/>
    <w:rsid w:val="004F4C6E"/>
    <w:rsid w:val="004F4E31"/>
    <w:rsid w:val="004F4FFB"/>
    <w:rsid w:val="004F5201"/>
    <w:rsid w:val="004F55AE"/>
    <w:rsid w:val="004F55F4"/>
    <w:rsid w:val="004F566F"/>
    <w:rsid w:val="004F5D6F"/>
    <w:rsid w:val="004F6811"/>
    <w:rsid w:val="004F6E4E"/>
    <w:rsid w:val="004F7369"/>
    <w:rsid w:val="004F73C5"/>
    <w:rsid w:val="004F7A0C"/>
    <w:rsid w:val="004F7BDE"/>
    <w:rsid w:val="0050013F"/>
    <w:rsid w:val="00500266"/>
    <w:rsid w:val="005003CD"/>
    <w:rsid w:val="005006C8"/>
    <w:rsid w:val="005009D4"/>
    <w:rsid w:val="00500A94"/>
    <w:rsid w:val="005012B2"/>
    <w:rsid w:val="00501387"/>
    <w:rsid w:val="0050140C"/>
    <w:rsid w:val="00501590"/>
    <w:rsid w:val="005017CD"/>
    <w:rsid w:val="00501813"/>
    <w:rsid w:val="005018E1"/>
    <w:rsid w:val="00501B1C"/>
    <w:rsid w:val="00501BBC"/>
    <w:rsid w:val="00501CD0"/>
    <w:rsid w:val="0050208B"/>
    <w:rsid w:val="00502381"/>
    <w:rsid w:val="005028A6"/>
    <w:rsid w:val="00502C0F"/>
    <w:rsid w:val="00502C3A"/>
    <w:rsid w:val="00503238"/>
    <w:rsid w:val="00503327"/>
    <w:rsid w:val="0050335E"/>
    <w:rsid w:val="0050360B"/>
    <w:rsid w:val="005037BA"/>
    <w:rsid w:val="00503A77"/>
    <w:rsid w:val="00504179"/>
    <w:rsid w:val="0050442F"/>
    <w:rsid w:val="0050444B"/>
    <w:rsid w:val="00504817"/>
    <w:rsid w:val="0050486D"/>
    <w:rsid w:val="005049DF"/>
    <w:rsid w:val="00504BC4"/>
    <w:rsid w:val="00504C4F"/>
    <w:rsid w:val="00504C6F"/>
    <w:rsid w:val="00504C78"/>
    <w:rsid w:val="0050534C"/>
    <w:rsid w:val="005057C9"/>
    <w:rsid w:val="00505C08"/>
    <w:rsid w:val="00506283"/>
    <w:rsid w:val="00506477"/>
    <w:rsid w:val="00506513"/>
    <w:rsid w:val="005067AD"/>
    <w:rsid w:val="00506923"/>
    <w:rsid w:val="00506A8E"/>
    <w:rsid w:val="0050763C"/>
    <w:rsid w:val="00507864"/>
    <w:rsid w:val="00507AC1"/>
    <w:rsid w:val="00507E30"/>
    <w:rsid w:val="00510795"/>
    <w:rsid w:val="0051198F"/>
    <w:rsid w:val="00511BA9"/>
    <w:rsid w:val="00511EDC"/>
    <w:rsid w:val="0051285E"/>
    <w:rsid w:val="00512B52"/>
    <w:rsid w:val="00512D7A"/>
    <w:rsid w:val="005131B3"/>
    <w:rsid w:val="0051357F"/>
    <w:rsid w:val="005135CB"/>
    <w:rsid w:val="0051390B"/>
    <w:rsid w:val="00513E98"/>
    <w:rsid w:val="005143C3"/>
    <w:rsid w:val="00514978"/>
    <w:rsid w:val="00514B35"/>
    <w:rsid w:val="00514CD9"/>
    <w:rsid w:val="005152FD"/>
    <w:rsid w:val="005154AB"/>
    <w:rsid w:val="00515691"/>
    <w:rsid w:val="005159BD"/>
    <w:rsid w:val="00515CCC"/>
    <w:rsid w:val="00515DA3"/>
    <w:rsid w:val="00515DF5"/>
    <w:rsid w:val="00516006"/>
    <w:rsid w:val="00516028"/>
    <w:rsid w:val="0051606E"/>
    <w:rsid w:val="005160B3"/>
    <w:rsid w:val="005160D2"/>
    <w:rsid w:val="005166E2"/>
    <w:rsid w:val="00516B6E"/>
    <w:rsid w:val="00516B92"/>
    <w:rsid w:val="00516CD6"/>
    <w:rsid w:val="005170A0"/>
    <w:rsid w:val="0051747C"/>
    <w:rsid w:val="00517937"/>
    <w:rsid w:val="005179C5"/>
    <w:rsid w:val="00517D9D"/>
    <w:rsid w:val="00517F6D"/>
    <w:rsid w:val="0052027B"/>
    <w:rsid w:val="005206DE"/>
    <w:rsid w:val="005207BC"/>
    <w:rsid w:val="00520B13"/>
    <w:rsid w:val="00520DFB"/>
    <w:rsid w:val="00521200"/>
    <w:rsid w:val="005212CB"/>
    <w:rsid w:val="005214BC"/>
    <w:rsid w:val="00521519"/>
    <w:rsid w:val="0052161B"/>
    <w:rsid w:val="00521B21"/>
    <w:rsid w:val="00521D74"/>
    <w:rsid w:val="00521E40"/>
    <w:rsid w:val="005220EB"/>
    <w:rsid w:val="00522337"/>
    <w:rsid w:val="0052233D"/>
    <w:rsid w:val="005225A0"/>
    <w:rsid w:val="00522663"/>
    <w:rsid w:val="005226B7"/>
    <w:rsid w:val="005226F0"/>
    <w:rsid w:val="00522D0C"/>
    <w:rsid w:val="00522D6C"/>
    <w:rsid w:val="0052345B"/>
    <w:rsid w:val="005234B5"/>
    <w:rsid w:val="00523518"/>
    <w:rsid w:val="005236A7"/>
    <w:rsid w:val="00523789"/>
    <w:rsid w:val="005238FA"/>
    <w:rsid w:val="00523980"/>
    <w:rsid w:val="00523A60"/>
    <w:rsid w:val="00523B00"/>
    <w:rsid w:val="00523B11"/>
    <w:rsid w:val="00523D2F"/>
    <w:rsid w:val="00523D59"/>
    <w:rsid w:val="00523FA6"/>
    <w:rsid w:val="0052414B"/>
    <w:rsid w:val="005241E5"/>
    <w:rsid w:val="005243A2"/>
    <w:rsid w:val="005243FA"/>
    <w:rsid w:val="005245E8"/>
    <w:rsid w:val="00524641"/>
    <w:rsid w:val="00524672"/>
    <w:rsid w:val="0052494C"/>
    <w:rsid w:val="00524D7B"/>
    <w:rsid w:val="00524EF4"/>
    <w:rsid w:val="00524EFF"/>
    <w:rsid w:val="005250EA"/>
    <w:rsid w:val="005252FF"/>
    <w:rsid w:val="00525472"/>
    <w:rsid w:val="005258CF"/>
    <w:rsid w:val="005258F7"/>
    <w:rsid w:val="00525BB6"/>
    <w:rsid w:val="00525CC7"/>
    <w:rsid w:val="00525DE3"/>
    <w:rsid w:val="00525E31"/>
    <w:rsid w:val="00526044"/>
    <w:rsid w:val="00526098"/>
    <w:rsid w:val="00526512"/>
    <w:rsid w:val="005269B0"/>
    <w:rsid w:val="00526AE4"/>
    <w:rsid w:val="00526AEE"/>
    <w:rsid w:val="00526F44"/>
    <w:rsid w:val="00527051"/>
    <w:rsid w:val="005270A8"/>
    <w:rsid w:val="00527450"/>
    <w:rsid w:val="00527604"/>
    <w:rsid w:val="00527753"/>
    <w:rsid w:val="00527999"/>
    <w:rsid w:val="00527AFF"/>
    <w:rsid w:val="00530644"/>
    <w:rsid w:val="00530A6C"/>
    <w:rsid w:val="00530DF9"/>
    <w:rsid w:val="0053110D"/>
    <w:rsid w:val="00531299"/>
    <w:rsid w:val="00531460"/>
    <w:rsid w:val="005314C4"/>
    <w:rsid w:val="005315A0"/>
    <w:rsid w:val="005316FA"/>
    <w:rsid w:val="005316FF"/>
    <w:rsid w:val="005317AD"/>
    <w:rsid w:val="0053186C"/>
    <w:rsid w:val="005318CE"/>
    <w:rsid w:val="00531A33"/>
    <w:rsid w:val="005321D9"/>
    <w:rsid w:val="005324D1"/>
    <w:rsid w:val="00532776"/>
    <w:rsid w:val="0053283A"/>
    <w:rsid w:val="00532A72"/>
    <w:rsid w:val="00532D29"/>
    <w:rsid w:val="00532E92"/>
    <w:rsid w:val="00532F1C"/>
    <w:rsid w:val="0053326B"/>
    <w:rsid w:val="00533297"/>
    <w:rsid w:val="00533396"/>
    <w:rsid w:val="005335FE"/>
    <w:rsid w:val="00533761"/>
    <w:rsid w:val="0053379D"/>
    <w:rsid w:val="005339C8"/>
    <w:rsid w:val="00533EBF"/>
    <w:rsid w:val="0053420D"/>
    <w:rsid w:val="0053420F"/>
    <w:rsid w:val="00534522"/>
    <w:rsid w:val="00534598"/>
    <w:rsid w:val="005345AC"/>
    <w:rsid w:val="005345C2"/>
    <w:rsid w:val="00534968"/>
    <w:rsid w:val="00534A05"/>
    <w:rsid w:val="00534A57"/>
    <w:rsid w:val="00534CFE"/>
    <w:rsid w:val="00534DD9"/>
    <w:rsid w:val="00534F0A"/>
    <w:rsid w:val="00535B7E"/>
    <w:rsid w:val="00535E68"/>
    <w:rsid w:val="00536323"/>
    <w:rsid w:val="00536B32"/>
    <w:rsid w:val="00536E6B"/>
    <w:rsid w:val="00536F6C"/>
    <w:rsid w:val="00537422"/>
    <w:rsid w:val="00537CD7"/>
    <w:rsid w:val="00537D56"/>
    <w:rsid w:val="00537F78"/>
    <w:rsid w:val="00537F98"/>
    <w:rsid w:val="0054003E"/>
    <w:rsid w:val="00540199"/>
    <w:rsid w:val="005405CC"/>
    <w:rsid w:val="00541407"/>
    <w:rsid w:val="0054142B"/>
    <w:rsid w:val="00542082"/>
    <w:rsid w:val="0054220C"/>
    <w:rsid w:val="0054225C"/>
    <w:rsid w:val="00542346"/>
    <w:rsid w:val="005426EA"/>
    <w:rsid w:val="00542CD7"/>
    <w:rsid w:val="00542F61"/>
    <w:rsid w:val="00542FDB"/>
    <w:rsid w:val="00542FE6"/>
    <w:rsid w:val="00543048"/>
    <w:rsid w:val="005432E6"/>
    <w:rsid w:val="00543630"/>
    <w:rsid w:val="005437A8"/>
    <w:rsid w:val="0054396E"/>
    <w:rsid w:val="00543A17"/>
    <w:rsid w:val="00543EE7"/>
    <w:rsid w:val="00543EFF"/>
    <w:rsid w:val="00543F29"/>
    <w:rsid w:val="00543F41"/>
    <w:rsid w:val="00544024"/>
    <w:rsid w:val="005440E0"/>
    <w:rsid w:val="00544D15"/>
    <w:rsid w:val="005451A8"/>
    <w:rsid w:val="00545548"/>
    <w:rsid w:val="00545947"/>
    <w:rsid w:val="00545F42"/>
    <w:rsid w:val="00546218"/>
    <w:rsid w:val="00546314"/>
    <w:rsid w:val="005463D1"/>
    <w:rsid w:val="00546FB6"/>
    <w:rsid w:val="005471C6"/>
    <w:rsid w:val="0054777E"/>
    <w:rsid w:val="00547A3D"/>
    <w:rsid w:val="00547CDD"/>
    <w:rsid w:val="00547DB8"/>
    <w:rsid w:val="00547F0D"/>
    <w:rsid w:val="00547F36"/>
    <w:rsid w:val="00547FCC"/>
    <w:rsid w:val="0055005E"/>
    <w:rsid w:val="00550072"/>
    <w:rsid w:val="00550243"/>
    <w:rsid w:val="0055080D"/>
    <w:rsid w:val="00550A76"/>
    <w:rsid w:val="00550CB9"/>
    <w:rsid w:val="0055120E"/>
    <w:rsid w:val="00551694"/>
    <w:rsid w:val="00551B04"/>
    <w:rsid w:val="00551E07"/>
    <w:rsid w:val="00551F49"/>
    <w:rsid w:val="0055201B"/>
    <w:rsid w:val="005521CF"/>
    <w:rsid w:val="0055229C"/>
    <w:rsid w:val="00552339"/>
    <w:rsid w:val="005529ED"/>
    <w:rsid w:val="00552AAC"/>
    <w:rsid w:val="00552C0A"/>
    <w:rsid w:val="00552D4A"/>
    <w:rsid w:val="00553446"/>
    <w:rsid w:val="00553510"/>
    <w:rsid w:val="0055367C"/>
    <w:rsid w:val="005536CD"/>
    <w:rsid w:val="00553777"/>
    <w:rsid w:val="00553810"/>
    <w:rsid w:val="0055426C"/>
    <w:rsid w:val="005542E1"/>
    <w:rsid w:val="0055455F"/>
    <w:rsid w:val="0055468F"/>
    <w:rsid w:val="0055479D"/>
    <w:rsid w:val="005547A0"/>
    <w:rsid w:val="00554CFF"/>
    <w:rsid w:val="00554F0D"/>
    <w:rsid w:val="0055502F"/>
    <w:rsid w:val="005551F1"/>
    <w:rsid w:val="00555315"/>
    <w:rsid w:val="00555468"/>
    <w:rsid w:val="005555DF"/>
    <w:rsid w:val="0055579C"/>
    <w:rsid w:val="005557F3"/>
    <w:rsid w:val="005557F6"/>
    <w:rsid w:val="005558F0"/>
    <w:rsid w:val="005558F9"/>
    <w:rsid w:val="00555A6C"/>
    <w:rsid w:val="00555CC9"/>
    <w:rsid w:val="00555CF9"/>
    <w:rsid w:val="00555F2E"/>
    <w:rsid w:val="00556060"/>
    <w:rsid w:val="005561FE"/>
    <w:rsid w:val="00556421"/>
    <w:rsid w:val="005566C8"/>
    <w:rsid w:val="00556802"/>
    <w:rsid w:val="00556C7D"/>
    <w:rsid w:val="005573D8"/>
    <w:rsid w:val="00557620"/>
    <w:rsid w:val="005576CB"/>
    <w:rsid w:val="00557849"/>
    <w:rsid w:val="005578B4"/>
    <w:rsid w:val="00557AEB"/>
    <w:rsid w:val="00557B06"/>
    <w:rsid w:val="00557E06"/>
    <w:rsid w:val="00557ECB"/>
    <w:rsid w:val="00557FCD"/>
    <w:rsid w:val="00560065"/>
    <w:rsid w:val="005603D5"/>
    <w:rsid w:val="00560B11"/>
    <w:rsid w:val="00560D37"/>
    <w:rsid w:val="00560D9A"/>
    <w:rsid w:val="00560E0D"/>
    <w:rsid w:val="00560EA8"/>
    <w:rsid w:val="005610E1"/>
    <w:rsid w:val="00561475"/>
    <w:rsid w:val="00561651"/>
    <w:rsid w:val="00561680"/>
    <w:rsid w:val="0056181A"/>
    <w:rsid w:val="00561898"/>
    <w:rsid w:val="00562081"/>
    <w:rsid w:val="005622B2"/>
    <w:rsid w:val="005624AA"/>
    <w:rsid w:val="005627E8"/>
    <w:rsid w:val="00562A89"/>
    <w:rsid w:val="00562C94"/>
    <w:rsid w:val="00562EF4"/>
    <w:rsid w:val="0056352B"/>
    <w:rsid w:val="00563692"/>
    <w:rsid w:val="0056396D"/>
    <w:rsid w:val="00563A2E"/>
    <w:rsid w:val="00563B85"/>
    <w:rsid w:val="00563C6B"/>
    <w:rsid w:val="00563DB5"/>
    <w:rsid w:val="00563E3D"/>
    <w:rsid w:val="00564088"/>
    <w:rsid w:val="0056434B"/>
    <w:rsid w:val="005648B1"/>
    <w:rsid w:val="00564A36"/>
    <w:rsid w:val="00564E3E"/>
    <w:rsid w:val="00565039"/>
    <w:rsid w:val="00565579"/>
    <w:rsid w:val="005655A5"/>
    <w:rsid w:val="00565C38"/>
    <w:rsid w:val="00565E99"/>
    <w:rsid w:val="0056604F"/>
    <w:rsid w:val="0056609C"/>
    <w:rsid w:val="005661AE"/>
    <w:rsid w:val="005669D4"/>
    <w:rsid w:val="00566A47"/>
    <w:rsid w:val="00566C86"/>
    <w:rsid w:val="0056719A"/>
    <w:rsid w:val="00567309"/>
    <w:rsid w:val="005679B3"/>
    <w:rsid w:val="00567F66"/>
    <w:rsid w:val="00570400"/>
    <w:rsid w:val="005706C4"/>
    <w:rsid w:val="005708C5"/>
    <w:rsid w:val="005709CF"/>
    <w:rsid w:val="00570A58"/>
    <w:rsid w:val="00570D3B"/>
    <w:rsid w:val="00570E34"/>
    <w:rsid w:val="005710F9"/>
    <w:rsid w:val="00571156"/>
    <w:rsid w:val="0057124A"/>
    <w:rsid w:val="005714C7"/>
    <w:rsid w:val="00571829"/>
    <w:rsid w:val="00571AF5"/>
    <w:rsid w:val="005721DD"/>
    <w:rsid w:val="0057243E"/>
    <w:rsid w:val="005727D4"/>
    <w:rsid w:val="00572916"/>
    <w:rsid w:val="005737E5"/>
    <w:rsid w:val="00573910"/>
    <w:rsid w:val="00573BC7"/>
    <w:rsid w:val="00573BD4"/>
    <w:rsid w:val="00573E17"/>
    <w:rsid w:val="00573E34"/>
    <w:rsid w:val="00574018"/>
    <w:rsid w:val="0057402C"/>
    <w:rsid w:val="00574158"/>
    <w:rsid w:val="005744DC"/>
    <w:rsid w:val="005745DB"/>
    <w:rsid w:val="005749F5"/>
    <w:rsid w:val="00574C0B"/>
    <w:rsid w:val="00574CCA"/>
    <w:rsid w:val="00574DD7"/>
    <w:rsid w:val="00575672"/>
    <w:rsid w:val="005759C6"/>
    <w:rsid w:val="00575C08"/>
    <w:rsid w:val="00575DCB"/>
    <w:rsid w:val="00575F6D"/>
    <w:rsid w:val="00576131"/>
    <w:rsid w:val="005761D0"/>
    <w:rsid w:val="00576318"/>
    <w:rsid w:val="00576571"/>
    <w:rsid w:val="005766A6"/>
    <w:rsid w:val="005766BA"/>
    <w:rsid w:val="00576CCA"/>
    <w:rsid w:val="00576E1B"/>
    <w:rsid w:val="005770C7"/>
    <w:rsid w:val="0057721A"/>
    <w:rsid w:val="0057729B"/>
    <w:rsid w:val="005772E4"/>
    <w:rsid w:val="005773B5"/>
    <w:rsid w:val="00577421"/>
    <w:rsid w:val="005775B2"/>
    <w:rsid w:val="005775CE"/>
    <w:rsid w:val="00577D6D"/>
    <w:rsid w:val="00577DB7"/>
    <w:rsid w:val="00580446"/>
    <w:rsid w:val="00580513"/>
    <w:rsid w:val="0058072C"/>
    <w:rsid w:val="00580762"/>
    <w:rsid w:val="00580FDD"/>
    <w:rsid w:val="00581383"/>
    <w:rsid w:val="00581450"/>
    <w:rsid w:val="005815C3"/>
    <w:rsid w:val="005816C9"/>
    <w:rsid w:val="00581882"/>
    <w:rsid w:val="005819A1"/>
    <w:rsid w:val="00581B0E"/>
    <w:rsid w:val="00581B8C"/>
    <w:rsid w:val="00581C6E"/>
    <w:rsid w:val="00581FF1"/>
    <w:rsid w:val="00582018"/>
    <w:rsid w:val="005820FE"/>
    <w:rsid w:val="00582280"/>
    <w:rsid w:val="0058230D"/>
    <w:rsid w:val="005828EE"/>
    <w:rsid w:val="0058297F"/>
    <w:rsid w:val="00582B52"/>
    <w:rsid w:val="00582E1B"/>
    <w:rsid w:val="0058312C"/>
    <w:rsid w:val="005832C7"/>
    <w:rsid w:val="005834DC"/>
    <w:rsid w:val="00583593"/>
    <w:rsid w:val="0058360A"/>
    <w:rsid w:val="005836E1"/>
    <w:rsid w:val="00583B5A"/>
    <w:rsid w:val="00583BEF"/>
    <w:rsid w:val="00583E16"/>
    <w:rsid w:val="00583F6D"/>
    <w:rsid w:val="00583F88"/>
    <w:rsid w:val="00584458"/>
    <w:rsid w:val="00584490"/>
    <w:rsid w:val="00584556"/>
    <w:rsid w:val="00584693"/>
    <w:rsid w:val="00584961"/>
    <w:rsid w:val="00584B65"/>
    <w:rsid w:val="00584E6E"/>
    <w:rsid w:val="00584EBF"/>
    <w:rsid w:val="00585156"/>
    <w:rsid w:val="0058530C"/>
    <w:rsid w:val="0058626C"/>
    <w:rsid w:val="00586321"/>
    <w:rsid w:val="00586457"/>
    <w:rsid w:val="0058659A"/>
    <w:rsid w:val="00586650"/>
    <w:rsid w:val="00586683"/>
    <w:rsid w:val="00586B6D"/>
    <w:rsid w:val="00586F22"/>
    <w:rsid w:val="00587178"/>
    <w:rsid w:val="005872E7"/>
    <w:rsid w:val="00587483"/>
    <w:rsid w:val="005874E5"/>
    <w:rsid w:val="00587881"/>
    <w:rsid w:val="00587AB3"/>
    <w:rsid w:val="00587ABB"/>
    <w:rsid w:val="00587BAC"/>
    <w:rsid w:val="00587BE2"/>
    <w:rsid w:val="0059016F"/>
    <w:rsid w:val="0059021A"/>
    <w:rsid w:val="00590413"/>
    <w:rsid w:val="005904DD"/>
    <w:rsid w:val="00590FC3"/>
    <w:rsid w:val="005913DC"/>
    <w:rsid w:val="0059153C"/>
    <w:rsid w:val="0059162E"/>
    <w:rsid w:val="00591660"/>
    <w:rsid w:val="00591784"/>
    <w:rsid w:val="00591864"/>
    <w:rsid w:val="00591B3E"/>
    <w:rsid w:val="005924E5"/>
    <w:rsid w:val="0059273E"/>
    <w:rsid w:val="00592DB5"/>
    <w:rsid w:val="00592E34"/>
    <w:rsid w:val="0059309D"/>
    <w:rsid w:val="005930EB"/>
    <w:rsid w:val="00593168"/>
    <w:rsid w:val="00593254"/>
    <w:rsid w:val="005934FE"/>
    <w:rsid w:val="00593759"/>
    <w:rsid w:val="00593762"/>
    <w:rsid w:val="0059383B"/>
    <w:rsid w:val="00593915"/>
    <w:rsid w:val="0059405E"/>
    <w:rsid w:val="0059410F"/>
    <w:rsid w:val="00594866"/>
    <w:rsid w:val="0059490E"/>
    <w:rsid w:val="00594D3A"/>
    <w:rsid w:val="00595072"/>
    <w:rsid w:val="005952B9"/>
    <w:rsid w:val="00595517"/>
    <w:rsid w:val="005957FC"/>
    <w:rsid w:val="00595B2B"/>
    <w:rsid w:val="00595D0A"/>
    <w:rsid w:val="00595F22"/>
    <w:rsid w:val="00595FCD"/>
    <w:rsid w:val="0059691D"/>
    <w:rsid w:val="00596C35"/>
    <w:rsid w:val="00596EDE"/>
    <w:rsid w:val="00596FAD"/>
    <w:rsid w:val="00596FBE"/>
    <w:rsid w:val="005970F4"/>
    <w:rsid w:val="0059740A"/>
    <w:rsid w:val="005975E3"/>
    <w:rsid w:val="00597884"/>
    <w:rsid w:val="00597B4E"/>
    <w:rsid w:val="00597E5F"/>
    <w:rsid w:val="00597E7B"/>
    <w:rsid w:val="005A0151"/>
    <w:rsid w:val="005A050C"/>
    <w:rsid w:val="005A0A6E"/>
    <w:rsid w:val="005A0C76"/>
    <w:rsid w:val="005A0CF7"/>
    <w:rsid w:val="005A0D2A"/>
    <w:rsid w:val="005A10DC"/>
    <w:rsid w:val="005A1299"/>
    <w:rsid w:val="005A129B"/>
    <w:rsid w:val="005A16BF"/>
    <w:rsid w:val="005A198C"/>
    <w:rsid w:val="005A1C31"/>
    <w:rsid w:val="005A1E2A"/>
    <w:rsid w:val="005A1E30"/>
    <w:rsid w:val="005A25FE"/>
    <w:rsid w:val="005A2E16"/>
    <w:rsid w:val="005A2F31"/>
    <w:rsid w:val="005A2F9F"/>
    <w:rsid w:val="005A311A"/>
    <w:rsid w:val="005A32A9"/>
    <w:rsid w:val="005A376D"/>
    <w:rsid w:val="005A393D"/>
    <w:rsid w:val="005A3979"/>
    <w:rsid w:val="005A3B52"/>
    <w:rsid w:val="005A422C"/>
    <w:rsid w:val="005A4356"/>
    <w:rsid w:val="005A44F5"/>
    <w:rsid w:val="005A4695"/>
    <w:rsid w:val="005A4A52"/>
    <w:rsid w:val="005A4B63"/>
    <w:rsid w:val="005A4E03"/>
    <w:rsid w:val="005A4E17"/>
    <w:rsid w:val="005A4E7E"/>
    <w:rsid w:val="005A50EB"/>
    <w:rsid w:val="005A512A"/>
    <w:rsid w:val="005A5223"/>
    <w:rsid w:val="005A52C5"/>
    <w:rsid w:val="005A5460"/>
    <w:rsid w:val="005A5495"/>
    <w:rsid w:val="005A584D"/>
    <w:rsid w:val="005A5C0C"/>
    <w:rsid w:val="005A5D3C"/>
    <w:rsid w:val="005A6064"/>
    <w:rsid w:val="005A61F7"/>
    <w:rsid w:val="005A624D"/>
    <w:rsid w:val="005A6537"/>
    <w:rsid w:val="005A6732"/>
    <w:rsid w:val="005A696A"/>
    <w:rsid w:val="005A69F7"/>
    <w:rsid w:val="005A6D65"/>
    <w:rsid w:val="005A7361"/>
    <w:rsid w:val="005A772D"/>
    <w:rsid w:val="005A7BE8"/>
    <w:rsid w:val="005A7C88"/>
    <w:rsid w:val="005B0100"/>
    <w:rsid w:val="005B0145"/>
    <w:rsid w:val="005B0407"/>
    <w:rsid w:val="005B0817"/>
    <w:rsid w:val="005B0949"/>
    <w:rsid w:val="005B0A4F"/>
    <w:rsid w:val="005B0C00"/>
    <w:rsid w:val="005B0CB4"/>
    <w:rsid w:val="005B0DE1"/>
    <w:rsid w:val="005B11BB"/>
    <w:rsid w:val="005B16B1"/>
    <w:rsid w:val="005B1A4C"/>
    <w:rsid w:val="005B1D14"/>
    <w:rsid w:val="005B1F65"/>
    <w:rsid w:val="005B24CD"/>
    <w:rsid w:val="005B24F4"/>
    <w:rsid w:val="005B252F"/>
    <w:rsid w:val="005B2822"/>
    <w:rsid w:val="005B2AD6"/>
    <w:rsid w:val="005B2BBD"/>
    <w:rsid w:val="005B2DD5"/>
    <w:rsid w:val="005B2E76"/>
    <w:rsid w:val="005B2F3C"/>
    <w:rsid w:val="005B2F56"/>
    <w:rsid w:val="005B3582"/>
    <w:rsid w:val="005B3789"/>
    <w:rsid w:val="005B3F71"/>
    <w:rsid w:val="005B3F97"/>
    <w:rsid w:val="005B4863"/>
    <w:rsid w:val="005B48E3"/>
    <w:rsid w:val="005B4995"/>
    <w:rsid w:val="005B4AD4"/>
    <w:rsid w:val="005B4C84"/>
    <w:rsid w:val="005B4F3B"/>
    <w:rsid w:val="005B4FE3"/>
    <w:rsid w:val="005B5390"/>
    <w:rsid w:val="005B53D0"/>
    <w:rsid w:val="005B54DC"/>
    <w:rsid w:val="005B60EF"/>
    <w:rsid w:val="005B6119"/>
    <w:rsid w:val="005B6564"/>
    <w:rsid w:val="005B65DC"/>
    <w:rsid w:val="005B69E2"/>
    <w:rsid w:val="005B6FBD"/>
    <w:rsid w:val="005B70A2"/>
    <w:rsid w:val="005B7226"/>
    <w:rsid w:val="005B74CC"/>
    <w:rsid w:val="005B74EE"/>
    <w:rsid w:val="005B7661"/>
    <w:rsid w:val="005B7C35"/>
    <w:rsid w:val="005B7E8A"/>
    <w:rsid w:val="005C08E4"/>
    <w:rsid w:val="005C0CE6"/>
    <w:rsid w:val="005C1060"/>
    <w:rsid w:val="005C1266"/>
    <w:rsid w:val="005C1675"/>
    <w:rsid w:val="005C1A7A"/>
    <w:rsid w:val="005C1D2F"/>
    <w:rsid w:val="005C1F7F"/>
    <w:rsid w:val="005C2478"/>
    <w:rsid w:val="005C254C"/>
    <w:rsid w:val="005C262C"/>
    <w:rsid w:val="005C26AB"/>
    <w:rsid w:val="005C2702"/>
    <w:rsid w:val="005C2728"/>
    <w:rsid w:val="005C276E"/>
    <w:rsid w:val="005C29B5"/>
    <w:rsid w:val="005C2BE9"/>
    <w:rsid w:val="005C2E61"/>
    <w:rsid w:val="005C3045"/>
    <w:rsid w:val="005C3AC6"/>
    <w:rsid w:val="005C3CAE"/>
    <w:rsid w:val="005C3FCA"/>
    <w:rsid w:val="005C441B"/>
    <w:rsid w:val="005C4480"/>
    <w:rsid w:val="005C4590"/>
    <w:rsid w:val="005C48E1"/>
    <w:rsid w:val="005C4A39"/>
    <w:rsid w:val="005C4A70"/>
    <w:rsid w:val="005C4B7B"/>
    <w:rsid w:val="005C4CD4"/>
    <w:rsid w:val="005C4F9E"/>
    <w:rsid w:val="005C4FE0"/>
    <w:rsid w:val="005C5211"/>
    <w:rsid w:val="005C5769"/>
    <w:rsid w:val="005C58F2"/>
    <w:rsid w:val="005C5C63"/>
    <w:rsid w:val="005C5D7E"/>
    <w:rsid w:val="005C600D"/>
    <w:rsid w:val="005C6045"/>
    <w:rsid w:val="005C612A"/>
    <w:rsid w:val="005C6345"/>
    <w:rsid w:val="005C640A"/>
    <w:rsid w:val="005C64EB"/>
    <w:rsid w:val="005C6632"/>
    <w:rsid w:val="005C66A5"/>
    <w:rsid w:val="005C674B"/>
    <w:rsid w:val="005C6BAC"/>
    <w:rsid w:val="005C6D16"/>
    <w:rsid w:val="005C6D19"/>
    <w:rsid w:val="005C71D3"/>
    <w:rsid w:val="005C7314"/>
    <w:rsid w:val="005C73E2"/>
    <w:rsid w:val="005C7B88"/>
    <w:rsid w:val="005C7C2E"/>
    <w:rsid w:val="005C7C9F"/>
    <w:rsid w:val="005C7DB4"/>
    <w:rsid w:val="005C7F65"/>
    <w:rsid w:val="005C7F89"/>
    <w:rsid w:val="005C7FDB"/>
    <w:rsid w:val="005D01C9"/>
    <w:rsid w:val="005D0524"/>
    <w:rsid w:val="005D08E5"/>
    <w:rsid w:val="005D0D6A"/>
    <w:rsid w:val="005D1114"/>
    <w:rsid w:val="005D162D"/>
    <w:rsid w:val="005D18E4"/>
    <w:rsid w:val="005D1D7B"/>
    <w:rsid w:val="005D23F3"/>
    <w:rsid w:val="005D26B9"/>
    <w:rsid w:val="005D2EF9"/>
    <w:rsid w:val="005D323A"/>
    <w:rsid w:val="005D33D6"/>
    <w:rsid w:val="005D35BD"/>
    <w:rsid w:val="005D3833"/>
    <w:rsid w:val="005D3B81"/>
    <w:rsid w:val="005D3E2D"/>
    <w:rsid w:val="005D40AC"/>
    <w:rsid w:val="005D40AF"/>
    <w:rsid w:val="005D4276"/>
    <w:rsid w:val="005D435D"/>
    <w:rsid w:val="005D44F4"/>
    <w:rsid w:val="005D454B"/>
    <w:rsid w:val="005D4A62"/>
    <w:rsid w:val="005D4D19"/>
    <w:rsid w:val="005D52D8"/>
    <w:rsid w:val="005D5940"/>
    <w:rsid w:val="005D5A32"/>
    <w:rsid w:val="005D622C"/>
    <w:rsid w:val="005D632B"/>
    <w:rsid w:val="005D6AC4"/>
    <w:rsid w:val="005D6F08"/>
    <w:rsid w:val="005D70FD"/>
    <w:rsid w:val="005D74CC"/>
    <w:rsid w:val="005D76C1"/>
    <w:rsid w:val="005D781E"/>
    <w:rsid w:val="005D78C5"/>
    <w:rsid w:val="005D7DCA"/>
    <w:rsid w:val="005E04D7"/>
    <w:rsid w:val="005E094B"/>
    <w:rsid w:val="005E0982"/>
    <w:rsid w:val="005E0FAD"/>
    <w:rsid w:val="005E107C"/>
    <w:rsid w:val="005E13CA"/>
    <w:rsid w:val="005E1430"/>
    <w:rsid w:val="005E1498"/>
    <w:rsid w:val="005E1554"/>
    <w:rsid w:val="005E1701"/>
    <w:rsid w:val="005E1A53"/>
    <w:rsid w:val="005E1B33"/>
    <w:rsid w:val="005E1C8D"/>
    <w:rsid w:val="005E1D47"/>
    <w:rsid w:val="005E1D77"/>
    <w:rsid w:val="005E2016"/>
    <w:rsid w:val="005E2180"/>
    <w:rsid w:val="005E21EA"/>
    <w:rsid w:val="005E2752"/>
    <w:rsid w:val="005E2890"/>
    <w:rsid w:val="005E3033"/>
    <w:rsid w:val="005E30DD"/>
    <w:rsid w:val="005E339D"/>
    <w:rsid w:val="005E3418"/>
    <w:rsid w:val="005E376B"/>
    <w:rsid w:val="005E376D"/>
    <w:rsid w:val="005E37E9"/>
    <w:rsid w:val="005E3EB0"/>
    <w:rsid w:val="005E3FEC"/>
    <w:rsid w:val="005E3FEE"/>
    <w:rsid w:val="005E4080"/>
    <w:rsid w:val="005E48D6"/>
    <w:rsid w:val="005E4C12"/>
    <w:rsid w:val="005E5056"/>
    <w:rsid w:val="005E52F7"/>
    <w:rsid w:val="005E56CE"/>
    <w:rsid w:val="005E5891"/>
    <w:rsid w:val="005E5993"/>
    <w:rsid w:val="005E5A4D"/>
    <w:rsid w:val="005E5BBC"/>
    <w:rsid w:val="005E5D04"/>
    <w:rsid w:val="005E5D2D"/>
    <w:rsid w:val="005E5D55"/>
    <w:rsid w:val="005E5F95"/>
    <w:rsid w:val="005E6384"/>
    <w:rsid w:val="005E6AE3"/>
    <w:rsid w:val="005E6DA0"/>
    <w:rsid w:val="005E6DCE"/>
    <w:rsid w:val="005E6F49"/>
    <w:rsid w:val="005E6FE6"/>
    <w:rsid w:val="005E73AA"/>
    <w:rsid w:val="005E7489"/>
    <w:rsid w:val="005E76D8"/>
    <w:rsid w:val="005E79AD"/>
    <w:rsid w:val="005E7B3B"/>
    <w:rsid w:val="005E7DA0"/>
    <w:rsid w:val="005F0200"/>
    <w:rsid w:val="005F0257"/>
    <w:rsid w:val="005F0612"/>
    <w:rsid w:val="005F0616"/>
    <w:rsid w:val="005F0E6B"/>
    <w:rsid w:val="005F1050"/>
    <w:rsid w:val="005F12C8"/>
    <w:rsid w:val="005F16EE"/>
    <w:rsid w:val="005F18D1"/>
    <w:rsid w:val="005F1D42"/>
    <w:rsid w:val="005F1E16"/>
    <w:rsid w:val="005F20C4"/>
    <w:rsid w:val="005F229B"/>
    <w:rsid w:val="005F23A3"/>
    <w:rsid w:val="005F24A5"/>
    <w:rsid w:val="005F26CB"/>
    <w:rsid w:val="005F2717"/>
    <w:rsid w:val="005F2BEE"/>
    <w:rsid w:val="005F2C25"/>
    <w:rsid w:val="005F2D0C"/>
    <w:rsid w:val="005F2E6A"/>
    <w:rsid w:val="005F2EEB"/>
    <w:rsid w:val="005F3028"/>
    <w:rsid w:val="005F3282"/>
    <w:rsid w:val="005F32E9"/>
    <w:rsid w:val="005F38BB"/>
    <w:rsid w:val="005F3911"/>
    <w:rsid w:val="005F3EDC"/>
    <w:rsid w:val="005F3F1B"/>
    <w:rsid w:val="005F40B6"/>
    <w:rsid w:val="005F43DB"/>
    <w:rsid w:val="005F4C29"/>
    <w:rsid w:val="005F4F4E"/>
    <w:rsid w:val="005F4F7D"/>
    <w:rsid w:val="005F4F9F"/>
    <w:rsid w:val="005F51D4"/>
    <w:rsid w:val="005F56AF"/>
    <w:rsid w:val="005F5995"/>
    <w:rsid w:val="005F60D8"/>
    <w:rsid w:val="005F63D0"/>
    <w:rsid w:val="005F650E"/>
    <w:rsid w:val="005F661B"/>
    <w:rsid w:val="005F676F"/>
    <w:rsid w:val="005F6788"/>
    <w:rsid w:val="005F690F"/>
    <w:rsid w:val="005F6AB5"/>
    <w:rsid w:val="005F6B64"/>
    <w:rsid w:val="005F6BC1"/>
    <w:rsid w:val="005F6E04"/>
    <w:rsid w:val="005F6E7D"/>
    <w:rsid w:val="005F711E"/>
    <w:rsid w:val="005F72C7"/>
    <w:rsid w:val="005F7343"/>
    <w:rsid w:val="005F743A"/>
    <w:rsid w:val="005F74F9"/>
    <w:rsid w:val="005F7EA5"/>
    <w:rsid w:val="00600284"/>
    <w:rsid w:val="00600375"/>
    <w:rsid w:val="00600506"/>
    <w:rsid w:val="00600D40"/>
    <w:rsid w:val="00600D68"/>
    <w:rsid w:val="00600DE1"/>
    <w:rsid w:val="00600EB1"/>
    <w:rsid w:val="00600FBF"/>
    <w:rsid w:val="006016E0"/>
    <w:rsid w:val="00601727"/>
    <w:rsid w:val="00601808"/>
    <w:rsid w:val="00601A76"/>
    <w:rsid w:val="00601BD8"/>
    <w:rsid w:val="00601DA6"/>
    <w:rsid w:val="006020EB"/>
    <w:rsid w:val="0060216D"/>
    <w:rsid w:val="00602699"/>
    <w:rsid w:val="006028E1"/>
    <w:rsid w:val="00602961"/>
    <w:rsid w:val="00602CBC"/>
    <w:rsid w:val="00602D0F"/>
    <w:rsid w:val="00602DA9"/>
    <w:rsid w:val="0060332E"/>
    <w:rsid w:val="006035FF"/>
    <w:rsid w:val="0060397C"/>
    <w:rsid w:val="006040FA"/>
    <w:rsid w:val="006043D5"/>
    <w:rsid w:val="00604731"/>
    <w:rsid w:val="006049C6"/>
    <w:rsid w:val="00604DA1"/>
    <w:rsid w:val="00605668"/>
    <w:rsid w:val="00605D4A"/>
    <w:rsid w:val="00605D63"/>
    <w:rsid w:val="00606132"/>
    <w:rsid w:val="006061F9"/>
    <w:rsid w:val="0060631C"/>
    <w:rsid w:val="006069F6"/>
    <w:rsid w:val="00606B49"/>
    <w:rsid w:val="00607164"/>
    <w:rsid w:val="00607655"/>
    <w:rsid w:val="0060799E"/>
    <w:rsid w:val="00607A39"/>
    <w:rsid w:val="00607F4B"/>
    <w:rsid w:val="00610007"/>
    <w:rsid w:val="00610169"/>
    <w:rsid w:val="006101E6"/>
    <w:rsid w:val="00610412"/>
    <w:rsid w:val="0061051C"/>
    <w:rsid w:val="0061056B"/>
    <w:rsid w:val="006105CC"/>
    <w:rsid w:val="00610673"/>
    <w:rsid w:val="00610723"/>
    <w:rsid w:val="00610ECC"/>
    <w:rsid w:val="0061133A"/>
    <w:rsid w:val="0061135D"/>
    <w:rsid w:val="006113F4"/>
    <w:rsid w:val="006117DD"/>
    <w:rsid w:val="00611875"/>
    <w:rsid w:val="00611A41"/>
    <w:rsid w:val="00611B11"/>
    <w:rsid w:val="00612110"/>
    <w:rsid w:val="00612B44"/>
    <w:rsid w:val="00612B70"/>
    <w:rsid w:val="00612CA7"/>
    <w:rsid w:val="00612D22"/>
    <w:rsid w:val="00612FE2"/>
    <w:rsid w:val="006130E7"/>
    <w:rsid w:val="006132BF"/>
    <w:rsid w:val="00613469"/>
    <w:rsid w:val="0061346B"/>
    <w:rsid w:val="006134CA"/>
    <w:rsid w:val="0061361D"/>
    <w:rsid w:val="006137F9"/>
    <w:rsid w:val="00613ABB"/>
    <w:rsid w:val="00613AC0"/>
    <w:rsid w:val="00613E03"/>
    <w:rsid w:val="00613FD4"/>
    <w:rsid w:val="00614025"/>
    <w:rsid w:val="00614593"/>
    <w:rsid w:val="0061499C"/>
    <w:rsid w:val="00615007"/>
    <w:rsid w:val="0061509F"/>
    <w:rsid w:val="0061516B"/>
    <w:rsid w:val="00615709"/>
    <w:rsid w:val="00615760"/>
    <w:rsid w:val="00615A76"/>
    <w:rsid w:val="00615F94"/>
    <w:rsid w:val="0061607E"/>
    <w:rsid w:val="006162A0"/>
    <w:rsid w:val="006164C9"/>
    <w:rsid w:val="006165AF"/>
    <w:rsid w:val="00616CF7"/>
    <w:rsid w:val="00617127"/>
    <w:rsid w:val="006172A8"/>
    <w:rsid w:val="00617372"/>
    <w:rsid w:val="006173B9"/>
    <w:rsid w:val="006175A5"/>
    <w:rsid w:val="006179ED"/>
    <w:rsid w:val="006203B1"/>
    <w:rsid w:val="00620500"/>
    <w:rsid w:val="0062059B"/>
    <w:rsid w:val="0062067A"/>
    <w:rsid w:val="00620922"/>
    <w:rsid w:val="00620A99"/>
    <w:rsid w:val="00621222"/>
    <w:rsid w:val="0062191A"/>
    <w:rsid w:val="00621C56"/>
    <w:rsid w:val="00621E07"/>
    <w:rsid w:val="006222B8"/>
    <w:rsid w:val="0062245D"/>
    <w:rsid w:val="00622563"/>
    <w:rsid w:val="0062259B"/>
    <w:rsid w:val="0062279D"/>
    <w:rsid w:val="00622813"/>
    <w:rsid w:val="006228C9"/>
    <w:rsid w:val="00622A47"/>
    <w:rsid w:val="00622E3D"/>
    <w:rsid w:val="00622FCC"/>
    <w:rsid w:val="00623293"/>
    <w:rsid w:val="006232ED"/>
    <w:rsid w:val="00623633"/>
    <w:rsid w:val="00623869"/>
    <w:rsid w:val="00623A74"/>
    <w:rsid w:val="00623C2E"/>
    <w:rsid w:val="00623D80"/>
    <w:rsid w:val="0062423B"/>
    <w:rsid w:val="00624243"/>
    <w:rsid w:val="00624DA2"/>
    <w:rsid w:val="0062553B"/>
    <w:rsid w:val="006258C3"/>
    <w:rsid w:val="00625AD1"/>
    <w:rsid w:val="00625BB7"/>
    <w:rsid w:val="00625CF8"/>
    <w:rsid w:val="0062632C"/>
    <w:rsid w:val="0062698C"/>
    <w:rsid w:val="006269F2"/>
    <w:rsid w:val="00626B18"/>
    <w:rsid w:val="00626B74"/>
    <w:rsid w:val="00626CC4"/>
    <w:rsid w:val="00626EA0"/>
    <w:rsid w:val="00627211"/>
    <w:rsid w:val="00627310"/>
    <w:rsid w:val="006273B4"/>
    <w:rsid w:val="00627597"/>
    <w:rsid w:val="006275C8"/>
    <w:rsid w:val="00627B65"/>
    <w:rsid w:val="00627CA5"/>
    <w:rsid w:val="00627DF2"/>
    <w:rsid w:val="00627E7C"/>
    <w:rsid w:val="0063000E"/>
    <w:rsid w:val="00630520"/>
    <w:rsid w:val="0063065A"/>
    <w:rsid w:val="006308D5"/>
    <w:rsid w:val="00630908"/>
    <w:rsid w:val="00630CA8"/>
    <w:rsid w:val="00630EE5"/>
    <w:rsid w:val="00630F60"/>
    <w:rsid w:val="00631058"/>
    <w:rsid w:val="00631144"/>
    <w:rsid w:val="00631330"/>
    <w:rsid w:val="0063133B"/>
    <w:rsid w:val="0063179E"/>
    <w:rsid w:val="0063183A"/>
    <w:rsid w:val="00631962"/>
    <w:rsid w:val="00631BF3"/>
    <w:rsid w:val="00631EF5"/>
    <w:rsid w:val="006321FD"/>
    <w:rsid w:val="0063224C"/>
    <w:rsid w:val="006322A7"/>
    <w:rsid w:val="00632745"/>
    <w:rsid w:val="00632783"/>
    <w:rsid w:val="00632FEE"/>
    <w:rsid w:val="006337BA"/>
    <w:rsid w:val="00633A8F"/>
    <w:rsid w:val="00633B18"/>
    <w:rsid w:val="00633D51"/>
    <w:rsid w:val="00633D77"/>
    <w:rsid w:val="00634031"/>
    <w:rsid w:val="00634102"/>
    <w:rsid w:val="00634646"/>
    <w:rsid w:val="00634B89"/>
    <w:rsid w:val="00634B9F"/>
    <w:rsid w:val="00634CE6"/>
    <w:rsid w:val="00634E9A"/>
    <w:rsid w:val="00634F7D"/>
    <w:rsid w:val="00635093"/>
    <w:rsid w:val="0063515B"/>
    <w:rsid w:val="006351BC"/>
    <w:rsid w:val="00635335"/>
    <w:rsid w:val="006353C0"/>
    <w:rsid w:val="0063558F"/>
    <w:rsid w:val="00635701"/>
    <w:rsid w:val="006358F0"/>
    <w:rsid w:val="00635FF0"/>
    <w:rsid w:val="006362A3"/>
    <w:rsid w:val="0063670B"/>
    <w:rsid w:val="00636B62"/>
    <w:rsid w:val="00636C9D"/>
    <w:rsid w:val="00636CA5"/>
    <w:rsid w:val="00636E8B"/>
    <w:rsid w:val="00637235"/>
    <w:rsid w:val="00637382"/>
    <w:rsid w:val="006373FF"/>
    <w:rsid w:val="00637631"/>
    <w:rsid w:val="00637AB6"/>
    <w:rsid w:val="00637F45"/>
    <w:rsid w:val="006400F7"/>
    <w:rsid w:val="006408FC"/>
    <w:rsid w:val="00640A4E"/>
    <w:rsid w:val="00640B56"/>
    <w:rsid w:val="0064127B"/>
    <w:rsid w:val="006412E3"/>
    <w:rsid w:val="00641702"/>
    <w:rsid w:val="006418F5"/>
    <w:rsid w:val="00641B50"/>
    <w:rsid w:val="00641B8A"/>
    <w:rsid w:val="00641D03"/>
    <w:rsid w:val="00641D8B"/>
    <w:rsid w:val="00641E22"/>
    <w:rsid w:val="00641EFB"/>
    <w:rsid w:val="006422CD"/>
    <w:rsid w:val="00642473"/>
    <w:rsid w:val="006424A4"/>
    <w:rsid w:val="006425A7"/>
    <w:rsid w:val="00642B6C"/>
    <w:rsid w:val="00642D6A"/>
    <w:rsid w:val="00643819"/>
    <w:rsid w:val="006439C0"/>
    <w:rsid w:val="00643A4E"/>
    <w:rsid w:val="00643A9C"/>
    <w:rsid w:val="006440D4"/>
    <w:rsid w:val="00644133"/>
    <w:rsid w:val="0064417C"/>
    <w:rsid w:val="0064444C"/>
    <w:rsid w:val="00644BE2"/>
    <w:rsid w:val="0064545D"/>
    <w:rsid w:val="00645547"/>
    <w:rsid w:val="006455B7"/>
    <w:rsid w:val="00645625"/>
    <w:rsid w:val="00645626"/>
    <w:rsid w:val="00645656"/>
    <w:rsid w:val="00645A74"/>
    <w:rsid w:val="00645BE7"/>
    <w:rsid w:val="00646544"/>
    <w:rsid w:val="006468B5"/>
    <w:rsid w:val="00646BB0"/>
    <w:rsid w:val="00646D3A"/>
    <w:rsid w:val="00646E12"/>
    <w:rsid w:val="00646E27"/>
    <w:rsid w:val="00646EB9"/>
    <w:rsid w:val="00647064"/>
    <w:rsid w:val="00647616"/>
    <w:rsid w:val="006477DD"/>
    <w:rsid w:val="00647B16"/>
    <w:rsid w:val="00647E19"/>
    <w:rsid w:val="00650649"/>
    <w:rsid w:val="006506CA"/>
    <w:rsid w:val="00650F89"/>
    <w:rsid w:val="00650FDE"/>
    <w:rsid w:val="006510DA"/>
    <w:rsid w:val="0065157A"/>
    <w:rsid w:val="0065173C"/>
    <w:rsid w:val="006519B2"/>
    <w:rsid w:val="00651DC4"/>
    <w:rsid w:val="006521C0"/>
    <w:rsid w:val="0065267F"/>
    <w:rsid w:val="006526BC"/>
    <w:rsid w:val="006527D6"/>
    <w:rsid w:val="0065291B"/>
    <w:rsid w:val="006529DB"/>
    <w:rsid w:val="00652AE0"/>
    <w:rsid w:val="00652B22"/>
    <w:rsid w:val="00652D78"/>
    <w:rsid w:val="00653065"/>
    <w:rsid w:val="0065343E"/>
    <w:rsid w:val="00653892"/>
    <w:rsid w:val="00653B4E"/>
    <w:rsid w:val="00653C0B"/>
    <w:rsid w:val="00653C6A"/>
    <w:rsid w:val="00653ED8"/>
    <w:rsid w:val="00653EE0"/>
    <w:rsid w:val="0065401F"/>
    <w:rsid w:val="006542BC"/>
    <w:rsid w:val="006546C3"/>
    <w:rsid w:val="006548C0"/>
    <w:rsid w:val="006549D9"/>
    <w:rsid w:val="00654BFA"/>
    <w:rsid w:val="00654CCE"/>
    <w:rsid w:val="00654E79"/>
    <w:rsid w:val="006550D4"/>
    <w:rsid w:val="0065516D"/>
    <w:rsid w:val="006553B2"/>
    <w:rsid w:val="006553CC"/>
    <w:rsid w:val="0065546F"/>
    <w:rsid w:val="0065557A"/>
    <w:rsid w:val="006556CA"/>
    <w:rsid w:val="00655B03"/>
    <w:rsid w:val="00655B63"/>
    <w:rsid w:val="00655BCC"/>
    <w:rsid w:val="00655CC7"/>
    <w:rsid w:val="00656848"/>
    <w:rsid w:val="0065687D"/>
    <w:rsid w:val="006569C8"/>
    <w:rsid w:val="00656A4D"/>
    <w:rsid w:val="00656A56"/>
    <w:rsid w:val="00656B10"/>
    <w:rsid w:val="00656B83"/>
    <w:rsid w:val="00657084"/>
    <w:rsid w:val="0065708C"/>
    <w:rsid w:val="00657821"/>
    <w:rsid w:val="00660084"/>
    <w:rsid w:val="00660646"/>
    <w:rsid w:val="006608B8"/>
    <w:rsid w:val="0066116E"/>
    <w:rsid w:val="00661221"/>
    <w:rsid w:val="00661511"/>
    <w:rsid w:val="0066159D"/>
    <w:rsid w:val="006617CB"/>
    <w:rsid w:val="006618DC"/>
    <w:rsid w:val="0066191D"/>
    <w:rsid w:val="006619F0"/>
    <w:rsid w:val="00661E38"/>
    <w:rsid w:val="00661E56"/>
    <w:rsid w:val="00661EA3"/>
    <w:rsid w:val="00661EF5"/>
    <w:rsid w:val="0066230F"/>
    <w:rsid w:val="006625AA"/>
    <w:rsid w:val="006629B4"/>
    <w:rsid w:val="00662C09"/>
    <w:rsid w:val="00662E11"/>
    <w:rsid w:val="006630F3"/>
    <w:rsid w:val="0066317D"/>
    <w:rsid w:val="00663231"/>
    <w:rsid w:val="0066366D"/>
    <w:rsid w:val="00663787"/>
    <w:rsid w:val="0066379E"/>
    <w:rsid w:val="00663A75"/>
    <w:rsid w:val="00663BDE"/>
    <w:rsid w:val="00664334"/>
    <w:rsid w:val="00664383"/>
    <w:rsid w:val="0066446A"/>
    <w:rsid w:val="0066458C"/>
    <w:rsid w:val="0066489B"/>
    <w:rsid w:val="00664926"/>
    <w:rsid w:val="00664A2E"/>
    <w:rsid w:val="0066518A"/>
    <w:rsid w:val="006651C0"/>
    <w:rsid w:val="00665462"/>
    <w:rsid w:val="006654ED"/>
    <w:rsid w:val="0066566F"/>
    <w:rsid w:val="00665B1E"/>
    <w:rsid w:val="00665B44"/>
    <w:rsid w:val="00665F5D"/>
    <w:rsid w:val="006660E1"/>
    <w:rsid w:val="00666137"/>
    <w:rsid w:val="0066630A"/>
    <w:rsid w:val="00666587"/>
    <w:rsid w:val="006665C4"/>
    <w:rsid w:val="00666C73"/>
    <w:rsid w:val="00666F00"/>
    <w:rsid w:val="00667391"/>
    <w:rsid w:val="00667497"/>
    <w:rsid w:val="00667BA1"/>
    <w:rsid w:val="00667BF9"/>
    <w:rsid w:val="00667D11"/>
    <w:rsid w:val="00667F4F"/>
    <w:rsid w:val="00667FAE"/>
    <w:rsid w:val="006700A3"/>
    <w:rsid w:val="00670455"/>
    <w:rsid w:val="00670477"/>
    <w:rsid w:val="006707DA"/>
    <w:rsid w:val="00671C42"/>
    <w:rsid w:val="00672439"/>
    <w:rsid w:val="00672578"/>
    <w:rsid w:val="00672A57"/>
    <w:rsid w:val="00672A62"/>
    <w:rsid w:val="00672D1F"/>
    <w:rsid w:val="00672E4E"/>
    <w:rsid w:val="00672FC2"/>
    <w:rsid w:val="006734A0"/>
    <w:rsid w:val="00673543"/>
    <w:rsid w:val="00673896"/>
    <w:rsid w:val="0067393B"/>
    <w:rsid w:val="0067393F"/>
    <w:rsid w:val="00673DB3"/>
    <w:rsid w:val="00673DBC"/>
    <w:rsid w:val="00674133"/>
    <w:rsid w:val="0067477F"/>
    <w:rsid w:val="006749CE"/>
    <w:rsid w:val="00674AD5"/>
    <w:rsid w:val="00674C2D"/>
    <w:rsid w:val="00674CA8"/>
    <w:rsid w:val="00674D7D"/>
    <w:rsid w:val="006752D4"/>
    <w:rsid w:val="006758A4"/>
    <w:rsid w:val="00675AFC"/>
    <w:rsid w:val="00675B5C"/>
    <w:rsid w:val="00675C05"/>
    <w:rsid w:val="00675C11"/>
    <w:rsid w:val="00676098"/>
    <w:rsid w:val="0067657C"/>
    <w:rsid w:val="006765EE"/>
    <w:rsid w:val="0067663D"/>
    <w:rsid w:val="0067716B"/>
    <w:rsid w:val="00677178"/>
    <w:rsid w:val="00677342"/>
    <w:rsid w:val="0067752B"/>
    <w:rsid w:val="00677545"/>
    <w:rsid w:val="006775D7"/>
    <w:rsid w:val="00677719"/>
    <w:rsid w:val="006779E0"/>
    <w:rsid w:val="00677A6D"/>
    <w:rsid w:val="00677CEC"/>
    <w:rsid w:val="00677FA8"/>
    <w:rsid w:val="0068066B"/>
    <w:rsid w:val="0068097C"/>
    <w:rsid w:val="00680AD7"/>
    <w:rsid w:val="00680E3B"/>
    <w:rsid w:val="00680ECC"/>
    <w:rsid w:val="00680FC2"/>
    <w:rsid w:val="00680FF3"/>
    <w:rsid w:val="00681146"/>
    <w:rsid w:val="006816CC"/>
    <w:rsid w:val="00681895"/>
    <w:rsid w:val="00681B04"/>
    <w:rsid w:val="00682541"/>
    <w:rsid w:val="0068315C"/>
    <w:rsid w:val="00683291"/>
    <w:rsid w:val="00683C2B"/>
    <w:rsid w:val="00683CCC"/>
    <w:rsid w:val="00683E19"/>
    <w:rsid w:val="0068431D"/>
    <w:rsid w:val="00684354"/>
    <w:rsid w:val="00684475"/>
    <w:rsid w:val="006844A3"/>
    <w:rsid w:val="006848B8"/>
    <w:rsid w:val="00684F32"/>
    <w:rsid w:val="00685494"/>
    <w:rsid w:val="00685AD1"/>
    <w:rsid w:val="00685EA2"/>
    <w:rsid w:val="006864E8"/>
    <w:rsid w:val="0068661E"/>
    <w:rsid w:val="00686667"/>
    <w:rsid w:val="00687214"/>
    <w:rsid w:val="00687B09"/>
    <w:rsid w:val="00687CA1"/>
    <w:rsid w:val="006900E2"/>
    <w:rsid w:val="006900FB"/>
    <w:rsid w:val="006902B9"/>
    <w:rsid w:val="00690839"/>
    <w:rsid w:val="00690852"/>
    <w:rsid w:val="00690D6F"/>
    <w:rsid w:val="00691114"/>
    <w:rsid w:val="006915A6"/>
    <w:rsid w:val="006916AC"/>
    <w:rsid w:val="00691C2B"/>
    <w:rsid w:val="00691D07"/>
    <w:rsid w:val="006920AB"/>
    <w:rsid w:val="0069251E"/>
    <w:rsid w:val="00692780"/>
    <w:rsid w:val="006927EB"/>
    <w:rsid w:val="00692C4B"/>
    <w:rsid w:val="0069373E"/>
    <w:rsid w:val="006937C4"/>
    <w:rsid w:val="00693DAB"/>
    <w:rsid w:val="006941AD"/>
    <w:rsid w:val="00694409"/>
    <w:rsid w:val="0069446B"/>
    <w:rsid w:val="006945C4"/>
    <w:rsid w:val="006948D6"/>
    <w:rsid w:val="00694A6B"/>
    <w:rsid w:val="00694D9E"/>
    <w:rsid w:val="00694EBD"/>
    <w:rsid w:val="00694EC9"/>
    <w:rsid w:val="00695282"/>
    <w:rsid w:val="006954C3"/>
    <w:rsid w:val="00695546"/>
    <w:rsid w:val="006955F7"/>
    <w:rsid w:val="00695B2B"/>
    <w:rsid w:val="00695D07"/>
    <w:rsid w:val="00695E6F"/>
    <w:rsid w:val="006965B9"/>
    <w:rsid w:val="00696624"/>
    <w:rsid w:val="0069679C"/>
    <w:rsid w:val="00696A42"/>
    <w:rsid w:val="00696B7A"/>
    <w:rsid w:val="00696C18"/>
    <w:rsid w:val="00696C2C"/>
    <w:rsid w:val="00696DC7"/>
    <w:rsid w:val="00697007"/>
    <w:rsid w:val="006970D8"/>
    <w:rsid w:val="006972BB"/>
    <w:rsid w:val="006973CD"/>
    <w:rsid w:val="006974E3"/>
    <w:rsid w:val="00697520"/>
    <w:rsid w:val="00697683"/>
    <w:rsid w:val="006976E7"/>
    <w:rsid w:val="006979BD"/>
    <w:rsid w:val="00697D16"/>
    <w:rsid w:val="00697DF6"/>
    <w:rsid w:val="006A0057"/>
    <w:rsid w:val="006A06C7"/>
    <w:rsid w:val="006A07AA"/>
    <w:rsid w:val="006A08B1"/>
    <w:rsid w:val="006A0ADE"/>
    <w:rsid w:val="006A0CFA"/>
    <w:rsid w:val="006A1244"/>
    <w:rsid w:val="006A1998"/>
    <w:rsid w:val="006A1B32"/>
    <w:rsid w:val="006A1D69"/>
    <w:rsid w:val="006A221B"/>
    <w:rsid w:val="006A2453"/>
    <w:rsid w:val="006A2487"/>
    <w:rsid w:val="006A26F3"/>
    <w:rsid w:val="006A2B87"/>
    <w:rsid w:val="006A30F8"/>
    <w:rsid w:val="006A33B6"/>
    <w:rsid w:val="006A3467"/>
    <w:rsid w:val="006A3976"/>
    <w:rsid w:val="006A3ADB"/>
    <w:rsid w:val="006A3B38"/>
    <w:rsid w:val="006A3C57"/>
    <w:rsid w:val="006A3CF8"/>
    <w:rsid w:val="006A3F13"/>
    <w:rsid w:val="006A4318"/>
    <w:rsid w:val="006A4436"/>
    <w:rsid w:val="006A4D1B"/>
    <w:rsid w:val="006A5062"/>
    <w:rsid w:val="006A5536"/>
    <w:rsid w:val="006A5878"/>
    <w:rsid w:val="006A5933"/>
    <w:rsid w:val="006A5B1E"/>
    <w:rsid w:val="006A5E3F"/>
    <w:rsid w:val="006A5E7E"/>
    <w:rsid w:val="006A5EA3"/>
    <w:rsid w:val="006A6066"/>
    <w:rsid w:val="006A6266"/>
    <w:rsid w:val="006A6541"/>
    <w:rsid w:val="006A662A"/>
    <w:rsid w:val="006A6D5A"/>
    <w:rsid w:val="006A6DA0"/>
    <w:rsid w:val="006A6EA0"/>
    <w:rsid w:val="006A6EF4"/>
    <w:rsid w:val="006A7017"/>
    <w:rsid w:val="006A70B5"/>
    <w:rsid w:val="006A740E"/>
    <w:rsid w:val="006A79E9"/>
    <w:rsid w:val="006A7A44"/>
    <w:rsid w:val="006A7A56"/>
    <w:rsid w:val="006A7AA8"/>
    <w:rsid w:val="006A7CED"/>
    <w:rsid w:val="006B04B8"/>
    <w:rsid w:val="006B04CD"/>
    <w:rsid w:val="006B0566"/>
    <w:rsid w:val="006B08CD"/>
    <w:rsid w:val="006B0E6B"/>
    <w:rsid w:val="006B0F2B"/>
    <w:rsid w:val="006B1157"/>
    <w:rsid w:val="006B167B"/>
    <w:rsid w:val="006B1E9F"/>
    <w:rsid w:val="006B1F42"/>
    <w:rsid w:val="006B205E"/>
    <w:rsid w:val="006B208C"/>
    <w:rsid w:val="006B20B9"/>
    <w:rsid w:val="006B232E"/>
    <w:rsid w:val="006B2421"/>
    <w:rsid w:val="006B2746"/>
    <w:rsid w:val="006B27BB"/>
    <w:rsid w:val="006B2864"/>
    <w:rsid w:val="006B29BE"/>
    <w:rsid w:val="006B2E08"/>
    <w:rsid w:val="006B3090"/>
    <w:rsid w:val="006B32BC"/>
    <w:rsid w:val="006B351B"/>
    <w:rsid w:val="006B3620"/>
    <w:rsid w:val="006B3653"/>
    <w:rsid w:val="006B36E7"/>
    <w:rsid w:val="006B373D"/>
    <w:rsid w:val="006B392F"/>
    <w:rsid w:val="006B3E5D"/>
    <w:rsid w:val="006B3F06"/>
    <w:rsid w:val="006B4105"/>
    <w:rsid w:val="006B425F"/>
    <w:rsid w:val="006B431A"/>
    <w:rsid w:val="006B47F3"/>
    <w:rsid w:val="006B480C"/>
    <w:rsid w:val="006B4B06"/>
    <w:rsid w:val="006B4D30"/>
    <w:rsid w:val="006B5060"/>
    <w:rsid w:val="006B523B"/>
    <w:rsid w:val="006B5372"/>
    <w:rsid w:val="006B5447"/>
    <w:rsid w:val="006B54B1"/>
    <w:rsid w:val="006B56FE"/>
    <w:rsid w:val="006B5731"/>
    <w:rsid w:val="006B5753"/>
    <w:rsid w:val="006B5B88"/>
    <w:rsid w:val="006B5C85"/>
    <w:rsid w:val="006B6130"/>
    <w:rsid w:val="006B679A"/>
    <w:rsid w:val="006B6EDC"/>
    <w:rsid w:val="006B6FDC"/>
    <w:rsid w:val="006B6FE1"/>
    <w:rsid w:val="006B740A"/>
    <w:rsid w:val="006B7448"/>
    <w:rsid w:val="006B79F0"/>
    <w:rsid w:val="006B7A6B"/>
    <w:rsid w:val="006C00FD"/>
    <w:rsid w:val="006C0203"/>
    <w:rsid w:val="006C022E"/>
    <w:rsid w:val="006C086E"/>
    <w:rsid w:val="006C09DD"/>
    <w:rsid w:val="006C0B4B"/>
    <w:rsid w:val="006C0CB9"/>
    <w:rsid w:val="006C147B"/>
    <w:rsid w:val="006C1AE6"/>
    <w:rsid w:val="006C1B58"/>
    <w:rsid w:val="006C1CB1"/>
    <w:rsid w:val="006C2184"/>
    <w:rsid w:val="006C274E"/>
    <w:rsid w:val="006C2930"/>
    <w:rsid w:val="006C2A4F"/>
    <w:rsid w:val="006C2EAF"/>
    <w:rsid w:val="006C31A3"/>
    <w:rsid w:val="006C336E"/>
    <w:rsid w:val="006C3407"/>
    <w:rsid w:val="006C34F7"/>
    <w:rsid w:val="006C39D9"/>
    <w:rsid w:val="006C3B21"/>
    <w:rsid w:val="006C4547"/>
    <w:rsid w:val="006C46C6"/>
    <w:rsid w:val="006C49E3"/>
    <w:rsid w:val="006C4C8D"/>
    <w:rsid w:val="006C4EA0"/>
    <w:rsid w:val="006C549F"/>
    <w:rsid w:val="006C592E"/>
    <w:rsid w:val="006C5E03"/>
    <w:rsid w:val="006C6173"/>
    <w:rsid w:val="006C6371"/>
    <w:rsid w:val="006C648A"/>
    <w:rsid w:val="006C650C"/>
    <w:rsid w:val="006C65E0"/>
    <w:rsid w:val="006C6DA4"/>
    <w:rsid w:val="006C7507"/>
    <w:rsid w:val="006C78B4"/>
    <w:rsid w:val="006C7F4F"/>
    <w:rsid w:val="006D0026"/>
    <w:rsid w:val="006D01AF"/>
    <w:rsid w:val="006D024B"/>
    <w:rsid w:val="006D02A7"/>
    <w:rsid w:val="006D03CC"/>
    <w:rsid w:val="006D03FA"/>
    <w:rsid w:val="006D042A"/>
    <w:rsid w:val="006D0AFC"/>
    <w:rsid w:val="006D10CD"/>
    <w:rsid w:val="006D142F"/>
    <w:rsid w:val="006D1438"/>
    <w:rsid w:val="006D1474"/>
    <w:rsid w:val="006D186E"/>
    <w:rsid w:val="006D1C23"/>
    <w:rsid w:val="006D1DAB"/>
    <w:rsid w:val="006D2045"/>
    <w:rsid w:val="006D2049"/>
    <w:rsid w:val="006D225D"/>
    <w:rsid w:val="006D251A"/>
    <w:rsid w:val="006D2819"/>
    <w:rsid w:val="006D2B5F"/>
    <w:rsid w:val="006D30B8"/>
    <w:rsid w:val="006D3188"/>
    <w:rsid w:val="006D34A0"/>
    <w:rsid w:val="006D35E6"/>
    <w:rsid w:val="006D3804"/>
    <w:rsid w:val="006D3A58"/>
    <w:rsid w:val="006D3ABB"/>
    <w:rsid w:val="006D3D13"/>
    <w:rsid w:val="006D3D40"/>
    <w:rsid w:val="006D3D78"/>
    <w:rsid w:val="006D43DD"/>
    <w:rsid w:val="006D49EB"/>
    <w:rsid w:val="006D4C7F"/>
    <w:rsid w:val="006D4CEE"/>
    <w:rsid w:val="006D4F0A"/>
    <w:rsid w:val="006D4F4B"/>
    <w:rsid w:val="006D50B8"/>
    <w:rsid w:val="006D564C"/>
    <w:rsid w:val="006D5944"/>
    <w:rsid w:val="006D59ED"/>
    <w:rsid w:val="006D5D74"/>
    <w:rsid w:val="006D6152"/>
    <w:rsid w:val="006D6244"/>
    <w:rsid w:val="006D63D1"/>
    <w:rsid w:val="006D658E"/>
    <w:rsid w:val="006D65CD"/>
    <w:rsid w:val="006D701B"/>
    <w:rsid w:val="006D7198"/>
    <w:rsid w:val="006D747B"/>
    <w:rsid w:val="006D74D3"/>
    <w:rsid w:val="006D7631"/>
    <w:rsid w:val="006D798D"/>
    <w:rsid w:val="006D7A85"/>
    <w:rsid w:val="006D7C04"/>
    <w:rsid w:val="006E062A"/>
    <w:rsid w:val="006E09C6"/>
    <w:rsid w:val="006E0CB7"/>
    <w:rsid w:val="006E0E30"/>
    <w:rsid w:val="006E1001"/>
    <w:rsid w:val="006E1050"/>
    <w:rsid w:val="006E151E"/>
    <w:rsid w:val="006E1526"/>
    <w:rsid w:val="006E1559"/>
    <w:rsid w:val="006E17F9"/>
    <w:rsid w:val="006E1AD1"/>
    <w:rsid w:val="006E1AFD"/>
    <w:rsid w:val="006E1C90"/>
    <w:rsid w:val="006E212E"/>
    <w:rsid w:val="006E28E7"/>
    <w:rsid w:val="006E2938"/>
    <w:rsid w:val="006E2A4A"/>
    <w:rsid w:val="006E2C8B"/>
    <w:rsid w:val="006E30D7"/>
    <w:rsid w:val="006E3661"/>
    <w:rsid w:val="006E3A5A"/>
    <w:rsid w:val="006E3B56"/>
    <w:rsid w:val="006E3D66"/>
    <w:rsid w:val="006E3E8E"/>
    <w:rsid w:val="006E3FA3"/>
    <w:rsid w:val="006E43B7"/>
    <w:rsid w:val="006E4632"/>
    <w:rsid w:val="006E4E75"/>
    <w:rsid w:val="006E4F66"/>
    <w:rsid w:val="006E5263"/>
    <w:rsid w:val="006E5271"/>
    <w:rsid w:val="006E587B"/>
    <w:rsid w:val="006E5B52"/>
    <w:rsid w:val="006E5E45"/>
    <w:rsid w:val="006E63C1"/>
    <w:rsid w:val="006E649A"/>
    <w:rsid w:val="006E64AA"/>
    <w:rsid w:val="006E6599"/>
    <w:rsid w:val="006E6A8F"/>
    <w:rsid w:val="006E725E"/>
    <w:rsid w:val="006E773B"/>
    <w:rsid w:val="006E7B81"/>
    <w:rsid w:val="006E7E5D"/>
    <w:rsid w:val="006E7E70"/>
    <w:rsid w:val="006E7FBA"/>
    <w:rsid w:val="006F0622"/>
    <w:rsid w:val="006F0862"/>
    <w:rsid w:val="006F0959"/>
    <w:rsid w:val="006F0A88"/>
    <w:rsid w:val="006F0D7B"/>
    <w:rsid w:val="006F0DDE"/>
    <w:rsid w:val="006F0E69"/>
    <w:rsid w:val="006F1113"/>
    <w:rsid w:val="006F1328"/>
    <w:rsid w:val="006F14F8"/>
    <w:rsid w:val="006F172C"/>
    <w:rsid w:val="006F1E3E"/>
    <w:rsid w:val="006F1EB8"/>
    <w:rsid w:val="006F2027"/>
    <w:rsid w:val="006F22F1"/>
    <w:rsid w:val="006F237C"/>
    <w:rsid w:val="006F2B44"/>
    <w:rsid w:val="006F2E00"/>
    <w:rsid w:val="006F3261"/>
    <w:rsid w:val="006F3431"/>
    <w:rsid w:val="006F3532"/>
    <w:rsid w:val="006F360D"/>
    <w:rsid w:val="006F3700"/>
    <w:rsid w:val="006F372F"/>
    <w:rsid w:val="006F37AE"/>
    <w:rsid w:val="006F3C03"/>
    <w:rsid w:val="006F403E"/>
    <w:rsid w:val="006F4364"/>
    <w:rsid w:val="006F43D8"/>
    <w:rsid w:val="006F4871"/>
    <w:rsid w:val="006F4909"/>
    <w:rsid w:val="006F4ACF"/>
    <w:rsid w:val="006F4B31"/>
    <w:rsid w:val="006F4CB8"/>
    <w:rsid w:val="006F4D0D"/>
    <w:rsid w:val="006F4E85"/>
    <w:rsid w:val="006F507D"/>
    <w:rsid w:val="006F532F"/>
    <w:rsid w:val="006F53E1"/>
    <w:rsid w:val="006F5474"/>
    <w:rsid w:val="006F5598"/>
    <w:rsid w:val="006F5765"/>
    <w:rsid w:val="006F5BDD"/>
    <w:rsid w:val="006F5E29"/>
    <w:rsid w:val="006F611D"/>
    <w:rsid w:val="006F612E"/>
    <w:rsid w:val="006F61B6"/>
    <w:rsid w:val="006F622A"/>
    <w:rsid w:val="006F6349"/>
    <w:rsid w:val="006F6C2C"/>
    <w:rsid w:val="006F6E64"/>
    <w:rsid w:val="006F6E83"/>
    <w:rsid w:val="006F7027"/>
    <w:rsid w:val="006F72E9"/>
    <w:rsid w:val="006F7376"/>
    <w:rsid w:val="006F7749"/>
    <w:rsid w:val="006F7B81"/>
    <w:rsid w:val="006F7DC0"/>
    <w:rsid w:val="006F7E16"/>
    <w:rsid w:val="007003D6"/>
    <w:rsid w:val="007009EB"/>
    <w:rsid w:val="00700C08"/>
    <w:rsid w:val="00700C10"/>
    <w:rsid w:val="00700E0E"/>
    <w:rsid w:val="00700F06"/>
    <w:rsid w:val="0070107A"/>
    <w:rsid w:val="0070115C"/>
    <w:rsid w:val="00701176"/>
    <w:rsid w:val="0070168D"/>
    <w:rsid w:val="007018D4"/>
    <w:rsid w:val="0070198D"/>
    <w:rsid w:val="007019A8"/>
    <w:rsid w:val="00701B2E"/>
    <w:rsid w:val="00701D9A"/>
    <w:rsid w:val="00701F6B"/>
    <w:rsid w:val="007022C1"/>
    <w:rsid w:val="007022E4"/>
    <w:rsid w:val="00702429"/>
    <w:rsid w:val="007027A9"/>
    <w:rsid w:val="007027E4"/>
    <w:rsid w:val="007027F5"/>
    <w:rsid w:val="00702A3B"/>
    <w:rsid w:val="00702A81"/>
    <w:rsid w:val="00702C15"/>
    <w:rsid w:val="00702E7E"/>
    <w:rsid w:val="00702F10"/>
    <w:rsid w:val="007032AF"/>
    <w:rsid w:val="0070330A"/>
    <w:rsid w:val="00703443"/>
    <w:rsid w:val="00703986"/>
    <w:rsid w:val="00703A28"/>
    <w:rsid w:val="00703E2F"/>
    <w:rsid w:val="007041E6"/>
    <w:rsid w:val="00704202"/>
    <w:rsid w:val="00704299"/>
    <w:rsid w:val="007046FB"/>
    <w:rsid w:val="00704773"/>
    <w:rsid w:val="00704C01"/>
    <w:rsid w:val="00705075"/>
    <w:rsid w:val="007055CD"/>
    <w:rsid w:val="007056CC"/>
    <w:rsid w:val="00705983"/>
    <w:rsid w:val="00706011"/>
    <w:rsid w:val="007060B7"/>
    <w:rsid w:val="00706565"/>
    <w:rsid w:val="00707048"/>
    <w:rsid w:val="00707650"/>
    <w:rsid w:val="007077B0"/>
    <w:rsid w:val="00707A83"/>
    <w:rsid w:val="00707CAA"/>
    <w:rsid w:val="00707CF8"/>
    <w:rsid w:val="00710203"/>
    <w:rsid w:val="00710303"/>
    <w:rsid w:val="00710865"/>
    <w:rsid w:val="0071094B"/>
    <w:rsid w:val="00710E50"/>
    <w:rsid w:val="00710EAF"/>
    <w:rsid w:val="0071137F"/>
    <w:rsid w:val="0071142E"/>
    <w:rsid w:val="007114B0"/>
    <w:rsid w:val="007115E7"/>
    <w:rsid w:val="00711C4B"/>
    <w:rsid w:val="007120B4"/>
    <w:rsid w:val="007121A1"/>
    <w:rsid w:val="007122BC"/>
    <w:rsid w:val="007124F6"/>
    <w:rsid w:val="0071262F"/>
    <w:rsid w:val="00712A9F"/>
    <w:rsid w:val="00712ABC"/>
    <w:rsid w:val="00712C05"/>
    <w:rsid w:val="00712FA2"/>
    <w:rsid w:val="00712FB2"/>
    <w:rsid w:val="00713006"/>
    <w:rsid w:val="007131C4"/>
    <w:rsid w:val="00713847"/>
    <w:rsid w:val="0071393A"/>
    <w:rsid w:val="00714317"/>
    <w:rsid w:val="00714340"/>
    <w:rsid w:val="00714573"/>
    <w:rsid w:val="0071470B"/>
    <w:rsid w:val="007147CF"/>
    <w:rsid w:val="00714DA6"/>
    <w:rsid w:val="00715088"/>
    <w:rsid w:val="007154F8"/>
    <w:rsid w:val="0071572A"/>
    <w:rsid w:val="00715797"/>
    <w:rsid w:val="00715876"/>
    <w:rsid w:val="00715A56"/>
    <w:rsid w:val="00715EAA"/>
    <w:rsid w:val="00715F54"/>
    <w:rsid w:val="007165B3"/>
    <w:rsid w:val="007168AA"/>
    <w:rsid w:val="00716DC0"/>
    <w:rsid w:val="007170DD"/>
    <w:rsid w:val="0071784A"/>
    <w:rsid w:val="00717E4F"/>
    <w:rsid w:val="00720055"/>
    <w:rsid w:val="007200D5"/>
    <w:rsid w:val="00720121"/>
    <w:rsid w:val="00720486"/>
    <w:rsid w:val="007205A2"/>
    <w:rsid w:val="00720698"/>
    <w:rsid w:val="00720BC4"/>
    <w:rsid w:val="00720DF9"/>
    <w:rsid w:val="00721030"/>
    <w:rsid w:val="00721282"/>
    <w:rsid w:val="00721459"/>
    <w:rsid w:val="00721856"/>
    <w:rsid w:val="00721AB8"/>
    <w:rsid w:val="00721F5C"/>
    <w:rsid w:val="0072216A"/>
    <w:rsid w:val="00722206"/>
    <w:rsid w:val="0072277A"/>
    <w:rsid w:val="00722D3B"/>
    <w:rsid w:val="00722FBF"/>
    <w:rsid w:val="00723119"/>
    <w:rsid w:val="00723199"/>
    <w:rsid w:val="00723A12"/>
    <w:rsid w:val="00723A78"/>
    <w:rsid w:val="00724053"/>
    <w:rsid w:val="0072430E"/>
    <w:rsid w:val="007243E9"/>
    <w:rsid w:val="0072466E"/>
    <w:rsid w:val="00725098"/>
    <w:rsid w:val="007252BB"/>
    <w:rsid w:val="007254E0"/>
    <w:rsid w:val="00725554"/>
    <w:rsid w:val="00725601"/>
    <w:rsid w:val="00725653"/>
    <w:rsid w:val="007256A3"/>
    <w:rsid w:val="00725764"/>
    <w:rsid w:val="007257F7"/>
    <w:rsid w:val="0072621C"/>
    <w:rsid w:val="00726484"/>
    <w:rsid w:val="007268EB"/>
    <w:rsid w:val="007269AA"/>
    <w:rsid w:val="00726D22"/>
    <w:rsid w:val="00726ED4"/>
    <w:rsid w:val="007271D5"/>
    <w:rsid w:val="0072735E"/>
    <w:rsid w:val="0072787F"/>
    <w:rsid w:val="00730305"/>
    <w:rsid w:val="00730439"/>
    <w:rsid w:val="00730582"/>
    <w:rsid w:val="00730661"/>
    <w:rsid w:val="00730782"/>
    <w:rsid w:val="007308AF"/>
    <w:rsid w:val="00730A3B"/>
    <w:rsid w:val="00730B91"/>
    <w:rsid w:val="00730FCB"/>
    <w:rsid w:val="00731279"/>
    <w:rsid w:val="007312C7"/>
    <w:rsid w:val="007313D5"/>
    <w:rsid w:val="007316D4"/>
    <w:rsid w:val="0073187D"/>
    <w:rsid w:val="0073190A"/>
    <w:rsid w:val="00731AFC"/>
    <w:rsid w:val="007320B7"/>
    <w:rsid w:val="00732474"/>
    <w:rsid w:val="00732833"/>
    <w:rsid w:val="00732888"/>
    <w:rsid w:val="00732938"/>
    <w:rsid w:val="0073299B"/>
    <w:rsid w:val="00732AB6"/>
    <w:rsid w:val="00732CD1"/>
    <w:rsid w:val="0073322A"/>
    <w:rsid w:val="00733733"/>
    <w:rsid w:val="007338D1"/>
    <w:rsid w:val="00733A70"/>
    <w:rsid w:val="00733BB5"/>
    <w:rsid w:val="00733C25"/>
    <w:rsid w:val="00733C38"/>
    <w:rsid w:val="00733C8F"/>
    <w:rsid w:val="00733E72"/>
    <w:rsid w:val="00733E7C"/>
    <w:rsid w:val="007341E3"/>
    <w:rsid w:val="00734310"/>
    <w:rsid w:val="0073451C"/>
    <w:rsid w:val="00734751"/>
    <w:rsid w:val="00734909"/>
    <w:rsid w:val="00734ACE"/>
    <w:rsid w:val="00735167"/>
    <w:rsid w:val="00735172"/>
    <w:rsid w:val="007351E1"/>
    <w:rsid w:val="007355CE"/>
    <w:rsid w:val="007356AA"/>
    <w:rsid w:val="00735705"/>
    <w:rsid w:val="00735EB5"/>
    <w:rsid w:val="00735EBB"/>
    <w:rsid w:val="007362D6"/>
    <w:rsid w:val="007363D7"/>
    <w:rsid w:val="007363E3"/>
    <w:rsid w:val="007364E5"/>
    <w:rsid w:val="0073668E"/>
    <w:rsid w:val="0073675C"/>
    <w:rsid w:val="007368BF"/>
    <w:rsid w:val="00736949"/>
    <w:rsid w:val="00736A51"/>
    <w:rsid w:val="00736AE1"/>
    <w:rsid w:val="00736E11"/>
    <w:rsid w:val="0073713C"/>
    <w:rsid w:val="00737CCD"/>
    <w:rsid w:val="00737FCF"/>
    <w:rsid w:val="007400AA"/>
    <w:rsid w:val="007400B7"/>
    <w:rsid w:val="0074013D"/>
    <w:rsid w:val="00740579"/>
    <w:rsid w:val="0074090C"/>
    <w:rsid w:val="00740D52"/>
    <w:rsid w:val="007411EB"/>
    <w:rsid w:val="00741C9D"/>
    <w:rsid w:val="007423B8"/>
    <w:rsid w:val="00742803"/>
    <w:rsid w:val="007428B2"/>
    <w:rsid w:val="0074295D"/>
    <w:rsid w:val="007429D1"/>
    <w:rsid w:val="00742C08"/>
    <w:rsid w:val="00742E53"/>
    <w:rsid w:val="00742E9C"/>
    <w:rsid w:val="007433EB"/>
    <w:rsid w:val="0074346C"/>
    <w:rsid w:val="00743C19"/>
    <w:rsid w:val="00743D17"/>
    <w:rsid w:val="00743D4E"/>
    <w:rsid w:val="00743EA3"/>
    <w:rsid w:val="00743F79"/>
    <w:rsid w:val="00744005"/>
    <w:rsid w:val="00744145"/>
    <w:rsid w:val="007441DF"/>
    <w:rsid w:val="00744226"/>
    <w:rsid w:val="0074441C"/>
    <w:rsid w:val="00744A1C"/>
    <w:rsid w:val="00744AAE"/>
    <w:rsid w:val="00744E3F"/>
    <w:rsid w:val="0074549B"/>
    <w:rsid w:val="007458A7"/>
    <w:rsid w:val="00745DB1"/>
    <w:rsid w:val="00745F56"/>
    <w:rsid w:val="0074633C"/>
    <w:rsid w:val="00746946"/>
    <w:rsid w:val="00746AF9"/>
    <w:rsid w:val="00746B58"/>
    <w:rsid w:val="00746C25"/>
    <w:rsid w:val="00747176"/>
    <w:rsid w:val="00747227"/>
    <w:rsid w:val="00747AA0"/>
    <w:rsid w:val="00747E64"/>
    <w:rsid w:val="00747FCD"/>
    <w:rsid w:val="00750260"/>
    <w:rsid w:val="007509DE"/>
    <w:rsid w:val="00750C8A"/>
    <w:rsid w:val="00750D0D"/>
    <w:rsid w:val="0075139A"/>
    <w:rsid w:val="00751724"/>
    <w:rsid w:val="00751ABE"/>
    <w:rsid w:val="00751ACC"/>
    <w:rsid w:val="00751DDB"/>
    <w:rsid w:val="0075207D"/>
    <w:rsid w:val="0075225A"/>
    <w:rsid w:val="00752282"/>
    <w:rsid w:val="00752B92"/>
    <w:rsid w:val="00752C2D"/>
    <w:rsid w:val="00752C62"/>
    <w:rsid w:val="00752CA7"/>
    <w:rsid w:val="00753246"/>
    <w:rsid w:val="00753308"/>
    <w:rsid w:val="00753418"/>
    <w:rsid w:val="00753B25"/>
    <w:rsid w:val="00753D12"/>
    <w:rsid w:val="00753D4E"/>
    <w:rsid w:val="00753F58"/>
    <w:rsid w:val="007540E2"/>
    <w:rsid w:val="00754210"/>
    <w:rsid w:val="0075433A"/>
    <w:rsid w:val="0075466B"/>
    <w:rsid w:val="00754775"/>
    <w:rsid w:val="0075484F"/>
    <w:rsid w:val="007549A8"/>
    <w:rsid w:val="00754B6A"/>
    <w:rsid w:val="00755061"/>
    <w:rsid w:val="0075526D"/>
    <w:rsid w:val="0075533D"/>
    <w:rsid w:val="0075560A"/>
    <w:rsid w:val="00755A3B"/>
    <w:rsid w:val="007562D6"/>
    <w:rsid w:val="00756372"/>
    <w:rsid w:val="007571FE"/>
    <w:rsid w:val="00757353"/>
    <w:rsid w:val="00757498"/>
    <w:rsid w:val="00757ADC"/>
    <w:rsid w:val="00757C2B"/>
    <w:rsid w:val="007607FA"/>
    <w:rsid w:val="00760AF1"/>
    <w:rsid w:val="00761284"/>
    <w:rsid w:val="00761525"/>
    <w:rsid w:val="0076179D"/>
    <w:rsid w:val="00761AB0"/>
    <w:rsid w:val="00761E23"/>
    <w:rsid w:val="007621E5"/>
    <w:rsid w:val="007622D0"/>
    <w:rsid w:val="00762787"/>
    <w:rsid w:val="007627BF"/>
    <w:rsid w:val="00762A06"/>
    <w:rsid w:val="00762CD1"/>
    <w:rsid w:val="0076313B"/>
    <w:rsid w:val="00763303"/>
    <w:rsid w:val="0076344A"/>
    <w:rsid w:val="007635F3"/>
    <w:rsid w:val="007637F3"/>
    <w:rsid w:val="00763CA1"/>
    <w:rsid w:val="00763D39"/>
    <w:rsid w:val="00764069"/>
    <w:rsid w:val="0076423C"/>
    <w:rsid w:val="0076428B"/>
    <w:rsid w:val="0076433C"/>
    <w:rsid w:val="00764C9C"/>
    <w:rsid w:val="00764D4A"/>
    <w:rsid w:val="007651AD"/>
    <w:rsid w:val="00765314"/>
    <w:rsid w:val="00765768"/>
    <w:rsid w:val="00765AC5"/>
    <w:rsid w:val="00765BFC"/>
    <w:rsid w:val="00765D07"/>
    <w:rsid w:val="00765E5C"/>
    <w:rsid w:val="00765FAD"/>
    <w:rsid w:val="007662EA"/>
    <w:rsid w:val="0076662A"/>
    <w:rsid w:val="00766758"/>
    <w:rsid w:val="00766BC8"/>
    <w:rsid w:val="00766C73"/>
    <w:rsid w:val="00766C83"/>
    <w:rsid w:val="00766E65"/>
    <w:rsid w:val="00766ECD"/>
    <w:rsid w:val="007673D8"/>
    <w:rsid w:val="00767404"/>
    <w:rsid w:val="00767647"/>
    <w:rsid w:val="0076765E"/>
    <w:rsid w:val="00767689"/>
    <w:rsid w:val="007676D2"/>
    <w:rsid w:val="007677B5"/>
    <w:rsid w:val="00767806"/>
    <w:rsid w:val="00767AE7"/>
    <w:rsid w:val="00767B8B"/>
    <w:rsid w:val="00767D53"/>
    <w:rsid w:val="00767DFF"/>
    <w:rsid w:val="00767EE8"/>
    <w:rsid w:val="007700C7"/>
    <w:rsid w:val="00770467"/>
    <w:rsid w:val="0077046F"/>
    <w:rsid w:val="00770496"/>
    <w:rsid w:val="0077067C"/>
    <w:rsid w:val="00770696"/>
    <w:rsid w:val="00770995"/>
    <w:rsid w:val="007709B6"/>
    <w:rsid w:val="00770CB9"/>
    <w:rsid w:val="00770F3F"/>
    <w:rsid w:val="00770FB8"/>
    <w:rsid w:val="0077107B"/>
    <w:rsid w:val="007712AB"/>
    <w:rsid w:val="00771665"/>
    <w:rsid w:val="00771B73"/>
    <w:rsid w:val="00771D3C"/>
    <w:rsid w:val="00771E6B"/>
    <w:rsid w:val="00772124"/>
    <w:rsid w:val="00772457"/>
    <w:rsid w:val="00772492"/>
    <w:rsid w:val="00772495"/>
    <w:rsid w:val="007725F6"/>
    <w:rsid w:val="00772A20"/>
    <w:rsid w:val="00772B04"/>
    <w:rsid w:val="00772C8D"/>
    <w:rsid w:val="00772FBE"/>
    <w:rsid w:val="00773096"/>
    <w:rsid w:val="00773224"/>
    <w:rsid w:val="0077324B"/>
    <w:rsid w:val="0077358C"/>
    <w:rsid w:val="007735B7"/>
    <w:rsid w:val="007736FB"/>
    <w:rsid w:val="007737FE"/>
    <w:rsid w:val="00773B52"/>
    <w:rsid w:val="00773C66"/>
    <w:rsid w:val="00773E2A"/>
    <w:rsid w:val="0077428D"/>
    <w:rsid w:val="007742D8"/>
    <w:rsid w:val="0077449E"/>
    <w:rsid w:val="007746A8"/>
    <w:rsid w:val="0077497A"/>
    <w:rsid w:val="00774BD4"/>
    <w:rsid w:val="00774D45"/>
    <w:rsid w:val="00774F00"/>
    <w:rsid w:val="00775285"/>
    <w:rsid w:val="00775352"/>
    <w:rsid w:val="007755C2"/>
    <w:rsid w:val="0077575D"/>
    <w:rsid w:val="00775C6F"/>
    <w:rsid w:val="00775D4A"/>
    <w:rsid w:val="00776067"/>
    <w:rsid w:val="00776590"/>
    <w:rsid w:val="007769C4"/>
    <w:rsid w:val="00776A5E"/>
    <w:rsid w:val="00776B29"/>
    <w:rsid w:val="00776C3B"/>
    <w:rsid w:val="00776C75"/>
    <w:rsid w:val="00776C7A"/>
    <w:rsid w:val="00776C9F"/>
    <w:rsid w:val="00776F7C"/>
    <w:rsid w:val="0077704E"/>
    <w:rsid w:val="00777900"/>
    <w:rsid w:val="00777A87"/>
    <w:rsid w:val="00777CC2"/>
    <w:rsid w:val="00777D81"/>
    <w:rsid w:val="00777DCE"/>
    <w:rsid w:val="00777E97"/>
    <w:rsid w:val="007809A4"/>
    <w:rsid w:val="00780A07"/>
    <w:rsid w:val="00780B9C"/>
    <w:rsid w:val="00780E69"/>
    <w:rsid w:val="00780FD1"/>
    <w:rsid w:val="00780FF5"/>
    <w:rsid w:val="0078121A"/>
    <w:rsid w:val="007812E0"/>
    <w:rsid w:val="0078135F"/>
    <w:rsid w:val="00781438"/>
    <w:rsid w:val="0078155C"/>
    <w:rsid w:val="0078160F"/>
    <w:rsid w:val="00781804"/>
    <w:rsid w:val="0078182E"/>
    <w:rsid w:val="00781864"/>
    <w:rsid w:val="007818CE"/>
    <w:rsid w:val="00781ED4"/>
    <w:rsid w:val="00782117"/>
    <w:rsid w:val="00782242"/>
    <w:rsid w:val="00782450"/>
    <w:rsid w:val="00782602"/>
    <w:rsid w:val="007826AE"/>
    <w:rsid w:val="0078275D"/>
    <w:rsid w:val="007827AC"/>
    <w:rsid w:val="0078299F"/>
    <w:rsid w:val="00782A41"/>
    <w:rsid w:val="00783220"/>
    <w:rsid w:val="0078333D"/>
    <w:rsid w:val="007834BA"/>
    <w:rsid w:val="007835E9"/>
    <w:rsid w:val="00783918"/>
    <w:rsid w:val="00783B2C"/>
    <w:rsid w:val="00783BE8"/>
    <w:rsid w:val="007841D5"/>
    <w:rsid w:val="0078454E"/>
    <w:rsid w:val="00784A10"/>
    <w:rsid w:val="00784F6E"/>
    <w:rsid w:val="00784FD1"/>
    <w:rsid w:val="007852FD"/>
    <w:rsid w:val="007856A5"/>
    <w:rsid w:val="00785AC9"/>
    <w:rsid w:val="00785CCF"/>
    <w:rsid w:val="00785DBE"/>
    <w:rsid w:val="00785E83"/>
    <w:rsid w:val="007861B6"/>
    <w:rsid w:val="0078634A"/>
    <w:rsid w:val="0078639C"/>
    <w:rsid w:val="007863E7"/>
    <w:rsid w:val="0078669B"/>
    <w:rsid w:val="0078690A"/>
    <w:rsid w:val="00786BAE"/>
    <w:rsid w:val="00786E77"/>
    <w:rsid w:val="00786F9A"/>
    <w:rsid w:val="007879C4"/>
    <w:rsid w:val="007908A4"/>
    <w:rsid w:val="00790C76"/>
    <w:rsid w:val="00790F36"/>
    <w:rsid w:val="007910AB"/>
    <w:rsid w:val="007912CB"/>
    <w:rsid w:val="007916E2"/>
    <w:rsid w:val="00791A2C"/>
    <w:rsid w:val="00791B0C"/>
    <w:rsid w:val="00791B62"/>
    <w:rsid w:val="00791F71"/>
    <w:rsid w:val="007921B2"/>
    <w:rsid w:val="0079248F"/>
    <w:rsid w:val="007924F3"/>
    <w:rsid w:val="007925A7"/>
    <w:rsid w:val="00792E5C"/>
    <w:rsid w:val="00792F4A"/>
    <w:rsid w:val="0079335E"/>
    <w:rsid w:val="007933C3"/>
    <w:rsid w:val="0079376E"/>
    <w:rsid w:val="007937AA"/>
    <w:rsid w:val="00793868"/>
    <w:rsid w:val="00793B1E"/>
    <w:rsid w:val="00794168"/>
    <w:rsid w:val="007941E4"/>
    <w:rsid w:val="00794277"/>
    <w:rsid w:val="00794360"/>
    <w:rsid w:val="00794767"/>
    <w:rsid w:val="00794857"/>
    <w:rsid w:val="00794D82"/>
    <w:rsid w:val="00794D8A"/>
    <w:rsid w:val="00794E1E"/>
    <w:rsid w:val="00795609"/>
    <w:rsid w:val="00795642"/>
    <w:rsid w:val="00795C7A"/>
    <w:rsid w:val="00795D21"/>
    <w:rsid w:val="00795D9C"/>
    <w:rsid w:val="00795EEC"/>
    <w:rsid w:val="0079605E"/>
    <w:rsid w:val="007960B3"/>
    <w:rsid w:val="007963B9"/>
    <w:rsid w:val="007963DB"/>
    <w:rsid w:val="00796548"/>
    <w:rsid w:val="00796598"/>
    <w:rsid w:val="007965DA"/>
    <w:rsid w:val="00796937"/>
    <w:rsid w:val="00796B27"/>
    <w:rsid w:val="00796BC5"/>
    <w:rsid w:val="00796F07"/>
    <w:rsid w:val="00797024"/>
    <w:rsid w:val="007971C8"/>
    <w:rsid w:val="007973AE"/>
    <w:rsid w:val="00797BB3"/>
    <w:rsid w:val="00797E7A"/>
    <w:rsid w:val="007A0394"/>
    <w:rsid w:val="007A03CE"/>
    <w:rsid w:val="007A0566"/>
    <w:rsid w:val="007A0675"/>
    <w:rsid w:val="007A0906"/>
    <w:rsid w:val="007A0E6E"/>
    <w:rsid w:val="007A0E7A"/>
    <w:rsid w:val="007A0F12"/>
    <w:rsid w:val="007A0FA0"/>
    <w:rsid w:val="007A1684"/>
    <w:rsid w:val="007A1761"/>
    <w:rsid w:val="007A1B2A"/>
    <w:rsid w:val="007A1DAF"/>
    <w:rsid w:val="007A1F78"/>
    <w:rsid w:val="007A229E"/>
    <w:rsid w:val="007A260D"/>
    <w:rsid w:val="007A26E6"/>
    <w:rsid w:val="007A2C1F"/>
    <w:rsid w:val="007A2DBC"/>
    <w:rsid w:val="007A2EE0"/>
    <w:rsid w:val="007A2F92"/>
    <w:rsid w:val="007A2FF8"/>
    <w:rsid w:val="007A318F"/>
    <w:rsid w:val="007A31F0"/>
    <w:rsid w:val="007A342A"/>
    <w:rsid w:val="007A37ED"/>
    <w:rsid w:val="007A391D"/>
    <w:rsid w:val="007A3989"/>
    <w:rsid w:val="007A413A"/>
    <w:rsid w:val="007A4283"/>
    <w:rsid w:val="007A442F"/>
    <w:rsid w:val="007A4454"/>
    <w:rsid w:val="007A458C"/>
    <w:rsid w:val="007A4EF3"/>
    <w:rsid w:val="007A50B9"/>
    <w:rsid w:val="007A51C8"/>
    <w:rsid w:val="007A54D8"/>
    <w:rsid w:val="007A5B24"/>
    <w:rsid w:val="007A5CC9"/>
    <w:rsid w:val="007A5E3E"/>
    <w:rsid w:val="007A662A"/>
    <w:rsid w:val="007A665C"/>
    <w:rsid w:val="007A66C0"/>
    <w:rsid w:val="007A6EB2"/>
    <w:rsid w:val="007A6EFE"/>
    <w:rsid w:val="007A77C4"/>
    <w:rsid w:val="007A7985"/>
    <w:rsid w:val="007A7F09"/>
    <w:rsid w:val="007B0144"/>
    <w:rsid w:val="007B017E"/>
    <w:rsid w:val="007B049D"/>
    <w:rsid w:val="007B0656"/>
    <w:rsid w:val="007B08B1"/>
    <w:rsid w:val="007B09DE"/>
    <w:rsid w:val="007B0E46"/>
    <w:rsid w:val="007B1117"/>
    <w:rsid w:val="007B1361"/>
    <w:rsid w:val="007B1545"/>
    <w:rsid w:val="007B17E5"/>
    <w:rsid w:val="007B1868"/>
    <w:rsid w:val="007B1D32"/>
    <w:rsid w:val="007B1D39"/>
    <w:rsid w:val="007B2273"/>
    <w:rsid w:val="007B2302"/>
    <w:rsid w:val="007B233C"/>
    <w:rsid w:val="007B260E"/>
    <w:rsid w:val="007B2C63"/>
    <w:rsid w:val="007B2CFF"/>
    <w:rsid w:val="007B2F36"/>
    <w:rsid w:val="007B2F98"/>
    <w:rsid w:val="007B2FEC"/>
    <w:rsid w:val="007B32EF"/>
    <w:rsid w:val="007B3494"/>
    <w:rsid w:val="007B364C"/>
    <w:rsid w:val="007B3843"/>
    <w:rsid w:val="007B392F"/>
    <w:rsid w:val="007B39CE"/>
    <w:rsid w:val="007B3D9E"/>
    <w:rsid w:val="007B3DD5"/>
    <w:rsid w:val="007B3E71"/>
    <w:rsid w:val="007B42F4"/>
    <w:rsid w:val="007B44A5"/>
    <w:rsid w:val="007B478C"/>
    <w:rsid w:val="007B47A1"/>
    <w:rsid w:val="007B47B6"/>
    <w:rsid w:val="007B4C2C"/>
    <w:rsid w:val="007B5444"/>
    <w:rsid w:val="007B592D"/>
    <w:rsid w:val="007B59B0"/>
    <w:rsid w:val="007B59D8"/>
    <w:rsid w:val="007B5BBC"/>
    <w:rsid w:val="007B5BF2"/>
    <w:rsid w:val="007B5C14"/>
    <w:rsid w:val="007B5EA5"/>
    <w:rsid w:val="007B640C"/>
    <w:rsid w:val="007B6435"/>
    <w:rsid w:val="007B6607"/>
    <w:rsid w:val="007B662B"/>
    <w:rsid w:val="007B6644"/>
    <w:rsid w:val="007B68A5"/>
    <w:rsid w:val="007B6941"/>
    <w:rsid w:val="007B6995"/>
    <w:rsid w:val="007B6FDE"/>
    <w:rsid w:val="007B7303"/>
    <w:rsid w:val="007B79BC"/>
    <w:rsid w:val="007B7A3D"/>
    <w:rsid w:val="007B7C0A"/>
    <w:rsid w:val="007B7F12"/>
    <w:rsid w:val="007C0039"/>
    <w:rsid w:val="007C0251"/>
    <w:rsid w:val="007C025F"/>
    <w:rsid w:val="007C02B6"/>
    <w:rsid w:val="007C0417"/>
    <w:rsid w:val="007C059C"/>
    <w:rsid w:val="007C06D4"/>
    <w:rsid w:val="007C0A9E"/>
    <w:rsid w:val="007C11CB"/>
    <w:rsid w:val="007C11F9"/>
    <w:rsid w:val="007C1272"/>
    <w:rsid w:val="007C136F"/>
    <w:rsid w:val="007C1462"/>
    <w:rsid w:val="007C14F7"/>
    <w:rsid w:val="007C15EE"/>
    <w:rsid w:val="007C164B"/>
    <w:rsid w:val="007C18D1"/>
    <w:rsid w:val="007C1A72"/>
    <w:rsid w:val="007C1BDF"/>
    <w:rsid w:val="007C1BE1"/>
    <w:rsid w:val="007C1C5A"/>
    <w:rsid w:val="007C1D55"/>
    <w:rsid w:val="007C2031"/>
    <w:rsid w:val="007C21D2"/>
    <w:rsid w:val="007C2326"/>
    <w:rsid w:val="007C2467"/>
    <w:rsid w:val="007C2705"/>
    <w:rsid w:val="007C29B2"/>
    <w:rsid w:val="007C2C22"/>
    <w:rsid w:val="007C2D24"/>
    <w:rsid w:val="007C3125"/>
    <w:rsid w:val="007C34EA"/>
    <w:rsid w:val="007C373D"/>
    <w:rsid w:val="007C375B"/>
    <w:rsid w:val="007C37E1"/>
    <w:rsid w:val="007C380E"/>
    <w:rsid w:val="007C38E9"/>
    <w:rsid w:val="007C3958"/>
    <w:rsid w:val="007C39A5"/>
    <w:rsid w:val="007C39D2"/>
    <w:rsid w:val="007C3B34"/>
    <w:rsid w:val="007C3DF3"/>
    <w:rsid w:val="007C40DF"/>
    <w:rsid w:val="007C4192"/>
    <w:rsid w:val="007C42F2"/>
    <w:rsid w:val="007C4471"/>
    <w:rsid w:val="007C45BE"/>
    <w:rsid w:val="007C4AE7"/>
    <w:rsid w:val="007C510D"/>
    <w:rsid w:val="007C54DA"/>
    <w:rsid w:val="007C56B9"/>
    <w:rsid w:val="007C57B3"/>
    <w:rsid w:val="007C5AA3"/>
    <w:rsid w:val="007C5C10"/>
    <w:rsid w:val="007C5CA7"/>
    <w:rsid w:val="007C5EE3"/>
    <w:rsid w:val="007C65AC"/>
    <w:rsid w:val="007C66A0"/>
    <w:rsid w:val="007C67B2"/>
    <w:rsid w:val="007C68F2"/>
    <w:rsid w:val="007C6A28"/>
    <w:rsid w:val="007C6A4A"/>
    <w:rsid w:val="007C6AD2"/>
    <w:rsid w:val="007C6C19"/>
    <w:rsid w:val="007C6D7C"/>
    <w:rsid w:val="007C6E95"/>
    <w:rsid w:val="007C770D"/>
    <w:rsid w:val="007C7917"/>
    <w:rsid w:val="007D0001"/>
    <w:rsid w:val="007D02EE"/>
    <w:rsid w:val="007D0376"/>
    <w:rsid w:val="007D0AFA"/>
    <w:rsid w:val="007D0DB7"/>
    <w:rsid w:val="007D0E0C"/>
    <w:rsid w:val="007D0F1A"/>
    <w:rsid w:val="007D1102"/>
    <w:rsid w:val="007D11DB"/>
    <w:rsid w:val="007D15A7"/>
    <w:rsid w:val="007D1A5A"/>
    <w:rsid w:val="007D1E35"/>
    <w:rsid w:val="007D22ED"/>
    <w:rsid w:val="007D2497"/>
    <w:rsid w:val="007D2538"/>
    <w:rsid w:val="007D25C9"/>
    <w:rsid w:val="007D25F8"/>
    <w:rsid w:val="007D27E2"/>
    <w:rsid w:val="007D27F8"/>
    <w:rsid w:val="007D289C"/>
    <w:rsid w:val="007D2996"/>
    <w:rsid w:val="007D2C9D"/>
    <w:rsid w:val="007D2CFE"/>
    <w:rsid w:val="007D2DFE"/>
    <w:rsid w:val="007D3086"/>
    <w:rsid w:val="007D313F"/>
    <w:rsid w:val="007D3160"/>
    <w:rsid w:val="007D346B"/>
    <w:rsid w:val="007D3B78"/>
    <w:rsid w:val="007D3C21"/>
    <w:rsid w:val="007D3F47"/>
    <w:rsid w:val="007D3F94"/>
    <w:rsid w:val="007D4114"/>
    <w:rsid w:val="007D417A"/>
    <w:rsid w:val="007D43DE"/>
    <w:rsid w:val="007D44AE"/>
    <w:rsid w:val="007D47A5"/>
    <w:rsid w:val="007D4CDC"/>
    <w:rsid w:val="007D5046"/>
    <w:rsid w:val="007D54B2"/>
    <w:rsid w:val="007D55CC"/>
    <w:rsid w:val="007D5760"/>
    <w:rsid w:val="007D5955"/>
    <w:rsid w:val="007D5EFB"/>
    <w:rsid w:val="007D61DC"/>
    <w:rsid w:val="007D654B"/>
    <w:rsid w:val="007D6687"/>
    <w:rsid w:val="007D6950"/>
    <w:rsid w:val="007D6CFC"/>
    <w:rsid w:val="007D70CF"/>
    <w:rsid w:val="007D7C04"/>
    <w:rsid w:val="007D7EA9"/>
    <w:rsid w:val="007E004E"/>
    <w:rsid w:val="007E04D3"/>
    <w:rsid w:val="007E0925"/>
    <w:rsid w:val="007E0F7B"/>
    <w:rsid w:val="007E0FF2"/>
    <w:rsid w:val="007E100E"/>
    <w:rsid w:val="007E1032"/>
    <w:rsid w:val="007E1121"/>
    <w:rsid w:val="007E11C7"/>
    <w:rsid w:val="007E1289"/>
    <w:rsid w:val="007E15D9"/>
    <w:rsid w:val="007E1711"/>
    <w:rsid w:val="007E1854"/>
    <w:rsid w:val="007E1A1D"/>
    <w:rsid w:val="007E231F"/>
    <w:rsid w:val="007E2434"/>
    <w:rsid w:val="007E2A0C"/>
    <w:rsid w:val="007E2FF3"/>
    <w:rsid w:val="007E3032"/>
    <w:rsid w:val="007E31EA"/>
    <w:rsid w:val="007E3294"/>
    <w:rsid w:val="007E3706"/>
    <w:rsid w:val="007E3974"/>
    <w:rsid w:val="007E3B81"/>
    <w:rsid w:val="007E3BFB"/>
    <w:rsid w:val="007E3D26"/>
    <w:rsid w:val="007E40D1"/>
    <w:rsid w:val="007E461D"/>
    <w:rsid w:val="007E4659"/>
    <w:rsid w:val="007E480E"/>
    <w:rsid w:val="007E4893"/>
    <w:rsid w:val="007E5265"/>
    <w:rsid w:val="007E5B87"/>
    <w:rsid w:val="007E5D43"/>
    <w:rsid w:val="007E5F3C"/>
    <w:rsid w:val="007E5F64"/>
    <w:rsid w:val="007E5F9E"/>
    <w:rsid w:val="007E60AC"/>
    <w:rsid w:val="007E615F"/>
    <w:rsid w:val="007E625C"/>
    <w:rsid w:val="007E66F2"/>
    <w:rsid w:val="007E6A98"/>
    <w:rsid w:val="007E6AD3"/>
    <w:rsid w:val="007E6C1D"/>
    <w:rsid w:val="007E745D"/>
    <w:rsid w:val="007E7C23"/>
    <w:rsid w:val="007F0055"/>
    <w:rsid w:val="007F018B"/>
    <w:rsid w:val="007F055A"/>
    <w:rsid w:val="007F05D5"/>
    <w:rsid w:val="007F06DD"/>
    <w:rsid w:val="007F0D65"/>
    <w:rsid w:val="007F1751"/>
    <w:rsid w:val="007F18FC"/>
    <w:rsid w:val="007F1BE0"/>
    <w:rsid w:val="007F1EA6"/>
    <w:rsid w:val="007F1F9A"/>
    <w:rsid w:val="007F1FCC"/>
    <w:rsid w:val="007F2F74"/>
    <w:rsid w:val="007F321D"/>
    <w:rsid w:val="007F34AF"/>
    <w:rsid w:val="007F34D5"/>
    <w:rsid w:val="007F34F2"/>
    <w:rsid w:val="007F365A"/>
    <w:rsid w:val="007F39B6"/>
    <w:rsid w:val="007F3C0E"/>
    <w:rsid w:val="007F3D8A"/>
    <w:rsid w:val="007F3DDF"/>
    <w:rsid w:val="007F402C"/>
    <w:rsid w:val="007F444B"/>
    <w:rsid w:val="007F451A"/>
    <w:rsid w:val="007F452C"/>
    <w:rsid w:val="007F47A4"/>
    <w:rsid w:val="007F4C73"/>
    <w:rsid w:val="007F4DA7"/>
    <w:rsid w:val="007F4FF8"/>
    <w:rsid w:val="007F54B8"/>
    <w:rsid w:val="007F56FA"/>
    <w:rsid w:val="007F578D"/>
    <w:rsid w:val="007F5926"/>
    <w:rsid w:val="007F697A"/>
    <w:rsid w:val="007F69B5"/>
    <w:rsid w:val="007F6B7F"/>
    <w:rsid w:val="007F6EEC"/>
    <w:rsid w:val="007F70DD"/>
    <w:rsid w:val="007F73D4"/>
    <w:rsid w:val="007F741E"/>
    <w:rsid w:val="007F78CD"/>
    <w:rsid w:val="007F7A09"/>
    <w:rsid w:val="007F7B07"/>
    <w:rsid w:val="007F7B36"/>
    <w:rsid w:val="007F7CFA"/>
    <w:rsid w:val="007F7FD0"/>
    <w:rsid w:val="00800260"/>
    <w:rsid w:val="00800F6B"/>
    <w:rsid w:val="008015B4"/>
    <w:rsid w:val="008019BF"/>
    <w:rsid w:val="00801BC5"/>
    <w:rsid w:val="00801CBE"/>
    <w:rsid w:val="00801DF4"/>
    <w:rsid w:val="008022F3"/>
    <w:rsid w:val="0080246A"/>
    <w:rsid w:val="00802A15"/>
    <w:rsid w:val="00802A1E"/>
    <w:rsid w:val="00802B28"/>
    <w:rsid w:val="00802E9C"/>
    <w:rsid w:val="008032AE"/>
    <w:rsid w:val="008039D0"/>
    <w:rsid w:val="00803A25"/>
    <w:rsid w:val="00803A56"/>
    <w:rsid w:val="00803CA2"/>
    <w:rsid w:val="00803CF8"/>
    <w:rsid w:val="00803D44"/>
    <w:rsid w:val="00803E22"/>
    <w:rsid w:val="00803E49"/>
    <w:rsid w:val="008044F5"/>
    <w:rsid w:val="00804B98"/>
    <w:rsid w:val="00804CBF"/>
    <w:rsid w:val="00804D6C"/>
    <w:rsid w:val="00804F04"/>
    <w:rsid w:val="008051E9"/>
    <w:rsid w:val="00805523"/>
    <w:rsid w:val="0080557F"/>
    <w:rsid w:val="00805A0E"/>
    <w:rsid w:val="00805AEC"/>
    <w:rsid w:val="00805CB0"/>
    <w:rsid w:val="00805E37"/>
    <w:rsid w:val="008062D7"/>
    <w:rsid w:val="008069FD"/>
    <w:rsid w:val="00806C2A"/>
    <w:rsid w:val="00806FBB"/>
    <w:rsid w:val="008071C2"/>
    <w:rsid w:val="00807356"/>
    <w:rsid w:val="008073B9"/>
    <w:rsid w:val="00807484"/>
    <w:rsid w:val="0080777B"/>
    <w:rsid w:val="0080785F"/>
    <w:rsid w:val="008078B6"/>
    <w:rsid w:val="00807B02"/>
    <w:rsid w:val="00807EB5"/>
    <w:rsid w:val="008100D6"/>
    <w:rsid w:val="008103CA"/>
    <w:rsid w:val="008103E0"/>
    <w:rsid w:val="00810574"/>
    <w:rsid w:val="00810686"/>
    <w:rsid w:val="00810FE3"/>
    <w:rsid w:val="00811066"/>
    <w:rsid w:val="008110C8"/>
    <w:rsid w:val="0081133E"/>
    <w:rsid w:val="00811A06"/>
    <w:rsid w:val="00811CD3"/>
    <w:rsid w:val="00812045"/>
    <w:rsid w:val="008123C8"/>
    <w:rsid w:val="008124BF"/>
    <w:rsid w:val="00812532"/>
    <w:rsid w:val="00812549"/>
    <w:rsid w:val="00812797"/>
    <w:rsid w:val="008130A3"/>
    <w:rsid w:val="008131E1"/>
    <w:rsid w:val="00813249"/>
    <w:rsid w:val="0081361F"/>
    <w:rsid w:val="008136E5"/>
    <w:rsid w:val="00813A58"/>
    <w:rsid w:val="00813BF0"/>
    <w:rsid w:val="00813E90"/>
    <w:rsid w:val="00814018"/>
    <w:rsid w:val="00814F34"/>
    <w:rsid w:val="00814F3D"/>
    <w:rsid w:val="0081526D"/>
    <w:rsid w:val="00815283"/>
    <w:rsid w:val="008155B5"/>
    <w:rsid w:val="0081564E"/>
    <w:rsid w:val="008156FB"/>
    <w:rsid w:val="008157ED"/>
    <w:rsid w:val="008158C9"/>
    <w:rsid w:val="008159B0"/>
    <w:rsid w:val="00815C58"/>
    <w:rsid w:val="00815E14"/>
    <w:rsid w:val="00815F5F"/>
    <w:rsid w:val="00815F6A"/>
    <w:rsid w:val="00816205"/>
    <w:rsid w:val="008164C4"/>
    <w:rsid w:val="00816699"/>
    <w:rsid w:val="008166F2"/>
    <w:rsid w:val="0081681E"/>
    <w:rsid w:val="008168F7"/>
    <w:rsid w:val="00816AEB"/>
    <w:rsid w:val="00816F73"/>
    <w:rsid w:val="0081710A"/>
    <w:rsid w:val="008171C8"/>
    <w:rsid w:val="008171F2"/>
    <w:rsid w:val="00817460"/>
    <w:rsid w:val="00817B63"/>
    <w:rsid w:val="00817CBC"/>
    <w:rsid w:val="00817E46"/>
    <w:rsid w:val="00817EE8"/>
    <w:rsid w:val="00817FCA"/>
    <w:rsid w:val="00820371"/>
    <w:rsid w:val="0082053C"/>
    <w:rsid w:val="008209F8"/>
    <w:rsid w:val="00820B09"/>
    <w:rsid w:val="00820CC5"/>
    <w:rsid w:val="00820D49"/>
    <w:rsid w:val="008210F3"/>
    <w:rsid w:val="0082110E"/>
    <w:rsid w:val="00821356"/>
    <w:rsid w:val="00821366"/>
    <w:rsid w:val="00821483"/>
    <w:rsid w:val="0082152C"/>
    <w:rsid w:val="00821CA8"/>
    <w:rsid w:val="00821D8B"/>
    <w:rsid w:val="00822552"/>
    <w:rsid w:val="008226A3"/>
    <w:rsid w:val="008227D9"/>
    <w:rsid w:val="008229CC"/>
    <w:rsid w:val="0082314E"/>
    <w:rsid w:val="008232CF"/>
    <w:rsid w:val="008233E3"/>
    <w:rsid w:val="0082350F"/>
    <w:rsid w:val="008235A4"/>
    <w:rsid w:val="0082373D"/>
    <w:rsid w:val="00823742"/>
    <w:rsid w:val="008239E4"/>
    <w:rsid w:val="00823CE6"/>
    <w:rsid w:val="00823DB9"/>
    <w:rsid w:val="008241D3"/>
    <w:rsid w:val="008245D7"/>
    <w:rsid w:val="00824889"/>
    <w:rsid w:val="0082509A"/>
    <w:rsid w:val="008251DB"/>
    <w:rsid w:val="0082558D"/>
    <w:rsid w:val="00825938"/>
    <w:rsid w:val="00825AD0"/>
    <w:rsid w:val="00825B7D"/>
    <w:rsid w:val="00825D24"/>
    <w:rsid w:val="0082619B"/>
    <w:rsid w:val="008261C4"/>
    <w:rsid w:val="0082626B"/>
    <w:rsid w:val="008262D4"/>
    <w:rsid w:val="00826975"/>
    <w:rsid w:val="00826BC6"/>
    <w:rsid w:val="00826BCF"/>
    <w:rsid w:val="00826BFA"/>
    <w:rsid w:val="00826D07"/>
    <w:rsid w:val="00826D91"/>
    <w:rsid w:val="00826E9D"/>
    <w:rsid w:val="00826F93"/>
    <w:rsid w:val="0082706E"/>
    <w:rsid w:val="008270BD"/>
    <w:rsid w:val="00827228"/>
    <w:rsid w:val="008273D2"/>
    <w:rsid w:val="008274BD"/>
    <w:rsid w:val="008279AF"/>
    <w:rsid w:val="008279B5"/>
    <w:rsid w:val="00827A12"/>
    <w:rsid w:val="00827A45"/>
    <w:rsid w:val="00827CBE"/>
    <w:rsid w:val="00827DC3"/>
    <w:rsid w:val="00827E65"/>
    <w:rsid w:val="00830592"/>
    <w:rsid w:val="00830600"/>
    <w:rsid w:val="00830677"/>
    <w:rsid w:val="00830798"/>
    <w:rsid w:val="00830836"/>
    <w:rsid w:val="00830C86"/>
    <w:rsid w:val="00830DEF"/>
    <w:rsid w:val="00830E1E"/>
    <w:rsid w:val="00830E93"/>
    <w:rsid w:val="00831070"/>
    <w:rsid w:val="0083123B"/>
    <w:rsid w:val="0083149C"/>
    <w:rsid w:val="008314F7"/>
    <w:rsid w:val="0083153F"/>
    <w:rsid w:val="008318E4"/>
    <w:rsid w:val="00831BC9"/>
    <w:rsid w:val="00831CD8"/>
    <w:rsid w:val="00831F75"/>
    <w:rsid w:val="00831FD9"/>
    <w:rsid w:val="00831FE3"/>
    <w:rsid w:val="00831FE5"/>
    <w:rsid w:val="008320C6"/>
    <w:rsid w:val="0083227A"/>
    <w:rsid w:val="008322F2"/>
    <w:rsid w:val="00832543"/>
    <w:rsid w:val="00832818"/>
    <w:rsid w:val="008329DD"/>
    <w:rsid w:val="00832A5A"/>
    <w:rsid w:val="00832C95"/>
    <w:rsid w:val="00832CCF"/>
    <w:rsid w:val="008330E8"/>
    <w:rsid w:val="00833370"/>
    <w:rsid w:val="00833579"/>
    <w:rsid w:val="008337E5"/>
    <w:rsid w:val="00833987"/>
    <w:rsid w:val="00834717"/>
    <w:rsid w:val="008349D0"/>
    <w:rsid w:val="00835514"/>
    <w:rsid w:val="0083564B"/>
    <w:rsid w:val="00835697"/>
    <w:rsid w:val="00835A12"/>
    <w:rsid w:val="00835A49"/>
    <w:rsid w:val="00835F9A"/>
    <w:rsid w:val="0083608B"/>
    <w:rsid w:val="008365DE"/>
    <w:rsid w:val="0083691F"/>
    <w:rsid w:val="00837193"/>
    <w:rsid w:val="008374EF"/>
    <w:rsid w:val="0083764F"/>
    <w:rsid w:val="008379BB"/>
    <w:rsid w:val="00837A4C"/>
    <w:rsid w:val="00837C7B"/>
    <w:rsid w:val="00837CEE"/>
    <w:rsid w:val="00837DD6"/>
    <w:rsid w:val="00840268"/>
    <w:rsid w:val="008402A2"/>
    <w:rsid w:val="008403B6"/>
    <w:rsid w:val="00840742"/>
    <w:rsid w:val="00840B9B"/>
    <w:rsid w:val="00840D41"/>
    <w:rsid w:val="00840E18"/>
    <w:rsid w:val="00840E43"/>
    <w:rsid w:val="00840E56"/>
    <w:rsid w:val="00840E99"/>
    <w:rsid w:val="0084105B"/>
    <w:rsid w:val="00841213"/>
    <w:rsid w:val="0084158B"/>
    <w:rsid w:val="00841DE9"/>
    <w:rsid w:val="00841F58"/>
    <w:rsid w:val="008424EB"/>
    <w:rsid w:val="00842689"/>
    <w:rsid w:val="00842789"/>
    <w:rsid w:val="00842DA2"/>
    <w:rsid w:val="00842ED0"/>
    <w:rsid w:val="00842F0A"/>
    <w:rsid w:val="008432AC"/>
    <w:rsid w:val="00843737"/>
    <w:rsid w:val="0084390E"/>
    <w:rsid w:val="008439FC"/>
    <w:rsid w:val="00843E2A"/>
    <w:rsid w:val="00843EB8"/>
    <w:rsid w:val="008440B0"/>
    <w:rsid w:val="00844248"/>
    <w:rsid w:val="00844510"/>
    <w:rsid w:val="008452AF"/>
    <w:rsid w:val="00845352"/>
    <w:rsid w:val="008454CE"/>
    <w:rsid w:val="008458A1"/>
    <w:rsid w:val="00845A0E"/>
    <w:rsid w:val="00845AA2"/>
    <w:rsid w:val="00845B82"/>
    <w:rsid w:val="00845E4A"/>
    <w:rsid w:val="00845FFA"/>
    <w:rsid w:val="0084611C"/>
    <w:rsid w:val="00846667"/>
    <w:rsid w:val="00846E25"/>
    <w:rsid w:val="00846E52"/>
    <w:rsid w:val="00846F5D"/>
    <w:rsid w:val="00847100"/>
    <w:rsid w:val="00847101"/>
    <w:rsid w:val="00847156"/>
    <w:rsid w:val="0084720F"/>
    <w:rsid w:val="00847540"/>
    <w:rsid w:val="00847758"/>
    <w:rsid w:val="00847807"/>
    <w:rsid w:val="00847921"/>
    <w:rsid w:val="00847E7C"/>
    <w:rsid w:val="00847FFB"/>
    <w:rsid w:val="0085064A"/>
    <w:rsid w:val="008506BB"/>
    <w:rsid w:val="00850935"/>
    <w:rsid w:val="00850E86"/>
    <w:rsid w:val="008514DF"/>
    <w:rsid w:val="008515C8"/>
    <w:rsid w:val="008516FE"/>
    <w:rsid w:val="00851728"/>
    <w:rsid w:val="00851925"/>
    <w:rsid w:val="00851AA3"/>
    <w:rsid w:val="00851B2D"/>
    <w:rsid w:val="00851CB2"/>
    <w:rsid w:val="00851F18"/>
    <w:rsid w:val="00851F72"/>
    <w:rsid w:val="00851FC2"/>
    <w:rsid w:val="008520B7"/>
    <w:rsid w:val="008522ED"/>
    <w:rsid w:val="00852341"/>
    <w:rsid w:val="008523E7"/>
    <w:rsid w:val="0085298B"/>
    <w:rsid w:val="00852DED"/>
    <w:rsid w:val="00853533"/>
    <w:rsid w:val="008536E6"/>
    <w:rsid w:val="008539AD"/>
    <w:rsid w:val="00853A49"/>
    <w:rsid w:val="00853A7A"/>
    <w:rsid w:val="00854026"/>
    <w:rsid w:val="008542B9"/>
    <w:rsid w:val="008549AB"/>
    <w:rsid w:val="00854A36"/>
    <w:rsid w:val="00854C75"/>
    <w:rsid w:val="00854D1B"/>
    <w:rsid w:val="008554B7"/>
    <w:rsid w:val="0085567C"/>
    <w:rsid w:val="00855776"/>
    <w:rsid w:val="0085583B"/>
    <w:rsid w:val="00855847"/>
    <w:rsid w:val="00855959"/>
    <w:rsid w:val="00855BE0"/>
    <w:rsid w:val="008562C7"/>
    <w:rsid w:val="00856452"/>
    <w:rsid w:val="00856482"/>
    <w:rsid w:val="008565CF"/>
    <w:rsid w:val="00856A34"/>
    <w:rsid w:val="00856BFA"/>
    <w:rsid w:val="00856C02"/>
    <w:rsid w:val="00856D51"/>
    <w:rsid w:val="00856E86"/>
    <w:rsid w:val="00857370"/>
    <w:rsid w:val="008575D2"/>
    <w:rsid w:val="00857636"/>
    <w:rsid w:val="00857655"/>
    <w:rsid w:val="00857700"/>
    <w:rsid w:val="0085770B"/>
    <w:rsid w:val="0085770F"/>
    <w:rsid w:val="00857795"/>
    <w:rsid w:val="00857C1D"/>
    <w:rsid w:val="00857E53"/>
    <w:rsid w:val="00857FC2"/>
    <w:rsid w:val="008601CB"/>
    <w:rsid w:val="00860301"/>
    <w:rsid w:val="0086058C"/>
    <w:rsid w:val="00860679"/>
    <w:rsid w:val="0086090C"/>
    <w:rsid w:val="00861291"/>
    <w:rsid w:val="0086148E"/>
    <w:rsid w:val="0086155C"/>
    <w:rsid w:val="00861992"/>
    <w:rsid w:val="00861AD3"/>
    <w:rsid w:val="00862084"/>
    <w:rsid w:val="00862114"/>
    <w:rsid w:val="00862348"/>
    <w:rsid w:val="008625C0"/>
    <w:rsid w:val="00862764"/>
    <w:rsid w:val="00862AB1"/>
    <w:rsid w:val="00862C63"/>
    <w:rsid w:val="00862DBD"/>
    <w:rsid w:val="00862EBC"/>
    <w:rsid w:val="008630C8"/>
    <w:rsid w:val="008633E0"/>
    <w:rsid w:val="008634EB"/>
    <w:rsid w:val="00863569"/>
    <w:rsid w:val="00863729"/>
    <w:rsid w:val="00863EB8"/>
    <w:rsid w:val="00864716"/>
    <w:rsid w:val="008647A9"/>
    <w:rsid w:val="00864801"/>
    <w:rsid w:val="008648A9"/>
    <w:rsid w:val="00864B14"/>
    <w:rsid w:val="00864B5A"/>
    <w:rsid w:val="00864FB4"/>
    <w:rsid w:val="00864FE0"/>
    <w:rsid w:val="0086505D"/>
    <w:rsid w:val="008653DF"/>
    <w:rsid w:val="0086543A"/>
    <w:rsid w:val="00865496"/>
    <w:rsid w:val="008654CA"/>
    <w:rsid w:val="00865844"/>
    <w:rsid w:val="00865DBB"/>
    <w:rsid w:val="00866145"/>
    <w:rsid w:val="00866A48"/>
    <w:rsid w:val="00866E87"/>
    <w:rsid w:val="008676A2"/>
    <w:rsid w:val="00867A48"/>
    <w:rsid w:val="00867BEC"/>
    <w:rsid w:val="00867C31"/>
    <w:rsid w:val="00870372"/>
    <w:rsid w:val="00870559"/>
    <w:rsid w:val="008707E1"/>
    <w:rsid w:val="0087097D"/>
    <w:rsid w:val="00870BBD"/>
    <w:rsid w:val="00870D54"/>
    <w:rsid w:val="00870F25"/>
    <w:rsid w:val="008711A9"/>
    <w:rsid w:val="00871CEA"/>
    <w:rsid w:val="00871D72"/>
    <w:rsid w:val="00871ED2"/>
    <w:rsid w:val="00871F80"/>
    <w:rsid w:val="00871FA4"/>
    <w:rsid w:val="00871FD8"/>
    <w:rsid w:val="008720F3"/>
    <w:rsid w:val="00872467"/>
    <w:rsid w:val="008728AD"/>
    <w:rsid w:val="008728E1"/>
    <w:rsid w:val="00872939"/>
    <w:rsid w:val="00873938"/>
    <w:rsid w:val="008739C2"/>
    <w:rsid w:val="00873C28"/>
    <w:rsid w:val="00873CCF"/>
    <w:rsid w:val="00873FC4"/>
    <w:rsid w:val="008740E0"/>
    <w:rsid w:val="00874276"/>
    <w:rsid w:val="00874519"/>
    <w:rsid w:val="00874572"/>
    <w:rsid w:val="008745D8"/>
    <w:rsid w:val="008747C2"/>
    <w:rsid w:val="008749EC"/>
    <w:rsid w:val="00874A75"/>
    <w:rsid w:val="008750D2"/>
    <w:rsid w:val="0087518D"/>
    <w:rsid w:val="0087590F"/>
    <w:rsid w:val="00875D77"/>
    <w:rsid w:val="00875DAB"/>
    <w:rsid w:val="0087632D"/>
    <w:rsid w:val="008766CF"/>
    <w:rsid w:val="00876957"/>
    <w:rsid w:val="00876C94"/>
    <w:rsid w:val="00876EE6"/>
    <w:rsid w:val="008772BB"/>
    <w:rsid w:val="008773BE"/>
    <w:rsid w:val="00877923"/>
    <w:rsid w:val="008779B8"/>
    <w:rsid w:val="008779DF"/>
    <w:rsid w:val="00877B7D"/>
    <w:rsid w:val="00880114"/>
    <w:rsid w:val="008802A2"/>
    <w:rsid w:val="0088038C"/>
    <w:rsid w:val="00880425"/>
    <w:rsid w:val="0088062B"/>
    <w:rsid w:val="00880698"/>
    <w:rsid w:val="0088078A"/>
    <w:rsid w:val="008814BA"/>
    <w:rsid w:val="008814F1"/>
    <w:rsid w:val="00881511"/>
    <w:rsid w:val="0088157D"/>
    <w:rsid w:val="00881714"/>
    <w:rsid w:val="00881B6F"/>
    <w:rsid w:val="00881C62"/>
    <w:rsid w:val="0088207D"/>
    <w:rsid w:val="008820F7"/>
    <w:rsid w:val="008821AD"/>
    <w:rsid w:val="00882761"/>
    <w:rsid w:val="008828FF"/>
    <w:rsid w:val="00882BAF"/>
    <w:rsid w:val="00882BF3"/>
    <w:rsid w:val="00882CAB"/>
    <w:rsid w:val="00882E43"/>
    <w:rsid w:val="008831F1"/>
    <w:rsid w:val="008832A3"/>
    <w:rsid w:val="008832FC"/>
    <w:rsid w:val="00883934"/>
    <w:rsid w:val="00883963"/>
    <w:rsid w:val="00883BEB"/>
    <w:rsid w:val="00883F5A"/>
    <w:rsid w:val="0088439E"/>
    <w:rsid w:val="0088446B"/>
    <w:rsid w:val="00884666"/>
    <w:rsid w:val="008848CB"/>
    <w:rsid w:val="00884A99"/>
    <w:rsid w:val="00884B8C"/>
    <w:rsid w:val="00884D1B"/>
    <w:rsid w:val="00884D84"/>
    <w:rsid w:val="0088554B"/>
    <w:rsid w:val="00885B01"/>
    <w:rsid w:val="00885DC9"/>
    <w:rsid w:val="00885F29"/>
    <w:rsid w:val="008860E7"/>
    <w:rsid w:val="0088625C"/>
    <w:rsid w:val="0088642D"/>
    <w:rsid w:val="0088647B"/>
    <w:rsid w:val="00886980"/>
    <w:rsid w:val="00886E62"/>
    <w:rsid w:val="00887011"/>
    <w:rsid w:val="00887261"/>
    <w:rsid w:val="00887889"/>
    <w:rsid w:val="00887A93"/>
    <w:rsid w:val="00887E13"/>
    <w:rsid w:val="00890040"/>
    <w:rsid w:val="008901F1"/>
    <w:rsid w:val="00890224"/>
    <w:rsid w:val="008903A9"/>
    <w:rsid w:val="0089090D"/>
    <w:rsid w:val="00890AB8"/>
    <w:rsid w:val="00890BFF"/>
    <w:rsid w:val="00890C3F"/>
    <w:rsid w:val="00890EDF"/>
    <w:rsid w:val="00890FF6"/>
    <w:rsid w:val="00891027"/>
    <w:rsid w:val="008914A6"/>
    <w:rsid w:val="00891A56"/>
    <w:rsid w:val="00891B94"/>
    <w:rsid w:val="00891FAF"/>
    <w:rsid w:val="0089223F"/>
    <w:rsid w:val="008922FB"/>
    <w:rsid w:val="0089241F"/>
    <w:rsid w:val="0089248A"/>
    <w:rsid w:val="00892524"/>
    <w:rsid w:val="008927D5"/>
    <w:rsid w:val="00892B9C"/>
    <w:rsid w:val="00892C85"/>
    <w:rsid w:val="00892DBA"/>
    <w:rsid w:val="0089306E"/>
    <w:rsid w:val="008930B2"/>
    <w:rsid w:val="00893125"/>
    <w:rsid w:val="00893201"/>
    <w:rsid w:val="00893581"/>
    <w:rsid w:val="008936D1"/>
    <w:rsid w:val="00893D3A"/>
    <w:rsid w:val="0089406C"/>
    <w:rsid w:val="0089420E"/>
    <w:rsid w:val="0089430B"/>
    <w:rsid w:val="0089457F"/>
    <w:rsid w:val="00894B58"/>
    <w:rsid w:val="00894FFC"/>
    <w:rsid w:val="00895006"/>
    <w:rsid w:val="0089511A"/>
    <w:rsid w:val="00895183"/>
    <w:rsid w:val="0089546A"/>
    <w:rsid w:val="008955B4"/>
    <w:rsid w:val="00895A68"/>
    <w:rsid w:val="00895DD1"/>
    <w:rsid w:val="00896259"/>
    <w:rsid w:val="008963D8"/>
    <w:rsid w:val="0089701B"/>
    <w:rsid w:val="0089796D"/>
    <w:rsid w:val="00897D0D"/>
    <w:rsid w:val="00897ED2"/>
    <w:rsid w:val="00897F1A"/>
    <w:rsid w:val="008A00DC"/>
    <w:rsid w:val="008A09E0"/>
    <w:rsid w:val="008A0C4C"/>
    <w:rsid w:val="008A1323"/>
    <w:rsid w:val="008A1429"/>
    <w:rsid w:val="008A1A2A"/>
    <w:rsid w:val="008A1B2F"/>
    <w:rsid w:val="008A1B5E"/>
    <w:rsid w:val="008A1D93"/>
    <w:rsid w:val="008A1EB6"/>
    <w:rsid w:val="008A209C"/>
    <w:rsid w:val="008A24C8"/>
    <w:rsid w:val="008A2A65"/>
    <w:rsid w:val="008A2CA9"/>
    <w:rsid w:val="008A2E5F"/>
    <w:rsid w:val="008A31FD"/>
    <w:rsid w:val="008A32D9"/>
    <w:rsid w:val="008A3428"/>
    <w:rsid w:val="008A3782"/>
    <w:rsid w:val="008A3B4C"/>
    <w:rsid w:val="008A3C2C"/>
    <w:rsid w:val="008A3EDC"/>
    <w:rsid w:val="008A402D"/>
    <w:rsid w:val="008A4051"/>
    <w:rsid w:val="008A43CB"/>
    <w:rsid w:val="008A4CCD"/>
    <w:rsid w:val="008A52A3"/>
    <w:rsid w:val="008A5552"/>
    <w:rsid w:val="008A5614"/>
    <w:rsid w:val="008A56A8"/>
    <w:rsid w:val="008A59C6"/>
    <w:rsid w:val="008A5AD7"/>
    <w:rsid w:val="008A5C14"/>
    <w:rsid w:val="008A5F1F"/>
    <w:rsid w:val="008A6231"/>
    <w:rsid w:val="008A6471"/>
    <w:rsid w:val="008A66E6"/>
    <w:rsid w:val="008A69EE"/>
    <w:rsid w:val="008A6A71"/>
    <w:rsid w:val="008A6AF8"/>
    <w:rsid w:val="008A6B8A"/>
    <w:rsid w:val="008A7CAF"/>
    <w:rsid w:val="008B00AB"/>
    <w:rsid w:val="008B01BA"/>
    <w:rsid w:val="008B03CB"/>
    <w:rsid w:val="008B0485"/>
    <w:rsid w:val="008B0B38"/>
    <w:rsid w:val="008B0C2A"/>
    <w:rsid w:val="008B1070"/>
    <w:rsid w:val="008B166A"/>
    <w:rsid w:val="008B16B2"/>
    <w:rsid w:val="008B17B5"/>
    <w:rsid w:val="008B1873"/>
    <w:rsid w:val="008B18C1"/>
    <w:rsid w:val="008B1C15"/>
    <w:rsid w:val="008B1D1D"/>
    <w:rsid w:val="008B1E8D"/>
    <w:rsid w:val="008B1F5F"/>
    <w:rsid w:val="008B2AC7"/>
    <w:rsid w:val="008B30F2"/>
    <w:rsid w:val="008B32D7"/>
    <w:rsid w:val="008B3318"/>
    <w:rsid w:val="008B35FE"/>
    <w:rsid w:val="008B36A8"/>
    <w:rsid w:val="008B3A1B"/>
    <w:rsid w:val="008B45D7"/>
    <w:rsid w:val="008B471E"/>
    <w:rsid w:val="008B4876"/>
    <w:rsid w:val="008B489B"/>
    <w:rsid w:val="008B4A3A"/>
    <w:rsid w:val="008B4EEE"/>
    <w:rsid w:val="008B4F98"/>
    <w:rsid w:val="008B50B0"/>
    <w:rsid w:val="008B50B8"/>
    <w:rsid w:val="008B5437"/>
    <w:rsid w:val="008B5911"/>
    <w:rsid w:val="008B5A95"/>
    <w:rsid w:val="008B5C0F"/>
    <w:rsid w:val="008B5D70"/>
    <w:rsid w:val="008B5E07"/>
    <w:rsid w:val="008B63B2"/>
    <w:rsid w:val="008B6B86"/>
    <w:rsid w:val="008B6CC8"/>
    <w:rsid w:val="008B714B"/>
    <w:rsid w:val="008B7283"/>
    <w:rsid w:val="008B74A0"/>
    <w:rsid w:val="008B7767"/>
    <w:rsid w:val="008B7CF3"/>
    <w:rsid w:val="008C02CA"/>
    <w:rsid w:val="008C0495"/>
    <w:rsid w:val="008C0993"/>
    <w:rsid w:val="008C09A7"/>
    <w:rsid w:val="008C0A9D"/>
    <w:rsid w:val="008C0D8F"/>
    <w:rsid w:val="008C116F"/>
    <w:rsid w:val="008C1194"/>
    <w:rsid w:val="008C13DA"/>
    <w:rsid w:val="008C1533"/>
    <w:rsid w:val="008C16CF"/>
    <w:rsid w:val="008C1781"/>
    <w:rsid w:val="008C1C44"/>
    <w:rsid w:val="008C228F"/>
    <w:rsid w:val="008C2C22"/>
    <w:rsid w:val="008C2C66"/>
    <w:rsid w:val="008C2ED8"/>
    <w:rsid w:val="008C2F84"/>
    <w:rsid w:val="008C341E"/>
    <w:rsid w:val="008C369D"/>
    <w:rsid w:val="008C3946"/>
    <w:rsid w:val="008C39FA"/>
    <w:rsid w:val="008C3A21"/>
    <w:rsid w:val="008C3AC1"/>
    <w:rsid w:val="008C3C69"/>
    <w:rsid w:val="008C3D35"/>
    <w:rsid w:val="008C4044"/>
    <w:rsid w:val="008C4117"/>
    <w:rsid w:val="008C4171"/>
    <w:rsid w:val="008C41A5"/>
    <w:rsid w:val="008C41B8"/>
    <w:rsid w:val="008C44FA"/>
    <w:rsid w:val="008C462B"/>
    <w:rsid w:val="008C47DE"/>
    <w:rsid w:val="008C4AA0"/>
    <w:rsid w:val="008C4E2A"/>
    <w:rsid w:val="008C4E9E"/>
    <w:rsid w:val="008C5112"/>
    <w:rsid w:val="008C52D5"/>
    <w:rsid w:val="008C5415"/>
    <w:rsid w:val="008C57B6"/>
    <w:rsid w:val="008C5A9E"/>
    <w:rsid w:val="008C5B22"/>
    <w:rsid w:val="008C5FF3"/>
    <w:rsid w:val="008C602A"/>
    <w:rsid w:val="008C623A"/>
    <w:rsid w:val="008C63C6"/>
    <w:rsid w:val="008C64F9"/>
    <w:rsid w:val="008C6529"/>
    <w:rsid w:val="008C6589"/>
    <w:rsid w:val="008C6676"/>
    <w:rsid w:val="008C6679"/>
    <w:rsid w:val="008C6834"/>
    <w:rsid w:val="008C6A0F"/>
    <w:rsid w:val="008C6A69"/>
    <w:rsid w:val="008C6CF1"/>
    <w:rsid w:val="008C703D"/>
    <w:rsid w:val="008C719C"/>
    <w:rsid w:val="008C730A"/>
    <w:rsid w:val="008C7315"/>
    <w:rsid w:val="008C758E"/>
    <w:rsid w:val="008C7B9D"/>
    <w:rsid w:val="008C7C0F"/>
    <w:rsid w:val="008C7D01"/>
    <w:rsid w:val="008C7E02"/>
    <w:rsid w:val="008C7EBB"/>
    <w:rsid w:val="008C7F87"/>
    <w:rsid w:val="008D019A"/>
    <w:rsid w:val="008D02FA"/>
    <w:rsid w:val="008D04F6"/>
    <w:rsid w:val="008D0816"/>
    <w:rsid w:val="008D0D13"/>
    <w:rsid w:val="008D10D8"/>
    <w:rsid w:val="008D1250"/>
    <w:rsid w:val="008D1831"/>
    <w:rsid w:val="008D18B3"/>
    <w:rsid w:val="008D1A42"/>
    <w:rsid w:val="008D1ED9"/>
    <w:rsid w:val="008D20B7"/>
    <w:rsid w:val="008D229B"/>
    <w:rsid w:val="008D2445"/>
    <w:rsid w:val="008D24D7"/>
    <w:rsid w:val="008D24FA"/>
    <w:rsid w:val="008D2932"/>
    <w:rsid w:val="008D2BEC"/>
    <w:rsid w:val="008D2ECD"/>
    <w:rsid w:val="008D3EBB"/>
    <w:rsid w:val="008D3F39"/>
    <w:rsid w:val="008D404B"/>
    <w:rsid w:val="008D412C"/>
    <w:rsid w:val="008D42CB"/>
    <w:rsid w:val="008D438B"/>
    <w:rsid w:val="008D45CE"/>
    <w:rsid w:val="008D4883"/>
    <w:rsid w:val="008D4E0A"/>
    <w:rsid w:val="008D5211"/>
    <w:rsid w:val="008D53E6"/>
    <w:rsid w:val="008D57DF"/>
    <w:rsid w:val="008D5817"/>
    <w:rsid w:val="008D581D"/>
    <w:rsid w:val="008D5822"/>
    <w:rsid w:val="008D590A"/>
    <w:rsid w:val="008D5ED1"/>
    <w:rsid w:val="008D617F"/>
    <w:rsid w:val="008D618F"/>
    <w:rsid w:val="008D6DB2"/>
    <w:rsid w:val="008D707C"/>
    <w:rsid w:val="008D7313"/>
    <w:rsid w:val="008D74FF"/>
    <w:rsid w:val="008D76E2"/>
    <w:rsid w:val="008D773D"/>
    <w:rsid w:val="008D78EC"/>
    <w:rsid w:val="008D799A"/>
    <w:rsid w:val="008D7FC2"/>
    <w:rsid w:val="008E01E3"/>
    <w:rsid w:val="008E06ED"/>
    <w:rsid w:val="008E0779"/>
    <w:rsid w:val="008E0B7A"/>
    <w:rsid w:val="008E1013"/>
    <w:rsid w:val="008E1544"/>
    <w:rsid w:val="008E1632"/>
    <w:rsid w:val="008E1A2B"/>
    <w:rsid w:val="008E203E"/>
    <w:rsid w:val="008E2209"/>
    <w:rsid w:val="008E2398"/>
    <w:rsid w:val="008E23F9"/>
    <w:rsid w:val="008E24E8"/>
    <w:rsid w:val="008E28EF"/>
    <w:rsid w:val="008E2CFE"/>
    <w:rsid w:val="008E3449"/>
    <w:rsid w:val="008E34B5"/>
    <w:rsid w:val="008E36E1"/>
    <w:rsid w:val="008E387F"/>
    <w:rsid w:val="008E3B29"/>
    <w:rsid w:val="008E3CC4"/>
    <w:rsid w:val="008E4052"/>
    <w:rsid w:val="008E4291"/>
    <w:rsid w:val="008E443A"/>
    <w:rsid w:val="008E48C1"/>
    <w:rsid w:val="008E48E0"/>
    <w:rsid w:val="008E4AFA"/>
    <w:rsid w:val="008E5458"/>
    <w:rsid w:val="008E57BC"/>
    <w:rsid w:val="008E5861"/>
    <w:rsid w:val="008E593B"/>
    <w:rsid w:val="008E5AB7"/>
    <w:rsid w:val="008E5C74"/>
    <w:rsid w:val="008E5F8B"/>
    <w:rsid w:val="008E6119"/>
    <w:rsid w:val="008E65DA"/>
    <w:rsid w:val="008E6818"/>
    <w:rsid w:val="008E6951"/>
    <w:rsid w:val="008E6ECF"/>
    <w:rsid w:val="008E70C5"/>
    <w:rsid w:val="008E72CC"/>
    <w:rsid w:val="008E789A"/>
    <w:rsid w:val="008E78DD"/>
    <w:rsid w:val="008E7948"/>
    <w:rsid w:val="008E7A5E"/>
    <w:rsid w:val="008E7B19"/>
    <w:rsid w:val="008E7DA7"/>
    <w:rsid w:val="008E7DED"/>
    <w:rsid w:val="008F02FC"/>
    <w:rsid w:val="008F03B7"/>
    <w:rsid w:val="008F03D7"/>
    <w:rsid w:val="008F0454"/>
    <w:rsid w:val="008F0509"/>
    <w:rsid w:val="008F05CD"/>
    <w:rsid w:val="008F075C"/>
    <w:rsid w:val="008F0B61"/>
    <w:rsid w:val="008F0C59"/>
    <w:rsid w:val="008F0C91"/>
    <w:rsid w:val="008F0C96"/>
    <w:rsid w:val="008F0C9C"/>
    <w:rsid w:val="008F0CCD"/>
    <w:rsid w:val="008F0DF4"/>
    <w:rsid w:val="008F0F00"/>
    <w:rsid w:val="008F118B"/>
    <w:rsid w:val="008F11ED"/>
    <w:rsid w:val="008F1A4E"/>
    <w:rsid w:val="008F1CB6"/>
    <w:rsid w:val="008F2256"/>
    <w:rsid w:val="008F23D9"/>
    <w:rsid w:val="008F267B"/>
    <w:rsid w:val="008F2C35"/>
    <w:rsid w:val="008F2E36"/>
    <w:rsid w:val="008F31E7"/>
    <w:rsid w:val="008F32F9"/>
    <w:rsid w:val="008F3660"/>
    <w:rsid w:val="008F3838"/>
    <w:rsid w:val="008F3B9A"/>
    <w:rsid w:val="008F3CF1"/>
    <w:rsid w:val="008F3E11"/>
    <w:rsid w:val="008F3EA0"/>
    <w:rsid w:val="008F42C1"/>
    <w:rsid w:val="008F468F"/>
    <w:rsid w:val="008F4C4E"/>
    <w:rsid w:val="008F4EC0"/>
    <w:rsid w:val="008F5293"/>
    <w:rsid w:val="008F592D"/>
    <w:rsid w:val="008F5C30"/>
    <w:rsid w:val="008F5FFF"/>
    <w:rsid w:val="008F68B7"/>
    <w:rsid w:val="008F6BC6"/>
    <w:rsid w:val="008F6E3A"/>
    <w:rsid w:val="008F7E6F"/>
    <w:rsid w:val="008F7E9E"/>
    <w:rsid w:val="008F7EF8"/>
    <w:rsid w:val="0090055B"/>
    <w:rsid w:val="009008DD"/>
    <w:rsid w:val="00900A6B"/>
    <w:rsid w:val="00900C5B"/>
    <w:rsid w:val="00900C9E"/>
    <w:rsid w:val="00900EC1"/>
    <w:rsid w:val="00900EE8"/>
    <w:rsid w:val="00900F19"/>
    <w:rsid w:val="009010FE"/>
    <w:rsid w:val="00901186"/>
    <w:rsid w:val="0090121F"/>
    <w:rsid w:val="009012B1"/>
    <w:rsid w:val="009015F7"/>
    <w:rsid w:val="00901993"/>
    <w:rsid w:val="00901DF3"/>
    <w:rsid w:val="00901F81"/>
    <w:rsid w:val="0090217A"/>
    <w:rsid w:val="009021B5"/>
    <w:rsid w:val="0090233F"/>
    <w:rsid w:val="00902586"/>
    <w:rsid w:val="0090263D"/>
    <w:rsid w:val="00902860"/>
    <w:rsid w:val="00902B58"/>
    <w:rsid w:val="00902B74"/>
    <w:rsid w:val="00902BFF"/>
    <w:rsid w:val="00902CCD"/>
    <w:rsid w:val="00902F07"/>
    <w:rsid w:val="009031B2"/>
    <w:rsid w:val="009031D0"/>
    <w:rsid w:val="00903333"/>
    <w:rsid w:val="009035BC"/>
    <w:rsid w:val="0090371C"/>
    <w:rsid w:val="00903830"/>
    <w:rsid w:val="0090392D"/>
    <w:rsid w:val="00903D66"/>
    <w:rsid w:val="00903F99"/>
    <w:rsid w:val="00904096"/>
    <w:rsid w:val="009042B4"/>
    <w:rsid w:val="009042D4"/>
    <w:rsid w:val="00904524"/>
    <w:rsid w:val="00904745"/>
    <w:rsid w:val="00904E48"/>
    <w:rsid w:val="00904FC4"/>
    <w:rsid w:val="0090501D"/>
    <w:rsid w:val="0090508E"/>
    <w:rsid w:val="00905EA4"/>
    <w:rsid w:val="00905EB2"/>
    <w:rsid w:val="009060F6"/>
    <w:rsid w:val="009064AA"/>
    <w:rsid w:val="009064B9"/>
    <w:rsid w:val="00906822"/>
    <w:rsid w:val="009068BF"/>
    <w:rsid w:val="0090696A"/>
    <w:rsid w:val="009069A7"/>
    <w:rsid w:val="009069E5"/>
    <w:rsid w:val="00906B2E"/>
    <w:rsid w:val="00906D4B"/>
    <w:rsid w:val="00906DB7"/>
    <w:rsid w:val="00906F50"/>
    <w:rsid w:val="00907020"/>
    <w:rsid w:val="009070F7"/>
    <w:rsid w:val="009073FF"/>
    <w:rsid w:val="009074A7"/>
    <w:rsid w:val="0090778A"/>
    <w:rsid w:val="009078BC"/>
    <w:rsid w:val="00907B1F"/>
    <w:rsid w:val="00907BA0"/>
    <w:rsid w:val="00907C46"/>
    <w:rsid w:val="00907CCE"/>
    <w:rsid w:val="00907EDE"/>
    <w:rsid w:val="00910486"/>
    <w:rsid w:val="00910E60"/>
    <w:rsid w:val="00911102"/>
    <w:rsid w:val="0091144B"/>
    <w:rsid w:val="0091151D"/>
    <w:rsid w:val="009115DA"/>
    <w:rsid w:val="009115EC"/>
    <w:rsid w:val="009116F3"/>
    <w:rsid w:val="00911771"/>
    <w:rsid w:val="00911CB0"/>
    <w:rsid w:val="00911F3D"/>
    <w:rsid w:val="0091212F"/>
    <w:rsid w:val="009121F8"/>
    <w:rsid w:val="00912275"/>
    <w:rsid w:val="00912382"/>
    <w:rsid w:val="0091239E"/>
    <w:rsid w:val="00912416"/>
    <w:rsid w:val="00912ACA"/>
    <w:rsid w:val="00912B7A"/>
    <w:rsid w:val="00912B81"/>
    <w:rsid w:val="00912F5E"/>
    <w:rsid w:val="00912FDE"/>
    <w:rsid w:val="0091302F"/>
    <w:rsid w:val="00913036"/>
    <w:rsid w:val="009131BD"/>
    <w:rsid w:val="009133D0"/>
    <w:rsid w:val="00913569"/>
    <w:rsid w:val="00913858"/>
    <w:rsid w:val="00913CF6"/>
    <w:rsid w:val="00913D69"/>
    <w:rsid w:val="0091411A"/>
    <w:rsid w:val="0091438C"/>
    <w:rsid w:val="00914393"/>
    <w:rsid w:val="00914419"/>
    <w:rsid w:val="00914636"/>
    <w:rsid w:val="009146C0"/>
    <w:rsid w:val="0091499B"/>
    <w:rsid w:val="009149EC"/>
    <w:rsid w:val="00914CD9"/>
    <w:rsid w:val="00915065"/>
    <w:rsid w:val="009151C9"/>
    <w:rsid w:val="0091567A"/>
    <w:rsid w:val="009159C1"/>
    <w:rsid w:val="00915F25"/>
    <w:rsid w:val="00915FE5"/>
    <w:rsid w:val="0091623C"/>
    <w:rsid w:val="0091638D"/>
    <w:rsid w:val="00916B52"/>
    <w:rsid w:val="00916D74"/>
    <w:rsid w:val="00916EC9"/>
    <w:rsid w:val="00916F28"/>
    <w:rsid w:val="0091738A"/>
    <w:rsid w:val="0091743B"/>
    <w:rsid w:val="009174A5"/>
    <w:rsid w:val="009174DC"/>
    <w:rsid w:val="0091766E"/>
    <w:rsid w:val="00917A57"/>
    <w:rsid w:val="00917F6E"/>
    <w:rsid w:val="009200E1"/>
    <w:rsid w:val="00920453"/>
    <w:rsid w:val="00920AEF"/>
    <w:rsid w:val="00920B32"/>
    <w:rsid w:val="00920D1A"/>
    <w:rsid w:val="0092192C"/>
    <w:rsid w:val="00921A27"/>
    <w:rsid w:val="00921B19"/>
    <w:rsid w:val="00921B95"/>
    <w:rsid w:val="00921B96"/>
    <w:rsid w:val="00921D99"/>
    <w:rsid w:val="00922055"/>
    <w:rsid w:val="0092228A"/>
    <w:rsid w:val="00922310"/>
    <w:rsid w:val="0092269C"/>
    <w:rsid w:val="0092271F"/>
    <w:rsid w:val="009227E7"/>
    <w:rsid w:val="009229C9"/>
    <w:rsid w:val="00922D73"/>
    <w:rsid w:val="00922F36"/>
    <w:rsid w:val="009232C9"/>
    <w:rsid w:val="0092364D"/>
    <w:rsid w:val="00923815"/>
    <w:rsid w:val="00923A42"/>
    <w:rsid w:val="00923BD8"/>
    <w:rsid w:val="00923BE1"/>
    <w:rsid w:val="00923C07"/>
    <w:rsid w:val="00923D20"/>
    <w:rsid w:val="00923E8A"/>
    <w:rsid w:val="00923EE0"/>
    <w:rsid w:val="0092404A"/>
    <w:rsid w:val="009240E6"/>
    <w:rsid w:val="00924185"/>
    <w:rsid w:val="009243A4"/>
    <w:rsid w:val="0092458B"/>
    <w:rsid w:val="009246B6"/>
    <w:rsid w:val="00924A2C"/>
    <w:rsid w:val="00924BD0"/>
    <w:rsid w:val="00925091"/>
    <w:rsid w:val="009250EA"/>
    <w:rsid w:val="00925762"/>
    <w:rsid w:val="00925820"/>
    <w:rsid w:val="009258FE"/>
    <w:rsid w:val="00925974"/>
    <w:rsid w:val="00925B8E"/>
    <w:rsid w:val="00925C50"/>
    <w:rsid w:val="00925D89"/>
    <w:rsid w:val="00925E72"/>
    <w:rsid w:val="009262BF"/>
    <w:rsid w:val="00926524"/>
    <w:rsid w:val="009267B7"/>
    <w:rsid w:val="009268D4"/>
    <w:rsid w:val="00926951"/>
    <w:rsid w:val="00926CEA"/>
    <w:rsid w:val="0092716D"/>
    <w:rsid w:val="009271FA"/>
    <w:rsid w:val="00927314"/>
    <w:rsid w:val="009274CA"/>
    <w:rsid w:val="009275A0"/>
    <w:rsid w:val="00927646"/>
    <w:rsid w:val="00927873"/>
    <w:rsid w:val="00927884"/>
    <w:rsid w:val="00927C55"/>
    <w:rsid w:val="00927D2C"/>
    <w:rsid w:val="00927D43"/>
    <w:rsid w:val="00927D88"/>
    <w:rsid w:val="00927E3A"/>
    <w:rsid w:val="009300F5"/>
    <w:rsid w:val="009302BF"/>
    <w:rsid w:val="009302D2"/>
    <w:rsid w:val="00930731"/>
    <w:rsid w:val="009308DE"/>
    <w:rsid w:val="00930904"/>
    <w:rsid w:val="00930A4E"/>
    <w:rsid w:val="00930AB6"/>
    <w:rsid w:val="00930B71"/>
    <w:rsid w:val="00931105"/>
    <w:rsid w:val="00931256"/>
    <w:rsid w:val="0093149B"/>
    <w:rsid w:val="0093173B"/>
    <w:rsid w:val="00931B51"/>
    <w:rsid w:val="00931DD2"/>
    <w:rsid w:val="00931E3D"/>
    <w:rsid w:val="00932029"/>
    <w:rsid w:val="009323C8"/>
    <w:rsid w:val="00932403"/>
    <w:rsid w:val="009324D9"/>
    <w:rsid w:val="00932515"/>
    <w:rsid w:val="00932764"/>
    <w:rsid w:val="00932DC2"/>
    <w:rsid w:val="0093335D"/>
    <w:rsid w:val="00933651"/>
    <w:rsid w:val="0093370D"/>
    <w:rsid w:val="00933891"/>
    <w:rsid w:val="009338C0"/>
    <w:rsid w:val="00933AEE"/>
    <w:rsid w:val="00933DB5"/>
    <w:rsid w:val="0093410C"/>
    <w:rsid w:val="00934185"/>
    <w:rsid w:val="0093450D"/>
    <w:rsid w:val="009345DE"/>
    <w:rsid w:val="00934633"/>
    <w:rsid w:val="00934A89"/>
    <w:rsid w:val="00934D15"/>
    <w:rsid w:val="00934D94"/>
    <w:rsid w:val="00934F32"/>
    <w:rsid w:val="009351F4"/>
    <w:rsid w:val="00935909"/>
    <w:rsid w:val="00936063"/>
    <w:rsid w:val="00936090"/>
    <w:rsid w:val="00936176"/>
    <w:rsid w:val="0093624C"/>
    <w:rsid w:val="00936798"/>
    <w:rsid w:val="00936A9C"/>
    <w:rsid w:val="009372F5"/>
    <w:rsid w:val="00937725"/>
    <w:rsid w:val="009378B2"/>
    <w:rsid w:val="00937929"/>
    <w:rsid w:val="009379EC"/>
    <w:rsid w:val="00937A7C"/>
    <w:rsid w:val="00937DF7"/>
    <w:rsid w:val="0094002A"/>
    <w:rsid w:val="0094017A"/>
    <w:rsid w:val="0094020A"/>
    <w:rsid w:val="009402A6"/>
    <w:rsid w:val="00940527"/>
    <w:rsid w:val="0094064E"/>
    <w:rsid w:val="009407A2"/>
    <w:rsid w:val="00940832"/>
    <w:rsid w:val="009408EA"/>
    <w:rsid w:val="00940AAA"/>
    <w:rsid w:val="00940B95"/>
    <w:rsid w:val="0094115C"/>
    <w:rsid w:val="00941393"/>
    <w:rsid w:val="0094163E"/>
    <w:rsid w:val="0094179C"/>
    <w:rsid w:val="0094183D"/>
    <w:rsid w:val="009418B6"/>
    <w:rsid w:val="009419CE"/>
    <w:rsid w:val="00941EF0"/>
    <w:rsid w:val="00941FFA"/>
    <w:rsid w:val="00942211"/>
    <w:rsid w:val="0094236D"/>
    <w:rsid w:val="00942499"/>
    <w:rsid w:val="009429C2"/>
    <w:rsid w:val="00943054"/>
    <w:rsid w:val="00943656"/>
    <w:rsid w:val="009438EA"/>
    <w:rsid w:val="00943B1C"/>
    <w:rsid w:val="00943CF6"/>
    <w:rsid w:val="009440E0"/>
    <w:rsid w:val="00944762"/>
    <w:rsid w:val="00944ED2"/>
    <w:rsid w:val="00944ED7"/>
    <w:rsid w:val="00945961"/>
    <w:rsid w:val="00945A60"/>
    <w:rsid w:val="009464FD"/>
    <w:rsid w:val="0094657A"/>
    <w:rsid w:val="00946623"/>
    <w:rsid w:val="00946AE3"/>
    <w:rsid w:val="00946BA9"/>
    <w:rsid w:val="00946CAA"/>
    <w:rsid w:val="00946CC2"/>
    <w:rsid w:val="00947168"/>
    <w:rsid w:val="009471AF"/>
    <w:rsid w:val="0094734E"/>
    <w:rsid w:val="0094747D"/>
    <w:rsid w:val="0094785F"/>
    <w:rsid w:val="00947ECF"/>
    <w:rsid w:val="00947FBC"/>
    <w:rsid w:val="0095014F"/>
    <w:rsid w:val="0095035C"/>
    <w:rsid w:val="009509E1"/>
    <w:rsid w:val="00950E85"/>
    <w:rsid w:val="00950F33"/>
    <w:rsid w:val="00951233"/>
    <w:rsid w:val="0095151E"/>
    <w:rsid w:val="00951607"/>
    <w:rsid w:val="0095172D"/>
    <w:rsid w:val="00951C6A"/>
    <w:rsid w:val="00951D38"/>
    <w:rsid w:val="00951DD4"/>
    <w:rsid w:val="00951EC3"/>
    <w:rsid w:val="009521C9"/>
    <w:rsid w:val="00952237"/>
    <w:rsid w:val="0095249E"/>
    <w:rsid w:val="009524AE"/>
    <w:rsid w:val="009524BB"/>
    <w:rsid w:val="00952783"/>
    <w:rsid w:val="00952789"/>
    <w:rsid w:val="00952ADA"/>
    <w:rsid w:val="00952B78"/>
    <w:rsid w:val="00952CF1"/>
    <w:rsid w:val="00952F78"/>
    <w:rsid w:val="0095362F"/>
    <w:rsid w:val="00953989"/>
    <w:rsid w:val="00953C0D"/>
    <w:rsid w:val="00953EAB"/>
    <w:rsid w:val="00953F6E"/>
    <w:rsid w:val="00954290"/>
    <w:rsid w:val="0095474A"/>
    <w:rsid w:val="0095485E"/>
    <w:rsid w:val="00954BBF"/>
    <w:rsid w:val="00954CE1"/>
    <w:rsid w:val="00954F96"/>
    <w:rsid w:val="00955293"/>
    <w:rsid w:val="009552CA"/>
    <w:rsid w:val="009553CA"/>
    <w:rsid w:val="0095549D"/>
    <w:rsid w:val="009556FF"/>
    <w:rsid w:val="009557B9"/>
    <w:rsid w:val="009559C5"/>
    <w:rsid w:val="00955AD3"/>
    <w:rsid w:val="00955F93"/>
    <w:rsid w:val="00956660"/>
    <w:rsid w:val="00956709"/>
    <w:rsid w:val="00956C4D"/>
    <w:rsid w:val="00956E2A"/>
    <w:rsid w:val="00956F92"/>
    <w:rsid w:val="0095721E"/>
    <w:rsid w:val="0095725B"/>
    <w:rsid w:val="00957331"/>
    <w:rsid w:val="009574ED"/>
    <w:rsid w:val="00957E5D"/>
    <w:rsid w:val="00957FD3"/>
    <w:rsid w:val="00960290"/>
    <w:rsid w:val="009604B0"/>
    <w:rsid w:val="00960564"/>
    <w:rsid w:val="009605F9"/>
    <w:rsid w:val="00960644"/>
    <w:rsid w:val="00960B85"/>
    <w:rsid w:val="00960CE1"/>
    <w:rsid w:val="00960E27"/>
    <w:rsid w:val="00960EEC"/>
    <w:rsid w:val="0096109A"/>
    <w:rsid w:val="009610E3"/>
    <w:rsid w:val="009613CF"/>
    <w:rsid w:val="009615A5"/>
    <w:rsid w:val="009617E8"/>
    <w:rsid w:val="00961836"/>
    <w:rsid w:val="009619D9"/>
    <w:rsid w:val="00961A2C"/>
    <w:rsid w:val="00962292"/>
    <w:rsid w:val="009622DA"/>
    <w:rsid w:val="009623AB"/>
    <w:rsid w:val="009625FB"/>
    <w:rsid w:val="00962706"/>
    <w:rsid w:val="00962A17"/>
    <w:rsid w:val="00962A42"/>
    <w:rsid w:val="00962BBC"/>
    <w:rsid w:val="00962E54"/>
    <w:rsid w:val="00962FB8"/>
    <w:rsid w:val="00963024"/>
    <w:rsid w:val="00963066"/>
    <w:rsid w:val="009630EF"/>
    <w:rsid w:val="009637A9"/>
    <w:rsid w:val="009637B4"/>
    <w:rsid w:val="009637BF"/>
    <w:rsid w:val="009639DA"/>
    <w:rsid w:val="00963ECE"/>
    <w:rsid w:val="009642EA"/>
    <w:rsid w:val="00964713"/>
    <w:rsid w:val="0096483E"/>
    <w:rsid w:val="009648A6"/>
    <w:rsid w:val="00964F7C"/>
    <w:rsid w:val="009653D1"/>
    <w:rsid w:val="00965A4A"/>
    <w:rsid w:val="00965B7B"/>
    <w:rsid w:val="00965BBA"/>
    <w:rsid w:val="00965C5E"/>
    <w:rsid w:val="00965D8E"/>
    <w:rsid w:val="0096619F"/>
    <w:rsid w:val="009663F5"/>
    <w:rsid w:val="00966655"/>
    <w:rsid w:val="00966C10"/>
    <w:rsid w:val="00966D63"/>
    <w:rsid w:val="00966FDA"/>
    <w:rsid w:val="009674D4"/>
    <w:rsid w:val="0096785E"/>
    <w:rsid w:val="00967C6C"/>
    <w:rsid w:val="00967D48"/>
    <w:rsid w:val="00967DE6"/>
    <w:rsid w:val="00967E1D"/>
    <w:rsid w:val="00967EDB"/>
    <w:rsid w:val="00970036"/>
    <w:rsid w:val="009703DF"/>
    <w:rsid w:val="00970B84"/>
    <w:rsid w:val="00970F50"/>
    <w:rsid w:val="00970F5C"/>
    <w:rsid w:val="009711A8"/>
    <w:rsid w:val="00971384"/>
    <w:rsid w:val="0097140A"/>
    <w:rsid w:val="00971918"/>
    <w:rsid w:val="00971BB1"/>
    <w:rsid w:val="00971C2E"/>
    <w:rsid w:val="00971C39"/>
    <w:rsid w:val="00971DDE"/>
    <w:rsid w:val="00971E87"/>
    <w:rsid w:val="009720D8"/>
    <w:rsid w:val="00972408"/>
    <w:rsid w:val="00972460"/>
    <w:rsid w:val="00972490"/>
    <w:rsid w:val="009724B0"/>
    <w:rsid w:val="00972897"/>
    <w:rsid w:val="009728F8"/>
    <w:rsid w:val="00972AB9"/>
    <w:rsid w:val="00973256"/>
    <w:rsid w:val="00973543"/>
    <w:rsid w:val="009737B7"/>
    <w:rsid w:val="0097395A"/>
    <w:rsid w:val="00973C34"/>
    <w:rsid w:val="00973D33"/>
    <w:rsid w:val="00973E24"/>
    <w:rsid w:val="00973F5C"/>
    <w:rsid w:val="0097431B"/>
    <w:rsid w:val="009744B0"/>
    <w:rsid w:val="009748DC"/>
    <w:rsid w:val="009748F9"/>
    <w:rsid w:val="009749B0"/>
    <w:rsid w:val="00974A88"/>
    <w:rsid w:val="00974BBD"/>
    <w:rsid w:val="0097516C"/>
    <w:rsid w:val="00975665"/>
    <w:rsid w:val="009756B5"/>
    <w:rsid w:val="00975962"/>
    <w:rsid w:val="009759BD"/>
    <w:rsid w:val="00975A30"/>
    <w:rsid w:val="00975A31"/>
    <w:rsid w:val="00975D1F"/>
    <w:rsid w:val="00975E2B"/>
    <w:rsid w:val="009761CF"/>
    <w:rsid w:val="0097629B"/>
    <w:rsid w:val="009765C7"/>
    <w:rsid w:val="00976743"/>
    <w:rsid w:val="009767E0"/>
    <w:rsid w:val="00976D11"/>
    <w:rsid w:val="009778BE"/>
    <w:rsid w:val="0097799F"/>
    <w:rsid w:val="00977C00"/>
    <w:rsid w:val="00977C49"/>
    <w:rsid w:val="00977CEE"/>
    <w:rsid w:val="009801CA"/>
    <w:rsid w:val="00980224"/>
    <w:rsid w:val="00980270"/>
    <w:rsid w:val="009802B8"/>
    <w:rsid w:val="00980521"/>
    <w:rsid w:val="009805C5"/>
    <w:rsid w:val="009805FE"/>
    <w:rsid w:val="009809B2"/>
    <w:rsid w:val="0098133F"/>
    <w:rsid w:val="0098135E"/>
    <w:rsid w:val="00981586"/>
    <w:rsid w:val="0098174B"/>
    <w:rsid w:val="00981878"/>
    <w:rsid w:val="00981C75"/>
    <w:rsid w:val="00981D58"/>
    <w:rsid w:val="00981FFB"/>
    <w:rsid w:val="0098207B"/>
    <w:rsid w:val="0098229D"/>
    <w:rsid w:val="00982390"/>
    <w:rsid w:val="00982592"/>
    <w:rsid w:val="009825D0"/>
    <w:rsid w:val="00982916"/>
    <w:rsid w:val="00982C31"/>
    <w:rsid w:val="00983078"/>
    <w:rsid w:val="0098311E"/>
    <w:rsid w:val="00983222"/>
    <w:rsid w:val="009836AE"/>
    <w:rsid w:val="00983B10"/>
    <w:rsid w:val="00983D39"/>
    <w:rsid w:val="00983FB6"/>
    <w:rsid w:val="009840B8"/>
    <w:rsid w:val="0098423F"/>
    <w:rsid w:val="0098432F"/>
    <w:rsid w:val="00984913"/>
    <w:rsid w:val="00984E88"/>
    <w:rsid w:val="0098500A"/>
    <w:rsid w:val="009853FA"/>
    <w:rsid w:val="00985C18"/>
    <w:rsid w:val="00985C45"/>
    <w:rsid w:val="00985D47"/>
    <w:rsid w:val="00985F6F"/>
    <w:rsid w:val="0098632F"/>
    <w:rsid w:val="0098637A"/>
    <w:rsid w:val="0098667A"/>
    <w:rsid w:val="00986942"/>
    <w:rsid w:val="0098696D"/>
    <w:rsid w:val="00986A1B"/>
    <w:rsid w:val="00986AD0"/>
    <w:rsid w:val="00986E13"/>
    <w:rsid w:val="00986F4D"/>
    <w:rsid w:val="009872A5"/>
    <w:rsid w:val="009872FE"/>
    <w:rsid w:val="009873D1"/>
    <w:rsid w:val="00987519"/>
    <w:rsid w:val="00987C15"/>
    <w:rsid w:val="00987D11"/>
    <w:rsid w:val="00987D86"/>
    <w:rsid w:val="00987E65"/>
    <w:rsid w:val="0099001B"/>
    <w:rsid w:val="00990168"/>
    <w:rsid w:val="00990DB1"/>
    <w:rsid w:val="00990E89"/>
    <w:rsid w:val="0099109C"/>
    <w:rsid w:val="009911F9"/>
    <w:rsid w:val="00991231"/>
    <w:rsid w:val="00991902"/>
    <w:rsid w:val="00991B32"/>
    <w:rsid w:val="00991CFE"/>
    <w:rsid w:val="009922D5"/>
    <w:rsid w:val="009927FF"/>
    <w:rsid w:val="00992B5A"/>
    <w:rsid w:val="0099315B"/>
    <w:rsid w:val="00993178"/>
    <w:rsid w:val="0099327B"/>
    <w:rsid w:val="00993394"/>
    <w:rsid w:val="009933A2"/>
    <w:rsid w:val="00993482"/>
    <w:rsid w:val="00993660"/>
    <w:rsid w:val="0099367E"/>
    <w:rsid w:val="00993746"/>
    <w:rsid w:val="00993BAB"/>
    <w:rsid w:val="0099402A"/>
    <w:rsid w:val="00994057"/>
    <w:rsid w:val="00994308"/>
    <w:rsid w:val="0099444D"/>
    <w:rsid w:val="0099446C"/>
    <w:rsid w:val="009946D8"/>
    <w:rsid w:val="009947EB"/>
    <w:rsid w:val="00994998"/>
    <w:rsid w:val="00994ECB"/>
    <w:rsid w:val="00995115"/>
    <w:rsid w:val="0099526C"/>
    <w:rsid w:val="00995628"/>
    <w:rsid w:val="00996273"/>
    <w:rsid w:val="00996590"/>
    <w:rsid w:val="009968BA"/>
    <w:rsid w:val="0099691E"/>
    <w:rsid w:val="00996E7D"/>
    <w:rsid w:val="00997110"/>
    <w:rsid w:val="00997455"/>
    <w:rsid w:val="0099793C"/>
    <w:rsid w:val="00997A5F"/>
    <w:rsid w:val="00997C49"/>
    <w:rsid w:val="00997F90"/>
    <w:rsid w:val="009A024C"/>
    <w:rsid w:val="009A0507"/>
    <w:rsid w:val="009A05FF"/>
    <w:rsid w:val="009A07D3"/>
    <w:rsid w:val="009A07E4"/>
    <w:rsid w:val="009A0924"/>
    <w:rsid w:val="009A09DA"/>
    <w:rsid w:val="009A09E4"/>
    <w:rsid w:val="009A0DA6"/>
    <w:rsid w:val="009A0E90"/>
    <w:rsid w:val="009A0EC9"/>
    <w:rsid w:val="009A100F"/>
    <w:rsid w:val="009A101B"/>
    <w:rsid w:val="009A15BD"/>
    <w:rsid w:val="009A15FF"/>
    <w:rsid w:val="009A17B0"/>
    <w:rsid w:val="009A1BBF"/>
    <w:rsid w:val="009A2053"/>
    <w:rsid w:val="009A2447"/>
    <w:rsid w:val="009A2CDE"/>
    <w:rsid w:val="009A2D0E"/>
    <w:rsid w:val="009A32DD"/>
    <w:rsid w:val="009A3388"/>
    <w:rsid w:val="009A37E3"/>
    <w:rsid w:val="009A3978"/>
    <w:rsid w:val="009A3DD9"/>
    <w:rsid w:val="009A3E8B"/>
    <w:rsid w:val="009A3F8E"/>
    <w:rsid w:val="009A4311"/>
    <w:rsid w:val="009A43B5"/>
    <w:rsid w:val="009A44A8"/>
    <w:rsid w:val="009A44D1"/>
    <w:rsid w:val="009A44E2"/>
    <w:rsid w:val="009A483A"/>
    <w:rsid w:val="009A4B23"/>
    <w:rsid w:val="009A4E55"/>
    <w:rsid w:val="009A50A0"/>
    <w:rsid w:val="009A51C2"/>
    <w:rsid w:val="009A5618"/>
    <w:rsid w:val="009A5928"/>
    <w:rsid w:val="009A5D6D"/>
    <w:rsid w:val="009A5E18"/>
    <w:rsid w:val="009A5E7A"/>
    <w:rsid w:val="009A629B"/>
    <w:rsid w:val="009A62E1"/>
    <w:rsid w:val="009A647B"/>
    <w:rsid w:val="009A650C"/>
    <w:rsid w:val="009A694A"/>
    <w:rsid w:val="009A69BC"/>
    <w:rsid w:val="009A6D5E"/>
    <w:rsid w:val="009A71CD"/>
    <w:rsid w:val="009A75B5"/>
    <w:rsid w:val="009A781C"/>
    <w:rsid w:val="009A7CB2"/>
    <w:rsid w:val="009A7F81"/>
    <w:rsid w:val="009A7F9A"/>
    <w:rsid w:val="009B00BE"/>
    <w:rsid w:val="009B02AA"/>
    <w:rsid w:val="009B044A"/>
    <w:rsid w:val="009B0454"/>
    <w:rsid w:val="009B04E9"/>
    <w:rsid w:val="009B076F"/>
    <w:rsid w:val="009B0942"/>
    <w:rsid w:val="009B0CB1"/>
    <w:rsid w:val="009B0D87"/>
    <w:rsid w:val="009B1269"/>
    <w:rsid w:val="009B1313"/>
    <w:rsid w:val="009B1393"/>
    <w:rsid w:val="009B16F3"/>
    <w:rsid w:val="009B173C"/>
    <w:rsid w:val="009B1770"/>
    <w:rsid w:val="009B185D"/>
    <w:rsid w:val="009B1B68"/>
    <w:rsid w:val="009B1C89"/>
    <w:rsid w:val="009B20AA"/>
    <w:rsid w:val="009B24DC"/>
    <w:rsid w:val="009B2D00"/>
    <w:rsid w:val="009B309D"/>
    <w:rsid w:val="009B33B9"/>
    <w:rsid w:val="009B348E"/>
    <w:rsid w:val="009B3AAB"/>
    <w:rsid w:val="009B3B6A"/>
    <w:rsid w:val="009B461A"/>
    <w:rsid w:val="009B4643"/>
    <w:rsid w:val="009B48E4"/>
    <w:rsid w:val="009B5097"/>
    <w:rsid w:val="009B50EE"/>
    <w:rsid w:val="009B53DC"/>
    <w:rsid w:val="009B55CB"/>
    <w:rsid w:val="009B55E6"/>
    <w:rsid w:val="009B573E"/>
    <w:rsid w:val="009B5809"/>
    <w:rsid w:val="009B62A5"/>
    <w:rsid w:val="009B6493"/>
    <w:rsid w:val="009B64AB"/>
    <w:rsid w:val="009B6608"/>
    <w:rsid w:val="009B662B"/>
    <w:rsid w:val="009B67E1"/>
    <w:rsid w:val="009B6A33"/>
    <w:rsid w:val="009B6C86"/>
    <w:rsid w:val="009B6D52"/>
    <w:rsid w:val="009B6E19"/>
    <w:rsid w:val="009B6E4C"/>
    <w:rsid w:val="009B701A"/>
    <w:rsid w:val="009B7024"/>
    <w:rsid w:val="009B719F"/>
    <w:rsid w:val="009B739D"/>
    <w:rsid w:val="009B73B8"/>
    <w:rsid w:val="009B76F5"/>
    <w:rsid w:val="009B79A6"/>
    <w:rsid w:val="009B7CFD"/>
    <w:rsid w:val="009C0132"/>
    <w:rsid w:val="009C0358"/>
    <w:rsid w:val="009C0365"/>
    <w:rsid w:val="009C043C"/>
    <w:rsid w:val="009C070E"/>
    <w:rsid w:val="009C0A50"/>
    <w:rsid w:val="009C0AD2"/>
    <w:rsid w:val="009C0B01"/>
    <w:rsid w:val="009C0E62"/>
    <w:rsid w:val="009C1253"/>
    <w:rsid w:val="009C15E2"/>
    <w:rsid w:val="009C17E8"/>
    <w:rsid w:val="009C18D0"/>
    <w:rsid w:val="009C1930"/>
    <w:rsid w:val="009C1D28"/>
    <w:rsid w:val="009C1D53"/>
    <w:rsid w:val="009C2048"/>
    <w:rsid w:val="009C22B1"/>
    <w:rsid w:val="009C232D"/>
    <w:rsid w:val="009C2386"/>
    <w:rsid w:val="009C25AF"/>
    <w:rsid w:val="009C283F"/>
    <w:rsid w:val="009C28C3"/>
    <w:rsid w:val="009C2AE3"/>
    <w:rsid w:val="009C2C4D"/>
    <w:rsid w:val="009C2CBB"/>
    <w:rsid w:val="009C2D50"/>
    <w:rsid w:val="009C2E17"/>
    <w:rsid w:val="009C2EBA"/>
    <w:rsid w:val="009C3067"/>
    <w:rsid w:val="009C31A3"/>
    <w:rsid w:val="009C34E5"/>
    <w:rsid w:val="009C361E"/>
    <w:rsid w:val="009C3992"/>
    <w:rsid w:val="009C3B17"/>
    <w:rsid w:val="009C3B1A"/>
    <w:rsid w:val="009C3C48"/>
    <w:rsid w:val="009C3DCF"/>
    <w:rsid w:val="009C3E15"/>
    <w:rsid w:val="009C3FD5"/>
    <w:rsid w:val="009C4292"/>
    <w:rsid w:val="009C45EC"/>
    <w:rsid w:val="009C4706"/>
    <w:rsid w:val="009C4D35"/>
    <w:rsid w:val="009C4DAE"/>
    <w:rsid w:val="009C593C"/>
    <w:rsid w:val="009C5CDC"/>
    <w:rsid w:val="009C5D49"/>
    <w:rsid w:val="009C5DEF"/>
    <w:rsid w:val="009C6461"/>
    <w:rsid w:val="009C64E7"/>
    <w:rsid w:val="009C687F"/>
    <w:rsid w:val="009C6984"/>
    <w:rsid w:val="009C6A03"/>
    <w:rsid w:val="009C6B33"/>
    <w:rsid w:val="009C6D0E"/>
    <w:rsid w:val="009C6D31"/>
    <w:rsid w:val="009C6D5D"/>
    <w:rsid w:val="009C6F1D"/>
    <w:rsid w:val="009C70EB"/>
    <w:rsid w:val="009C71C5"/>
    <w:rsid w:val="009C7BF1"/>
    <w:rsid w:val="009C7D3D"/>
    <w:rsid w:val="009C7DDD"/>
    <w:rsid w:val="009C7DF4"/>
    <w:rsid w:val="009C7DFC"/>
    <w:rsid w:val="009C7F43"/>
    <w:rsid w:val="009D01C5"/>
    <w:rsid w:val="009D0BB8"/>
    <w:rsid w:val="009D0CB2"/>
    <w:rsid w:val="009D0D37"/>
    <w:rsid w:val="009D103D"/>
    <w:rsid w:val="009D1042"/>
    <w:rsid w:val="009D1398"/>
    <w:rsid w:val="009D1567"/>
    <w:rsid w:val="009D1C4B"/>
    <w:rsid w:val="009D205E"/>
    <w:rsid w:val="009D20D7"/>
    <w:rsid w:val="009D2A23"/>
    <w:rsid w:val="009D2A6D"/>
    <w:rsid w:val="009D2D9F"/>
    <w:rsid w:val="009D311F"/>
    <w:rsid w:val="009D37AA"/>
    <w:rsid w:val="009D3BD0"/>
    <w:rsid w:val="009D3D10"/>
    <w:rsid w:val="009D423C"/>
    <w:rsid w:val="009D456C"/>
    <w:rsid w:val="009D4C6B"/>
    <w:rsid w:val="009D4DA4"/>
    <w:rsid w:val="009D50ED"/>
    <w:rsid w:val="009D54B2"/>
    <w:rsid w:val="009D578C"/>
    <w:rsid w:val="009D57E6"/>
    <w:rsid w:val="009D594F"/>
    <w:rsid w:val="009D5B6C"/>
    <w:rsid w:val="009D5C19"/>
    <w:rsid w:val="009D5E4A"/>
    <w:rsid w:val="009D5F12"/>
    <w:rsid w:val="009D6353"/>
    <w:rsid w:val="009D6489"/>
    <w:rsid w:val="009D6719"/>
    <w:rsid w:val="009D685D"/>
    <w:rsid w:val="009D68DB"/>
    <w:rsid w:val="009D73BD"/>
    <w:rsid w:val="009D75BE"/>
    <w:rsid w:val="009D77AD"/>
    <w:rsid w:val="009D7942"/>
    <w:rsid w:val="009D7E39"/>
    <w:rsid w:val="009E00C7"/>
    <w:rsid w:val="009E0175"/>
    <w:rsid w:val="009E02C9"/>
    <w:rsid w:val="009E0333"/>
    <w:rsid w:val="009E0354"/>
    <w:rsid w:val="009E03A2"/>
    <w:rsid w:val="009E046E"/>
    <w:rsid w:val="009E05DF"/>
    <w:rsid w:val="009E0EBB"/>
    <w:rsid w:val="009E1659"/>
    <w:rsid w:val="009E18D1"/>
    <w:rsid w:val="009E191B"/>
    <w:rsid w:val="009E1DE7"/>
    <w:rsid w:val="009E1FC6"/>
    <w:rsid w:val="009E2804"/>
    <w:rsid w:val="009E2932"/>
    <w:rsid w:val="009E2A25"/>
    <w:rsid w:val="009E2E21"/>
    <w:rsid w:val="009E308A"/>
    <w:rsid w:val="009E33CD"/>
    <w:rsid w:val="009E3549"/>
    <w:rsid w:val="009E36FA"/>
    <w:rsid w:val="009E374F"/>
    <w:rsid w:val="009E38D4"/>
    <w:rsid w:val="009E3B36"/>
    <w:rsid w:val="009E3CB3"/>
    <w:rsid w:val="009E3EE9"/>
    <w:rsid w:val="009E3FEA"/>
    <w:rsid w:val="009E42A3"/>
    <w:rsid w:val="009E431D"/>
    <w:rsid w:val="009E53CB"/>
    <w:rsid w:val="009E55AD"/>
    <w:rsid w:val="009E58DC"/>
    <w:rsid w:val="009E5EE0"/>
    <w:rsid w:val="009E60E0"/>
    <w:rsid w:val="009E62D1"/>
    <w:rsid w:val="009E6309"/>
    <w:rsid w:val="009E6323"/>
    <w:rsid w:val="009E67E0"/>
    <w:rsid w:val="009E6B49"/>
    <w:rsid w:val="009E6BD9"/>
    <w:rsid w:val="009E6F86"/>
    <w:rsid w:val="009E6F97"/>
    <w:rsid w:val="009E6FCC"/>
    <w:rsid w:val="009E705D"/>
    <w:rsid w:val="009E759B"/>
    <w:rsid w:val="009E79C2"/>
    <w:rsid w:val="009E7ACB"/>
    <w:rsid w:val="009F0164"/>
    <w:rsid w:val="009F01F3"/>
    <w:rsid w:val="009F02C2"/>
    <w:rsid w:val="009F0324"/>
    <w:rsid w:val="009F043A"/>
    <w:rsid w:val="009F0576"/>
    <w:rsid w:val="009F09C7"/>
    <w:rsid w:val="009F0C2D"/>
    <w:rsid w:val="009F0F75"/>
    <w:rsid w:val="009F0FA7"/>
    <w:rsid w:val="009F1030"/>
    <w:rsid w:val="009F139B"/>
    <w:rsid w:val="009F16DB"/>
    <w:rsid w:val="009F1905"/>
    <w:rsid w:val="009F1C93"/>
    <w:rsid w:val="009F1E4C"/>
    <w:rsid w:val="009F1FA9"/>
    <w:rsid w:val="009F2212"/>
    <w:rsid w:val="009F26CB"/>
    <w:rsid w:val="009F2755"/>
    <w:rsid w:val="009F32FC"/>
    <w:rsid w:val="009F3524"/>
    <w:rsid w:val="009F38BB"/>
    <w:rsid w:val="009F3AE2"/>
    <w:rsid w:val="009F3B3E"/>
    <w:rsid w:val="009F3B9C"/>
    <w:rsid w:val="009F3E21"/>
    <w:rsid w:val="009F4029"/>
    <w:rsid w:val="009F410D"/>
    <w:rsid w:val="009F4188"/>
    <w:rsid w:val="009F447B"/>
    <w:rsid w:val="009F457B"/>
    <w:rsid w:val="009F4703"/>
    <w:rsid w:val="009F477C"/>
    <w:rsid w:val="009F48D6"/>
    <w:rsid w:val="009F50C9"/>
    <w:rsid w:val="009F50E3"/>
    <w:rsid w:val="009F5331"/>
    <w:rsid w:val="009F5447"/>
    <w:rsid w:val="009F547D"/>
    <w:rsid w:val="009F551F"/>
    <w:rsid w:val="009F5A49"/>
    <w:rsid w:val="009F5E8F"/>
    <w:rsid w:val="009F70A5"/>
    <w:rsid w:val="009F74A0"/>
    <w:rsid w:val="009F79B9"/>
    <w:rsid w:val="009F7A7D"/>
    <w:rsid w:val="00A0020C"/>
    <w:rsid w:val="00A00282"/>
    <w:rsid w:val="00A0029F"/>
    <w:rsid w:val="00A002B5"/>
    <w:rsid w:val="00A003CD"/>
    <w:rsid w:val="00A00528"/>
    <w:rsid w:val="00A0068A"/>
    <w:rsid w:val="00A00699"/>
    <w:rsid w:val="00A006A7"/>
    <w:rsid w:val="00A00E6A"/>
    <w:rsid w:val="00A00FC9"/>
    <w:rsid w:val="00A010CC"/>
    <w:rsid w:val="00A01192"/>
    <w:rsid w:val="00A0180F"/>
    <w:rsid w:val="00A01860"/>
    <w:rsid w:val="00A01B44"/>
    <w:rsid w:val="00A01CA7"/>
    <w:rsid w:val="00A0200F"/>
    <w:rsid w:val="00A021D7"/>
    <w:rsid w:val="00A02289"/>
    <w:rsid w:val="00A0261F"/>
    <w:rsid w:val="00A02674"/>
    <w:rsid w:val="00A0288E"/>
    <w:rsid w:val="00A02986"/>
    <w:rsid w:val="00A02C07"/>
    <w:rsid w:val="00A02E05"/>
    <w:rsid w:val="00A0311F"/>
    <w:rsid w:val="00A03E98"/>
    <w:rsid w:val="00A0403A"/>
    <w:rsid w:val="00A04077"/>
    <w:rsid w:val="00A043B6"/>
    <w:rsid w:val="00A043E4"/>
    <w:rsid w:val="00A045C3"/>
    <w:rsid w:val="00A04BB9"/>
    <w:rsid w:val="00A05499"/>
    <w:rsid w:val="00A05875"/>
    <w:rsid w:val="00A05924"/>
    <w:rsid w:val="00A05A23"/>
    <w:rsid w:val="00A05CD9"/>
    <w:rsid w:val="00A05EA3"/>
    <w:rsid w:val="00A06576"/>
    <w:rsid w:val="00A0662F"/>
    <w:rsid w:val="00A0692F"/>
    <w:rsid w:val="00A06A72"/>
    <w:rsid w:val="00A06B01"/>
    <w:rsid w:val="00A06C4F"/>
    <w:rsid w:val="00A06D75"/>
    <w:rsid w:val="00A06ECF"/>
    <w:rsid w:val="00A07292"/>
    <w:rsid w:val="00A0779A"/>
    <w:rsid w:val="00A077B2"/>
    <w:rsid w:val="00A07807"/>
    <w:rsid w:val="00A07A14"/>
    <w:rsid w:val="00A07AB4"/>
    <w:rsid w:val="00A07BDD"/>
    <w:rsid w:val="00A07F07"/>
    <w:rsid w:val="00A10056"/>
    <w:rsid w:val="00A10078"/>
    <w:rsid w:val="00A10263"/>
    <w:rsid w:val="00A10467"/>
    <w:rsid w:val="00A1049B"/>
    <w:rsid w:val="00A1084C"/>
    <w:rsid w:val="00A109DD"/>
    <w:rsid w:val="00A10AA8"/>
    <w:rsid w:val="00A10BBC"/>
    <w:rsid w:val="00A10DC1"/>
    <w:rsid w:val="00A11907"/>
    <w:rsid w:val="00A11ADE"/>
    <w:rsid w:val="00A11CC2"/>
    <w:rsid w:val="00A11E89"/>
    <w:rsid w:val="00A12033"/>
    <w:rsid w:val="00A12097"/>
    <w:rsid w:val="00A12607"/>
    <w:rsid w:val="00A12C59"/>
    <w:rsid w:val="00A12DDA"/>
    <w:rsid w:val="00A12E98"/>
    <w:rsid w:val="00A130BB"/>
    <w:rsid w:val="00A1352E"/>
    <w:rsid w:val="00A136F0"/>
    <w:rsid w:val="00A13710"/>
    <w:rsid w:val="00A137F5"/>
    <w:rsid w:val="00A13F2F"/>
    <w:rsid w:val="00A14670"/>
    <w:rsid w:val="00A14B09"/>
    <w:rsid w:val="00A14C15"/>
    <w:rsid w:val="00A14DF3"/>
    <w:rsid w:val="00A15535"/>
    <w:rsid w:val="00A15A11"/>
    <w:rsid w:val="00A15DFC"/>
    <w:rsid w:val="00A164C6"/>
    <w:rsid w:val="00A166DC"/>
    <w:rsid w:val="00A167B4"/>
    <w:rsid w:val="00A1690C"/>
    <w:rsid w:val="00A16C8F"/>
    <w:rsid w:val="00A16CCD"/>
    <w:rsid w:val="00A16E56"/>
    <w:rsid w:val="00A174AB"/>
    <w:rsid w:val="00A20537"/>
    <w:rsid w:val="00A20540"/>
    <w:rsid w:val="00A2064C"/>
    <w:rsid w:val="00A2077E"/>
    <w:rsid w:val="00A20D39"/>
    <w:rsid w:val="00A20E58"/>
    <w:rsid w:val="00A212C8"/>
    <w:rsid w:val="00A2148E"/>
    <w:rsid w:val="00A214A2"/>
    <w:rsid w:val="00A214ED"/>
    <w:rsid w:val="00A21824"/>
    <w:rsid w:val="00A21AE9"/>
    <w:rsid w:val="00A21B99"/>
    <w:rsid w:val="00A21C18"/>
    <w:rsid w:val="00A21D66"/>
    <w:rsid w:val="00A21FEB"/>
    <w:rsid w:val="00A221E3"/>
    <w:rsid w:val="00A22238"/>
    <w:rsid w:val="00A22262"/>
    <w:rsid w:val="00A22391"/>
    <w:rsid w:val="00A224C9"/>
    <w:rsid w:val="00A225E4"/>
    <w:rsid w:val="00A2264F"/>
    <w:rsid w:val="00A227B5"/>
    <w:rsid w:val="00A22837"/>
    <w:rsid w:val="00A22911"/>
    <w:rsid w:val="00A22B4A"/>
    <w:rsid w:val="00A22F24"/>
    <w:rsid w:val="00A22FAB"/>
    <w:rsid w:val="00A23144"/>
    <w:rsid w:val="00A23720"/>
    <w:rsid w:val="00A23995"/>
    <w:rsid w:val="00A23AE0"/>
    <w:rsid w:val="00A23D16"/>
    <w:rsid w:val="00A24280"/>
    <w:rsid w:val="00A2438E"/>
    <w:rsid w:val="00A2455B"/>
    <w:rsid w:val="00A2479D"/>
    <w:rsid w:val="00A24C6E"/>
    <w:rsid w:val="00A24D23"/>
    <w:rsid w:val="00A24ECC"/>
    <w:rsid w:val="00A24EDA"/>
    <w:rsid w:val="00A25123"/>
    <w:rsid w:val="00A25204"/>
    <w:rsid w:val="00A25246"/>
    <w:rsid w:val="00A2525F"/>
    <w:rsid w:val="00A259D7"/>
    <w:rsid w:val="00A25CAA"/>
    <w:rsid w:val="00A25D18"/>
    <w:rsid w:val="00A25E23"/>
    <w:rsid w:val="00A264DA"/>
    <w:rsid w:val="00A26E46"/>
    <w:rsid w:val="00A27035"/>
    <w:rsid w:val="00A2734C"/>
    <w:rsid w:val="00A2788F"/>
    <w:rsid w:val="00A27B0B"/>
    <w:rsid w:val="00A3024C"/>
    <w:rsid w:val="00A30700"/>
    <w:rsid w:val="00A30A95"/>
    <w:rsid w:val="00A30B74"/>
    <w:rsid w:val="00A3136E"/>
    <w:rsid w:val="00A318C1"/>
    <w:rsid w:val="00A31D19"/>
    <w:rsid w:val="00A31D58"/>
    <w:rsid w:val="00A31DB2"/>
    <w:rsid w:val="00A322CD"/>
    <w:rsid w:val="00A3281E"/>
    <w:rsid w:val="00A32B54"/>
    <w:rsid w:val="00A32BF4"/>
    <w:rsid w:val="00A32D35"/>
    <w:rsid w:val="00A330E6"/>
    <w:rsid w:val="00A3346A"/>
    <w:rsid w:val="00A33CBB"/>
    <w:rsid w:val="00A33F23"/>
    <w:rsid w:val="00A34655"/>
    <w:rsid w:val="00A34898"/>
    <w:rsid w:val="00A35042"/>
    <w:rsid w:val="00A3543D"/>
    <w:rsid w:val="00A35749"/>
    <w:rsid w:val="00A357A4"/>
    <w:rsid w:val="00A35812"/>
    <w:rsid w:val="00A3589E"/>
    <w:rsid w:val="00A35A75"/>
    <w:rsid w:val="00A35AD7"/>
    <w:rsid w:val="00A35C79"/>
    <w:rsid w:val="00A35F2A"/>
    <w:rsid w:val="00A35F95"/>
    <w:rsid w:val="00A35FCD"/>
    <w:rsid w:val="00A35FE5"/>
    <w:rsid w:val="00A36459"/>
    <w:rsid w:val="00A367BF"/>
    <w:rsid w:val="00A368D0"/>
    <w:rsid w:val="00A36DCF"/>
    <w:rsid w:val="00A36FE0"/>
    <w:rsid w:val="00A373BD"/>
    <w:rsid w:val="00A37482"/>
    <w:rsid w:val="00A37708"/>
    <w:rsid w:val="00A37781"/>
    <w:rsid w:val="00A37D94"/>
    <w:rsid w:val="00A400C4"/>
    <w:rsid w:val="00A40265"/>
    <w:rsid w:val="00A405FB"/>
    <w:rsid w:val="00A40687"/>
    <w:rsid w:val="00A40C33"/>
    <w:rsid w:val="00A40D21"/>
    <w:rsid w:val="00A416EE"/>
    <w:rsid w:val="00A41810"/>
    <w:rsid w:val="00A41E0C"/>
    <w:rsid w:val="00A41F24"/>
    <w:rsid w:val="00A4246D"/>
    <w:rsid w:val="00A42A61"/>
    <w:rsid w:val="00A42B56"/>
    <w:rsid w:val="00A42C76"/>
    <w:rsid w:val="00A42D37"/>
    <w:rsid w:val="00A42F82"/>
    <w:rsid w:val="00A43141"/>
    <w:rsid w:val="00A43692"/>
    <w:rsid w:val="00A43BC0"/>
    <w:rsid w:val="00A43C8B"/>
    <w:rsid w:val="00A43DA2"/>
    <w:rsid w:val="00A443C6"/>
    <w:rsid w:val="00A4456E"/>
    <w:rsid w:val="00A44D51"/>
    <w:rsid w:val="00A4520F"/>
    <w:rsid w:val="00A4551B"/>
    <w:rsid w:val="00A45647"/>
    <w:rsid w:val="00A45928"/>
    <w:rsid w:val="00A45AD7"/>
    <w:rsid w:val="00A45D06"/>
    <w:rsid w:val="00A46175"/>
    <w:rsid w:val="00A468CF"/>
    <w:rsid w:val="00A46CA7"/>
    <w:rsid w:val="00A46CDF"/>
    <w:rsid w:val="00A46E67"/>
    <w:rsid w:val="00A46ED2"/>
    <w:rsid w:val="00A4709C"/>
    <w:rsid w:val="00A4719D"/>
    <w:rsid w:val="00A471F1"/>
    <w:rsid w:val="00A47253"/>
    <w:rsid w:val="00A473E8"/>
    <w:rsid w:val="00A47540"/>
    <w:rsid w:val="00A476C2"/>
    <w:rsid w:val="00A47D7E"/>
    <w:rsid w:val="00A47DDD"/>
    <w:rsid w:val="00A500C7"/>
    <w:rsid w:val="00A50128"/>
    <w:rsid w:val="00A5033C"/>
    <w:rsid w:val="00A50358"/>
    <w:rsid w:val="00A50451"/>
    <w:rsid w:val="00A505EA"/>
    <w:rsid w:val="00A50883"/>
    <w:rsid w:val="00A508F7"/>
    <w:rsid w:val="00A50BE2"/>
    <w:rsid w:val="00A50E92"/>
    <w:rsid w:val="00A50F06"/>
    <w:rsid w:val="00A512C1"/>
    <w:rsid w:val="00A512DD"/>
    <w:rsid w:val="00A514F2"/>
    <w:rsid w:val="00A51721"/>
    <w:rsid w:val="00A51D43"/>
    <w:rsid w:val="00A520CB"/>
    <w:rsid w:val="00A52368"/>
    <w:rsid w:val="00A52478"/>
    <w:rsid w:val="00A52701"/>
    <w:rsid w:val="00A52A48"/>
    <w:rsid w:val="00A52AD9"/>
    <w:rsid w:val="00A52DB6"/>
    <w:rsid w:val="00A52FE0"/>
    <w:rsid w:val="00A5323C"/>
    <w:rsid w:val="00A53859"/>
    <w:rsid w:val="00A538C6"/>
    <w:rsid w:val="00A53D34"/>
    <w:rsid w:val="00A53DC2"/>
    <w:rsid w:val="00A53E4F"/>
    <w:rsid w:val="00A53FB3"/>
    <w:rsid w:val="00A5424C"/>
    <w:rsid w:val="00A543D3"/>
    <w:rsid w:val="00A548E3"/>
    <w:rsid w:val="00A54B0B"/>
    <w:rsid w:val="00A54C11"/>
    <w:rsid w:val="00A54D17"/>
    <w:rsid w:val="00A55060"/>
    <w:rsid w:val="00A55821"/>
    <w:rsid w:val="00A55991"/>
    <w:rsid w:val="00A55BCB"/>
    <w:rsid w:val="00A55FDE"/>
    <w:rsid w:val="00A5698E"/>
    <w:rsid w:val="00A56B39"/>
    <w:rsid w:val="00A56EC2"/>
    <w:rsid w:val="00A56F5B"/>
    <w:rsid w:val="00A5712C"/>
    <w:rsid w:val="00A574D3"/>
    <w:rsid w:val="00A574DA"/>
    <w:rsid w:val="00A5781E"/>
    <w:rsid w:val="00A57843"/>
    <w:rsid w:val="00A57E6F"/>
    <w:rsid w:val="00A60053"/>
    <w:rsid w:val="00A604BB"/>
    <w:rsid w:val="00A605DA"/>
    <w:rsid w:val="00A60AED"/>
    <w:rsid w:val="00A60C55"/>
    <w:rsid w:val="00A6185E"/>
    <w:rsid w:val="00A618F3"/>
    <w:rsid w:val="00A61EB2"/>
    <w:rsid w:val="00A61F38"/>
    <w:rsid w:val="00A62150"/>
    <w:rsid w:val="00A621FB"/>
    <w:rsid w:val="00A622CF"/>
    <w:rsid w:val="00A62305"/>
    <w:rsid w:val="00A624CC"/>
    <w:rsid w:val="00A6273F"/>
    <w:rsid w:val="00A62C2A"/>
    <w:rsid w:val="00A63026"/>
    <w:rsid w:val="00A634F6"/>
    <w:rsid w:val="00A635C4"/>
    <w:rsid w:val="00A63614"/>
    <w:rsid w:val="00A636F3"/>
    <w:rsid w:val="00A63D32"/>
    <w:rsid w:val="00A64528"/>
    <w:rsid w:val="00A64544"/>
    <w:rsid w:val="00A64858"/>
    <w:rsid w:val="00A6494A"/>
    <w:rsid w:val="00A64B2A"/>
    <w:rsid w:val="00A64CFF"/>
    <w:rsid w:val="00A64D02"/>
    <w:rsid w:val="00A651B2"/>
    <w:rsid w:val="00A65968"/>
    <w:rsid w:val="00A659F5"/>
    <w:rsid w:val="00A65B44"/>
    <w:rsid w:val="00A6602E"/>
    <w:rsid w:val="00A662AA"/>
    <w:rsid w:val="00A664E5"/>
    <w:rsid w:val="00A66551"/>
    <w:rsid w:val="00A66587"/>
    <w:rsid w:val="00A665BA"/>
    <w:rsid w:val="00A6697F"/>
    <w:rsid w:val="00A66AA0"/>
    <w:rsid w:val="00A673C1"/>
    <w:rsid w:val="00A67449"/>
    <w:rsid w:val="00A67515"/>
    <w:rsid w:val="00A67550"/>
    <w:rsid w:val="00A67552"/>
    <w:rsid w:val="00A67845"/>
    <w:rsid w:val="00A67B9B"/>
    <w:rsid w:val="00A67BA1"/>
    <w:rsid w:val="00A67C99"/>
    <w:rsid w:val="00A67DF7"/>
    <w:rsid w:val="00A67FC1"/>
    <w:rsid w:val="00A701C9"/>
    <w:rsid w:val="00A707A4"/>
    <w:rsid w:val="00A70872"/>
    <w:rsid w:val="00A70D92"/>
    <w:rsid w:val="00A71074"/>
    <w:rsid w:val="00A71296"/>
    <w:rsid w:val="00A71336"/>
    <w:rsid w:val="00A714A8"/>
    <w:rsid w:val="00A714E7"/>
    <w:rsid w:val="00A71814"/>
    <w:rsid w:val="00A719AB"/>
    <w:rsid w:val="00A71A33"/>
    <w:rsid w:val="00A71BAD"/>
    <w:rsid w:val="00A71F53"/>
    <w:rsid w:val="00A72006"/>
    <w:rsid w:val="00A725BB"/>
    <w:rsid w:val="00A7318E"/>
    <w:rsid w:val="00A73270"/>
    <w:rsid w:val="00A73866"/>
    <w:rsid w:val="00A73C02"/>
    <w:rsid w:val="00A73CB7"/>
    <w:rsid w:val="00A74792"/>
    <w:rsid w:val="00A74812"/>
    <w:rsid w:val="00A74A59"/>
    <w:rsid w:val="00A74C95"/>
    <w:rsid w:val="00A74D16"/>
    <w:rsid w:val="00A74F72"/>
    <w:rsid w:val="00A74F8B"/>
    <w:rsid w:val="00A74FE2"/>
    <w:rsid w:val="00A75099"/>
    <w:rsid w:val="00A750E2"/>
    <w:rsid w:val="00A75489"/>
    <w:rsid w:val="00A755A5"/>
    <w:rsid w:val="00A755C3"/>
    <w:rsid w:val="00A75691"/>
    <w:rsid w:val="00A7575A"/>
    <w:rsid w:val="00A75916"/>
    <w:rsid w:val="00A75AFA"/>
    <w:rsid w:val="00A75B18"/>
    <w:rsid w:val="00A75DF4"/>
    <w:rsid w:val="00A75F83"/>
    <w:rsid w:val="00A76534"/>
    <w:rsid w:val="00A76617"/>
    <w:rsid w:val="00A766E7"/>
    <w:rsid w:val="00A76849"/>
    <w:rsid w:val="00A76AE1"/>
    <w:rsid w:val="00A76C2B"/>
    <w:rsid w:val="00A77197"/>
    <w:rsid w:val="00A775C9"/>
    <w:rsid w:val="00A77636"/>
    <w:rsid w:val="00A7765C"/>
    <w:rsid w:val="00A77A22"/>
    <w:rsid w:val="00A77A2D"/>
    <w:rsid w:val="00A77A84"/>
    <w:rsid w:val="00A77AAB"/>
    <w:rsid w:val="00A77F8B"/>
    <w:rsid w:val="00A80243"/>
    <w:rsid w:val="00A802EA"/>
    <w:rsid w:val="00A803D8"/>
    <w:rsid w:val="00A80411"/>
    <w:rsid w:val="00A806A6"/>
    <w:rsid w:val="00A80800"/>
    <w:rsid w:val="00A80870"/>
    <w:rsid w:val="00A80BCE"/>
    <w:rsid w:val="00A80FD7"/>
    <w:rsid w:val="00A813C5"/>
    <w:rsid w:val="00A81605"/>
    <w:rsid w:val="00A8161D"/>
    <w:rsid w:val="00A81F0C"/>
    <w:rsid w:val="00A8212C"/>
    <w:rsid w:val="00A82341"/>
    <w:rsid w:val="00A8251F"/>
    <w:rsid w:val="00A82B65"/>
    <w:rsid w:val="00A82C1E"/>
    <w:rsid w:val="00A82C3F"/>
    <w:rsid w:val="00A82E69"/>
    <w:rsid w:val="00A83004"/>
    <w:rsid w:val="00A8343D"/>
    <w:rsid w:val="00A8360C"/>
    <w:rsid w:val="00A83AE3"/>
    <w:rsid w:val="00A8423F"/>
    <w:rsid w:val="00A8435E"/>
    <w:rsid w:val="00A843D0"/>
    <w:rsid w:val="00A84479"/>
    <w:rsid w:val="00A845BC"/>
    <w:rsid w:val="00A845C5"/>
    <w:rsid w:val="00A84739"/>
    <w:rsid w:val="00A84768"/>
    <w:rsid w:val="00A847C7"/>
    <w:rsid w:val="00A84AF7"/>
    <w:rsid w:val="00A84BC1"/>
    <w:rsid w:val="00A856E4"/>
    <w:rsid w:val="00A8589A"/>
    <w:rsid w:val="00A86222"/>
    <w:rsid w:val="00A8629D"/>
    <w:rsid w:val="00A86364"/>
    <w:rsid w:val="00A86623"/>
    <w:rsid w:val="00A86864"/>
    <w:rsid w:val="00A86D19"/>
    <w:rsid w:val="00A86DDB"/>
    <w:rsid w:val="00A870F3"/>
    <w:rsid w:val="00A87160"/>
    <w:rsid w:val="00A879DB"/>
    <w:rsid w:val="00A87AEC"/>
    <w:rsid w:val="00A87BA7"/>
    <w:rsid w:val="00A9018B"/>
    <w:rsid w:val="00A901C7"/>
    <w:rsid w:val="00A901E9"/>
    <w:rsid w:val="00A901F0"/>
    <w:rsid w:val="00A90872"/>
    <w:rsid w:val="00A909B1"/>
    <w:rsid w:val="00A90C32"/>
    <w:rsid w:val="00A90D9B"/>
    <w:rsid w:val="00A914CE"/>
    <w:rsid w:val="00A9154B"/>
    <w:rsid w:val="00A915E2"/>
    <w:rsid w:val="00A91754"/>
    <w:rsid w:val="00A9177C"/>
    <w:rsid w:val="00A91858"/>
    <w:rsid w:val="00A92089"/>
    <w:rsid w:val="00A922C8"/>
    <w:rsid w:val="00A92795"/>
    <w:rsid w:val="00A927F3"/>
    <w:rsid w:val="00A92925"/>
    <w:rsid w:val="00A92B0D"/>
    <w:rsid w:val="00A92B24"/>
    <w:rsid w:val="00A92B56"/>
    <w:rsid w:val="00A92C30"/>
    <w:rsid w:val="00A92CED"/>
    <w:rsid w:val="00A9341D"/>
    <w:rsid w:val="00A93719"/>
    <w:rsid w:val="00A939D6"/>
    <w:rsid w:val="00A93CB7"/>
    <w:rsid w:val="00A93E26"/>
    <w:rsid w:val="00A93E40"/>
    <w:rsid w:val="00A941DA"/>
    <w:rsid w:val="00A94224"/>
    <w:rsid w:val="00A94308"/>
    <w:rsid w:val="00A94364"/>
    <w:rsid w:val="00A94575"/>
    <w:rsid w:val="00A94CBF"/>
    <w:rsid w:val="00A94CD6"/>
    <w:rsid w:val="00A94D32"/>
    <w:rsid w:val="00A94DF5"/>
    <w:rsid w:val="00A94E80"/>
    <w:rsid w:val="00A95220"/>
    <w:rsid w:val="00A954C3"/>
    <w:rsid w:val="00A95643"/>
    <w:rsid w:val="00A956E0"/>
    <w:rsid w:val="00A95770"/>
    <w:rsid w:val="00A958A2"/>
    <w:rsid w:val="00A95C10"/>
    <w:rsid w:val="00A95F1D"/>
    <w:rsid w:val="00A96229"/>
    <w:rsid w:val="00A965B3"/>
    <w:rsid w:val="00A966FD"/>
    <w:rsid w:val="00A9687D"/>
    <w:rsid w:val="00A9689B"/>
    <w:rsid w:val="00A96944"/>
    <w:rsid w:val="00A96C8C"/>
    <w:rsid w:val="00A972FA"/>
    <w:rsid w:val="00A977EF"/>
    <w:rsid w:val="00A97AD5"/>
    <w:rsid w:val="00A97E2E"/>
    <w:rsid w:val="00A97EB0"/>
    <w:rsid w:val="00A97FD5"/>
    <w:rsid w:val="00AA0391"/>
    <w:rsid w:val="00AA0665"/>
    <w:rsid w:val="00AA0F7F"/>
    <w:rsid w:val="00AA0F8F"/>
    <w:rsid w:val="00AA0F9B"/>
    <w:rsid w:val="00AA1170"/>
    <w:rsid w:val="00AA1275"/>
    <w:rsid w:val="00AA12D7"/>
    <w:rsid w:val="00AA159A"/>
    <w:rsid w:val="00AA16C9"/>
    <w:rsid w:val="00AA1A7F"/>
    <w:rsid w:val="00AA1AAD"/>
    <w:rsid w:val="00AA1B1D"/>
    <w:rsid w:val="00AA1C06"/>
    <w:rsid w:val="00AA1DA2"/>
    <w:rsid w:val="00AA21CD"/>
    <w:rsid w:val="00AA21DB"/>
    <w:rsid w:val="00AA25C9"/>
    <w:rsid w:val="00AA2681"/>
    <w:rsid w:val="00AA26FF"/>
    <w:rsid w:val="00AA274D"/>
    <w:rsid w:val="00AA292E"/>
    <w:rsid w:val="00AA2B1B"/>
    <w:rsid w:val="00AA31AA"/>
    <w:rsid w:val="00AA31BE"/>
    <w:rsid w:val="00AA331F"/>
    <w:rsid w:val="00AA36BC"/>
    <w:rsid w:val="00AA36F3"/>
    <w:rsid w:val="00AA39B2"/>
    <w:rsid w:val="00AA3A8E"/>
    <w:rsid w:val="00AA3B60"/>
    <w:rsid w:val="00AA3BC6"/>
    <w:rsid w:val="00AA3C7D"/>
    <w:rsid w:val="00AA3DA0"/>
    <w:rsid w:val="00AA4304"/>
    <w:rsid w:val="00AA4443"/>
    <w:rsid w:val="00AA47B0"/>
    <w:rsid w:val="00AA4D36"/>
    <w:rsid w:val="00AA516F"/>
    <w:rsid w:val="00AA54A9"/>
    <w:rsid w:val="00AA54AE"/>
    <w:rsid w:val="00AA5538"/>
    <w:rsid w:val="00AA5801"/>
    <w:rsid w:val="00AA5917"/>
    <w:rsid w:val="00AA5A1A"/>
    <w:rsid w:val="00AA5B19"/>
    <w:rsid w:val="00AA5B7B"/>
    <w:rsid w:val="00AA5B97"/>
    <w:rsid w:val="00AA5D25"/>
    <w:rsid w:val="00AA647A"/>
    <w:rsid w:val="00AA64FF"/>
    <w:rsid w:val="00AA6931"/>
    <w:rsid w:val="00AA6BD8"/>
    <w:rsid w:val="00AA6D91"/>
    <w:rsid w:val="00AA6EBA"/>
    <w:rsid w:val="00AA6FAD"/>
    <w:rsid w:val="00AA7251"/>
    <w:rsid w:val="00AA7C96"/>
    <w:rsid w:val="00AA7CE9"/>
    <w:rsid w:val="00AB000A"/>
    <w:rsid w:val="00AB023B"/>
    <w:rsid w:val="00AB03D0"/>
    <w:rsid w:val="00AB04B0"/>
    <w:rsid w:val="00AB080C"/>
    <w:rsid w:val="00AB097A"/>
    <w:rsid w:val="00AB0D2A"/>
    <w:rsid w:val="00AB0ED4"/>
    <w:rsid w:val="00AB105E"/>
    <w:rsid w:val="00AB1459"/>
    <w:rsid w:val="00AB194E"/>
    <w:rsid w:val="00AB1BE8"/>
    <w:rsid w:val="00AB1DF1"/>
    <w:rsid w:val="00AB2043"/>
    <w:rsid w:val="00AB2060"/>
    <w:rsid w:val="00AB23EB"/>
    <w:rsid w:val="00AB2518"/>
    <w:rsid w:val="00AB2586"/>
    <w:rsid w:val="00AB2672"/>
    <w:rsid w:val="00AB2769"/>
    <w:rsid w:val="00AB2D66"/>
    <w:rsid w:val="00AB2F2A"/>
    <w:rsid w:val="00AB2F5D"/>
    <w:rsid w:val="00AB2F88"/>
    <w:rsid w:val="00AB2FE8"/>
    <w:rsid w:val="00AB3060"/>
    <w:rsid w:val="00AB323F"/>
    <w:rsid w:val="00AB34B8"/>
    <w:rsid w:val="00AB37BC"/>
    <w:rsid w:val="00AB390C"/>
    <w:rsid w:val="00AB40FD"/>
    <w:rsid w:val="00AB436A"/>
    <w:rsid w:val="00AB4861"/>
    <w:rsid w:val="00AB4BB5"/>
    <w:rsid w:val="00AB4D1A"/>
    <w:rsid w:val="00AB5624"/>
    <w:rsid w:val="00AB5837"/>
    <w:rsid w:val="00AB5897"/>
    <w:rsid w:val="00AB590F"/>
    <w:rsid w:val="00AB591F"/>
    <w:rsid w:val="00AB5C93"/>
    <w:rsid w:val="00AB5D2B"/>
    <w:rsid w:val="00AB5D2F"/>
    <w:rsid w:val="00AB5EBC"/>
    <w:rsid w:val="00AB5F84"/>
    <w:rsid w:val="00AB607C"/>
    <w:rsid w:val="00AB6579"/>
    <w:rsid w:val="00AB6664"/>
    <w:rsid w:val="00AB6EDD"/>
    <w:rsid w:val="00AB6FA6"/>
    <w:rsid w:val="00AB71C0"/>
    <w:rsid w:val="00AB7333"/>
    <w:rsid w:val="00AB748B"/>
    <w:rsid w:val="00AB7BFE"/>
    <w:rsid w:val="00AB7DF3"/>
    <w:rsid w:val="00AB7E40"/>
    <w:rsid w:val="00AB7F15"/>
    <w:rsid w:val="00AC016D"/>
    <w:rsid w:val="00AC0330"/>
    <w:rsid w:val="00AC05E7"/>
    <w:rsid w:val="00AC0689"/>
    <w:rsid w:val="00AC06D7"/>
    <w:rsid w:val="00AC076D"/>
    <w:rsid w:val="00AC083C"/>
    <w:rsid w:val="00AC092C"/>
    <w:rsid w:val="00AC0A1E"/>
    <w:rsid w:val="00AC0F71"/>
    <w:rsid w:val="00AC185A"/>
    <w:rsid w:val="00AC1AA2"/>
    <w:rsid w:val="00AC1AAD"/>
    <w:rsid w:val="00AC1DDB"/>
    <w:rsid w:val="00AC2077"/>
    <w:rsid w:val="00AC273D"/>
    <w:rsid w:val="00AC2F81"/>
    <w:rsid w:val="00AC36EE"/>
    <w:rsid w:val="00AC37A2"/>
    <w:rsid w:val="00AC38CF"/>
    <w:rsid w:val="00AC3C0D"/>
    <w:rsid w:val="00AC3CCD"/>
    <w:rsid w:val="00AC3D92"/>
    <w:rsid w:val="00AC3EEE"/>
    <w:rsid w:val="00AC3FE6"/>
    <w:rsid w:val="00AC45FB"/>
    <w:rsid w:val="00AC48CE"/>
    <w:rsid w:val="00AC4CA8"/>
    <w:rsid w:val="00AC4D0B"/>
    <w:rsid w:val="00AC5288"/>
    <w:rsid w:val="00AC5A2A"/>
    <w:rsid w:val="00AC5A46"/>
    <w:rsid w:val="00AC5C65"/>
    <w:rsid w:val="00AC5C9B"/>
    <w:rsid w:val="00AC60D3"/>
    <w:rsid w:val="00AC6188"/>
    <w:rsid w:val="00AC61FE"/>
    <w:rsid w:val="00AC676D"/>
    <w:rsid w:val="00AC6808"/>
    <w:rsid w:val="00AC6CA0"/>
    <w:rsid w:val="00AC6DCE"/>
    <w:rsid w:val="00AC6F37"/>
    <w:rsid w:val="00AC6FC4"/>
    <w:rsid w:val="00AC7174"/>
    <w:rsid w:val="00AC735C"/>
    <w:rsid w:val="00AC79C6"/>
    <w:rsid w:val="00AC7A3F"/>
    <w:rsid w:val="00AD0392"/>
    <w:rsid w:val="00AD051A"/>
    <w:rsid w:val="00AD08B4"/>
    <w:rsid w:val="00AD09B3"/>
    <w:rsid w:val="00AD0A12"/>
    <w:rsid w:val="00AD0C62"/>
    <w:rsid w:val="00AD0D2C"/>
    <w:rsid w:val="00AD0D79"/>
    <w:rsid w:val="00AD0E38"/>
    <w:rsid w:val="00AD1043"/>
    <w:rsid w:val="00AD13C1"/>
    <w:rsid w:val="00AD1551"/>
    <w:rsid w:val="00AD17B9"/>
    <w:rsid w:val="00AD18BE"/>
    <w:rsid w:val="00AD1EB0"/>
    <w:rsid w:val="00AD21A8"/>
    <w:rsid w:val="00AD238E"/>
    <w:rsid w:val="00AD24B3"/>
    <w:rsid w:val="00AD2709"/>
    <w:rsid w:val="00AD2AB9"/>
    <w:rsid w:val="00AD2E82"/>
    <w:rsid w:val="00AD3032"/>
    <w:rsid w:val="00AD34FD"/>
    <w:rsid w:val="00AD35B3"/>
    <w:rsid w:val="00AD3D37"/>
    <w:rsid w:val="00AD3D87"/>
    <w:rsid w:val="00AD3E1A"/>
    <w:rsid w:val="00AD41A9"/>
    <w:rsid w:val="00AD446E"/>
    <w:rsid w:val="00AD44ED"/>
    <w:rsid w:val="00AD47F1"/>
    <w:rsid w:val="00AD49C8"/>
    <w:rsid w:val="00AD4BC2"/>
    <w:rsid w:val="00AD4DC4"/>
    <w:rsid w:val="00AD4E8F"/>
    <w:rsid w:val="00AD529A"/>
    <w:rsid w:val="00AD53D3"/>
    <w:rsid w:val="00AD5403"/>
    <w:rsid w:val="00AD55FB"/>
    <w:rsid w:val="00AD5629"/>
    <w:rsid w:val="00AD5B4F"/>
    <w:rsid w:val="00AD5DC7"/>
    <w:rsid w:val="00AD5E1D"/>
    <w:rsid w:val="00AD6132"/>
    <w:rsid w:val="00AD64FD"/>
    <w:rsid w:val="00AD66E5"/>
    <w:rsid w:val="00AD66F2"/>
    <w:rsid w:val="00AD67B4"/>
    <w:rsid w:val="00AD6986"/>
    <w:rsid w:val="00AD6998"/>
    <w:rsid w:val="00AD69A9"/>
    <w:rsid w:val="00AD69E0"/>
    <w:rsid w:val="00AD6EBB"/>
    <w:rsid w:val="00AD7171"/>
    <w:rsid w:val="00AD72ED"/>
    <w:rsid w:val="00AD75D0"/>
    <w:rsid w:val="00AD7677"/>
    <w:rsid w:val="00AD7C94"/>
    <w:rsid w:val="00AE003C"/>
    <w:rsid w:val="00AE0077"/>
    <w:rsid w:val="00AE07D1"/>
    <w:rsid w:val="00AE0CB0"/>
    <w:rsid w:val="00AE1127"/>
    <w:rsid w:val="00AE1B1D"/>
    <w:rsid w:val="00AE1C18"/>
    <w:rsid w:val="00AE1D87"/>
    <w:rsid w:val="00AE1E8A"/>
    <w:rsid w:val="00AE2067"/>
    <w:rsid w:val="00AE2172"/>
    <w:rsid w:val="00AE2373"/>
    <w:rsid w:val="00AE264D"/>
    <w:rsid w:val="00AE2843"/>
    <w:rsid w:val="00AE2E43"/>
    <w:rsid w:val="00AE36AC"/>
    <w:rsid w:val="00AE38F3"/>
    <w:rsid w:val="00AE3A6C"/>
    <w:rsid w:val="00AE4283"/>
    <w:rsid w:val="00AE4337"/>
    <w:rsid w:val="00AE44CA"/>
    <w:rsid w:val="00AE45E0"/>
    <w:rsid w:val="00AE4A83"/>
    <w:rsid w:val="00AE4C88"/>
    <w:rsid w:val="00AE564C"/>
    <w:rsid w:val="00AE5671"/>
    <w:rsid w:val="00AE59C3"/>
    <w:rsid w:val="00AE5AE9"/>
    <w:rsid w:val="00AE5AF1"/>
    <w:rsid w:val="00AE5DAD"/>
    <w:rsid w:val="00AE6060"/>
    <w:rsid w:val="00AE6426"/>
    <w:rsid w:val="00AE674C"/>
    <w:rsid w:val="00AE6852"/>
    <w:rsid w:val="00AE6E68"/>
    <w:rsid w:val="00AE6F1A"/>
    <w:rsid w:val="00AE7029"/>
    <w:rsid w:val="00AE7478"/>
    <w:rsid w:val="00AE768A"/>
    <w:rsid w:val="00AE7900"/>
    <w:rsid w:val="00AE7A0F"/>
    <w:rsid w:val="00AE7DC4"/>
    <w:rsid w:val="00AF05C4"/>
    <w:rsid w:val="00AF0BF8"/>
    <w:rsid w:val="00AF0FB6"/>
    <w:rsid w:val="00AF11C0"/>
    <w:rsid w:val="00AF12F5"/>
    <w:rsid w:val="00AF144A"/>
    <w:rsid w:val="00AF1B67"/>
    <w:rsid w:val="00AF1E3F"/>
    <w:rsid w:val="00AF1F58"/>
    <w:rsid w:val="00AF2159"/>
    <w:rsid w:val="00AF21C1"/>
    <w:rsid w:val="00AF24A4"/>
    <w:rsid w:val="00AF299D"/>
    <w:rsid w:val="00AF299E"/>
    <w:rsid w:val="00AF2C65"/>
    <w:rsid w:val="00AF2F6D"/>
    <w:rsid w:val="00AF2F8C"/>
    <w:rsid w:val="00AF3088"/>
    <w:rsid w:val="00AF359B"/>
    <w:rsid w:val="00AF36C5"/>
    <w:rsid w:val="00AF37C0"/>
    <w:rsid w:val="00AF388C"/>
    <w:rsid w:val="00AF3960"/>
    <w:rsid w:val="00AF39AF"/>
    <w:rsid w:val="00AF3D03"/>
    <w:rsid w:val="00AF3DA5"/>
    <w:rsid w:val="00AF3EE8"/>
    <w:rsid w:val="00AF40D8"/>
    <w:rsid w:val="00AF417F"/>
    <w:rsid w:val="00AF4502"/>
    <w:rsid w:val="00AF4566"/>
    <w:rsid w:val="00AF47A9"/>
    <w:rsid w:val="00AF4960"/>
    <w:rsid w:val="00AF4B4C"/>
    <w:rsid w:val="00AF4E06"/>
    <w:rsid w:val="00AF4EAC"/>
    <w:rsid w:val="00AF4F36"/>
    <w:rsid w:val="00AF5056"/>
    <w:rsid w:val="00AF55C7"/>
    <w:rsid w:val="00AF59FB"/>
    <w:rsid w:val="00AF5CF0"/>
    <w:rsid w:val="00AF5D61"/>
    <w:rsid w:val="00AF5F50"/>
    <w:rsid w:val="00AF6070"/>
    <w:rsid w:val="00AF62F4"/>
    <w:rsid w:val="00AF6409"/>
    <w:rsid w:val="00AF6476"/>
    <w:rsid w:val="00AF6608"/>
    <w:rsid w:val="00AF677C"/>
    <w:rsid w:val="00AF68ED"/>
    <w:rsid w:val="00AF69E5"/>
    <w:rsid w:val="00AF6C04"/>
    <w:rsid w:val="00AF735D"/>
    <w:rsid w:val="00AF7BD6"/>
    <w:rsid w:val="00AF7F9A"/>
    <w:rsid w:val="00B00022"/>
    <w:rsid w:val="00B00419"/>
    <w:rsid w:val="00B0045F"/>
    <w:rsid w:val="00B006F6"/>
    <w:rsid w:val="00B00787"/>
    <w:rsid w:val="00B0087A"/>
    <w:rsid w:val="00B009DB"/>
    <w:rsid w:val="00B00B81"/>
    <w:rsid w:val="00B00E8C"/>
    <w:rsid w:val="00B01459"/>
    <w:rsid w:val="00B01527"/>
    <w:rsid w:val="00B01586"/>
    <w:rsid w:val="00B01913"/>
    <w:rsid w:val="00B0199E"/>
    <w:rsid w:val="00B01C8E"/>
    <w:rsid w:val="00B01F9B"/>
    <w:rsid w:val="00B01FB5"/>
    <w:rsid w:val="00B0260E"/>
    <w:rsid w:val="00B02B1D"/>
    <w:rsid w:val="00B0310C"/>
    <w:rsid w:val="00B0317B"/>
    <w:rsid w:val="00B03951"/>
    <w:rsid w:val="00B03A53"/>
    <w:rsid w:val="00B03C0D"/>
    <w:rsid w:val="00B03DD7"/>
    <w:rsid w:val="00B04149"/>
    <w:rsid w:val="00B044E4"/>
    <w:rsid w:val="00B0468F"/>
    <w:rsid w:val="00B048E2"/>
    <w:rsid w:val="00B04BA8"/>
    <w:rsid w:val="00B04BE2"/>
    <w:rsid w:val="00B04C01"/>
    <w:rsid w:val="00B04C21"/>
    <w:rsid w:val="00B04C42"/>
    <w:rsid w:val="00B04F60"/>
    <w:rsid w:val="00B04F7C"/>
    <w:rsid w:val="00B051D3"/>
    <w:rsid w:val="00B053B2"/>
    <w:rsid w:val="00B0540E"/>
    <w:rsid w:val="00B0572A"/>
    <w:rsid w:val="00B05A22"/>
    <w:rsid w:val="00B05ED5"/>
    <w:rsid w:val="00B05F8B"/>
    <w:rsid w:val="00B05FD0"/>
    <w:rsid w:val="00B063F3"/>
    <w:rsid w:val="00B06456"/>
    <w:rsid w:val="00B06733"/>
    <w:rsid w:val="00B06B06"/>
    <w:rsid w:val="00B06CFF"/>
    <w:rsid w:val="00B072C9"/>
    <w:rsid w:val="00B072EE"/>
    <w:rsid w:val="00B074C7"/>
    <w:rsid w:val="00B078A8"/>
    <w:rsid w:val="00B07975"/>
    <w:rsid w:val="00B07B43"/>
    <w:rsid w:val="00B07B8C"/>
    <w:rsid w:val="00B07E89"/>
    <w:rsid w:val="00B10110"/>
    <w:rsid w:val="00B1035B"/>
    <w:rsid w:val="00B10572"/>
    <w:rsid w:val="00B105D4"/>
    <w:rsid w:val="00B10612"/>
    <w:rsid w:val="00B1063E"/>
    <w:rsid w:val="00B10A1F"/>
    <w:rsid w:val="00B10AFB"/>
    <w:rsid w:val="00B10B83"/>
    <w:rsid w:val="00B11039"/>
    <w:rsid w:val="00B1124B"/>
    <w:rsid w:val="00B113C4"/>
    <w:rsid w:val="00B1156B"/>
    <w:rsid w:val="00B11734"/>
    <w:rsid w:val="00B11A04"/>
    <w:rsid w:val="00B11C86"/>
    <w:rsid w:val="00B11E60"/>
    <w:rsid w:val="00B11E64"/>
    <w:rsid w:val="00B11F38"/>
    <w:rsid w:val="00B1202C"/>
    <w:rsid w:val="00B1226E"/>
    <w:rsid w:val="00B1269C"/>
    <w:rsid w:val="00B126D3"/>
    <w:rsid w:val="00B1292F"/>
    <w:rsid w:val="00B12C21"/>
    <w:rsid w:val="00B12D8D"/>
    <w:rsid w:val="00B13578"/>
    <w:rsid w:val="00B136F7"/>
    <w:rsid w:val="00B139CB"/>
    <w:rsid w:val="00B13BD7"/>
    <w:rsid w:val="00B13C6D"/>
    <w:rsid w:val="00B13FBF"/>
    <w:rsid w:val="00B144C6"/>
    <w:rsid w:val="00B1450F"/>
    <w:rsid w:val="00B1469A"/>
    <w:rsid w:val="00B146AD"/>
    <w:rsid w:val="00B14888"/>
    <w:rsid w:val="00B14B6D"/>
    <w:rsid w:val="00B14E64"/>
    <w:rsid w:val="00B14FAA"/>
    <w:rsid w:val="00B157AF"/>
    <w:rsid w:val="00B15D7D"/>
    <w:rsid w:val="00B1667E"/>
    <w:rsid w:val="00B16C17"/>
    <w:rsid w:val="00B1744A"/>
    <w:rsid w:val="00B17DE5"/>
    <w:rsid w:val="00B17F3F"/>
    <w:rsid w:val="00B20024"/>
    <w:rsid w:val="00B200F7"/>
    <w:rsid w:val="00B20973"/>
    <w:rsid w:val="00B20F15"/>
    <w:rsid w:val="00B21240"/>
    <w:rsid w:val="00B2139A"/>
    <w:rsid w:val="00B214D3"/>
    <w:rsid w:val="00B219D1"/>
    <w:rsid w:val="00B2214A"/>
    <w:rsid w:val="00B2221C"/>
    <w:rsid w:val="00B22A9A"/>
    <w:rsid w:val="00B22B61"/>
    <w:rsid w:val="00B22CA0"/>
    <w:rsid w:val="00B22E89"/>
    <w:rsid w:val="00B23093"/>
    <w:rsid w:val="00B2312C"/>
    <w:rsid w:val="00B234D9"/>
    <w:rsid w:val="00B235EB"/>
    <w:rsid w:val="00B235F0"/>
    <w:rsid w:val="00B236EF"/>
    <w:rsid w:val="00B23C13"/>
    <w:rsid w:val="00B23C27"/>
    <w:rsid w:val="00B23DB0"/>
    <w:rsid w:val="00B2455A"/>
    <w:rsid w:val="00B24708"/>
    <w:rsid w:val="00B24B9D"/>
    <w:rsid w:val="00B24BDA"/>
    <w:rsid w:val="00B24BF3"/>
    <w:rsid w:val="00B254FC"/>
    <w:rsid w:val="00B25559"/>
    <w:rsid w:val="00B257F0"/>
    <w:rsid w:val="00B2599B"/>
    <w:rsid w:val="00B25C1A"/>
    <w:rsid w:val="00B25C48"/>
    <w:rsid w:val="00B25CE6"/>
    <w:rsid w:val="00B25E7B"/>
    <w:rsid w:val="00B261A8"/>
    <w:rsid w:val="00B26228"/>
    <w:rsid w:val="00B262F0"/>
    <w:rsid w:val="00B26DD3"/>
    <w:rsid w:val="00B273EF"/>
    <w:rsid w:val="00B27480"/>
    <w:rsid w:val="00B2755B"/>
    <w:rsid w:val="00B279A1"/>
    <w:rsid w:val="00B27D2C"/>
    <w:rsid w:val="00B27DEB"/>
    <w:rsid w:val="00B27E09"/>
    <w:rsid w:val="00B27E4C"/>
    <w:rsid w:val="00B27F64"/>
    <w:rsid w:val="00B301B1"/>
    <w:rsid w:val="00B302EC"/>
    <w:rsid w:val="00B307D8"/>
    <w:rsid w:val="00B30D5D"/>
    <w:rsid w:val="00B30ED5"/>
    <w:rsid w:val="00B30EF5"/>
    <w:rsid w:val="00B30F96"/>
    <w:rsid w:val="00B30FA1"/>
    <w:rsid w:val="00B310CD"/>
    <w:rsid w:val="00B312B1"/>
    <w:rsid w:val="00B313F2"/>
    <w:rsid w:val="00B31803"/>
    <w:rsid w:val="00B31957"/>
    <w:rsid w:val="00B31B59"/>
    <w:rsid w:val="00B31B63"/>
    <w:rsid w:val="00B31DC9"/>
    <w:rsid w:val="00B32375"/>
    <w:rsid w:val="00B32488"/>
    <w:rsid w:val="00B32575"/>
    <w:rsid w:val="00B325FD"/>
    <w:rsid w:val="00B3288E"/>
    <w:rsid w:val="00B32965"/>
    <w:rsid w:val="00B32C5D"/>
    <w:rsid w:val="00B32C70"/>
    <w:rsid w:val="00B32DAD"/>
    <w:rsid w:val="00B330B7"/>
    <w:rsid w:val="00B331D1"/>
    <w:rsid w:val="00B33758"/>
    <w:rsid w:val="00B339C9"/>
    <w:rsid w:val="00B33A7D"/>
    <w:rsid w:val="00B33AB4"/>
    <w:rsid w:val="00B34969"/>
    <w:rsid w:val="00B34E85"/>
    <w:rsid w:val="00B35289"/>
    <w:rsid w:val="00B35A12"/>
    <w:rsid w:val="00B35A74"/>
    <w:rsid w:val="00B35B53"/>
    <w:rsid w:val="00B35BC9"/>
    <w:rsid w:val="00B35FFD"/>
    <w:rsid w:val="00B3607E"/>
    <w:rsid w:val="00B36285"/>
    <w:rsid w:val="00B36367"/>
    <w:rsid w:val="00B36380"/>
    <w:rsid w:val="00B363A1"/>
    <w:rsid w:val="00B36B1F"/>
    <w:rsid w:val="00B36C96"/>
    <w:rsid w:val="00B36E05"/>
    <w:rsid w:val="00B36E84"/>
    <w:rsid w:val="00B36FE5"/>
    <w:rsid w:val="00B3741F"/>
    <w:rsid w:val="00B375B4"/>
    <w:rsid w:val="00B377CB"/>
    <w:rsid w:val="00B3789B"/>
    <w:rsid w:val="00B3799E"/>
    <w:rsid w:val="00B37E81"/>
    <w:rsid w:val="00B40076"/>
    <w:rsid w:val="00B400C8"/>
    <w:rsid w:val="00B40145"/>
    <w:rsid w:val="00B4030C"/>
    <w:rsid w:val="00B4087E"/>
    <w:rsid w:val="00B4092A"/>
    <w:rsid w:val="00B40980"/>
    <w:rsid w:val="00B40C5E"/>
    <w:rsid w:val="00B40D33"/>
    <w:rsid w:val="00B4108D"/>
    <w:rsid w:val="00B4114C"/>
    <w:rsid w:val="00B41252"/>
    <w:rsid w:val="00B415F7"/>
    <w:rsid w:val="00B416F7"/>
    <w:rsid w:val="00B41EA9"/>
    <w:rsid w:val="00B41F26"/>
    <w:rsid w:val="00B42236"/>
    <w:rsid w:val="00B423FD"/>
    <w:rsid w:val="00B42BA2"/>
    <w:rsid w:val="00B433C9"/>
    <w:rsid w:val="00B435EB"/>
    <w:rsid w:val="00B436CE"/>
    <w:rsid w:val="00B4379C"/>
    <w:rsid w:val="00B43BA7"/>
    <w:rsid w:val="00B44228"/>
    <w:rsid w:val="00B442D2"/>
    <w:rsid w:val="00B44863"/>
    <w:rsid w:val="00B44981"/>
    <w:rsid w:val="00B44A82"/>
    <w:rsid w:val="00B44B20"/>
    <w:rsid w:val="00B44B61"/>
    <w:rsid w:val="00B451FB"/>
    <w:rsid w:val="00B45224"/>
    <w:rsid w:val="00B4551A"/>
    <w:rsid w:val="00B45575"/>
    <w:rsid w:val="00B45734"/>
    <w:rsid w:val="00B45784"/>
    <w:rsid w:val="00B45926"/>
    <w:rsid w:val="00B459E2"/>
    <w:rsid w:val="00B45B07"/>
    <w:rsid w:val="00B45DF9"/>
    <w:rsid w:val="00B45E9E"/>
    <w:rsid w:val="00B4628D"/>
    <w:rsid w:val="00B46BCD"/>
    <w:rsid w:val="00B46E94"/>
    <w:rsid w:val="00B46EF8"/>
    <w:rsid w:val="00B46F0E"/>
    <w:rsid w:val="00B47017"/>
    <w:rsid w:val="00B47531"/>
    <w:rsid w:val="00B47736"/>
    <w:rsid w:val="00B4799C"/>
    <w:rsid w:val="00B47D3D"/>
    <w:rsid w:val="00B47EE8"/>
    <w:rsid w:val="00B5009B"/>
    <w:rsid w:val="00B505D0"/>
    <w:rsid w:val="00B50A98"/>
    <w:rsid w:val="00B5125A"/>
    <w:rsid w:val="00B512D7"/>
    <w:rsid w:val="00B512EB"/>
    <w:rsid w:val="00B5134B"/>
    <w:rsid w:val="00B5159E"/>
    <w:rsid w:val="00B51797"/>
    <w:rsid w:val="00B51876"/>
    <w:rsid w:val="00B51962"/>
    <w:rsid w:val="00B51E08"/>
    <w:rsid w:val="00B51EB2"/>
    <w:rsid w:val="00B5279F"/>
    <w:rsid w:val="00B52A92"/>
    <w:rsid w:val="00B52B07"/>
    <w:rsid w:val="00B530F6"/>
    <w:rsid w:val="00B532BC"/>
    <w:rsid w:val="00B5343C"/>
    <w:rsid w:val="00B53664"/>
    <w:rsid w:val="00B53837"/>
    <w:rsid w:val="00B53D56"/>
    <w:rsid w:val="00B53EDC"/>
    <w:rsid w:val="00B5487C"/>
    <w:rsid w:val="00B54CAF"/>
    <w:rsid w:val="00B551C3"/>
    <w:rsid w:val="00B552CE"/>
    <w:rsid w:val="00B55382"/>
    <w:rsid w:val="00B5548B"/>
    <w:rsid w:val="00B5561C"/>
    <w:rsid w:val="00B5567C"/>
    <w:rsid w:val="00B557DA"/>
    <w:rsid w:val="00B5591A"/>
    <w:rsid w:val="00B55ACD"/>
    <w:rsid w:val="00B55D43"/>
    <w:rsid w:val="00B55E3F"/>
    <w:rsid w:val="00B563FC"/>
    <w:rsid w:val="00B56408"/>
    <w:rsid w:val="00B5662A"/>
    <w:rsid w:val="00B5668E"/>
    <w:rsid w:val="00B5678A"/>
    <w:rsid w:val="00B5690A"/>
    <w:rsid w:val="00B56BDA"/>
    <w:rsid w:val="00B56D27"/>
    <w:rsid w:val="00B571E5"/>
    <w:rsid w:val="00B57B96"/>
    <w:rsid w:val="00B57B9B"/>
    <w:rsid w:val="00B600DF"/>
    <w:rsid w:val="00B601BF"/>
    <w:rsid w:val="00B60225"/>
    <w:rsid w:val="00B60395"/>
    <w:rsid w:val="00B60852"/>
    <w:rsid w:val="00B60A70"/>
    <w:rsid w:val="00B615C2"/>
    <w:rsid w:val="00B615FC"/>
    <w:rsid w:val="00B616E2"/>
    <w:rsid w:val="00B61869"/>
    <w:rsid w:val="00B61D81"/>
    <w:rsid w:val="00B61E59"/>
    <w:rsid w:val="00B621DC"/>
    <w:rsid w:val="00B622D9"/>
    <w:rsid w:val="00B62592"/>
    <w:rsid w:val="00B62633"/>
    <w:rsid w:val="00B626DD"/>
    <w:rsid w:val="00B62DAF"/>
    <w:rsid w:val="00B63275"/>
    <w:rsid w:val="00B633F9"/>
    <w:rsid w:val="00B63E8F"/>
    <w:rsid w:val="00B63FD2"/>
    <w:rsid w:val="00B64540"/>
    <w:rsid w:val="00B64B6F"/>
    <w:rsid w:val="00B64C2E"/>
    <w:rsid w:val="00B64C6A"/>
    <w:rsid w:val="00B64E5A"/>
    <w:rsid w:val="00B6552F"/>
    <w:rsid w:val="00B6559D"/>
    <w:rsid w:val="00B65820"/>
    <w:rsid w:val="00B65889"/>
    <w:rsid w:val="00B65898"/>
    <w:rsid w:val="00B659A7"/>
    <w:rsid w:val="00B65F66"/>
    <w:rsid w:val="00B6635C"/>
    <w:rsid w:val="00B6643A"/>
    <w:rsid w:val="00B66A00"/>
    <w:rsid w:val="00B67690"/>
    <w:rsid w:val="00B67745"/>
    <w:rsid w:val="00B6781B"/>
    <w:rsid w:val="00B67E49"/>
    <w:rsid w:val="00B67F38"/>
    <w:rsid w:val="00B70480"/>
    <w:rsid w:val="00B7064F"/>
    <w:rsid w:val="00B70C49"/>
    <w:rsid w:val="00B70C8A"/>
    <w:rsid w:val="00B70CB2"/>
    <w:rsid w:val="00B70CDD"/>
    <w:rsid w:val="00B70F55"/>
    <w:rsid w:val="00B710A7"/>
    <w:rsid w:val="00B71178"/>
    <w:rsid w:val="00B7135B"/>
    <w:rsid w:val="00B71365"/>
    <w:rsid w:val="00B7165C"/>
    <w:rsid w:val="00B71A4F"/>
    <w:rsid w:val="00B71CED"/>
    <w:rsid w:val="00B72353"/>
    <w:rsid w:val="00B72909"/>
    <w:rsid w:val="00B732C1"/>
    <w:rsid w:val="00B733CA"/>
    <w:rsid w:val="00B734D0"/>
    <w:rsid w:val="00B73AD2"/>
    <w:rsid w:val="00B73CE8"/>
    <w:rsid w:val="00B73F2C"/>
    <w:rsid w:val="00B73F72"/>
    <w:rsid w:val="00B74161"/>
    <w:rsid w:val="00B744E3"/>
    <w:rsid w:val="00B74606"/>
    <w:rsid w:val="00B74C54"/>
    <w:rsid w:val="00B7520F"/>
    <w:rsid w:val="00B755F4"/>
    <w:rsid w:val="00B757AB"/>
    <w:rsid w:val="00B757EC"/>
    <w:rsid w:val="00B757F4"/>
    <w:rsid w:val="00B75CA2"/>
    <w:rsid w:val="00B75CD8"/>
    <w:rsid w:val="00B76147"/>
    <w:rsid w:val="00B76632"/>
    <w:rsid w:val="00B76D0C"/>
    <w:rsid w:val="00B76E07"/>
    <w:rsid w:val="00B76EAA"/>
    <w:rsid w:val="00B76F21"/>
    <w:rsid w:val="00B76F49"/>
    <w:rsid w:val="00B7718B"/>
    <w:rsid w:val="00B771C2"/>
    <w:rsid w:val="00B7725A"/>
    <w:rsid w:val="00B77296"/>
    <w:rsid w:val="00B777E5"/>
    <w:rsid w:val="00B77805"/>
    <w:rsid w:val="00B77921"/>
    <w:rsid w:val="00B77C4E"/>
    <w:rsid w:val="00B77C66"/>
    <w:rsid w:val="00B77D3B"/>
    <w:rsid w:val="00B77F33"/>
    <w:rsid w:val="00B8005C"/>
    <w:rsid w:val="00B80219"/>
    <w:rsid w:val="00B80606"/>
    <w:rsid w:val="00B811BE"/>
    <w:rsid w:val="00B8123D"/>
    <w:rsid w:val="00B8130E"/>
    <w:rsid w:val="00B8155C"/>
    <w:rsid w:val="00B817FB"/>
    <w:rsid w:val="00B81A96"/>
    <w:rsid w:val="00B8209D"/>
    <w:rsid w:val="00B82856"/>
    <w:rsid w:val="00B82B3C"/>
    <w:rsid w:val="00B82B56"/>
    <w:rsid w:val="00B8310D"/>
    <w:rsid w:val="00B83393"/>
    <w:rsid w:val="00B83550"/>
    <w:rsid w:val="00B8367C"/>
    <w:rsid w:val="00B839FB"/>
    <w:rsid w:val="00B83A73"/>
    <w:rsid w:val="00B83B5D"/>
    <w:rsid w:val="00B83CDC"/>
    <w:rsid w:val="00B83E42"/>
    <w:rsid w:val="00B83FE6"/>
    <w:rsid w:val="00B84023"/>
    <w:rsid w:val="00B8422E"/>
    <w:rsid w:val="00B843A6"/>
    <w:rsid w:val="00B847EA"/>
    <w:rsid w:val="00B84887"/>
    <w:rsid w:val="00B84B83"/>
    <w:rsid w:val="00B84D06"/>
    <w:rsid w:val="00B84DD2"/>
    <w:rsid w:val="00B85080"/>
    <w:rsid w:val="00B851C4"/>
    <w:rsid w:val="00B8548B"/>
    <w:rsid w:val="00B856FA"/>
    <w:rsid w:val="00B85820"/>
    <w:rsid w:val="00B85A35"/>
    <w:rsid w:val="00B85DE4"/>
    <w:rsid w:val="00B8606B"/>
    <w:rsid w:val="00B86130"/>
    <w:rsid w:val="00B86181"/>
    <w:rsid w:val="00B8656B"/>
    <w:rsid w:val="00B865A7"/>
    <w:rsid w:val="00B866EE"/>
    <w:rsid w:val="00B8687F"/>
    <w:rsid w:val="00B868DF"/>
    <w:rsid w:val="00B86A0E"/>
    <w:rsid w:val="00B86B6B"/>
    <w:rsid w:val="00B86B79"/>
    <w:rsid w:val="00B86D34"/>
    <w:rsid w:val="00B86EE4"/>
    <w:rsid w:val="00B86F10"/>
    <w:rsid w:val="00B87288"/>
    <w:rsid w:val="00B87D1F"/>
    <w:rsid w:val="00B87D5C"/>
    <w:rsid w:val="00B906C0"/>
    <w:rsid w:val="00B907AD"/>
    <w:rsid w:val="00B90AB6"/>
    <w:rsid w:val="00B90E05"/>
    <w:rsid w:val="00B90E46"/>
    <w:rsid w:val="00B90EE3"/>
    <w:rsid w:val="00B90F95"/>
    <w:rsid w:val="00B91030"/>
    <w:rsid w:val="00B91116"/>
    <w:rsid w:val="00B91146"/>
    <w:rsid w:val="00B911C9"/>
    <w:rsid w:val="00B91213"/>
    <w:rsid w:val="00B91517"/>
    <w:rsid w:val="00B91591"/>
    <w:rsid w:val="00B915E8"/>
    <w:rsid w:val="00B916D4"/>
    <w:rsid w:val="00B917A3"/>
    <w:rsid w:val="00B918FB"/>
    <w:rsid w:val="00B91946"/>
    <w:rsid w:val="00B91D6C"/>
    <w:rsid w:val="00B926EB"/>
    <w:rsid w:val="00B927B7"/>
    <w:rsid w:val="00B92891"/>
    <w:rsid w:val="00B92D86"/>
    <w:rsid w:val="00B92E26"/>
    <w:rsid w:val="00B92EA0"/>
    <w:rsid w:val="00B93031"/>
    <w:rsid w:val="00B93721"/>
    <w:rsid w:val="00B939EF"/>
    <w:rsid w:val="00B93A10"/>
    <w:rsid w:val="00B94712"/>
    <w:rsid w:val="00B9491C"/>
    <w:rsid w:val="00B94948"/>
    <w:rsid w:val="00B94DB8"/>
    <w:rsid w:val="00B9537B"/>
    <w:rsid w:val="00B95418"/>
    <w:rsid w:val="00B95548"/>
    <w:rsid w:val="00B9569F"/>
    <w:rsid w:val="00B95B6C"/>
    <w:rsid w:val="00B95DB9"/>
    <w:rsid w:val="00B95DF2"/>
    <w:rsid w:val="00B95EAD"/>
    <w:rsid w:val="00B95ED1"/>
    <w:rsid w:val="00B95F05"/>
    <w:rsid w:val="00B96121"/>
    <w:rsid w:val="00B962AE"/>
    <w:rsid w:val="00B9631C"/>
    <w:rsid w:val="00B9633C"/>
    <w:rsid w:val="00B966CD"/>
    <w:rsid w:val="00B96743"/>
    <w:rsid w:val="00B9676E"/>
    <w:rsid w:val="00B96A2F"/>
    <w:rsid w:val="00B96A9B"/>
    <w:rsid w:val="00B97668"/>
    <w:rsid w:val="00B97889"/>
    <w:rsid w:val="00B9798B"/>
    <w:rsid w:val="00B97B81"/>
    <w:rsid w:val="00B97CDA"/>
    <w:rsid w:val="00B97FA5"/>
    <w:rsid w:val="00BA02A0"/>
    <w:rsid w:val="00BA0453"/>
    <w:rsid w:val="00BA0463"/>
    <w:rsid w:val="00BA0822"/>
    <w:rsid w:val="00BA0E61"/>
    <w:rsid w:val="00BA10AA"/>
    <w:rsid w:val="00BA112A"/>
    <w:rsid w:val="00BA137F"/>
    <w:rsid w:val="00BA13C9"/>
    <w:rsid w:val="00BA1B13"/>
    <w:rsid w:val="00BA2123"/>
    <w:rsid w:val="00BA237F"/>
    <w:rsid w:val="00BA2A51"/>
    <w:rsid w:val="00BA347B"/>
    <w:rsid w:val="00BA3AC4"/>
    <w:rsid w:val="00BA3B7B"/>
    <w:rsid w:val="00BA3D00"/>
    <w:rsid w:val="00BA3E06"/>
    <w:rsid w:val="00BA3ED9"/>
    <w:rsid w:val="00BA4026"/>
    <w:rsid w:val="00BA4306"/>
    <w:rsid w:val="00BA46A8"/>
    <w:rsid w:val="00BA4821"/>
    <w:rsid w:val="00BA48B0"/>
    <w:rsid w:val="00BA4917"/>
    <w:rsid w:val="00BA497D"/>
    <w:rsid w:val="00BA4B75"/>
    <w:rsid w:val="00BA4FB7"/>
    <w:rsid w:val="00BA50B2"/>
    <w:rsid w:val="00BA5206"/>
    <w:rsid w:val="00BA5596"/>
    <w:rsid w:val="00BA55EC"/>
    <w:rsid w:val="00BA5ADD"/>
    <w:rsid w:val="00BA5DB4"/>
    <w:rsid w:val="00BA618F"/>
    <w:rsid w:val="00BA647D"/>
    <w:rsid w:val="00BA64C6"/>
    <w:rsid w:val="00BA68E0"/>
    <w:rsid w:val="00BA6A16"/>
    <w:rsid w:val="00BA6F11"/>
    <w:rsid w:val="00BA7055"/>
    <w:rsid w:val="00BA7185"/>
    <w:rsid w:val="00BA71A7"/>
    <w:rsid w:val="00BA7311"/>
    <w:rsid w:val="00BA789C"/>
    <w:rsid w:val="00BA79B5"/>
    <w:rsid w:val="00BA7BC2"/>
    <w:rsid w:val="00BB0EF6"/>
    <w:rsid w:val="00BB1252"/>
    <w:rsid w:val="00BB1384"/>
    <w:rsid w:val="00BB1607"/>
    <w:rsid w:val="00BB184C"/>
    <w:rsid w:val="00BB18F7"/>
    <w:rsid w:val="00BB19E1"/>
    <w:rsid w:val="00BB19EC"/>
    <w:rsid w:val="00BB19FA"/>
    <w:rsid w:val="00BB1C70"/>
    <w:rsid w:val="00BB22A9"/>
    <w:rsid w:val="00BB22EC"/>
    <w:rsid w:val="00BB2379"/>
    <w:rsid w:val="00BB245E"/>
    <w:rsid w:val="00BB2550"/>
    <w:rsid w:val="00BB2639"/>
    <w:rsid w:val="00BB2743"/>
    <w:rsid w:val="00BB2A76"/>
    <w:rsid w:val="00BB2B07"/>
    <w:rsid w:val="00BB2D55"/>
    <w:rsid w:val="00BB2E8A"/>
    <w:rsid w:val="00BB2F19"/>
    <w:rsid w:val="00BB3063"/>
    <w:rsid w:val="00BB306C"/>
    <w:rsid w:val="00BB3BB9"/>
    <w:rsid w:val="00BB3CA7"/>
    <w:rsid w:val="00BB43E4"/>
    <w:rsid w:val="00BB46DB"/>
    <w:rsid w:val="00BB4A3C"/>
    <w:rsid w:val="00BB4CB8"/>
    <w:rsid w:val="00BB50FC"/>
    <w:rsid w:val="00BB5297"/>
    <w:rsid w:val="00BB5346"/>
    <w:rsid w:val="00BB55F3"/>
    <w:rsid w:val="00BB5776"/>
    <w:rsid w:val="00BB597D"/>
    <w:rsid w:val="00BB5BA6"/>
    <w:rsid w:val="00BB5E22"/>
    <w:rsid w:val="00BB61BC"/>
    <w:rsid w:val="00BB6458"/>
    <w:rsid w:val="00BB6685"/>
    <w:rsid w:val="00BB681B"/>
    <w:rsid w:val="00BB68F7"/>
    <w:rsid w:val="00BB6970"/>
    <w:rsid w:val="00BB69BB"/>
    <w:rsid w:val="00BB6BD2"/>
    <w:rsid w:val="00BB6D69"/>
    <w:rsid w:val="00BB6FE1"/>
    <w:rsid w:val="00BB703E"/>
    <w:rsid w:val="00BB7392"/>
    <w:rsid w:val="00BB78D0"/>
    <w:rsid w:val="00BB7994"/>
    <w:rsid w:val="00BB7AA1"/>
    <w:rsid w:val="00BB7DE1"/>
    <w:rsid w:val="00BB7E50"/>
    <w:rsid w:val="00BB7F2A"/>
    <w:rsid w:val="00BC03F3"/>
    <w:rsid w:val="00BC063D"/>
    <w:rsid w:val="00BC0746"/>
    <w:rsid w:val="00BC085C"/>
    <w:rsid w:val="00BC0A03"/>
    <w:rsid w:val="00BC0B03"/>
    <w:rsid w:val="00BC124B"/>
    <w:rsid w:val="00BC1944"/>
    <w:rsid w:val="00BC1955"/>
    <w:rsid w:val="00BC1AAC"/>
    <w:rsid w:val="00BC1D67"/>
    <w:rsid w:val="00BC1DD5"/>
    <w:rsid w:val="00BC1DDA"/>
    <w:rsid w:val="00BC1E0A"/>
    <w:rsid w:val="00BC1E87"/>
    <w:rsid w:val="00BC1FC9"/>
    <w:rsid w:val="00BC208E"/>
    <w:rsid w:val="00BC2233"/>
    <w:rsid w:val="00BC22CA"/>
    <w:rsid w:val="00BC244D"/>
    <w:rsid w:val="00BC2714"/>
    <w:rsid w:val="00BC27EE"/>
    <w:rsid w:val="00BC297B"/>
    <w:rsid w:val="00BC2A2F"/>
    <w:rsid w:val="00BC36CE"/>
    <w:rsid w:val="00BC384A"/>
    <w:rsid w:val="00BC392B"/>
    <w:rsid w:val="00BC3ADD"/>
    <w:rsid w:val="00BC3E8E"/>
    <w:rsid w:val="00BC4088"/>
    <w:rsid w:val="00BC419D"/>
    <w:rsid w:val="00BC469B"/>
    <w:rsid w:val="00BC4C49"/>
    <w:rsid w:val="00BC5161"/>
    <w:rsid w:val="00BC5175"/>
    <w:rsid w:val="00BC557D"/>
    <w:rsid w:val="00BC5915"/>
    <w:rsid w:val="00BC59AF"/>
    <w:rsid w:val="00BC5ACB"/>
    <w:rsid w:val="00BC5CE7"/>
    <w:rsid w:val="00BC5CF9"/>
    <w:rsid w:val="00BC5E35"/>
    <w:rsid w:val="00BC6000"/>
    <w:rsid w:val="00BC6117"/>
    <w:rsid w:val="00BC6158"/>
    <w:rsid w:val="00BC624A"/>
    <w:rsid w:val="00BC6596"/>
    <w:rsid w:val="00BC6A70"/>
    <w:rsid w:val="00BC6A98"/>
    <w:rsid w:val="00BC6DAA"/>
    <w:rsid w:val="00BC6F93"/>
    <w:rsid w:val="00BC722A"/>
    <w:rsid w:val="00BC7384"/>
    <w:rsid w:val="00BC7644"/>
    <w:rsid w:val="00BC76CD"/>
    <w:rsid w:val="00BC77B0"/>
    <w:rsid w:val="00BC79ED"/>
    <w:rsid w:val="00BC7AED"/>
    <w:rsid w:val="00BC7AFC"/>
    <w:rsid w:val="00BD0196"/>
    <w:rsid w:val="00BD01A7"/>
    <w:rsid w:val="00BD03E1"/>
    <w:rsid w:val="00BD0600"/>
    <w:rsid w:val="00BD07EE"/>
    <w:rsid w:val="00BD09C1"/>
    <w:rsid w:val="00BD0BF3"/>
    <w:rsid w:val="00BD0D50"/>
    <w:rsid w:val="00BD0DFE"/>
    <w:rsid w:val="00BD124D"/>
    <w:rsid w:val="00BD12B3"/>
    <w:rsid w:val="00BD1531"/>
    <w:rsid w:val="00BD1774"/>
    <w:rsid w:val="00BD17AF"/>
    <w:rsid w:val="00BD1C36"/>
    <w:rsid w:val="00BD1E53"/>
    <w:rsid w:val="00BD1E85"/>
    <w:rsid w:val="00BD1FA9"/>
    <w:rsid w:val="00BD2551"/>
    <w:rsid w:val="00BD295E"/>
    <w:rsid w:val="00BD2EA7"/>
    <w:rsid w:val="00BD2FE5"/>
    <w:rsid w:val="00BD317E"/>
    <w:rsid w:val="00BD3521"/>
    <w:rsid w:val="00BD37C4"/>
    <w:rsid w:val="00BD39D3"/>
    <w:rsid w:val="00BD39DE"/>
    <w:rsid w:val="00BD39F3"/>
    <w:rsid w:val="00BD3AFE"/>
    <w:rsid w:val="00BD401E"/>
    <w:rsid w:val="00BD431A"/>
    <w:rsid w:val="00BD4961"/>
    <w:rsid w:val="00BD4C8B"/>
    <w:rsid w:val="00BD4D2C"/>
    <w:rsid w:val="00BD4E7A"/>
    <w:rsid w:val="00BD5422"/>
    <w:rsid w:val="00BD5954"/>
    <w:rsid w:val="00BD598C"/>
    <w:rsid w:val="00BD5CC2"/>
    <w:rsid w:val="00BD5E48"/>
    <w:rsid w:val="00BD65D9"/>
    <w:rsid w:val="00BD6886"/>
    <w:rsid w:val="00BD6B6B"/>
    <w:rsid w:val="00BD6C31"/>
    <w:rsid w:val="00BD6D44"/>
    <w:rsid w:val="00BD6DBF"/>
    <w:rsid w:val="00BD7211"/>
    <w:rsid w:val="00BD7328"/>
    <w:rsid w:val="00BD73C4"/>
    <w:rsid w:val="00BD7566"/>
    <w:rsid w:val="00BD75DD"/>
    <w:rsid w:val="00BD7D37"/>
    <w:rsid w:val="00BD7D77"/>
    <w:rsid w:val="00BD7E14"/>
    <w:rsid w:val="00BD7E75"/>
    <w:rsid w:val="00BD7FC0"/>
    <w:rsid w:val="00BE0188"/>
    <w:rsid w:val="00BE0505"/>
    <w:rsid w:val="00BE05C3"/>
    <w:rsid w:val="00BE07BF"/>
    <w:rsid w:val="00BE0880"/>
    <w:rsid w:val="00BE0D56"/>
    <w:rsid w:val="00BE10AC"/>
    <w:rsid w:val="00BE148F"/>
    <w:rsid w:val="00BE1A37"/>
    <w:rsid w:val="00BE1B03"/>
    <w:rsid w:val="00BE1EE4"/>
    <w:rsid w:val="00BE2B65"/>
    <w:rsid w:val="00BE3058"/>
    <w:rsid w:val="00BE307E"/>
    <w:rsid w:val="00BE30AC"/>
    <w:rsid w:val="00BE3398"/>
    <w:rsid w:val="00BE3647"/>
    <w:rsid w:val="00BE3655"/>
    <w:rsid w:val="00BE3838"/>
    <w:rsid w:val="00BE3C53"/>
    <w:rsid w:val="00BE3FDA"/>
    <w:rsid w:val="00BE4045"/>
    <w:rsid w:val="00BE42C3"/>
    <w:rsid w:val="00BE446D"/>
    <w:rsid w:val="00BE4677"/>
    <w:rsid w:val="00BE4A93"/>
    <w:rsid w:val="00BE4E37"/>
    <w:rsid w:val="00BE4E99"/>
    <w:rsid w:val="00BE51CC"/>
    <w:rsid w:val="00BE52BA"/>
    <w:rsid w:val="00BE52D1"/>
    <w:rsid w:val="00BE538F"/>
    <w:rsid w:val="00BE539B"/>
    <w:rsid w:val="00BE544B"/>
    <w:rsid w:val="00BE573B"/>
    <w:rsid w:val="00BE5BCA"/>
    <w:rsid w:val="00BE6605"/>
    <w:rsid w:val="00BE68A0"/>
    <w:rsid w:val="00BE6A90"/>
    <w:rsid w:val="00BE6D6E"/>
    <w:rsid w:val="00BE72FF"/>
    <w:rsid w:val="00BE7558"/>
    <w:rsid w:val="00BE7CF2"/>
    <w:rsid w:val="00BE7DF9"/>
    <w:rsid w:val="00BE7F19"/>
    <w:rsid w:val="00BF0281"/>
    <w:rsid w:val="00BF07D0"/>
    <w:rsid w:val="00BF0857"/>
    <w:rsid w:val="00BF08A0"/>
    <w:rsid w:val="00BF0B94"/>
    <w:rsid w:val="00BF0C35"/>
    <w:rsid w:val="00BF0D21"/>
    <w:rsid w:val="00BF0DBB"/>
    <w:rsid w:val="00BF13FD"/>
    <w:rsid w:val="00BF19A3"/>
    <w:rsid w:val="00BF19C8"/>
    <w:rsid w:val="00BF1C32"/>
    <w:rsid w:val="00BF208C"/>
    <w:rsid w:val="00BF20C3"/>
    <w:rsid w:val="00BF250E"/>
    <w:rsid w:val="00BF2565"/>
    <w:rsid w:val="00BF2570"/>
    <w:rsid w:val="00BF2632"/>
    <w:rsid w:val="00BF2639"/>
    <w:rsid w:val="00BF29FC"/>
    <w:rsid w:val="00BF2DE7"/>
    <w:rsid w:val="00BF316E"/>
    <w:rsid w:val="00BF31A1"/>
    <w:rsid w:val="00BF323B"/>
    <w:rsid w:val="00BF356D"/>
    <w:rsid w:val="00BF35CC"/>
    <w:rsid w:val="00BF3752"/>
    <w:rsid w:val="00BF3899"/>
    <w:rsid w:val="00BF3DCD"/>
    <w:rsid w:val="00BF3E8A"/>
    <w:rsid w:val="00BF3F07"/>
    <w:rsid w:val="00BF3F16"/>
    <w:rsid w:val="00BF427B"/>
    <w:rsid w:val="00BF4B4C"/>
    <w:rsid w:val="00BF4C7A"/>
    <w:rsid w:val="00BF52E9"/>
    <w:rsid w:val="00BF58FB"/>
    <w:rsid w:val="00BF5BA3"/>
    <w:rsid w:val="00BF5BCC"/>
    <w:rsid w:val="00BF5FB1"/>
    <w:rsid w:val="00BF61A5"/>
    <w:rsid w:val="00BF663B"/>
    <w:rsid w:val="00BF68BD"/>
    <w:rsid w:val="00BF6AE0"/>
    <w:rsid w:val="00BF6B3F"/>
    <w:rsid w:val="00BF727A"/>
    <w:rsid w:val="00BF74BF"/>
    <w:rsid w:val="00BF7A6A"/>
    <w:rsid w:val="00BF7A85"/>
    <w:rsid w:val="00BF7BF4"/>
    <w:rsid w:val="00BF7D3A"/>
    <w:rsid w:val="00C00031"/>
    <w:rsid w:val="00C00357"/>
    <w:rsid w:val="00C00871"/>
    <w:rsid w:val="00C00876"/>
    <w:rsid w:val="00C009F5"/>
    <w:rsid w:val="00C00B92"/>
    <w:rsid w:val="00C00BD1"/>
    <w:rsid w:val="00C00C0E"/>
    <w:rsid w:val="00C00EDA"/>
    <w:rsid w:val="00C01056"/>
    <w:rsid w:val="00C01260"/>
    <w:rsid w:val="00C01657"/>
    <w:rsid w:val="00C018A6"/>
    <w:rsid w:val="00C01A72"/>
    <w:rsid w:val="00C01EA3"/>
    <w:rsid w:val="00C021A4"/>
    <w:rsid w:val="00C0221B"/>
    <w:rsid w:val="00C022D4"/>
    <w:rsid w:val="00C02327"/>
    <w:rsid w:val="00C0258B"/>
    <w:rsid w:val="00C02BC8"/>
    <w:rsid w:val="00C02D68"/>
    <w:rsid w:val="00C02E49"/>
    <w:rsid w:val="00C02E5C"/>
    <w:rsid w:val="00C0327D"/>
    <w:rsid w:val="00C032B0"/>
    <w:rsid w:val="00C03966"/>
    <w:rsid w:val="00C03B8C"/>
    <w:rsid w:val="00C03CCC"/>
    <w:rsid w:val="00C04208"/>
    <w:rsid w:val="00C045DF"/>
    <w:rsid w:val="00C04827"/>
    <w:rsid w:val="00C05029"/>
    <w:rsid w:val="00C0513B"/>
    <w:rsid w:val="00C051B7"/>
    <w:rsid w:val="00C05704"/>
    <w:rsid w:val="00C0594D"/>
    <w:rsid w:val="00C05BE4"/>
    <w:rsid w:val="00C05DF1"/>
    <w:rsid w:val="00C061AC"/>
    <w:rsid w:val="00C06330"/>
    <w:rsid w:val="00C063CF"/>
    <w:rsid w:val="00C066C9"/>
    <w:rsid w:val="00C069EB"/>
    <w:rsid w:val="00C06A51"/>
    <w:rsid w:val="00C06AE9"/>
    <w:rsid w:val="00C06B50"/>
    <w:rsid w:val="00C06D84"/>
    <w:rsid w:val="00C06D93"/>
    <w:rsid w:val="00C0711D"/>
    <w:rsid w:val="00C071ED"/>
    <w:rsid w:val="00C07EDC"/>
    <w:rsid w:val="00C1003D"/>
    <w:rsid w:val="00C104C5"/>
    <w:rsid w:val="00C10537"/>
    <w:rsid w:val="00C106A9"/>
    <w:rsid w:val="00C10837"/>
    <w:rsid w:val="00C10B14"/>
    <w:rsid w:val="00C10B4B"/>
    <w:rsid w:val="00C10CD8"/>
    <w:rsid w:val="00C10E46"/>
    <w:rsid w:val="00C111E2"/>
    <w:rsid w:val="00C11278"/>
    <w:rsid w:val="00C114BD"/>
    <w:rsid w:val="00C11579"/>
    <w:rsid w:val="00C11682"/>
    <w:rsid w:val="00C116CE"/>
    <w:rsid w:val="00C11749"/>
    <w:rsid w:val="00C11BE8"/>
    <w:rsid w:val="00C1215E"/>
    <w:rsid w:val="00C1225D"/>
    <w:rsid w:val="00C122C1"/>
    <w:rsid w:val="00C12512"/>
    <w:rsid w:val="00C1252D"/>
    <w:rsid w:val="00C127B3"/>
    <w:rsid w:val="00C127FE"/>
    <w:rsid w:val="00C128E9"/>
    <w:rsid w:val="00C12D5C"/>
    <w:rsid w:val="00C12DF2"/>
    <w:rsid w:val="00C12E44"/>
    <w:rsid w:val="00C12E98"/>
    <w:rsid w:val="00C13135"/>
    <w:rsid w:val="00C1340B"/>
    <w:rsid w:val="00C1352A"/>
    <w:rsid w:val="00C13A8B"/>
    <w:rsid w:val="00C13D64"/>
    <w:rsid w:val="00C141C5"/>
    <w:rsid w:val="00C142AB"/>
    <w:rsid w:val="00C14375"/>
    <w:rsid w:val="00C1443A"/>
    <w:rsid w:val="00C14715"/>
    <w:rsid w:val="00C148A6"/>
    <w:rsid w:val="00C14AF9"/>
    <w:rsid w:val="00C14D5B"/>
    <w:rsid w:val="00C14D73"/>
    <w:rsid w:val="00C14FC3"/>
    <w:rsid w:val="00C15191"/>
    <w:rsid w:val="00C153FA"/>
    <w:rsid w:val="00C15612"/>
    <w:rsid w:val="00C15D31"/>
    <w:rsid w:val="00C15EC4"/>
    <w:rsid w:val="00C165D0"/>
    <w:rsid w:val="00C16854"/>
    <w:rsid w:val="00C16A74"/>
    <w:rsid w:val="00C16D23"/>
    <w:rsid w:val="00C16DD3"/>
    <w:rsid w:val="00C16F92"/>
    <w:rsid w:val="00C1723E"/>
    <w:rsid w:val="00C17791"/>
    <w:rsid w:val="00C178F8"/>
    <w:rsid w:val="00C17D5A"/>
    <w:rsid w:val="00C17D81"/>
    <w:rsid w:val="00C17F2E"/>
    <w:rsid w:val="00C17F3A"/>
    <w:rsid w:val="00C201A8"/>
    <w:rsid w:val="00C202C5"/>
    <w:rsid w:val="00C20362"/>
    <w:rsid w:val="00C2037A"/>
    <w:rsid w:val="00C20515"/>
    <w:rsid w:val="00C20D7A"/>
    <w:rsid w:val="00C20E19"/>
    <w:rsid w:val="00C20F28"/>
    <w:rsid w:val="00C21077"/>
    <w:rsid w:val="00C21368"/>
    <w:rsid w:val="00C21409"/>
    <w:rsid w:val="00C21412"/>
    <w:rsid w:val="00C214A3"/>
    <w:rsid w:val="00C21637"/>
    <w:rsid w:val="00C2166C"/>
    <w:rsid w:val="00C21D58"/>
    <w:rsid w:val="00C21EE4"/>
    <w:rsid w:val="00C22195"/>
    <w:rsid w:val="00C22198"/>
    <w:rsid w:val="00C222D0"/>
    <w:rsid w:val="00C223E9"/>
    <w:rsid w:val="00C224A1"/>
    <w:rsid w:val="00C22630"/>
    <w:rsid w:val="00C226BD"/>
    <w:rsid w:val="00C22717"/>
    <w:rsid w:val="00C229C8"/>
    <w:rsid w:val="00C22B6F"/>
    <w:rsid w:val="00C22C7C"/>
    <w:rsid w:val="00C2316C"/>
    <w:rsid w:val="00C23608"/>
    <w:rsid w:val="00C238F3"/>
    <w:rsid w:val="00C23D28"/>
    <w:rsid w:val="00C23EE9"/>
    <w:rsid w:val="00C24196"/>
    <w:rsid w:val="00C244AD"/>
    <w:rsid w:val="00C247E5"/>
    <w:rsid w:val="00C249B8"/>
    <w:rsid w:val="00C24BE0"/>
    <w:rsid w:val="00C24D08"/>
    <w:rsid w:val="00C250F6"/>
    <w:rsid w:val="00C253BA"/>
    <w:rsid w:val="00C25613"/>
    <w:rsid w:val="00C256D8"/>
    <w:rsid w:val="00C25AB3"/>
    <w:rsid w:val="00C25D34"/>
    <w:rsid w:val="00C25E34"/>
    <w:rsid w:val="00C25F67"/>
    <w:rsid w:val="00C26021"/>
    <w:rsid w:val="00C2611C"/>
    <w:rsid w:val="00C26234"/>
    <w:rsid w:val="00C263A0"/>
    <w:rsid w:val="00C263FD"/>
    <w:rsid w:val="00C26744"/>
    <w:rsid w:val="00C26815"/>
    <w:rsid w:val="00C26B19"/>
    <w:rsid w:val="00C26DD7"/>
    <w:rsid w:val="00C2745B"/>
    <w:rsid w:val="00C27669"/>
    <w:rsid w:val="00C276AC"/>
    <w:rsid w:val="00C276AF"/>
    <w:rsid w:val="00C278B1"/>
    <w:rsid w:val="00C278FC"/>
    <w:rsid w:val="00C279F6"/>
    <w:rsid w:val="00C27A7B"/>
    <w:rsid w:val="00C27C54"/>
    <w:rsid w:val="00C27CCD"/>
    <w:rsid w:val="00C27EC6"/>
    <w:rsid w:val="00C27EE9"/>
    <w:rsid w:val="00C3001D"/>
    <w:rsid w:val="00C30042"/>
    <w:rsid w:val="00C30504"/>
    <w:rsid w:val="00C3058C"/>
    <w:rsid w:val="00C3067C"/>
    <w:rsid w:val="00C3080F"/>
    <w:rsid w:val="00C30B96"/>
    <w:rsid w:val="00C30C92"/>
    <w:rsid w:val="00C30D23"/>
    <w:rsid w:val="00C30F73"/>
    <w:rsid w:val="00C31048"/>
    <w:rsid w:val="00C3116B"/>
    <w:rsid w:val="00C313DC"/>
    <w:rsid w:val="00C31676"/>
    <w:rsid w:val="00C31697"/>
    <w:rsid w:val="00C31883"/>
    <w:rsid w:val="00C31A7A"/>
    <w:rsid w:val="00C31FA7"/>
    <w:rsid w:val="00C322D9"/>
    <w:rsid w:val="00C3268C"/>
    <w:rsid w:val="00C3281E"/>
    <w:rsid w:val="00C32FA6"/>
    <w:rsid w:val="00C32FA8"/>
    <w:rsid w:val="00C32FB8"/>
    <w:rsid w:val="00C330BA"/>
    <w:rsid w:val="00C3318F"/>
    <w:rsid w:val="00C33334"/>
    <w:rsid w:val="00C336B0"/>
    <w:rsid w:val="00C33724"/>
    <w:rsid w:val="00C338BA"/>
    <w:rsid w:val="00C339B1"/>
    <w:rsid w:val="00C33B92"/>
    <w:rsid w:val="00C34050"/>
    <w:rsid w:val="00C3468C"/>
    <w:rsid w:val="00C34756"/>
    <w:rsid w:val="00C347B5"/>
    <w:rsid w:val="00C34808"/>
    <w:rsid w:val="00C348B3"/>
    <w:rsid w:val="00C34C9F"/>
    <w:rsid w:val="00C34CA0"/>
    <w:rsid w:val="00C352C6"/>
    <w:rsid w:val="00C352CD"/>
    <w:rsid w:val="00C35367"/>
    <w:rsid w:val="00C353BE"/>
    <w:rsid w:val="00C3542D"/>
    <w:rsid w:val="00C35537"/>
    <w:rsid w:val="00C35967"/>
    <w:rsid w:val="00C359E3"/>
    <w:rsid w:val="00C35A4C"/>
    <w:rsid w:val="00C35B3F"/>
    <w:rsid w:val="00C35C89"/>
    <w:rsid w:val="00C35FFA"/>
    <w:rsid w:val="00C360EA"/>
    <w:rsid w:val="00C36618"/>
    <w:rsid w:val="00C36A0C"/>
    <w:rsid w:val="00C36D37"/>
    <w:rsid w:val="00C37065"/>
    <w:rsid w:val="00C37A96"/>
    <w:rsid w:val="00C40100"/>
    <w:rsid w:val="00C40282"/>
    <w:rsid w:val="00C40302"/>
    <w:rsid w:val="00C4044F"/>
    <w:rsid w:val="00C4045D"/>
    <w:rsid w:val="00C40866"/>
    <w:rsid w:val="00C40918"/>
    <w:rsid w:val="00C410DB"/>
    <w:rsid w:val="00C4133A"/>
    <w:rsid w:val="00C415F5"/>
    <w:rsid w:val="00C41D88"/>
    <w:rsid w:val="00C41F46"/>
    <w:rsid w:val="00C42002"/>
    <w:rsid w:val="00C428D8"/>
    <w:rsid w:val="00C436B4"/>
    <w:rsid w:val="00C43987"/>
    <w:rsid w:val="00C43B39"/>
    <w:rsid w:val="00C43CA1"/>
    <w:rsid w:val="00C43D59"/>
    <w:rsid w:val="00C43DF0"/>
    <w:rsid w:val="00C43E5C"/>
    <w:rsid w:val="00C44045"/>
    <w:rsid w:val="00C4434A"/>
    <w:rsid w:val="00C443D0"/>
    <w:rsid w:val="00C44745"/>
    <w:rsid w:val="00C448DB"/>
    <w:rsid w:val="00C44A86"/>
    <w:rsid w:val="00C44ACE"/>
    <w:rsid w:val="00C44B58"/>
    <w:rsid w:val="00C451A0"/>
    <w:rsid w:val="00C451BD"/>
    <w:rsid w:val="00C451E1"/>
    <w:rsid w:val="00C45472"/>
    <w:rsid w:val="00C45C87"/>
    <w:rsid w:val="00C45C94"/>
    <w:rsid w:val="00C45F4C"/>
    <w:rsid w:val="00C463F8"/>
    <w:rsid w:val="00C46481"/>
    <w:rsid w:val="00C4649E"/>
    <w:rsid w:val="00C4672E"/>
    <w:rsid w:val="00C46B03"/>
    <w:rsid w:val="00C46DC2"/>
    <w:rsid w:val="00C47453"/>
    <w:rsid w:val="00C4765D"/>
    <w:rsid w:val="00C4782D"/>
    <w:rsid w:val="00C47858"/>
    <w:rsid w:val="00C47859"/>
    <w:rsid w:val="00C479B8"/>
    <w:rsid w:val="00C47AE9"/>
    <w:rsid w:val="00C47BAF"/>
    <w:rsid w:val="00C47ED5"/>
    <w:rsid w:val="00C50219"/>
    <w:rsid w:val="00C50299"/>
    <w:rsid w:val="00C50340"/>
    <w:rsid w:val="00C50875"/>
    <w:rsid w:val="00C50B18"/>
    <w:rsid w:val="00C50C59"/>
    <w:rsid w:val="00C50FA8"/>
    <w:rsid w:val="00C5124C"/>
    <w:rsid w:val="00C5128A"/>
    <w:rsid w:val="00C51787"/>
    <w:rsid w:val="00C519FF"/>
    <w:rsid w:val="00C52309"/>
    <w:rsid w:val="00C523FB"/>
    <w:rsid w:val="00C5241B"/>
    <w:rsid w:val="00C52507"/>
    <w:rsid w:val="00C52639"/>
    <w:rsid w:val="00C528DF"/>
    <w:rsid w:val="00C52BAC"/>
    <w:rsid w:val="00C52C92"/>
    <w:rsid w:val="00C52D25"/>
    <w:rsid w:val="00C52D63"/>
    <w:rsid w:val="00C52F34"/>
    <w:rsid w:val="00C52F3D"/>
    <w:rsid w:val="00C5337E"/>
    <w:rsid w:val="00C536C0"/>
    <w:rsid w:val="00C53A7C"/>
    <w:rsid w:val="00C53AAE"/>
    <w:rsid w:val="00C53FE3"/>
    <w:rsid w:val="00C54091"/>
    <w:rsid w:val="00C54133"/>
    <w:rsid w:val="00C54185"/>
    <w:rsid w:val="00C54404"/>
    <w:rsid w:val="00C54454"/>
    <w:rsid w:val="00C544F4"/>
    <w:rsid w:val="00C547F5"/>
    <w:rsid w:val="00C54993"/>
    <w:rsid w:val="00C54A2E"/>
    <w:rsid w:val="00C54CB9"/>
    <w:rsid w:val="00C54D8B"/>
    <w:rsid w:val="00C54F7D"/>
    <w:rsid w:val="00C5500E"/>
    <w:rsid w:val="00C55214"/>
    <w:rsid w:val="00C5522A"/>
    <w:rsid w:val="00C55235"/>
    <w:rsid w:val="00C552D5"/>
    <w:rsid w:val="00C5548B"/>
    <w:rsid w:val="00C555A4"/>
    <w:rsid w:val="00C558BB"/>
    <w:rsid w:val="00C55D58"/>
    <w:rsid w:val="00C55E68"/>
    <w:rsid w:val="00C560C0"/>
    <w:rsid w:val="00C56106"/>
    <w:rsid w:val="00C561CE"/>
    <w:rsid w:val="00C563D5"/>
    <w:rsid w:val="00C565FC"/>
    <w:rsid w:val="00C5664A"/>
    <w:rsid w:val="00C5676C"/>
    <w:rsid w:val="00C56BCB"/>
    <w:rsid w:val="00C57938"/>
    <w:rsid w:val="00C57CBF"/>
    <w:rsid w:val="00C57DC7"/>
    <w:rsid w:val="00C60116"/>
    <w:rsid w:val="00C6035D"/>
    <w:rsid w:val="00C605EF"/>
    <w:rsid w:val="00C6072D"/>
    <w:rsid w:val="00C607D4"/>
    <w:rsid w:val="00C608A8"/>
    <w:rsid w:val="00C60958"/>
    <w:rsid w:val="00C60EF1"/>
    <w:rsid w:val="00C60F59"/>
    <w:rsid w:val="00C61136"/>
    <w:rsid w:val="00C61605"/>
    <w:rsid w:val="00C6201A"/>
    <w:rsid w:val="00C62276"/>
    <w:rsid w:val="00C624E6"/>
    <w:rsid w:val="00C62732"/>
    <w:rsid w:val="00C62B9F"/>
    <w:rsid w:val="00C62DD6"/>
    <w:rsid w:val="00C62F0C"/>
    <w:rsid w:val="00C62F40"/>
    <w:rsid w:val="00C6312D"/>
    <w:rsid w:val="00C63225"/>
    <w:rsid w:val="00C6344D"/>
    <w:rsid w:val="00C6346C"/>
    <w:rsid w:val="00C635CB"/>
    <w:rsid w:val="00C636F4"/>
    <w:rsid w:val="00C63B66"/>
    <w:rsid w:val="00C63B6B"/>
    <w:rsid w:val="00C63FFF"/>
    <w:rsid w:val="00C64286"/>
    <w:rsid w:val="00C64427"/>
    <w:rsid w:val="00C6447C"/>
    <w:rsid w:val="00C644F9"/>
    <w:rsid w:val="00C6459F"/>
    <w:rsid w:val="00C64A2B"/>
    <w:rsid w:val="00C64CEC"/>
    <w:rsid w:val="00C6502D"/>
    <w:rsid w:val="00C65036"/>
    <w:rsid w:val="00C651CF"/>
    <w:rsid w:val="00C657C8"/>
    <w:rsid w:val="00C65B37"/>
    <w:rsid w:val="00C65C64"/>
    <w:rsid w:val="00C65CCC"/>
    <w:rsid w:val="00C66BA8"/>
    <w:rsid w:val="00C66BD4"/>
    <w:rsid w:val="00C66C25"/>
    <w:rsid w:val="00C672D0"/>
    <w:rsid w:val="00C67DD0"/>
    <w:rsid w:val="00C700C8"/>
    <w:rsid w:val="00C701E5"/>
    <w:rsid w:val="00C7039C"/>
    <w:rsid w:val="00C7053C"/>
    <w:rsid w:val="00C70C0B"/>
    <w:rsid w:val="00C70FB6"/>
    <w:rsid w:val="00C710F2"/>
    <w:rsid w:val="00C71B27"/>
    <w:rsid w:val="00C71DDA"/>
    <w:rsid w:val="00C71EDF"/>
    <w:rsid w:val="00C7213A"/>
    <w:rsid w:val="00C7262F"/>
    <w:rsid w:val="00C7265D"/>
    <w:rsid w:val="00C7267D"/>
    <w:rsid w:val="00C72A25"/>
    <w:rsid w:val="00C72A5B"/>
    <w:rsid w:val="00C72B0C"/>
    <w:rsid w:val="00C72C59"/>
    <w:rsid w:val="00C72F21"/>
    <w:rsid w:val="00C72F78"/>
    <w:rsid w:val="00C7300F"/>
    <w:rsid w:val="00C73613"/>
    <w:rsid w:val="00C736AE"/>
    <w:rsid w:val="00C7384A"/>
    <w:rsid w:val="00C73BB2"/>
    <w:rsid w:val="00C73C61"/>
    <w:rsid w:val="00C73E56"/>
    <w:rsid w:val="00C7419E"/>
    <w:rsid w:val="00C7437A"/>
    <w:rsid w:val="00C74647"/>
    <w:rsid w:val="00C746F1"/>
    <w:rsid w:val="00C747E2"/>
    <w:rsid w:val="00C747F4"/>
    <w:rsid w:val="00C749B0"/>
    <w:rsid w:val="00C749BF"/>
    <w:rsid w:val="00C74ACE"/>
    <w:rsid w:val="00C74C1E"/>
    <w:rsid w:val="00C7500D"/>
    <w:rsid w:val="00C75183"/>
    <w:rsid w:val="00C75A2F"/>
    <w:rsid w:val="00C76139"/>
    <w:rsid w:val="00C76214"/>
    <w:rsid w:val="00C76235"/>
    <w:rsid w:val="00C76437"/>
    <w:rsid w:val="00C76565"/>
    <w:rsid w:val="00C76A39"/>
    <w:rsid w:val="00C76CB9"/>
    <w:rsid w:val="00C76CC4"/>
    <w:rsid w:val="00C76DCF"/>
    <w:rsid w:val="00C77450"/>
    <w:rsid w:val="00C774CC"/>
    <w:rsid w:val="00C77556"/>
    <w:rsid w:val="00C77A8B"/>
    <w:rsid w:val="00C77AEC"/>
    <w:rsid w:val="00C77EDD"/>
    <w:rsid w:val="00C77F60"/>
    <w:rsid w:val="00C801BF"/>
    <w:rsid w:val="00C805AB"/>
    <w:rsid w:val="00C80989"/>
    <w:rsid w:val="00C80C87"/>
    <w:rsid w:val="00C81296"/>
    <w:rsid w:val="00C817A0"/>
    <w:rsid w:val="00C81A59"/>
    <w:rsid w:val="00C81A7E"/>
    <w:rsid w:val="00C81C34"/>
    <w:rsid w:val="00C82415"/>
    <w:rsid w:val="00C82668"/>
    <w:rsid w:val="00C82C7B"/>
    <w:rsid w:val="00C82E61"/>
    <w:rsid w:val="00C830EC"/>
    <w:rsid w:val="00C83376"/>
    <w:rsid w:val="00C83D31"/>
    <w:rsid w:val="00C83D9D"/>
    <w:rsid w:val="00C841EE"/>
    <w:rsid w:val="00C8487E"/>
    <w:rsid w:val="00C849EE"/>
    <w:rsid w:val="00C84AF4"/>
    <w:rsid w:val="00C84B4B"/>
    <w:rsid w:val="00C84C44"/>
    <w:rsid w:val="00C84DD4"/>
    <w:rsid w:val="00C8508E"/>
    <w:rsid w:val="00C855B2"/>
    <w:rsid w:val="00C8573E"/>
    <w:rsid w:val="00C85956"/>
    <w:rsid w:val="00C85DF0"/>
    <w:rsid w:val="00C85F77"/>
    <w:rsid w:val="00C862E8"/>
    <w:rsid w:val="00C86E7D"/>
    <w:rsid w:val="00C86F0C"/>
    <w:rsid w:val="00C86F17"/>
    <w:rsid w:val="00C86F5B"/>
    <w:rsid w:val="00C8710A"/>
    <w:rsid w:val="00C87297"/>
    <w:rsid w:val="00C8754E"/>
    <w:rsid w:val="00C87999"/>
    <w:rsid w:val="00C87A70"/>
    <w:rsid w:val="00C902F7"/>
    <w:rsid w:val="00C90A41"/>
    <w:rsid w:val="00C90B8A"/>
    <w:rsid w:val="00C90BA7"/>
    <w:rsid w:val="00C90E23"/>
    <w:rsid w:val="00C90E83"/>
    <w:rsid w:val="00C90F45"/>
    <w:rsid w:val="00C90FBF"/>
    <w:rsid w:val="00C91420"/>
    <w:rsid w:val="00C91D17"/>
    <w:rsid w:val="00C91D97"/>
    <w:rsid w:val="00C91F0E"/>
    <w:rsid w:val="00C92794"/>
    <w:rsid w:val="00C928F3"/>
    <w:rsid w:val="00C92A36"/>
    <w:rsid w:val="00C92BC1"/>
    <w:rsid w:val="00C92C1D"/>
    <w:rsid w:val="00C92DB1"/>
    <w:rsid w:val="00C930E8"/>
    <w:rsid w:val="00C931ED"/>
    <w:rsid w:val="00C9383A"/>
    <w:rsid w:val="00C93994"/>
    <w:rsid w:val="00C93A97"/>
    <w:rsid w:val="00C942F2"/>
    <w:rsid w:val="00C9462E"/>
    <w:rsid w:val="00C94646"/>
    <w:rsid w:val="00C9470B"/>
    <w:rsid w:val="00C94A45"/>
    <w:rsid w:val="00C94DCA"/>
    <w:rsid w:val="00C94FD6"/>
    <w:rsid w:val="00C9503E"/>
    <w:rsid w:val="00C95158"/>
    <w:rsid w:val="00C9520A"/>
    <w:rsid w:val="00C95219"/>
    <w:rsid w:val="00C9533E"/>
    <w:rsid w:val="00C95BE4"/>
    <w:rsid w:val="00C95C70"/>
    <w:rsid w:val="00C95FF2"/>
    <w:rsid w:val="00C96064"/>
    <w:rsid w:val="00C96072"/>
    <w:rsid w:val="00C96355"/>
    <w:rsid w:val="00C964F1"/>
    <w:rsid w:val="00C965B5"/>
    <w:rsid w:val="00C968EB"/>
    <w:rsid w:val="00C96BA2"/>
    <w:rsid w:val="00C96D54"/>
    <w:rsid w:val="00C9710E"/>
    <w:rsid w:val="00C97214"/>
    <w:rsid w:val="00C972D1"/>
    <w:rsid w:val="00C972FC"/>
    <w:rsid w:val="00C973B4"/>
    <w:rsid w:val="00C97740"/>
    <w:rsid w:val="00C9795B"/>
    <w:rsid w:val="00C97A21"/>
    <w:rsid w:val="00C97C0A"/>
    <w:rsid w:val="00C97EA5"/>
    <w:rsid w:val="00CA057B"/>
    <w:rsid w:val="00CA06DE"/>
    <w:rsid w:val="00CA07D0"/>
    <w:rsid w:val="00CA081E"/>
    <w:rsid w:val="00CA0BA4"/>
    <w:rsid w:val="00CA0E15"/>
    <w:rsid w:val="00CA0FD7"/>
    <w:rsid w:val="00CA13F7"/>
    <w:rsid w:val="00CA17E8"/>
    <w:rsid w:val="00CA1AF6"/>
    <w:rsid w:val="00CA1EBC"/>
    <w:rsid w:val="00CA1F7A"/>
    <w:rsid w:val="00CA2013"/>
    <w:rsid w:val="00CA202B"/>
    <w:rsid w:val="00CA21C6"/>
    <w:rsid w:val="00CA240E"/>
    <w:rsid w:val="00CA24D6"/>
    <w:rsid w:val="00CA26C1"/>
    <w:rsid w:val="00CA28A2"/>
    <w:rsid w:val="00CA2964"/>
    <w:rsid w:val="00CA2AE6"/>
    <w:rsid w:val="00CA2BA9"/>
    <w:rsid w:val="00CA2CCC"/>
    <w:rsid w:val="00CA2CF3"/>
    <w:rsid w:val="00CA3684"/>
    <w:rsid w:val="00CA3722"/>
    <w:rsid w:val="00CA3974"/>
    <w:rsid w:val="00CA4468"/>
    <w:rsid w:val="00CA515B"/>
    <w:rsid w:val="00CA55B4"/>
    <w:rsid w:val="00CA5628"/>
    <w:rsid w:val="00CA5670"/>
    <w:rsid w:val="00CA57F3"/>
    <w:rsid w:val="00CA5B56"/>
    <w:rsid w:val="00CA5BD6"/>
    <w:rsid w:val="00CA6006"/>
    <w:rsid w:val="00CA6019"/>
    <w:rsid w:val="00CA601D"/>
    <w:rsid w:val="00CA6549"/>
    <w:rsid w:val="00CA66ED"/>
    <w:rsid w:val="00CA6E38"/>
    <w:rsid w:val="00CA6F77"/>
    <w:rsid w:val="00CA7776"/>
    <w:rsid w:val="00CA7A28"/>
    <w:rsid w:val="00CA7A34"/>
    <w:rsid w:val="00CA7B13"/>
    <w:rsid w:val="00CA7C2E"/>
    <w:rsid w:val="00CA7D60"/>
    <w:rsid w:val="00CA7ED9"/>
    <w:rsid w:val="00CB0516"/>
    <w:rsid w:val="00CB05D0"/>
    <w:rsid w:val="00CB0686"/>
    <w:rsid w:val="00CB089A"/>
    <w:rsid w:val="00CB0909"/>
    <w:rsid w:val="00CB0A5F"/>
    <w:rsid w:val="00CB0FCF"/>
    <w:rsid w:val="00CB1068"/>
    <w:rsid w:val="00CB1242"/>
    <w:rsid w:val="00CB1433"/>
    <w:rsid w:val="00CB1713"/>
    <w:rsid w:val="00CB1A87"/>
    <w:rsid w:val="00CB1CAA"/>
    <w:rsid w:val="00CB2085"/>
    <w:rsid w:val="00CB2282"/>
    <w:rsid w:val="00CB2284"/>
    <w:rsid w:val="00CB2965"/>
    <w:rsid w:val="00CB3104"/>
    <w:rsid w:val="00CB320E"/>
    <w:rsid w:val="00CB35A2"/>
    <w:rsid w:val="00CB39D5"/>
    <w:rsid w:val="00CB3AF6"/>
    <w:rsid w:val="00CB3DB3"/>
    <w:rsid w:val="00CB4065"/>
    <w:rsid w:val="00CB419F"/>
    <w:rsid w:val="00CB43E2"/>
    <w:rsid w:val="00CB470A"/>
    <w:rsid w:val="00CB47EA"/>
    <w:rsid w:val="00CB4CC2"/>
    <w:rsid w:val="00CB546A"/>
    <w:rsid w:val="00CB54A4"/>
    <w:rsid w:val="00CB550E"/>
    <w:rsid w:val="00CB5BA2"/>
    <w:rsid w:val="00CB5FC8"/>
    <w:rsid w:val="00CB627A"/>
    <w:rsid w:val="00CB656E"/>
    <w:rsid w:val="00CB67B8"/>
    <w:rsid w:val="00CB6853"/>
    <w:rsid w:val="00CB687C"/>
    <w:rsid w:val="00CB69A3"/>
    <w:rsid w:val="00CB6CEB"/>
    <w:rsid w:val="00CB6D1C"/>
    <w:rsid w:val="00CB6F10"/>
    <w:rsid w:val="00CB702F"/>
    <w:rsid w:val="00CB7568"/>
    <w:rsid w:val="00CB7673"/>
    <w:rsid w:val="00CB77FE"/>
    <w:rsid w:val="00CB7958"/>
    <w:rsid w:val="00CB7982"/>
    <w:rsid w:val="00CB7B6E"/>
    <w:rsid w:val="00CB7CD7"/>
    <w:rsid w:val="00CB7FA2"/>
    <w:rsid w:val="00CC00ED"/>
    <w:rsid w:val="00CC0263"/>
    <w:rsid w:val="00CC03EE"/>
    <w:rsid w:val="00CC051E"/>
    <w:rsid w:val="00CC0CFB"/>
    <w:rsid w:val="00CC0DC4"/>
    <w:rsid w:val="00CC1624"/>
    <w:rsid w:val="00CC17AE"/>
    <w:rsid w:val="00CC1821"/>
    <w:rsid w:val="00CC18F9"/>
    <w:rsid w:val="00CC1C48"/>
    <w:rsid w:val="00CC1D6C"/>
    <w:rsid w:val="00CC1F86"/>
    <w:rsid w:val="00CC27CB"/>
    <w:rsid w:val="00CC2B59"/>
    <w:rsid w:val="00CC2FC4"/>
    <w:rsid w:val="00CC3262"/>
    <w:rsid w:val="00CC32C4"/>
    <w:rsid w:val="00CC32E8"/>
    <w:rsid w:val="00CC3331"/>
    <w:rsid w:val="00CC3A5B"/>
    <w:rsid w:val="00CC3AD4"/>
    <w:rsid w:val="00CC3BAA"/>
    <w:rsid w:val="00CC3CFE"/>
    <w:rsid w:val="00CC3FB6"/>
    <w:rsid w:val="00CC4049"/>
    <w:rsid w:val="00CC4334"/>
    <w:rsid w:val="00CC46DA"/>
    <w:rsid w:val="00CC47F9"/>
    <w:rsid w:val="00CC484C"/>
    <w:rsid w:val="00CC493F"/>
    <w:rsid w:val="00CC528F"/>
    <w:rsid w:val="00CC543B"/>
    <w:rsid w:val="00CC55A8"/>
    <w:rsid w:val="00CC561A"/>
    <w:rsid w:val="00CC5720"/>
    <w:rsid w:val="00CC65D7"/>
    <w:rsid w:val="00CC66EC"/>
    <w:rsid w:val="00CC6727"/>
    <w:rsid w:val="00CC675B"/>
    <w:rsid w:val="00CC6B08"/>
    <w:rsid w:val="00CC6EE7"/>
    <w:rsid w:val="00CC70D3"/>
    <w:rsid w:val="00CC713B"/>
    <w:rsid w:val="00CC7323"/>
    <w:rsid w:val="00CC7578"/>
    <w:rsid w:val="00CC77D5"/>
    <w:rsid w:val="00CC7BCB"/>
    <w:rsid w:val="00CC7CA2"/>
    <w:rsid w:val="00CC7FF0"/>
    <w:rsid w:val="00CD050D"/>
    <w:rsid w:val="00CD0A8F"/>
    <w:rsid w:val="00CD0D3E"/>
    <w:rsid w:val="00CD13B3"/>
    <w:rsid w:val="00CD1602"/>
    <w:rsid w:val="00CD17B0"/>
    <w:rsid w:val="00CD17EE"/>
    <w:rsid w:val="00CD1B78"/>
    <w:rsid w:val="00CD2071"/>
    <w:rsid w:val="00CD2182"/>
    <w:rsid w:val="00CD2482"/>
    <w:rsid w:val="00CD24AB"/>
    <w:rsid w:val="00CD256D"/>
    <w:rsid w:val="00CD26BC"/>
    <w:rsid w:val="00CD2730"/>
    <w:rsid w:val="00CD2A14"/>
    <w:rsid w:val="00CD2B49"/>
    <w:rsid w:val="00CD2BDB"/>
    <w:rsid w:val="00CD2F65"/>
    <w:rsid w:val="00CD3008"/>
    <w:rsid w:val="00CD308F"/>
    <w:rsid w:val="00CD30DF"/>
    <w:rsid w:val="00CD3470"/>
    <w:rsid w:val="00CD389F"/>
    <w:rsid w:val="00CD39C2"/>
    <w:rsid w:val="00CD3D88"/>
    <w:rsid w:val="00CD44EB"/>
    <w:rsid w:val="00CD492E"/>
    <w:rsid w:val="00CD4D18"/>
    <w:rsid w:val="00CD52E5"/>
    <w:rsid w:val="00CD560E"/>
    <w:rsid w:val="00CD5787"/>
    <w:rsid w:val="00CD5804"/>
    <w:rsid w:val="00CD5980"/>
    <w:rsid w:val="00CD5ADA"/>
    <w:rsid w:val="00CD5E60"/>
    <w:rsid w:val="00CD634A"/>
    <w:rsid w:val="00CD644D"/>
    <w:rsid w:val="00CD649E"/>
    <w:rsid w:val="00CD68CD"/>
    <w:rsid w:val="00CD6D77"/>
    <w:rsid w:val="00CD74D9"/>
    <w:rsid w:val="00CD769B"/>
    <w:rsid w:val="00CD7924"/>
    <w:rsid w:val="00CD79AD"/>
    <w:rsid w:val="00CD7C7C"/>
    <w:rsid w:val="00CD7D05"/>
    <w:rsid w:val="00CD7D6B"/>
    <w:rsid w:val="00CE02A8"/>
    <w:rsid w:val="00CE044D"/>
    <w:rsid w:val="00CE04CF"/>
    <w:rsid w:val="00CE050B"/>
    <w:rsid w:val="00CE0907"/>
    <w:rsid w:val="00CE092E"/>
    <w:rsid w:val="00CE0BAB"/>
    <w:rsid w:val="00CE0BB0"/>
    <w:rsid w:val="00CE0D91"/>
    <w:rsid w:val="00CE0E60"/>
    <w:rsid w:val="00CE0F4C"/>
    <w:rsid w:val="00CE0F61"/>
    <w:rsid w:val="00CE11AA"/>
    <w:rsid w:val="00CE126A"/>
    <w:rsid w:val="00CE1975"/>
    <w:rsid w:val="00CE1AA2"/>
    <w:rsid w:val="00CE1AB2"/>
    <w:rsid w:val="00CE1DE0"/>
    <w:rsid w:val="00CE1F52"/>
    <w:rsid w:val="00CE242F"/>
    <w:rsid w:val="00CE2493"/>
    <w:rsid w:val="00CE24A3"/>
    <w:rsid w:val="00CE29E7"/>
    <w:rsid w:val="00CE2B18"/>
    <w:rsid w:val="00CE2D3D"/>
    <w:rsid w:val="00CE2DE5"/>
    <w:rsid w:val="00CE2F25"/>
    <w:rsid w:val="00CE303B"/>
    <w:rsid w:val="00CE33AA"/>
    <w:rsid w:val="00CE38F8"/>
    <w:rsid w:val="00CE3C84"/>
    <w:rsid w:val="00CE3CBA"/>
    <w:rsid w:val="00CE3F45"/>
    <w:rsid w:val="00CE4132"/>
    <w:rsid w:val="00CE4235"/>
    <w:rsid w:val="00CE4969"/>
    <w:rsid w:val="00CE4AD9"/>
    <w:rsid w:val="00CE4BB1"/>
    <w:rsid w:val="00CE4EF6"/>
    <w:rsid w:val="00CE4F31"/>
    <w:rsid w:val="00CE503E"/>
    <w:rsid w:val="00CE5075"/>
    <w:rsid w:val="00CE56C0"/>
    <w:rsid w:val="00CE5770"/>
    <w:rsid w:val="00CE5793"/>
    <w:rsid w:val="00CE5AA3"/>
    <w:rsid w:val="00CE5E6B"/>
    <w:rsid w:val="00CE5F39"/>
    <w:rsid w:val="00CE6058"/>
    <w:rsid w:val="00CE62CF"/>
    <w:rsid w:val="00CE63BE"/>
    <w:rsid w:val="00CE63FF"/>
    <w:rsid w:val="00CE6401"/>
    <w:rsid w:val="00CE70B9"/>
    <w:rsid w:val="00CE70CB"/>
    <w:rsid w:val="00CE7166"/>
    <w:rsid w:val="00CE761E"/>
    <w:rsid w:val="00CE79F6"/>
    <w:rsid w:val="00CE7B4F"/>
    <w:rsid w:val="00CE7D33"/>
    <w:rsid w:val="00CE7DDE"/>
    <w:rsid w:val="00CE7F83"/>
    <w:rsid w:val="00CF00D0"/>
    <w:rsid w:val="00CF019C"/>
    <w:rsid w:val="00CF0445"/>
    <w:rsid w:val="00CF0760"/>
    <w:rsid w:val="00CF07F0"/>
    <w:rsid w:val="00CF07FC"/>
    <w:rsid w:val="00CF0812"/>
    <w:rsid w:val="00CF0A21"/>
    <w:rsid w:val="00CF0B0A"/>
    <w:rsid w:val="00CF0E8B"/>
    <w:rsid w:val="00CF0F8C"/>
    <w:rsid w:val="00CF1478"/>
    <w:rsid w:val="00CF1ACA"/>
    <w:rsid w:val="00CF2006"/>
    <w:rsid w:val="00CF23B5"/>
    <w:rsid w:val="00CF2429"/>
    <w:rsid w:val="00CF24A1"/>
    <w:rsid w:val="00CF258A"/>
    <w:rsid w:val="00CF2708"/>
    <w:rsid w:val="00CF2837"/>
    <w:rsid w:val="00CF2A09"/>
    <w:rsid w:val="00CF2B77"/>
    <w:rsid w:val="00CF2B7B"/>
    <w:rsid w:val="00CF2B95"/>
    <w:rsid w:val="00CF2CEB"/>
    <w:rsid w:val="00CF340E"/>
    <w:rsid w:val="00CF3763"/>
    <w:rsid w:val="00CF3806"/>
    <w:rsid w:val="00CF39F7"/>
    <w:rsid w:val="00CF3AEA"/>
    <w:rsid w:val="00CF3CFC"/>
    <w:rsid w:val="00CF3F7A"/>
    <w:rsid w:val="00CF42B6"/>
    <w:rsid w:val="00CF4669"/>
    <w:rsid w:val="00CF46CE"/>
    <w:rsid w:val="00CF4987"/>
    <w:rsid w:val="00CF4A5D"/>
    <w:rsid w:val="00CF4E35"/>
    <w:rsid w:val="00CF4E5F"/>
    <w:rsid w:val="00CF4EC9"/>
    <w:rsid w:val="00CF4F72"/>
    <w:rsid w:val="00CF539A"/>
    <w:rsid w:val="00CF5E7B"/>
    <w:rsid w:val="00CF62FA"/>
    <w:rsid w:val="00CF62FE"/>
    <w:rsid w:val="00CF64D6"/>
    <w:rsid w:val="00CF6710"/>
    <w:rsid w:val="00CF68D6"/>
    <w:rsid w:val="00CF6D4B"/>
    <w:rsid w:val="00CF6F6A"/>
    <w:rsid w:val="00CF7008"/>
    <w:rsid w:val="00CF735A"/>
    <w:rsid w:val="00CF75E5"/>
    <w:rsid w:val="00CF7A59"/>
    <w:rsid w:val="00CF7AB5"/>
    <w:rsid w:val="00D0025F"/>
    <w:rsid w:val="00D00393"/>
    <w:rsid w:val="00D00429"/>
    <w:rsid w:val="00D005F4"/>
    <w:rsid w:val="00D0067D"/>
    <w:rsid w:val="00D00A1F"/>
    <w:rsid w:val="00D00ACA"/>
    <w:rsid w:val="00D00C4A"/>
    <w:rsid w:val="00D010DB"/>
    <w:rsid w:val="00D0115C"/>
    <w:rsid w:val="00D0124F"/>
    <w:rsid w:val="00D01A8C"/>
    <w:rsid w:val="00D01AAA"/>
    <w:rsid w:val="00D01B4C"/>
    <w:rsid w:val="00D01F41"/>
    <w:rsid w:val="00D01FF9"/>
    <w:rsid w:val="00D02200"/>
    <w:rsid w:val="00D0253F"/>
    <w:rsid w:val="00D028AE"/>
    <w:rsid w:val="00D028F6"/>
    <w:rsid w:val="00D02BD7"/>
    <w:rsid w:val="00D033CC"/>
    <w:rsid w:val="00D03597"/>
    <w:rsid w:val="00D03B74"/>
    <w:rsid w:val="00D03CCF"/>
    <w:rsid w:val="00D04234"/>
    <w:rsid w:val="00D04663"/>
    <w:rsid w:val="00D047FB"/>
    <w:rsid w:val="00D04C2D"/>
    <w:rsid w:val="00D05104"/>
    <w:rsid w:val="00D055F8"/>
    <w:rsid w:val="00D05692"/>
    <w:rsid w:val="00D05A10"/>
    <w:rsid w:val="00D06029"/>
    <w:rsid w:val="00D0618B"/>
    <w:rsid w:val="00D06257"/>
    <w:rsid w:val="00D06410"/>
    <w:rsid w:val="00D0662A"/>
    <w:rsid w:val="00D06739"/>
    <w:rsid w:val="00D067E1"/>
    <w:rsid w:val="00D06A80"/>
    <w:rsid w:val="00D06B7E"/>
    <w:rsid w:val="00D06C4C"/>
    <w:rsid w:val="00D06CE0"/>
    <w:rsid w:val="00D06DCF"/>
    <w:rsid w:val="00D06ECD"/>
    <w:rsid w:val="00D06EDC"/>
    <w:rsid w:val="00D06F4C"/>
    <w:rsid w:val="00D07067"/>
    <w:rsid w:val="00D071B7"/>
    <w:rsid w:val="00D07285"/>
    <w:rsid w:val="00D07705"/>
    <w:rsid w:val="00D07716"/>
    <w:rsid w:val="00D07980"/>
    <w:rsid w:val="00D07DE1"/>
    <w:rsid w:val="00D1003E"/>
    <w:rsid w:val="00D100CB"/>
    <w:rsid w:val="00D1013C"/>
    <w:rsid w:val="00D102ED"/>
    <w:rsid w:val="00D103B8"/>
    <w:rsid w:val="00D1051A"/>
    <w:rsid w:val="00D10552"/>
    <w:rsid w:val="00D10717"/>
    <w:rsid w:val="00D108A6"/>
    <w:rsid w:val="00D10E9F"/>
    <w:rsid w:val="00D10F94"/>
    <w:rsid w:val="00D11281"/>
    <w:rsid w:val="00D11383"/>
    <w:rsid w:val="00D11605"/>
    <w:rsid w:val="00D1185D"/>
    <w:rsid w:val="00D11860"/>
    <w:rsid w:val="00D11869"/>
    <w:rsid w:val="00D118BF"/>
    <w:rsid w:val="00D11958"/>
    <w:rsid w:val="00D11D4F"/>
    <w:rsid w:val="00D1212C"/>
    <w:rsid w:val="00D122C6"/>
    <w:rsid w:val="00D12352"/>
    <w:rsid w:val="00D12841"/>
    <w:rsid w:val="00D12B5B"/>
    <w:rsid w:val="00D12EEB"/>
    <w:rsid w:val="00D12F04"/>
    <w:rsid w:val="00D13543"/>
    <w:rsid w:val="00D1354F"/>
    <w:rsid w:val="00D13781"/>
    <w:rsid w:val="00D137EE"/>
    <w:rsid w:val="00D14107"/>
    <w:rsid w:val="00D142B1"/>
    <w:rsid w:val="00D142F2"/>
    <w:rsid w:val="00D14517"/>
    <w:rsid w:val="00D145AB"/>
    <w:rsid w:val="00D14A18"/>
    <w:rsid w:val="00D14C10"/>
    <w:rsid w:val="00D14E54"/>
    <w:rsid w:val="00D15263"/>
    <w:rsid w:val="00D15389"/>
    <w:rsid w:val="00D153EE"/>
    <w:rsid w:val="00D155DD"/>
    <w:rsid w:val="00D15708"/>
    <w:rsid w:val="00D15C95"/>
    <w:rsid w:val="00D160C2"/>
    <w:rsid w:val="00D163CF"/>
    <w:rsid w:val="00D1650D"/>
    <w:rsid w:val="00D1667E"/>
    <w:rsid w:val="00D16CDE"/>
    <w:rsid w:val="00D16F43"/>
    <w:rsid w:val="00D171C0"/>
    <w:rsid w:val="00D17245"/>
    <w:rsid w:val="00D17539"/>
    <w:rsid w:val="00D17760"/>
    <w:rsid w:val="00D17950"/>
    <w:rsid w:val="00D17ED2"/>
    <w:rsid w:val="00D200A7"/>
    <w:rsid w:val="00D20185"/>
    <w:rsid w:val="00D20206"/>
    <w:rsid w:val="00D20391"/>
    <w:rsid w:val="00D20AAE"/>
    <w:rsid w:val="00D20CA1"/>
    <w:rsid w:val="00D20DFD"/>
    <w:rsid w:val="00D21271"/>
    <w:rsid w:val="00D21963"/>
    <w:rsid w:val="00D21AEA"/>
    <w:rsid w:val="00D21BC3"/>
    <w:rsid w:val="00D21DFD"/>
    <w:rsid w:val="00D21FD1"/>
    <w:rsid w:val="00D2207D"/>
    <w:rsid w:val="00D22177"/>
    <w:rsid w:val="00D223BA"/>
    <w:rsid w:val="00D2289A"/>
    <w:rsid w:val="00D22CD3"/>
    <w:rsid w:val="00D2303E"/>
    <w:rsid w:val="00D231B3"/>
    <w:rsid w:val="00D23852"/>
    <w:rsid w:val="00D23EFE"/>
    <w:rsid w:val="00D2441D"/>
    <w:rsid w:val="00D24947"/>
    <w:rsid w:val="00D25126"/>
    <w:rsid w:val="00D2526F"/>
    <w:rsid w:val="00D253F4"/>
    <w:rsid w:val="00D255F9"/>
    <w:rsid w:val="00D258AB"/>
    <w:rsid w:val="00D2609A"/>
    <w:rsid w:val="00D26674"/>
    <w:rsid w:val="00D268B3"/>
    <w:rsid w:val="00D26A6F"/>
    <w:rsid w:val="00D26C33"/>
    <w:rsid w:val="00D26CE0"/>
    <w:rsid w:val="00D26D70"/>
    <w:rsid w:val="00D27476"/>
    <w:rsid w:val="00D2749E"/>
    <w:rsid w:val="00D274F0"/>
    <w:rsid w:val="00D274F8"/>
    <w:rsid w:val="00D2755B"/>
    <w:rsid w:val="00D27667"/>
    <w:rsid w:val="00D276B8"/>
    <w:rsid w:val="00D27C81"/>
    <w:rsid w:val="00D27D3B"/>
    <w:rsid w:val="00D3079F"/>
    <w:rsid w:val="00D308F9"/>
    <w:rsid w:val="00D30AB9"/>
    <w:rsid w:val="00D30B2A"/>
    <w:rsid w:val="00D30C38"/>
    <w:rsid w:val="00D30F12"/>
    <w:rsid w:val="00D310B3"/>
    <w:rsid w:val="00D31142"/>
    <w:rsid w:val="00D311B8"/>
    <w:rsid w:val="00D31458"/>
    <w:rsid w:val="00D31600"/>
    <w:rsid w:val="00D31636"/>
    <w:rsid w:val="00D31759"/>
    <w:rsid w:val="00D31862"/>
    <w:rsid w:val="00D31AA0"/>
    <w:rsid w:val="00D31B60"/>
    <w:rsid w:val="00D31D70"/>
    <w:rsid w:val="00D31F4F"/>
    <w:rsid w:val="00D31F8A"/>
    <w:rsid w:val="00D32178"/>
    <w:rsid w:val="00D3265D"/>
    <w:rsid w:val="00D3298E"/>
    <w:rsid w:val="00D32A62"/>
    <w:rsid w:val="00D32E12"/>
    <w:rsid w:val="00D334BE"/>
    <w:rsid w:val="00D33B7D"/>
    <w:rsid w:val="00D33C01"/>
    <w:rsid w:val="00D33FBA"/>
    <w:rsid w:val="00D33FED"/>
    <w:rsid w:val="00D34089"/>
    <w:rsid w:val="00D3455D"/>
    <w:rsid w:val="00D347BB"/>
    <w:rsid w:val="00D34A02"/>
    <w:rsid w:val="00D34C86"/>
    <w:rsid w:val="00D35001"/>
    <w:rsid w:val="00D35042"/>
    <w:rsid w:val="00D35124"/>
    <w:rsid w:val="00D351C2"/>
    <w:rsid w:val="00D351E8"/>
    <w:rsid w:val="00D35303"/>
    <w:rsid w:val="00D35374"/>
    <w:rsid w:val="00D354A6"/>
    <w:rsid w:val="00D35729"/>
    <w:rsid w:val="00D357AA"/>
    <w:rsid w:val="00D35E15"/>
    <w:rsid w:val="00D35E75"/>
    <w:rsid w:val="00D35EAD"/>
    <w:rsid w:val="00D3610D"/>
    <w:rsid w:val="00D36345"/>
    <w:rsid w:val="00D36560"/>
    <w:rsid w:val="00D36864"/>
    <w:rsid w:val="00D369B2"/>
    <w:rsid w:val="00D36A96"/>
    <w:rsid w:val="00D36CC6"/>
    <w:rsid w:val="00D36ECB"/>
    <w:rsid w:val="00D377F1"/>
    <w:rsid w:val="00D3791B"/>
    <w:rsid w:val="00D37AF7"/>
    <w:rsid w:val="00D4026F"/>
    <w:rsid w:val="00D403DF"/>
    <w:rsid w:val="00D40620"/>
    <w:rsid w:val="00D40674"/>
    <w:rsid w:val="00D4069A"/>
    <w:rsid w:val="00D40C5A"/>
    <w:rsid w:val="00D411D9"/>
    <w:rsid w:val="00D41524"/>
    <w:rsid w:val="00D416FC"/>
    <w:rsid w:val="00D4170A"/>
    <w:rsid w:val="00D4175B"/>
    <w:rsid w:val="00D41C08"/>
    <w:rsid w:val="00D41DBE"/>
    <w:rsid w:val="00D41E35"/>
    <w:rsid w:val="00D42011"/>
    <w:rsid w:val="00D4203F"/>
    <w:rsid w:val="00D42057"/>
    <w:rsid w:val="00D420C7"/>
    <w:rsid w:val="00D4265A"/>
    <w:rsid w:val="00D42CF8"/>
    <w:rsid w:val="00D42CFE"/>
    <w:rsid w:val="00D42EFF"/>
    <w:rsid w:val="00D432FC"/>
    <w:rsid w:val="00D43337"/>
    <w:rsid w:val="00D4393F"/>
    <w:rsid w:val="00D43B3C"/>
    <w:rsid w:val="00D43F2D"/>
    <w:rsid w:val="00D43F63"/>
    <w:rsid w:val="00D43FC2"/>
    <w:rsid w:val="00D445B1"/>
    <w:rsid w:val="00D4489B"/>
    <w:rsid w:val="00D44A9C"/>
    <w:rsid w:val="00D44C89"/>
    <w:rsid w:val="00D44DCE"/>
    <w:rsid w:val="00D44E51"/>
    <w:rsid w:val="00D45038"/>
    <w:rsid w:val="00D45823"/>
    <w:rsid w:val="00D45A82"/>
    <w:rsid w:val="00D45B36"/>
    <w:rsid w:val="00D45BB8"/>
    <w:rsid w:val="00D45CB7"/>
    <w:rsid w:val="00D45CDC"/>
    <w:rsid w:val="00D45EAE"/>
    <w:rsid w:val="00D45F69"/>
    <w:rsid w:val="00D46548"/>
    <w:rsid w:val="00D465F0"/>
    <w:rsid w:val="00D46621"/>
    <w:rsid w:val="00D46A41"/>
    <w:rsid w:val="00D46A95"/>
    <w:rsid w:val="00D46B97"/>
    <w:rsid w:val="00D46C56"/>
    <w:rsid w:val="00D46E2D"/>
    <w:rsid w:val="00D46E2F"/>
    <w:rsid w:val="00D46F04"/>
    <w:rsid w:val="00D46FA4"/>
    <w:rsid w:val="00D470C5"/>
    <w:rsid w:val="00D47157"/>
    <w:rsid w:val="00D47312"/>
    <w:rsid w:val="00D47533"/>
    <w:rsid w:val="00D47690"/>
    <w:rsid w:val="00D4771E"/>
    <w:rsid w:val="00D478D8"/>
    <w:rsid w:val="00D47946"/>
    <w:rsid w:val="00D47DAE"/>
    <w:rsid w:val="00D47E6F"/>
    <w:rsid w:val="00D50008"/>
    <w:rsid w:val="00D505CC"/>
    <w:rsid w:val="00D5072C"/>
    <w:rsid w:val="00D507D2"/>
    <w:rsid w:val="00D507E5"/>
    <w:rsid w:val="00D50F6C"/>
    <w:rsid w:val="00D510E5"/>
    <w:rsid w:val="00D513D9"/>
    <w:rsid w:val="00D5167D"/>
    <w:rsid w:val="00D51695"/>
    <w:rsid w:val="00D51A37"/>
    <w:rsid w:val="00D51EB6"/>
    <w:rsid w:val="00D5228B"/>
    <w:rsid w:val="00D524F7"/>
    <w:rsid w:val="00D52514"/>
    <w:rsid w:val="00D525BB"/>
    <w:rsid w:val="00D52A91"/>
    <w:rsid w:val="00D52BBD"/>
    <w:rsid w:val="00D52C2E"/>
    <w:rsid w:val="00D52F48"/>
    <w:rsid w:val="00D5328F"/>
    <w:rsid w:val="00D53365"/>
    <w:rsid w:val="00D53558"/>
    <w:rsid w:val="00D53A76"/>
    <w:rsid w:val="00D53E95"/>
    <w:rsid w:val="00D543C0"/>
    <w:rsid w:val="00D54900"/>
    <w:rsid w:val="00D5495F"/>
    <w:rsid w:val="00D549D5"/>
    <w:rsid w:val="00D54AD4"/>
    <w:rsid w:val="00D54B65"/>
    <w:rsid w:val="00D54C97"/>
    <w:rsid w:val="00D54D68"/>
    <w:rsid w:val="00D54F68"/>
    <w:rsid w:val="00D555CE"/>
    <w:rsid w:val="00D558A2"/>
    <w:rsid w:val="00D55909"/>
    <w:rsid w:val="00D55A0A"/>
    <w:rsid w:val="00D55B06"/>
    <w:rsid w:val="00D55E9B"/>
    <w:rsid w:val="00D561E6"/>
    <w:rsid w:val="00D56765"/>
    <w:rsid w:val="00D56B10"/>
    <w:rsid w:val="00D56D8C"/>
    <w:rsid w:val="00D57368"/>
    <w:rsid w:val="00D575B0"/>
    <w:rsid w:val="00D57655"/>
    <w:rsid w:val="00D57DE1"/>
    <w:rsid w:val="00D60031"/>
    <w:rsid w:val="00D60309"/>
    <w:rsid w:val="00D60742"/>
    <w:rsid w:val="00D607C6"/>
    <w:rsid w:val="00D60886"/>
    <w:rsid w:val="00D610A5"/>
    <w:rsid w:val="00D612BC"/>
    <w:rsid w:val="00D61469"/>
    <w:rsid w:val="00D6148F"/>
    <w:rsid w:val="00D618E9"/>
    <w:rsid w:val="00D61A0B"/>
    <w:rsid w:val="00D61CAE"/>
    <w:rsid w:val="00D61E70"/>
    <w:rsid w:val="00D61E73"/>
    <w:rsid w:val="00D6222F"/>
    <w:rsid w:val="00D62294"/>
    <w:rsid w:val="00D62371"/>
    <w:rsid w:val="00D626FC"/>
    <w:rsid w:val="00D627C0"/>
    <w:rsid w:val="00D627C2"/>
    <w:rsid w:val="00D628D3"/>
    <w:rsid w:val="00D628D9"/>
    <w:rsid w:val="00D62C09"/>
    <w:rsid w:val="00D62CAB"/>
    <w:rsid w:val="00D63135"/>
    <w:rsid w:val="00D633A6"/>
    <w:rsid w:val="00D6352B"/>
    <w:rsid w:val="00D635B7"/>
    <w:rsid w:val="00D63756"/>
    <w:rsid w:val="00D63B12"/>
    <w:rsid w:val="00D6415A"/>
    <w:rsid w:val="00D64614"/>
    <w:rsid w:val="00D65257"/>
    <w:rsid w:val="00D65350"/>
    <w:rsid w:val="00D65389"/>
    <w:rsid w:val="00D65913"/>
    <w:rsid w:val="00D65945"/>
    <w:rsid w:val="00D65AAB"/>
    <w:rsid w:val="00D660FF"/>
    <w:rsid w:val="00D66400"/>
    <w:rsid w:val="00D666D5"/>
    <w:rsid w:val="00D6691F"/>
    <w:rsid w:val="00D66B30"/>
    <w:rsid w:val="00D66BE1"/>
    <w:rsid w:val="00D671D0"/>
    <w:rsid w:val="00D67796"/>
    <w:rsid w:val="00D67A87"/>
    <w:rsid w:val="00D7009C"/>
    <w:rsid w:val="00D7019C"/>
    <w:rsid w:val="00D701CE"/>
    <w:rsid w:val="00D703B8"/>
    <w:rsid w:val="00D70813"/>
    <w:rsid w:val="00D709A5"/>
    <w:rsid w:val="00D70A13"/>
    <w:rsid w:val="00D70A81"/>
    <w:rsid w:val="00D70CF0"/>
    <w:rsid w:val="00D7191F"/>
    <w:rsid w:val="00D71940"/>
    <w:rsid w:val="00D721A7"/>
    <w:rsid w:val="00D7269E"/>
    <w:rsid w:val="00D72732"/>
    <w:rsid w:val="00D72763"/>
    <w:rsid w:val="00D72D9E"/>
    <w:rsid w:val="00D72E97"/>
    <w:rsid w:val="00D7311A"/>
    <w:rsid w:val="00D73136"/>
    <w:rsid w:val="00D731D0"/>
    <w:rsid w:val="00D7320C"/>
    <w:rsid w:val="00D73388"/>
    <w:rsid w:val="00D7370D"/>
    <w:rsid w:val="00D73B93"/>
    <w:rsid w:val="00D742C1"/>
    <w:rsid w:val="00D7443A"/>
    <w:rsid w:val="00D744AB"/>
    <w:rsid w:val="00D74773"/>
    <w:rsid w:val="00D74A01"/>
    <w:rsid w:val="00D74C7B"/>
    <w:rsid w:val="00D74CB4"/>
    <w:rsid w:val="00D75020"/>
    <w:rsid w:val="00D75287"/>
    <w:rsid w:val="00D7569E"/>
    <w:rsid w:val="00D756E5"/>
    <w:rsid w:val="00D75741"/>
    <w:rsid w:val="00D75925"/>
    <w:rsid w:val="00D75B2B"/>
    <w:rsid w:val="00D75B90"/>
    <w:rsid w:val="00D75E3D"/>
    <w:rsid w:val="00D76390"/>
    <w:rsid w:val="00D76BBB"/>
    <w:rsid w:val="00D76C84"/>
    <w:rsid w:val="00D77223"/>
    <w:rsid w:val="00D773B0"/>
    <w:rsid w:val="00D77435"/>
    <w:rsid w:val="00D775F2"/>
    <w:rsid w:val="00D77600"/>
    <w:rsid w:val="00D777D6"/>
    <w:rsid w:val="00D778DE"/>
    <w:rsid w:val="00D7794E"/>
    <w:rsid w:val="00D77AF6"/>
    <w:rsid w:val="00D77DB5"/>
    <w:rsid w:val="00D8001C"/>
    <w:rsid w:val="00D804AD"/>
    <w:rsid w:val="00D804F7"/>
    <w:rsid w:val="00D81018"/>
    <w:rsid w:val="00D81264"/>
    <w:rsid w:val="00D814CF"/>
    <w:rsid w:val="00D81550"/>
    <w:rsid w:val="00D81603"/>
    <w:rsid w:val="00D8183A"/>
    <w:rsid w:val="00D81949"/>
    <w:rsid w:val="00D81A7E"/>
    <w:rsid w:val="00D81C2C"/>
    <w:rsid w:val="00D81C96"/>
    <w:rsid w:val="00D81F37"/>
    <w:rsid w:val="00D82261"/>
    <w:rsid w:val="00D827F3"/>
    <w:rsid w:val="00D82833"/>
    <w:rsid w:val="00D82B4C"/>
    <w:rsid w:val="00D82BD0"/>
    <w:rsid w:val="00D82C3B"/>
    <w:rsid w:val="00D8333E"/>
    <w:rsid w:val="00D83B9A"/>
    <w:rsid w:val="00D83CC9"/>
    <w:rsid w:val="00D83D24"/>
    <w:rsid w:val="00D845BC"/>
    <w:rsid w:val="00D846D9"/>
    <w:rsid w:val="00D847B6"/>
    <w:rsid w:val="00D84860"/>
    <w:rsid w:val="00D8490F"/>
    <w:rsid w:val="00D8492B"/>
    <w:rsid w:val="00D849BE"/>
    <w:rsid w:val="00D84B31"/>
    <w:rsid w:val="00D8510F"/>
    <w:rsid w:val="00D855E1"/>
    <w:rsid w:val="00D85AF9"/>
    <w:rsid w:val="00D85BE9"/>
    <w:rsid w:val="00D85E15"/>
    <w:rsid w:val="00D86172"/>
    <w:rsid w:val="00D861AD"/>
    <w:rsid w:val="00D8642E"/>
    <w:rsid w:val="00D865C0"/>
    <w:rsid w:val="00D8672A"/>
    <w:rsid w:val="00D86775"/>
    <w:rsid w:val="00D8690F"/>
    <w:rsid w:val="00D86B30"/>
    <w:rsid w:val="00D87284"/>
    <w:rsid w:val="00D879C4"/>
    <w:rsid w:val="00D879F4"/>
    <w:rsid w:val="00D87B39"/>
    <w:rsid w:val="00D87D08"/>
    <w:rsid w:val="00D901AA"/>
    <w:rsid w:val="00D9026D"/>
    <w:rsid w:val="00D902DB"/>
    <w:rsid w:val="00D905EE"/>
    <w:rsid w:val="00D90929"/>
    <w:rsid w:val="00D90A59"/>
    <w:rsid w:val="00D91002"/>
    <w:rsid w:val="00D91296"/>
    <w:rsid w:val="00D9140D"/>
    <w:rsid w:val="00D91524"/>
    <w:rsid w:val="00D915BF"/>
    <w:rsid w:val="00D917B4"/>
    <w:rsid w:val="00D91AE7"/>
    <w:rsid w:val="00D91DA6"/>
    <w:rsid w:val="00D91EE9"/>
    <w:rsid w:val="00D9253D"/>
    <w:rsid w:val="00D92561"/>
    <w:rsid w:val="00D9258B"/>
    <w:rsid w:val="00D92B68"/>
    <w:rsid w:val="00D9357E"/>
    <w:rsid w:val="00D938BD"/>
    <w:rsid w:val="00D938F4"/>
    <w:rsid w:val="00D93AD6"/>
    <w:rsid w:val="00D93DCE"/>
    <w:rsid w:val="00D93EC4"/>
    <w:rsid w:val="00D9448D"/>
    <w:rsid w:val="00D94820"/>
    <w:rsid w:val="00D948C2"/>
    <w:rsid w:val="00D94D3E"/>
    <w:rsid w:val="00D955F5"/>
    <w:rsid w:val="00D95948"/>
    <w:rsid w:val="00D95E06"/>
    <w:rsid w:val="00D9601B"/>
    <w:rsid w:val="00D963B7"/>
    <w:rsid w:val="00D963DA"/>
    <w:rsid w:val="00D9679A"/>
    <w:rsid w:val="00D96A7B"/>
    <w:rsid w:val="00D96CCB"/>
    <w:rsid w:val="00D96D0F"/>
    <w:rsid w:val="00D96D75"/>
    <w:rsid w:val="00D97122"/>
    <w:rsid w:val="00D971AC"/>
    <w:rsid w:val="00D972BF"/>
    <w:rsid w:val="00D974F0"/>
    <w:rsid w:val="00D97637"/>
    <w:rsid w:val="00D97CBE"/>
    <w:rsid w:val="00DA01F0"/>
    <w:rsid w:val="00DA02F3"/>
    <w:rsid w:val="00DA05DC"/>
    <w:rsid w:val="00DA07A8"/>
    <w:rsid w:val="00DA07BA"/>
    <w:rsid w:val="00DA0F10"/>
    <w:rsid w:val="00DA102F"/>
    <w:rsid w:val="00DA1F29"/>
    <w:rsid w:val="00DA1FD2"/>
    <w:rsid w:val="00DA1FF0"/>
    <w:rsid w:val="00DA21D6"/>
    <w:rsid w:val="00DA23B8"/>
    <w:rsid w:val="00DA2505"/>
    <w:rsid w:val="00DA26D8"/>
    <w:rsid w:val="00DA27E6"/>
    <w:rsid w:val="00DA2C14"/>
    <w:rsid w:val="00DA2DEA"/>
    <w:rsid w:val="00DA30B7"/>
    <w:rsid w:val="00DA3724"/>
    <w:rsid w:val="00DA374F"/>
    <w:rsid w:val="00DA3826"/>
    <w:rsid w:val="00DA39ED"/>
    <w:rsid w:val="00DA3D44"/>
    <w:rsid w:val="00DA4026"/>
    <w:rsid w:val="00DA4336"/>
    <w:rsid w:val="00DA46E8"/>
    <w:rsid w:val="00DA4890"/>
    <w:rsid w:val="00DA4951"/>
    <w:rsid w:val="00DA4A56"/>
    <w:rsid w:val="00DA4ABD"/>
    <w:rsid w:val="00DA4BBF"/>
    <w:rsid w:val="00DA4D1B"/>
    <w:rsid w:val="00DA4D74"/>
    <w:rsid w:val="00DA5204"/>
    <w:rsid w:val="00DA5769"/>
    <w:rsid w:val="00DA57B3"/>
    <w:rsid w:val="00DA5DAE"/>
    <w:rsid w:val="00DA6143"/>
    <w:rsid w:val="00DA62C5"/>
    <w:rsid w:val="00DA65AE"/>
    <w:rsid w:val="00DA68B5"/>
    <w:rsid w:val="00DA6A4F"/>
    <w:rsid w:val="00DA6C69"/>
    <w:rsid w:val="00DA7203"/>
    <w:rsid w:val="00DA7593"/>
    <w:rsid w:val="00DA7598"/>
    <w:rsid w:val="00DA7CCF"/>
    <w:rsid w:val="00DA7D7A"/>
    <w:rsid w:val="00DA7FB2"/>
    <w:rsid w:val="00DB0078"/>
    <w:rsid w:val="00DB007B"/>
    <w:rsid w:val="00DB00DD"/>
    <w:rsid w:val="00DB013C"/>
    <w:rsid w:val="00DB053B"/>
    <w:rsid w:val="00DB0545"/>
    <w:rsid w:val="00DB071B"/>
    <w:rsid w:val="00DB0989"/>
    <w:rsid w:val="00DB0B29"/>
    <w:rsid w:val="00DB0B86"/>
    <w:rsid w:val="00DB0BF9"/>
    <w:rsid w:val="00DB18EC"/>
    <w:rsid w:val="00DB1AE8"/>
    <w:rsid w:val="00DB1B7F"/>
    <w:rsid w:val="00DB1ED4"/>
    <w:rsid w:val="00DB28E4"/>
    <w:rsid w:val="00DB2929"/>
    <w:rsid w:val="00DB2CAA"/>
    <w:rsid w:val="00DB2D1B"/>
    <w:rsid w:val="00DB327B"/>
    <w:rsid w:val="00DB32A2"/>
    <w:rsid w:val="00DB332E"/>
    <w:rsid w:val="00DB334A"/>
    <w:rsid w:val="00DB35AA"/>
    <w:rsid w:val="00DB3698"/>
    <w:rsid w:val="00DB373F"/>
    <w:rsid w:val="00DB375D"/>
    <w:rsid w:val="00DB3BA1"/>
    <w:rsid w:val="00DB3F5A"/>
    <w:rsid w:val="00DB417E"/>
    <w:rsid w:val="00DB43A4"/>
    <w:rsid w:val="00DB4470"/>
    <w:rsid w:val="00DB45F8"/>
    <w:rsid w:val="00DB461A"/>
    <w:rsid w:val="00DB4776"/>
    <w:rsid w:val="00DB4B50"/>
    <w:rsid w:val="00DB4DFF"/>
    <w:rsid w:val="00DB4EB6"/>
    <w:rsid w:val="00DB523D"/>
    <w:rsid w:val="00DB53CC"/>
    <w:rsid w:val="00DB5415"/>
    <w:rsid w:val="00DB553E"/>
    <w:rsid w:val="00DB55F6"/>
    <w:rsid w:val="00DB5606"/>
    <w:rsid w:val="00DB5842"/>
    <w:rsid w:val="00DB5CD9"/>
    <w:rsid w:val="00DB5E8C"/>
    <w:rsid w:val="00DB5EE2"/>
    <w:rsid w:val="00DB5F3E"/>
    <w:rsid w:val="00DB5F77"/>
    <w:rsid w:val="00DB66EE"/>
    <w:rsid w:val="00DB6B92"/>
    <w:rsid w:val="00DB6BD2"/>
    <w:rsid w:val="00DB6E52"/>
    <w:rsid w:val="00DB7650"/>
    <w:rsid w:val="00DB7702"/>
    <w:rsid w:val="00DB7911"/>
    <w:rsid w:val="00DB7A5B"/>
    <w:rsid w:val="00DC010B"/>
    <w:rsid w:val="00DC0158"/>
    <w:rsid w:val="00DC02C6"/>
    <w:rsid w:val="00DC0539"/>
    <w:rsid w:val="00DC05D1"/>
    <w:rsid w:val="00DC0873"/>
    <w:rsid w:val="00DC0E6E"/>
    <w:rsid w:val="00DC0F9F"/>
    <w:rsid w:val="00DC13C1"/>
    <w:rsid w:val="00DC1BE6"/>
    <w:rsid w:val="00DC1EFE"/>
    <w:rsid w:val="00DC2648"/>
    <w:rsid w:val="00DC26E4"/>
    <w:rsid w:val="00DC2C6F"/>
    <w:rsid w:val="00DC2EC0"/>
    <w:rsid w:val="00DC2EFF"/>
    <w:rsid w:val="00DC322A"/>
    <w:rsid w:val="00DC36F4"/>
    <w:rsid w:val="00DC4217"/>
    <w:rsid w:val="00DC481D"/>
    <w:rsid w:val="00DC4C5F"/>
    <w:rsid w:val="00DC4E8B"/>
    <w:rsid w:val="00DC54AB"/>
    <w:rsid w:val="00DC5503"/>
    <w:rsid w:val="00DC5C8D"/>
    <w:rsid w:val="00DC5EAF"/>
    <w:rsid w:val="00DC611D"/>
    <w:rsid w:val="00DC647C"/>
    <w:rsid w:val="00DC6717"/>
    <w:rsid w:val="00DC6834"/>
    <w:rsid w:val="00DC6C83"/>
    <w:rsid w:val="00DC6E1D"/>
    <w:rsid w:val="00DC6F3A"/>
    <w:rsid w:val="00DC7297"/>
    <w:rsid w:val="00DC73C9"/>
    <w:rsid w:val="00DC73FE"/>
    <w:rsid w:val="00DC7501"/>
    <w:rsid w:val="00DC7542"/>
    <w:rsid w:val="00DC76B4"/>
    <w:rsid w:val="00DC7EFF"/>
    <w:rsid w:val="00DD0109"/>
    <w:rsid w:val="00DD0556"/>
    <w:rsid w:val="00DD0583"/>
    <w:rsid w:val="00DD05F3"/>
    <w:rsid w:val="00DD0B85"/>
    <w:rsid w:val="00DD0BD3"/>
    <w:rsid w:val="00DD0BF5"/>
    <w:rsid w:val="00DD10F2"/>
    <w:rsid w:val="00DD11DF"/>
    <w:rsid w:val="00DD1532"/>
    <w:rsid w:val="00DD1C71"/>
    <w:rsid w:val="00DD1CE8"/>
    <w:rsid w:val="00DD1E8B"/>
    <w:rsid w:val="00DD20AD"/>
    <w:rsid w:val="00DD2266"/>
    <w:rsid w:val="00DD231A"/>
    <w:rsid w:val="00DD2960"/>
    <w:rsid w:val="00DD2BCA"/>
    <w:rsid w:val="00DD2D89"/>
    <w:rsid w:val="00DD2FF0"/>
    <w:rsid w:val="00DD3065"/>
    <w:rsid w:val="00DD321F"/>
    <w:rsid w:val="00DD3412"/>
    <w:rsid w:val="00DD35E3"/>
    <w:rsid w:val="00DD3687"/>
    <w:rsid w:val="00DD3E61"/>
    <w:rsid w:val="00DD40FF"/>
    <w:rsid w:val="00DD43D1"/>
    <w:rsid w:val="00DD4497"/>
    <w:rsid w:val="00DD48F3"/>
    <w:rsid w:val="00DD498E"/>
    <w:rsid w:val="00DD4F25"/>
    <w:rsid w:val="00DD51CB"/>
    <w:rsid w:val="00DD5279"/>
    <w:rsid w:val="00DD5282"/>
    <w:rsid w:val="00DD5578"/>
    <w:rsid w:val="00DD56C9"/>
    <w:rsid w:val="00DD57C2"/>
    <w:rsid w:val="00DD5AC9"/>
    <w:rsid w:val="00DD60BD"/>
    <w:rsid w:val="00DD63B6"/>
    <w:rsid w:val="00DD67B6"/>
    <w:rsid w:val="00DD76DF"/>
    <w:rsid w:val="00DD777C"/>
    <w:rsid w:val="00DD797A"/>
    <w:rsid w:val="00DD7E78"/>
    <w:rsid w:val="00DD7E89"/>
    <w:rsid w:val="00DE0007"/>
    <w:rsid w:val="00DE02E9"/>
    <w:rsid w:val="00DE07BD"/>
    <w:rsid w:val="00DE0A0D"/>
    <w:rsid w:val="00DE0AA8"/>
    <w:rsid w:val="00DE0AE3"/>
    <w:rsid w:val="00DE0C97"/>
    <w:rsid w:val="00DE1283"/>
    <w:rsid w:val="00DE1411"/>
    <w:rsid w:val="00DE1540"/>
    <w:rsid w:val="00DE154F"/>
    <w:rsid w:val="00DE15F4"/>
    <w:rsid w:val="00DE1703"/>
    <w:rsid w:val="00DE170E"/>
    <w:rsid w:val="00DE19E6"/>
    <w:rsid w:val="00DE1B9D"/>
    <w:rsid w:val="00DE1CB8"/>
    <w:rsid w:val="00DE1CC7"/>
    <w:rsid w:val="00DE1CF0"/>
    <w:rsid w:val="00DE1FA7"/>
    <w:rsid w:val="00DE1FF7"/>
    <w:rsid w:val="00DE2092"/>
    <w:rsid w:val="00DE216B"/>
    <w:rsid w:val="00DE22EB"/>
    <w:rsid w:val="00DE2441"/>
    <w:rsid w:val="00DE2554"/>
    <w:rsid w:val="00DE2A6A"/>
    <w:rsid w:val="00DE2A7D"/>
    <w:rsid w:val="00DE2C2E"/>
    <w:rsid w:val="00DE301B"/>
    <w:rsid w:val="00DE34CD"/>
    <w:rsid w:val="00DE38A1"/>
    <w:rsid w:val="00DE3977"/>
    <w:rsid w:val="00DE3994"/>
    <w:rsid w:val="00DE3B17"/>
    <w:rsid w:val="00DE3BF7"/>
    <w:rsid w:val="00DE4045"/>
    <w:rsid w:val="00DE4317"/>
    <w:rsid w:val="00DE472F"/>
    <w:rsid w:val="00DE4742"/>
    <w:rsid w:val="00DE47BB"/>
    <w:rsid w:val="00DE49EE"/>
    <w:rsid w:val="00DE4E42"/>
    <w:rsid w:val="00DE4E89"/>
    <w:rsid w:val="00DE4F4B"/>
    <w:rsid w:val="00DE4F8F"/>
    <w:rsid w:val="00DE4FC0"/>
    <w:rsid w:val="00DE4FE0"/>
    <w:rsid w:val="00DE5347"/>
    <w:rsid w:val="00DE58D7"/>
    <w:rsid w:val="00DE5AD4"/>
    <w:rsid w:val="00DE5DEF"/>
    <w:rsid w:val="00DE5FB3"/>
    <w:rsid w:val="00DE6732"/>
    <w:rsid w:val="00DE6982"/>
    <w:rsid w:val="00DE6E59"/>
    <w:rsid w:val="00DE7594"/>
    <w:rsid w:val="00DE7C5A"/>
    <w:rsid w:val="00DE7ECF"/>
    <w:rsid w:val="00DF028A"/>
    <w:rsid w:val="00DF05EE"/>
    <w:rsid w:val="00DF0A08"/>
    <w:rsid w:val="00DF0AEA"/>
    <w:rsid w:val="00DF0BFD"/>
    <w:rsid w:val="00DF0D5C"/>
    <w:rsid w:val="00DF0F08"/>
    <w:rsid w:val="00DF1111"/>
    <w:rsid w:val="00DF1258"/>
    <w:rsid w:val="00DF127A"/>
    <w:rsid w:val="00DF12C0"/>
    <w:rsid w:val="00DF16B7"/>
    <w:rsid w:val="00DF18DF"/>
    <w:rsid w:val="00DF19B0"/>
    <w:rsid w:val="00DF1A48"/>
    <w:rsid w:val="00DF1B43"/>
    <w:rsid w:val="00DF205A"/>
    <w:rsid w:val="00DF238C"/>
    <w:rsid w:val="00DF23CD"/>
    <w:rsid w:val="00DF240A"/>
    <w:rsid w:val="00DF241E"/>
    <w:rsid w:val="00DF28BE"/>
    <w:rsid w:val="00DF2CFC"/>
    <w:rsid w:val="00DF2D9A"/>
    <w:rsid w:val="00DF3239"/>
    <w:rsid w:val="00DF3609"/>
    <w:rsid w:val="00DF36F2"/>
    <w:rsid w:val="00DF3917"/>
    <w:rsid w:val="00DF3946"/>
    <w:rsid w:val="00DF3D85"/>
    <w:rsid w:val="00DF3E95"/>
    <w:rsid w:val="00DF4101"/>
    <w:rsid w:val="00DF426F"/>
    <w:rsid w:val="00DF42BE"/>
    <w:rsid w:val="00DF4466"/>
    <w:rsid w:val="00DF48C2"/>
    <w:rsid w:val="00DF493E"/>
    <w:rsid w:val="00DF4A14"/>
    <w:rsid w:val="00DF4DE1"/>
    <w:rsid w:val="00DF4E80"/>
    <w:rsid w:val="00DF51AF"/>
    <w:rsid w:val="00DF56DE"/>
    <w:rsid w:val="00DF57FB"/>
    <w:rsid w:val="00DF5B37"/>
    <w:rsid w:val="00DF5DAB"/>
    <w:rsid w:val="00DF5DF3"/>
    <w:rsid w:val="00DF615F"/>
    <w:rsid w:val="00DF66BA"/>
    <w:rsid w:val="00DF6815"/>
    <w:rsid w:val="00DF693B"/>
    <w:rsid w:val="00DF6E9D"/>
    <w:rsid w:val="00DF71C1"/>
    <w:rsid w:val="00DF74EC"/>
    <w:rsid w:val="00DF781F"/>
    <w:rsid w:val="00DF7A7A"/>
    <w:rsid w:val="00DF7C8A"/>
    <w:rsid w:val="00DF7E79"/>
    <w:rsid w:val="00E005DD"/>
    <w:rsid w:val="00E00611"/>
    <w:rsid w:val="00E00715"/>
    <w:rsid w:val="00E01118"/>
    <w:rsid w:val="00E01148"/>
    <w:rsid w:val="00E011E4"/>
    <w:rsid w:val="00E013FC"/>
    <w:rsid w:val="00E014D4"/>
    <w:rsid w:val="00E01956"/>
    <w:rsid w:val="00E01D34"/>
    <w:rsid w:val="00E01DC8"/>
    <w:rsid w:val="00E0256A"/>
    <w:rsid w:val="00E027F9"/>
    <w:rsid w:val="00E02950"/>
    <w:rsid w:val="00E02E49"/>
    <w:rsid w:val="00E02E68"/>
    <w:rsid w:val="00E02F8A"/>
    <w:rsid w:val="00E0303A"/>
    <w:rsid w:val="00E03057"/>
    <w:rsid w:val="00E037BA"/>
    <w:rsid w:val="00E038F9"/>
    <w:rsid w:val="00E039C4"/>
    <w:rsid w:val="00E03BB8"/>
    <w:rsid w:val="00E03C01"/>
    <w:rsid w:val="00E03CB2"/>
    <w:rsid w:val="00E03CEF"/>
    <w:rsid w:val="00E03D48"/>
    <w:rsid w:val="00E03E92"/>
    <w:rsid w:val="00E04827"/>
    <w:rsid w:val="00E04C4E"/>
    <w:rsid w:val="00E05043"/>
    <w:rsid w:val="00E050A0"/>
    <w:rsid w:val="00E05218"/>
    <w:rsid w:val="00E05571"/>
    <w:rsid w:val="00E057B0"/>
    <w:rsid w:val="00E05979"/>
    <w:rsid w:val="00E05CAF"/>
    <w:rsid w:val="00E0604F"/>
    <w:rsid w:val="00E063D1"/>
    <w:rsid w:val="00E0646F"/>
    <w:rsid w:val="00E065D8"/>
    <w:rsid w:val="00E065F8"/>
    <w:rsid w:val="00E06996"/>
    <w:rsid w:val="00E06DC9"/>
    <w:rsid w:val="00E07067"/>
    <w:rsid w:val="00E071E6"/>
    <w:rsid w:val="00E071F7"/>
    <w:rsid w:val="00E07548"/>
    <w:rsid w:val="00E07F47"/>
    <w:rsid w:val="00E1000F"/>
    <w:rsid w:val="00E10115"/>
    <w:rsid w:val="00E10938"/>
    <w:rsid w:val="00E10A49"/>
    <w:rsid w:val="00E10D77"/>
    <w:rsid w:val="00E10F54"/>
    <w:rsid w:val="00E11666"/>
    <w:rsid w:val="00E11DFC"/>
    <w:rsid w:val="00E11F3C"/>
    <w:rsid w:val="00E11FC3"/>
    <w:rsid w:val="00E12206"/>
    <w:rsid w:val="00E124CF"/>
    <w:rsid w:val="00E12616"/>
    <w:rsid w:val="00E127FC"/>
    <w:rsid w:val="00E12A02"/>
    <w:rsid w:val="00E12B31"/>
    <w:rsid w:val="00E12CB1"/>
    <w:rsid w:val="00E12D11"/>
    <w:rsid w:val="00E1305A"/>
    <w:rsid w:val="00E13167"/>
    <w:rsid w:val="00E1364A"/>
    <w:rsid w:val="00E13766"/>
    <w:rsid w:val="00E1378D"/>
    <w:rsid w:val="00E137BB"/>
    <w:rsid w:val="00E13C76"/>
    <w:rsid w:val="00E13CE6"/>
    <w:rsid w:val="00E14147"/>
    <w:rsid w:val="00E144CD"/>
    <w:rsid w:val="00E14D30"/>
    <w:rsid w:val="00E150F7"/>
    <w:rsid w:val="00E15115"/>
    <w:rsid w:val="00E15131"/>
    <w:rsid w:val="00E157AA"/>
    <w:rsid w:val="00E15A43"/>
    <w:rsid w:val="00E16742"/>
    <w:rsid w:val="00E16D10"/>
    <w:rsid w:val="00E16D7D"/>
    <w:rsid w:val="00E1717B"/>
    <w:rsid w:val="00E179E8"/>
    <w:rsid w:val="00E17B19"/>
    <w:rsid w:val="00E17CB7"/>
    <w:rsid w:val="00E17FE3"/>
    <w:rsid w:val="00E20037"/>
    <w:rsid w:val="00E20387"/>
    <w:rsid w:val="00E2089F"/>
    <w:rsid w:val="00E208B0"/>
    <w:rsid w:val="00E20995"/>
    <w:rsid w:val="00E20A67"/>
    <w:rsid w:val="00E210B7"/>
    <w:rsid w:val="00E211A0"/>
    <w:rsid w:val="00E212C9"/>
    <w:rsid w:val="00E21411"/>
    <w:rsid w:val="00E21531"/>
    <w:rsid w:val="00E2164B"/>
    <w:rsid w:val="00E21987"/>
    <w:rsid w:val="00E21C7E"/>
    <w:rsid w:val="00E2203E"/>
    <w:rsid w:val="00E220B9"/>
    <w:rsid w:val="00E22156"/>
    <w:rsid w:val="00E22AB3"/>
    <w:rsid w:val="00E22B79"/>
    <w:rsid w:val="00E2309F"/>
    <w:rsid w:val="00E234D3"/>
    <w:rsid w:val="00E235B5"/>
    <w:rsid w:val="00E23693"/>
    <w:rsid w:val="00E237DC"/>
    <w:rsid w:val="00E23C2C"/>
    <w:rsid w:val="00E23EA4"/>
    <w:rsid w:val="00E24125"/>
    <w:rsid w:val="00E24208"/>
    <w:rsid w:val="00E24363"/>
    <w:rsid w:val="00E243BB"/>
    <w:rsid w:val="00E244FA"/>
    <w:rsid w:val="00E2459D"/>
    <w:rsid w:val="00E245B5"/>
    <w:rsid w:val="00E24666"/>
    <w:rsid w:val="00E24CB7"/>
    <w:rsid w:val="00E24DB2"/>
    <w:rsid w:val="00E250BD"/>
    <w:rsid w:val="00E251F1"/>
    <w:rsid w:val="00E2526D"/>
    <w:rsid w:val="00E25737"/>
    <w:rsid w:val="00E25739"/>
    <w:rsid w:val="00E25749"/>
    <w:rsid w:val="00E25781"/>
    <w:rsid w:val="00E25895"/>
    <w:rsid w:val="00E258FD"/>
    <w:rsid w:val="00E25C7D"/>
    <w:rsid w:val="00E25DD7"/>
    <w:rsid w:val="00E25FF9"/>
    <w:rsid w:val="00E260C1"/>
    <w:rsid w:val="00E26488"/>
    <w:rsid w:val="00E26883"/>
    <w:rsid w:val="00E26942"/>
    <w:rsid w:val="00E26CDC"/>
    <w:rsid w:val="00E27328"/>
    <w:rsid w:val="00E27AE5"/>
    <w:rsid w:val="00E27C18"/>
    <w:rsid w:val="00E27C67"/>
    <w:rsid w:val="00E27D49"/>
    <w:rsid w:val="00E27D51"/>
    <w:rsid w:val="00E27E33"/>
    <w:rsid w:val="00E300FA"/>
    <w:rsid w:val="00E303B8"/>
    <w:rsid w:val="00E3052D"/>
    <w:rsid w:val="00E3059B"/>
    <w:rsid w:val="00E305CF"/>
    <w:rsid w:val="00E308BC"/>
    <w:rsid w:val="00E30C76"/>
    <w:rsid w:val="00E30D68"/>
    <w:rsid w:val="00E30F4E"/>
    <w:rsid w:val="00E31419"/>
    <w:rsid w:val="00E31582"/>
    <w:rsid w:val="00E31B3F"/>
    <w:rsid w:val="00E31BF0"/>
    <w:rsid w:val="00E322F0"/>
    <w:rsid w:val="00E328CC"/>
    <w:rsid w:val="00E32B4B"/>
    <w:rsid w:val="00E32B83"/>
    <w:rsid w:val="00E32BA0"/>
    <w:rsid w:val="00E32E6E"/>
    <w:rsid w:val="00E3352E"/>
    <w:rsid w:val="00E33605"/>
    <w:rsid w:val="00E33814"/>
    <w:rsid w:val="00E33A7A"/>
    <w:rsid w:val="00E33DCE"/>
    <w:rsid w:val="00E33E8A"/>
    <w:rsid w:val="00E33ECE"/>
    <w:rsid w:val="00E33F37"/>
    <w:rsid w:val="00E345D1"/>
    <w:rsid w:val="00E346FA"/>
    <w:rsid w:val="00E34FB0"/>
    <w:rsid w:val="00E3525A"/>
    <w:rsid w:val="00E354F8"/>
    <w:rsid w:val="00E354F9"/>
    <w:rsid w:val="00E3558A"/>
    <w:rsid w:val="00E35845"/>
    <w:rsid w:val="00E35DC4"/>
    <w:rsid w:val="00E35DC6"/>
    <w:rsid w:val="00E35E18"/>
    <w:rsid w:val="00E35EAC"/>
    <w:rsid w:val="00E35F5D"/>
    <w:rsid w:val="00E36226"/>
    <w:rsid w:val="00E36679"/>
    <w:rsid w:val="00E36A30"/>
    <w:rsid w:val="00E36B30"/>
    <w:rsid w:val="00E36E55"/>
    <w:rsid w:val="00E370AB"/>
    <w:rsid w:val="00E37402"/>
    <w:rsid w:val="00E3756C"/>
    <w:rsid w:val="00E37939"/>
    <w:rsid w:val="00E37A47"/>
    <w:rsid w:val="00E37AD1"/>
    <w:rsid w:val="00E37D66"/>
    <w:rsid w:val="00E37F42"/>
    <w:rsid w:val="00E4024A"/>
    <w:rsid w:val="00E40365"/>
    <w:rsid w:val="00E40632"/>
    <w:rsid w:val="00E4108C"/>
    <w:rsid w:val="00E4164F"/>
    <w:rsid w:val="00E416A5"/>
    <w:rsid w:val="00E416A9"/>
    <w:rsid w:val="00E416C6"/>
    <w:rsid w:val="00E416E7"/>
    <w:rsid w:val="00E41741"/>
    <w:rsid w:val="00E41C2D"/>
    <w:rsid w:val="00E41FF3"/>
    <w:rsid w:val="00E4216E"/>
    <w:rsid w:val="00E421B1"/>
    <w:rsid w:val="00E4221A"/>
    <w:rsid w:val="00E429F9"/>
    <w:rsid w:val="00E42B9D"/>
    <w:rsid w:val="00E42DF2"/>
    <w:rsid w:val="00E42F88"/>
    <w:rsid w:val="00E43159"/>
    <w:rsid w:val="00E4346D"/>
    <w:rsid w:val="00E4409E"/>
    <w:rsid w:val="00E44157"/>
    <w:rsid w:val="00E443D0"/>
    <w:rsid w:val="00E4444D"/>
    <w:rsid w:val="00E44577"/>
    <w:rsid w:val="00E44790"/>
    <w:rsid w:val="00E447B9"/>
    <w:rsid w:val="00E45412"/>
    <w:rsid w:val="00E454EB"/>
    <w:rsid w:val="00E455A6"/>
    <w:rsid w:val="00E45889"/>
    <w:rsid w:val="00E45A16"/>
    <w:rsid w:val="00E45B94"/>
    <w:rsid w:val="00E45BF9"/>
    <w:rsid w:val="00E462A1"/>
    <w:rsid w:val="00E462C9"/>
    <w:rsid w:val="00E464CA"/>
    <w:rsid w:val="00E4654B"/>
    <w:rsid w:val="00E4656D"/>
    <w:rsid w:val="00E46983"/>
    <w:rsid w:val="00E46B43"/>
    <w:rsid w:val="00E46BE8"/>
    <w:rsid w:val="00E46C01"/>
    <w:rsid w:val="00E47097"/>
    <w:rsid w:val="00E475CF"/>
    <w:rsid w:val="00E477A8"/>
    <w:rsid w:val="00E4783A"/>
    <w:rsid w:val="00E47A9D"/>
    <w:rsid w:val="00E47F98"/>
    <w:rsid w:val="00E501C1"/>
    <w:rsid w:val="00E50B5D"/>
    <w:rsid w:val="00E50DD9"/>
    <w:rsid w:val="00E50DE5"/>
    <w:rsid w:val="00E51669"/>
    <w:rsid w:val="00E518D4"/>
    <w:rsid w:val="00E51989"/>
    <w:rsid w:val="00E521D3"/>
    <w:rsid w:val="00E52422"/>
    <w:rsid w:val="00E52961"/>
    <w:rsid w:val="00E531CE"/>
    <w:rsid w:val="00E536F8"/>
    <w:rsid w:val="00E539E6"/>
    <w:rsid w:val="00E53BE8"/>
    <w:rsid w:val="00E53C8C"/>
    <w:rsid w:val="00E54098"/>
    <w:rsid w:val="00E541CB"/>
    <w:rsid w:val="00E5435D"/>
    <w:rsid w:val="00E5441F"/>
    <w:rsid w:val="00E54433"/>
    <w:rsid w:val="00E54521"/>
    <w:rsid w:val="00E54642"/>
    <w:rsid w:val="00E54B02"/>
    <w:rsid w:val="00E54BFE"/>
    <w:rsid w:val="00E54E92"/>
    <w:rsid w:val="00E551CC"/>
    <w:rsid w:val="00E554FE"/>
    <w:rsid w:val="00E556DE"/>
    <w:rsid w:val="00E557C1"/>
    <w:rsid w:val="00E55A08"/>
    <w:rsid w:val="00E55D7C"/>
    <w:rsid w:val="00E55DD5"/>
    <w:rsid w:val="00E562B8"/>
    <w:rsid w:val="00E56458"/>
    <w:rsid w:val="00E565F9"/>
    <w:rsid w:val="00E572D4"/>
    <w:rsid w:val="00E57EF7"/>
    <w:rsid w:val="00E60256"/>
    <w:rsid w:val="00E6060A"/>
    <w:rsid w:val="00E60721"/>
    <w:rsid w:val="00E6093D"/>
    <w:rsid w:val="00E60BE8"/>
    <w:rsid w:val="00E60E40"/>
    <w:rsid w:val="00E612C5"/>
    <w:rsid w:val="00E61373"/>
    <w:rsid w:val="00E61789"/>
    <w:rsid w:val="00E619DE"/>
    <w:rsid w:val="00E61D65"/>
    <w:rsid w:val="00E625D4"/>
    <w:rsid w:val="00E627C0"/>
    <w:rsid w:val="00E62831"/>
    <w:rsid w:val="00E62C6F"/>
    <w:rsid w:val="00E62E17"/>
    <w:rsid w:val="00E62EF1"/>
    <w:rsid w:val="00E634DC"/>
    <w:rsid w:val="00E635A2"/>
    <w:rsid w:val="00E636CA"/>
    <w:rsid w:val="00E63810"/>
    <w:rsid w:val="00E63849"/>
    <w:rsid w:val="00E6392E"/>
    <w:rsid w:val="00E63957"/>
    <w:rsid w:val="00E63EDF"/>
    <w:rsid w:val="00E63F7A"/>
    <w:rsid w:val="00E644A5"/>
    <w:rsid w:val="00E64688"/>
    <w:rsid w:val="00E6483A"/>
    <w:rsid w:val="00E64A7B"/>
    <w:rsid w:val="00E64C51"/>
    <w:rsid w:val="00E64F74"/>
    <w:rsid w:val="00E651FE"/>
    <w:rsid w:val="00E65227"/>
    <w:rsid w:val="00E6595B"/>
    <w:rsid w:val="00E65C37"/>
    <w:rsid w:val="00E6617E"/>
    <w:rsid w:val="00E66621"/>
    <w:rsid w:val="00E66638"/>
    <w:rsid w:val="00E666B6"/>
    <w:rsid w:val="00E66B73"/>
    <w:rsid w:val="00E66FF0"/>
    <w:rsid w:val="00E6735B"/>
    <w:rsid w:val="00E6789B"/>
    <w:rsid w:val="00E67DA6"/>
    <w:rsid w:val="00E701BA"/>
    <w:rsid w:val="00E70244"/>
    <w:rsid w:val="00E70785"/>
    <w:rsid w:val="00E7086D"/>
    <w:rsid w:val="00E71109"/>
    <w:rsid w:val="00E711CF"/>
    <w:rsid w:val="00E71257"/>
    <w:rsid w:val="00E715CF"/>
    <w:rsid w:val="00E717F6"/>
    <w:rsid w:val="00E71946"/>
    <w:rsid w:val="00E71D11"/>
    <w:rsid w:val="00E722A7"/>
    <w:rsid w:val="00E7258A"/>
    <w:rsid w:val="00E7274D"/>
    <w:rsid w:val="00E72E1A"/>
    <w:rsid w:val="00E738CD"/>
    <w:rsid w:val="00E73980"/>
    <w:rsid w:val="00E739E4"/>
    <w:rsid w:val="00E739F2"/>
    <w:rsid w:val="00E73ABD"/>
    <w:rsid w:val="00E73DA1"/>
    <w:rsid w:val="00E74383"/>
    <w:rsid w:val="00E74406"/>
    <w:rsid w:val="00E74407"/>
    <w:rsid w:val="00E74544"/>
    <w:rsid w:val="00E745EE"/>
    <w:rsid w:val="00E7473D"/>
    <w:rsid w:val="00E75017"/>
    <w:rsid w:val="00E75057"/>
    <w:rsid w:val="00E752E4"/>
    <w:rsid w:val="00E7545A"/>
    <w:rsid w:val="00E75751"/>
    <w:rsid w:val="00E76343"/>
    <w:rsid w:val="00E76359"/>
    <w:rsid w:val="00E765DE"/>
    <w:rsid w:val="00E766E2"/>
    <w:rsid w:val="00E76977"/>
    <w:rsid w:val="00E77208"/>
    <w:rsid w:val="00E77236"/>
    <w:rsid w:val="00E77356"/>
    <w:rsid w:val="00E773E0"/>
    <w:rsid w:val="00E773FD"/>
    <w:rsid w:val="00E77487"/>
    <w:rsid w:val="00E77AE7"/>
    <w:rsid w:val="00E77C21"/>
    <w:rsid w:val="00E77C3F"/>
    <w:rsid w:val="00E77D1D"/>
    <w:rsid w:val="00E77D2F"/>
    <w:rsid w:val="00E80058"/>
    <w:rsid w:val="00E801E9"/>
    <w:rsid w:val="00E801F4"/>
    <w:rsid w:val="00E80523"/>
    <w:rsid w:val="00E80596"/>
    <w:rsid w:val="00E809EE"/>
    <w:rsid w:val="00E80DC2"/>
    <w:rsid w:val="00E80E0F"/>
    <w:rsid w:val="00E80E60"/>
    <w:rsid w:val="00E811DF"/>
    <w:rsid w:val="00E81318"/>
    <w:rsid w:val="00E81365"/>
    <w:rsid w:val="00E814BC"/>
    <w:rsid w:val="00E814DF"/>
    <w:rsid w:val="00E8194A"/>
    <w:rsid w:val="00E81E0F"/>
    <w:rsid w:val="00E822A0"/>
    <w:rsid w:val="00E822A1"/>
    <w:rsid w:val="00E82499"/>
    <w:rsid w:val="00E8249B"/>
    <w:rsid w:val="00E82786"/>
    <w:rsid w:val="00E827B2"/>
    <w:rsid w:val="00E82809"/>
    <w:rsid w:val="00E82BE5"/>
    <w:rsid w:val="00E82C84"/>
    <w:rsid w:val="00E82D67"/>
    <w:rsid w:val="00E83504"/>
    <w:rsid w:val="00E83591"/>
    <w:rsid w:val="00E83E53"/>
    <w:rsid w:val="00E8448D"/>
    <w:rsid w:val="00E8492E"/>
    <w:rsid w:val="00E84940"/>
    <w:rsid w:val="00E8495D"/>
    <w:rsid w:val="00E84B61"/>
    <w:rsid w:val="00E84DC1"/>
    <w:rsid w:val="00E84F91"/>
    <w:rsid w:val="00E8512A"/>
    <w:rsid w:val="00E85421"/>
    <w:rsid w:val="00E854D1"/>
    <w:rsid w:val="00E855F0"/>
    <w:rsid w:val="00E85E7A"/>
    <w:rsid w:val="00E85ED2"/>
    <w:rsid w:val="00E86210"/>
    <w:rsid w:val="00E86504"/>
    <w:rsid w:val="00E86546"/>
    <w:rsid w:val="00E869F9"/>
    <w:rsid w:val="00E86B14"/>
    <w:rsid w:val="00E86B79"/>
    <w:rsid w:val="00E86C5B"/>
    <w:rsid w:val="00E86E35"/>
    <w:rsid w:val="00E8711C"/>
    <w:rsid w:val="00E87146"/>
    <w:rsid w:val="00E879B3"/>
    <w:rsid w:val="00E87C8F"/>
    <w:rsid w:val="00E87CF7"/>
    <w:rsid w:val="00E87DC4"/>
    <w:rsid w:val="00E901CF"/>
    <w:rsid w:val="00E902CB"/>
    <w:rsid w:val="00E903A3"/>
    <w:rsid w:val="00E903A5"/>
    <w:rsid w:val="00E90470"/>
    <w:rsid w:val="00E90620"/>
    <w:rsid w:val="00E906E5"/>
    <w:rsid w:val="00E90AC3"/>
    <w:rsid w:val="00E90B8C"/>
    <w:rsid w:val="00E90D9C"/>
    <w:rsid w:val="00E90DFC"/>
    <w:rsid w:val="00E9128E"/>
    <w:rsid w:val="00E9145F"/>
    <w:rsid w:val="00E914E2"/>
    <w:rsid w:val="00E915A1"/>
    <w:rsid w:val="00E91B12"/>
    <w:rsid w:val="00E91BD4"/>
    <w:rsid w:val="00E91EFD"/>
    <w:rsid w:val="00E923DC"/>
    <w:rsid w:val="00E925A3"/>
    <w:rsid w:val="00E92914"/>
    <w:rsid w:val="00E92CFA"/>
    <w:rsid w:val="00E92DF5"/>
    <w:rsid w:val="00E92EAA"/>
    <w:rsid w:val="00E93419"/>
    <w:rsid w:val="00E938ED"/>
    <w:rsid w:val="00E938FC"/>
    <w:rsid w:val="00E93D32"/>
    <w:rsid w:val="00E93DA2"/>
    <w:rsid w:val="00E93E7C"/>
    <w:rsid w:val="00E93F86"/>
    <w:rsid w:val="00E941CE"/>
    <w:rsid w:val="00E942EA"/>
    <w:rsid w:val="00E94398"/>
    <w:rsid w:val="00E94C54"/>
    <w:rsid w:val="00E94D33"/>
    <w:rsid w:val="00E94DCE"/>
    <w:rsid w:val="00E9511A"/>
    <w:rsid w:val="00E952B0"/>
    <w:rsid w:val="00E954D7"/>
    <w:rsid w:val="00E956EF"/>
    <w:rsid w:val="00E95C1E"/>
    <w:rsid w:val="00E95E0C"/>
    <w:rsid w:val="00E95E9C"/>
    <w:rsid w:val="00E963AC"/>
    <w:rsid w:val="00E96656"/>
    <w:rsid w:val="00E969FC"/>
    <w:rsid w:val="00E96BEA"/>
    <w:rsid w:val="00E96EDE"/>
    <w:rsid w:val="00E96F73"/>
    <w:rsid w:val="00E9710B"/>
    <w:rsid w:val="00E9723B"/>
    <w:rsid w:val="00E974B6"/>
    <w:rsid w:val="00E97961"/>
    <w:rsid w:val="00E97B84"/>
    <w:rsid w:val="00E97E1E"/>
    <w:rsid w:val="00EA01E4"/>
    <w:rsid w:val="00EA0306"/>
    <w:rsid w:val="00EA07CB"/>
    <w:rsid w:val="00EA083A"/>
    <w:rsid w:val="00EA0B75"/>
    <w:rsid w:val="00EA0DC4"/>
    <w:rsid w:val="00EA0E8D"/>
    <w:rsid w:val="00EA0ED1"/>
    <w:rsid w:val="00EA109F"/>
    <w:rsid w:val="00EA1105"/>
    <w:rsid w:val="00EA115B"/>
    <w:rsid w:val="00EA11F5"/>
    <w:rsid w:val="00EA1219"/>
    <w:rsid w:val="00EA12EC"/>
    <w:rsid w:val="00EA1FB4"/>
    <w:rsid w:val="00EA2058"/>
    <w:rsid w:val="00EA213F"/>
    <w:rsid w:val="00EA2162"/>
    <w:rsid w:val="00EA2191"/>
    <w:rsid w:val="00EA287E"/>
    <w:rsid w:val="00EA2E49"/>
    <w:rsid w:val="00EA2EC5"/>
    <w:rsid w:val="00EA2F40"/>
    <w:rsid w:val="00EA33EC"/>
    <w:rsid w:val="00EA343B"/>
    <w:rsid w:val="00EA360A"/>
    <w:rsid w:val="00EA3633"/>
    <w:rsid w:val="00EA3708"/>
    <w:rsid w:val="00EA383C"/>
    <w:rsid w:val="00EA3AA2"/>
    <w:rsid w:val="00EA3C28"/>
    <w:rsid w:val="00EA3F1F"/>
    <w:rsid w:val="00EA4068"/>
    <w:rsid w:val="00EA46BC"/>
    <w:rsid w:val="00EA47AF"/>
    <w:rsid w:val="00EA4842"/>
    <w:rsid w:val="00EA4898"/>
    <w:rsid w:val="00EA4A92"/>
    <w:rsid w:val="00EA4D63"/>
    <w:rsid w:val="00EA5094"/>
    <w:rsid w:val="00EA50CC"/>
    <w:rsid w:val="00EA59B5"/>
    <w:rsid w:val="00EA5C29"/>
    <w:rsid w:val="00EA5E4B"/>
    <w:rsid w:val="00EA5F7C"/>
    <w:rsid w:val="00EA5F8A"/>
    <w:rsid w:val="00EA6043"/>
    <w:rsid w:val="00EA605E"/>
    <w:rsid w:val="00EA607C"/>
    <w:rsid w:val="00EA62D5"/>
    <w:rsid w:val="00EA65EE"/>
    <w:rsid w:val="00EA6667"/>
    <w:rsid w:val="00EA6AFC"/>
    <w:rsid w:val="00EA6F7F"/>
    <w:rsid w:val="00EA6FF1"/>
    <w:rsid w:val="00EA722A"/>
    <w:rsid w:val="00EA724B"/>
    <w:rsid w:val="00EA737D"/>
    <w:rsid w:val="00EA74F7"/>
    <w:rsid w:val="00EA7B23"/>
    <w:rsid w:val="00EA7C4F"/>
    <w:rsid w:val="00EA7D34"/>
    <w:rsid w:val="00EA7E64"/>
    <w:rsid w:val="00EB01AE"/>
    <w:rsid w:val="00EB07EB"/>
    <w:rsid w:val="00EB0EC6"/>
    <w:rsid w:val="00EB11FA"/>
    <w:rsid w:val="00EB15ED"/>
    <w:rsid w:val="00EB1749"/>
    <w:rsid w:val="00EB1C08"/>
    <w:rsid w:val="00EB1D16"/>
    <w:rsid w:val="00EB217D"/>
    <w:rsid w:val="00EB24EF"/>
    <w:rsid w:val="00EB2608"/>
    <w:rsid w:val="00EB28E0"/>
    <w:rsid w:val="00EB2A94"/>
    <w:rsid w:val="00EB2B66"/>
    <w:rsid w:val="00EB2CF9"/>
    <w:rsid w:val="00EB2E0C"/>
    <w:rsid w:val="00EB30DC"/>
    <w:rsid w:val="00EB3656"/>
    <w:rsid w:val="00EB3987"/>
    <w:rsid w:val="00EB3B02"/>
    <w:rsid w:val="00EB3C6B"/>
    <w:rsid w:val="00EB3E3A"/>
    <w:rsid w:val="00EB41A1"/>
    <w:rsid w:val="00EB4244"/>
    <w:rsid w:val="00EB43B0"/>
    <w:rsid w:val="00EB4483"/>
    <w:rsid w:val="00EB4507"/>
    <w:rsid w:val="00EB45C6"/>
    <w:rsid w:val="00EB46E9"/>
    <w:rsid w:val="00EB4ACD"/>
    <w:rsid w:val="00EB4B5C"/>
    <w:rsid w:val="00EB4C5A"/>
    <w:rsid w:val="00EB525B"/>
    <w:rsid w:val="00EB58E3"/>
    <w:rsid w:val="00EB5AA1"/>
    <w:rsid w:val="00EB5D5D"/>
    <w:rsid w:val="00EB5F88"/>
    <w:rsid w:val="00EB6173"/>
    <w:rsid w:val="00EB617F"/>
    <w:rsid w:val="00EB61CE"/>
    <w:rsid w:val="00EB6378"/>
    <w:rsid w:val="00EB6546"/>
    <w:rsid w:val="00EB656E"/>
    <w:rsid w:val="00EB6684"/>
    <w:rsid w:val="00EB6A0E"/>
    <w:rsid w:val="00EB6A62"/>
    <w:rsid w:val="00EB71E6"/>
    <w:rsid w:val="00EB7457"/>
    <w:rsid w:val="00EB74B1"/>
    <w:rsid w:val="00EB7712"/>
    <w:rsid w:val="00EB7A32"/>
    <w:rsid w:val="00EC0005"/>
    <w:rsid w:val="00EC01A5"/>
    <w:rsid w:val="00EC01B3"/>
    <w:rsid w:val="00EC01CA"/>
    <w:rsid w:val="00EC0974"/>
    <w:rsid w:val="00EC0A7E"/>
    <w:rsid w:val="00EC0AAA"/>
    <w:rsid w:val="00EC0C45"/>
    <w:rsid w:val="00EC0F91"/>
    <w:rsid w:val="00EC0FB5"/>
    <w:rsid w:val="00EC12EE"/>
    <w:rsid w:val="00EC1525"/>
    <w:rsid w:val="00EC168E"/>
    <w:rsid w:val="00EC184D"/>
    <w:rsid w:val="00EC1899"/>
    <w:rsid w:val="00EC1C23"/>
    <w:rsid w:val="00EC1F09"/>
    <w:rsid w:val="00EC1FE0"/>
    <w:rsid w:val="00EC22DD"/>
    <w:rsid w:val="00EC25D3"/>
    <w:rsid w:val="00EC2878"/>
    <w:rsid w:val="00EC2C7C"/>
    <w:rsid w:val="00EC32B1"/>
    <w:rsid w:val="00EC32C7"/>
    <w:rsid w:val="00EC356E"/>
    <w:rsid w:val="00EC3802"/>
    <w:rsid w:val="00EC3B58"/>
    <w:rsid w:val="00EC3BAD"/>
    <w:rsid w:val="00EC3FE4"/>
    <w:rsid w:val="00EC4235"/>
    <w:rsid w:val="00EC4AA0"/>
    <w:rsid w:val="00EC4B4D"/>
    <w:rsid w:val="00EC5241"/>
    <w:rsid w:val="00EC537B"/>
    <w:rsid w:val="00EC53E5"/>
    <w:rsid w:val="00EC554A"/>
    <w:rsid w:val="00EC55FE"/>
    <w:rsid w:val="00EC5A39"/>
    <w:rsid w:val="00EC6175"/>
    <w:rsid w:val="00EC6504"/>
    <w:rsid w:val="00EC65C3"/>
    <w:rsid w:val="00EC65D6"/>
    <w:rsid w:val="00EC66BB"/>
    <w:rsid w:val="00EC6823"/>
    <w:rsid w:val="00EC6B83"/>
    <w:rsid w:val="00EC6B8D"/>
    <w:rsid w:val="00EC6BC3"/>
    <w:rsid w:val="00EC6EFF"/>
    <w:rsid w:val="00EC7192"/>
    <w:rsid w:val="00EC7386"/>
    <w:rsid w:val="00EC7670"/>
    <w:rsid w:val="00EC7754"/>
    <w:rsid w:val="00EC7BA7"/>
    <w:rsid w:val="00EC7D57"/>
    <w:rsid w:val="00EC7F82"/>
    <w:rsid w:val="00ED027E"/>
    <w:rsid w:val="00ED0361"/>
    <w:rsid w:val="00ED05C9"/>
    <w:rsid w:val="00ED08D8"/>
    <w:rsid w:val="00ED0A11"/>
    <w:rsid w:val="00ED0BBF"/>
    <w:rsid w:val="00ED0CCA"/>
    <w:rsid w:val="00ED0DA4"/>
    <w:rsid w:val="00ED11F9"/>
    <w:rsid w:val="00ED13BE"/>
    <w:rsid w:val="00ED189D"/>
    <w:rsid w:val="00ED19C8"/>
    <w:rsid w:val="00ED1B28"/>
    <w:rsid w:val="00ED1B9B"/>
    <w:rsid w:val="00ED1F03"/>
    <w:rsid w:val="00ED20EB"/>
    <w:rsid w:val="00ED2187"/>
    <w:rsid w:val="00ED2382"/>
    <w:rsid w:val="00ED23BF"/>
    <w:rsid w:val="00ED247F"/>
    <w:rsid w:val="00ED29F9"/>
    <w:rsid w:val="00ED2D20"/>
    <w:rsid w:val="00ED312F"/>
    <w:rsid w:val="00ED3204"/>
    <w:rsid w:val="00ED335C"/>
    <w:rsid w:val="00ED35CE"/>
    <w:rsid w:val="00ED3BA6"/>
    <w:rsid w:val="00ED3BC9"/>
    <w:rsid w:val="00ED4212"/>
    <w:rsid w:val="00ED4B95"/>
    <w:rsid w:val="00ED4FAA"/>
    <w:rsid w:val="00ED51A6"/>
    <w:rsid w:val="00ED5246"/>
    <w:rsid w:val="00ED5734"/>
    <w:rsid w:val="00ED5C4F"/>
    <w:rsid w:val="00ED5D2D"/>
    <w:rsid w:val="00ED5E2E"/>
    <w:rsid w:val="00ED60D6"/>
    <w:rsid w:val="00ED64C6"/>
    <w:rsid w:val="00ED65BF"/>
    <w:rsid w:val="00ED6789"/>
    <w:rsid w:val="00ED70C9"/>
    <w:rsid w:val="00ED7299"/>
    <w:rsid w:val="00ED77B0"/>
    <w:rsid w:val="00ED7840"/>
    <w:rsid w:val="00ED79D1"/>
    <w:rsid w:val="00ED7BE6"/>
    <w:rsid w:val="00ED7EB9"/>
    <w:rsid w:val="00EE00DD"/>
    <w:rsid w:val="00EE0290"/>
    <w:rsid w:val="00EE03B4"/>
    <w:rsid w:val="00EE050E"/>
    <w:rsid w:val="00EE0B74"/>
    <w:rsid w:val="00EE1166"/>
    <w:rsid w:val="00EE1355"/>
    <w:rsid w:val="00EE16E8"/>
    <w:rsid w:val="00EE1A9F"/>
    <w:rsid w:val="00EE1C78"/>
    <w:rsid w:val="00EE1C91"/>
    <w:rsid w:val="00EE2001"/>
    <w:rsid w:val="00EE2017"/>
    <w:rsid w:val="00EE21BA"/>
    <w:rsid w:val="00EE2306"/>
    <w:rsid w:val="00EE23D4"/>
    <w:rsid w:val="00EE23EA"/>
    <w:rsid w:val="00EE2400"/>
    <w:rsid w:val="00EE24EA"/>
    <w:rsid w:val="00EE266B"/>
    <w:rsid w:val="00EE2693"/>
    <w:rsid w:val="00EE2703"/>
    <w:rsid w:val="00EE271D"/>
    <w:rsid w:val="00EE292D"/>
    <w:rsid w:val="00EE2EB5"/>
    <w:rsid w:val="00EE2F70"/>
    <w:rsid w:val="00EE331C"/>
    <w:rsid w:val="00EE3328"/>
    <w:rsid w:val="00EE3611"/>
    <w:rsid w:val="00EE3811"/>
    <w:rsid w:val="00EE388A"/>
    <w:rsid w:val="00EE3BC0"/>
    <w:rsid w:val="00EE3FB5"/>
    <w:rsid w:val="00EE40C4"/>
    <w:rsid w:val="00EE4311"/>
    <w:rsid w:val="00EE46AF"/>
    <w:rsid w:val="00EE47B4"/>
    <w:rsid w:val="00EE4886"/>
    <w:rsid w:val="00EE4A52"/>
    <w:rsid w:val="00EE4A6A"/>
    <w:rsid w:val="00EE4B56"/>
    <w:rsid w:val="00EE4BBE"/>
    <w:rsid w:val="00EE4C7A"/>
    <w:rsid w:val="00EE4D45"/>
    <w:rsid w:val="00EE4DF8"/>
    <w:rsid w:val="00EE50EB"/>
    <w:rsid w:val="00EE510F"/>
    <w:rsid w:val="00EE5155"/>
    <w:rsid w:val="00EE51C9"/>
    <w:rsid w:val="00EE531E"/>
    <w:rsid w:val="00EE53C1"/>
    <w:rsid w:val="00EE55AD"/>
    <w:rsid w:val="00EE59D4"/>
    <w:rsid w:val="00EE5BB2"/>
    <w:rsid w:val="00EE5E6D"/>
    <w:rsid w:val="00EE5FC6"/>
    <w:rsid w:val="00EE6665"/>
    <w:rsid w:val="00EE67AC"/>
    <w:rsid w:val="00EE6BE5"/>
    <w:rsid w:val="00EE78A4"/>
    <w:rsid w:val="00EE7AAA"/>
    <w:rsid w:val="00EF038A"/>
    <w:rsid w:val="00EF0579"/>
    <w:rsid w:val="00EF05FC"/>
    <w:rsid w:val="00EF083A"/>
    <w:rsid w:val="00EF0A32"/>
    <w:rsid w:val="00EF0C4B"/>
    <w:rsid w:val="00EF10A1"/>
    <w:rsid w:val="00EF14A2"/>
    <w:rsid w:val="00EF14C6"/>
    <w:rsid w:val="00EF18A7"/>
    <w:rsid w:val="00EF19AB"/>
    <w:rsid w:val="00EF19BD"/>
    <w:rsid w:val="00EF19D1"/>
    <w:rsid w:val="00EF19FC"/>
    <w:rsid w:val="00EF1E52"/>
    <w:rsid w:val="00EF1F13"/>
    <w:rsid w:val="00EF1F45"/>
    <w:rsid w:val="00EF2001"/>
    <w:rsid w:val="00EF2293"/>
    <w:rsid w:val="00EF28E0"/>
    <w:rsid w:val="00EF2A97"/>
    <w:rsid w:val="00EF2B76"/>
    <w:rsid w:val="00EF2E43"/>
    <w:rsid w:val="00EF2E6B"/>
    <w:rsid w:val="00EF2E9B"/>
    <w:rsid w:val="00EF3173"/>
    <w:rsid w:val="00EF3A0A"/>
    <w:rsid w:val="00EF3B9C"/>
    <w:rsid w:val="00EF3BF3"/>
    <w:rsid w:val="00EF408C"/>
    <w:rsid w:val="00EF4114"/>
    <w:rsid w:val="00EF418B"/>
    <w:rsid w:val="00EF420D"/>
    <w:rsid w:val="00EF4405"/>
    <w:rsid w:val="00EF45DE"/>
    <w:rsid w:val="00EF47F4"/>
    <w:rsid w:val="00EF4B70"/>
    <w:rsid w:val="00EF4C9F"/>
    <w:rsid w:val="00EF4E7D"/>
    <w:rsid w:val="00EF52AB"/>
    <w:rsid w:val="00EF5377"/>
    <w:rsid w:val="00EF54D7"/>
    <w:rsid w:val="00EF57B2"/>
    <w:rsid w:val="00EF583C"/>
    <w:rsid w:val="00EF5875"/>
    <w:rsid w:val="00EF59C7"/>
    <w:rsid w:val="00EF5CA1"/>
    <w:rsid w:val="00EF5DCC"/>
    <w:rsid w:val="00EF5FA4"/>
    <w:rsid w:val="00EF62F1"/>
    <w:rsid w:val="00EF6451"/>
    <w:rsid w:val="00EF64BC"/>
    <w:rsid w:val="00EF6641"/>
    <w:rsid w:val="00EF6869"/>
    <w:rsid w:val="00EF691B"/>
    <w:rsid w:val="00EF6B77"/>
    <w:rsid w:val="00EF6D73"/>
    <w:rsid w:val="00EF6F52"/>
    <w:rsid w:val="00EF7106"/>
    <w:rsid w:val="00EF727F"/>
    <w:rsid w:val="00EF7494"/>
    <w:rsid w:val="00EF75EB"/>
    <w:rsid w:val="00EF765D"/>
    <w:rsid w:val="00EF76B6"/>
    <w:rsid w:val="00EF780C"/>
    <w:rsid w:val="00EF798D"/>
    <w:rsid w:val="00F0041A"/>
    <w:rsid w:val="00F00835"/>
    <w:rsid w:val="00F00DE1"/>
    <w:rsid w:val="00F010E0"/>
    <w:rsid w:val="00F010FD"/>
    <w:rsid w:val="00F011D1"/>
    <w:rsid w:val="00F01502"/>
    <w:rsid w:val="00F015C4"/>
    <w:rsid w:val="00F01874"/>
    <w:rsid w:val="00F01A4F"/>
    <w:rsid w:val="00F01D43"/>
    <w:rsid w:val="00F01DF6"/>
    <w:rsid w:val="00F0269D"/>
    <w:rsid w:val="00F02779"/>
    <w:rsid w:val="00F02D24"/>
    <w:rsid w:val="00F02DE6"/>
    <w:rsid w:val="00F03012"/>
    <w:rsid w:val="00F0307C"/>
    <w:rsid w:val="00F0359E"/>
    <w:rsid w:val="00F036AE"/>
    <w:rsid w:val="00F03707"/>
    <w:rsid w:val="00F03BF1"/>
    <w:rsid w:val="00F03CA2"/>
    <w:rsid w:val="00F03CC4"/>
    <w:rsid w:val="00F041C5"/>
    <w:rsid w:val="00F04259"/>
    <w:rsid w:val="00F0427C"/>
    <w:rsid w:val="00F0430F"/>
    <w:rsid w:val="00F04826"/>
    <w:rsid w:val="00F048BD"/>
    <w:rsid w:val="00F04AD3"/>
    <w:rsid w:val="00F051B9"/>
    <w:rsid w:val="00F05992"/>
    <w:rsid w:val="00F05A72"/>
    <w:rsid w:val="00F05AAB"/>
    <w:rsid w:val="00F0620F"/>
    <w:rsid w:val="00F06276"/>
    <w:rsid w:val="00F062AE"/>
    <w:rsid w:val="00F06336"/>
    <w:rsid w:val="00F06675"/>
    <w:rsid w:val="00F066DD"/>
    <w:rsid w:val="00F066DF"/>
    <w:rsid w:val="00F067F7"/>
    <w:rsid w:val="00F0681F"/>
    <w:rsid w:val="00F06967"/>
    <w:rsid w:val="00F06A15"/>
    <w:rsid w:val="00F06A7F"/>
    <w:rsid w:val="00F06DFE"/>
    <w:rsid w:val="00F06F61"/>
    <w:rsid w:val="00F0706B"/>
    <w:rsid w:val="00F075BA"/>
    <w:rsid w:val="00F075DB"/>
    <w:rsid w:val="00F075EB"/>
    <w:rsid w:val="00F07E19"/>
    <w:rsid w:val="00F07E57"/>
    <w:rsid w:val="00F07EC1"/>
    <w:rsid w:val="00F07EFF"/>
    <w:rsid w:val="00F07F29"/>
    <w:rsid w:val="00F106CD"/>
    <w:rsid w:val="00F10869"/>
    <w:rsid w:val="00F10A28"/>
    <w:rsid w:val="00F10B59"/>
    <w:rsid w:val="00F10D46"/>
    <w:rsid w:val="00F11196"/>
    <w:rsid w:val="00F11258"/>
    <w:rsid w:val="00F112D5"/>
    <w:rsid w:val="00F11363"/>
    <w:rsid w:val="00F11370"/>
    <w:rsid w:val="00F11531"/>
    <w:rsid w:val="00F1180B"/>
    <w:rsid w:val="00F11B8C"/>
    <w:rsid w:val="00F11E74"/>
    <w:rsid w:val="00F122B6"/>
    <w:rsid w:val="00F122F6"/>
    <w:rsid w:val="00F1257F"/>
    <w:rsid w:val="00F12669"/>
    <w:rsid w:val="00F133EE"/>
    <w:rsid w:val="00F13507"/>
    <w:rsid w:val="00F136BC"/>
    <w:rsid w:val="00F1417A"/>
    <w:rsid w:val="00F1455C"/>
    <w:rsid w:val="00F148AC"/>
    <w:rsid w:val="00F15569"/>
    <w:rsid w:val="00F161A7"/>
    <w:rsid w:val="00F1687C"/>
    <w:rsid w:val="00F17253"/>
    <w:rsid w:val="00F1745E"/>
    <w:rsid w:val="00F174A8"/>
    <w:rsid w:val="00F175FF"/>
    <w:rsid w:val="00F17620"/>
    <w:rsid w:val="00F1791B"/>
    <w:rsid w:val="00F17B03"/>
    <w:rsid w:val="00F200E4"/>
    <w:rsid w:val="00F2057E"/>
    <w:rsid w:val="00F2087D"/>
    <w:rsid w:val="00F20D82"/>
    <w:rsid w:val="00F20E71"/>
    <w:rsid w:val="00F210D4"/>
    <w:rsid w:val="00F21170"/>
    <w:rsid w:val="00F21281"/>
    <w:rsid w:val="00F213C0"/>
    <w:rsid w:val="00F214B5"/>
    <w:rsid w:val="00F21581"/>
    <w:rsid w:val="00F216A9"/>
    <w:rsid w:val="00F216E9"/>
    <w:rsid w:val="00F2195A"/>
    <w:rsid w:val="00F219EE"/>
    <w:rsid w:val="00F21A07"/>
    <w:rsid w:val="00F21E67"/>
    <w:rsid w:val="00F21FCA"/>
    <w:rsid w:val="00F22387"/>
    <w:rsid w:val="00F226FB"/>
    <w:rsid w:val="00F22A07"/>
    <w:rsid w:val="00F22C3C"/>
    <w:rsid w:val="00F22CCC"/>
    <w:rsid w:val="00F22D8C"/>
    <w:rsid w:val="00F22E06"/>
    <w:rsid w:val="00F22F8B"/>
    <w:rsid w:val="00F230AE"/>
    <w:rsid w:val="00F231CE"/>
    <w:rsid w:val="00F23202"/>
    <w:rsid w:val="00F23229"/>
    <w:rsid w:val="00F23488"/>
    <w:rsid w:val="00F234C6"/>
    <w:rsid w:val="00F2393F"/>
    <w:rsid w:val="00F23B1D"/>
    <w:rsid w:val="00F24050"/>
    <w:rsid w:val="00F241F4"/>
    <w:rsid w:val="00F241FD"/>
    <w:rsid w:val="00F245B3"/>
    <w:rsid w:val="00F24947"/>
    <w:rsid w:val="00F24ADA"/>
    <w:rsid w:val="00F24D8A"/>
    <w:rsid w:val="00F24E9D"/>
    <w:rsid w:val="00F25216"/>
    <w:rsid w:val="00F2546E"/>
    <w:rsid w:val="00F25473"/>
    <w:rsid w:val="00F25599"/>
    <w:rsid w:val="00F2623D"/>
    <w:rsid w:val="00F2626C"/>
    <w:rsid w:val="00F2638B"/>
    <w:rsid w:val="00F2657A"/>
    <w:rsid w:val="00F269C5"/>
    <w:rsid w:val="00F26B19"/>
    <w:rsid w:val="00F26D6C"/>
    <w:rsid w:val="00F272A1"/>
    <w:rsid w:val="00F27531"/>
    <w:rsid w:val="00F27760"/>
    <w:rsid w:val="00F277C1"/>
    <w:rsid w:val="00F278F1"/>
    <w:rsid w:val="00F27A7D"/>
    <w:rsid w:val="00F27E2E"/>
    <w:rsid w:val="00F3059D"/>
    <w:rsid w:val="00F3063B"/>
    <w:rsid w:val="00F307AF"/>
    <w:rsid w:val="00F30977"/>
    <w:rsid w:val="00F31010"/>
    <w:rsid w:val="00F3139B"/>
    <w:rsid w:val="00F3157F"/>
    <w:rsid w:val="00F3175F"/>
    <w:rsid w:val="00F31B2E"/>
    <w:rsid w:val="00F31BA3"/>
    <w:rsid w:val="00F31D51"/>
    <w:rsid w:val="00F31D6A"/>
    <w:rsid w:val="00F322BD"/>
    <w:rsid w:val="00F32475"/>
    <w:rsid w:val="00F3275F"/>
    <w:rsid w:val="00F32858"/>
    <w:rsid w:val="00F328F1"/>
    <w:rsid w:val="00F329DF"/>
    <w:rsid w:val="00F32B25"/>
    <w:rsid w:val="00F32C65"/>
    <w:rsid w:val="00F32E46"/>
    <w:rsid w:val="00F32EA6"/>
    <w:rsid w:val="00F32EC9"/>
    <w:rsid w:val="00F32EDC"/>
    <w:rsid w:val="00F33121"/>
    <w:rsid w:val="00F33818"/>
    <w:rsid w:val="00F3385E"/>
    <w:rsid w:val="00F338AB"/>
    <w:rsid w:val="00F338DE"/>
    <w:rsid w:val="00F33A7A"/>
    <w:rsid w:val="00F33A91"/>
    <w:rsid w:val="00F33D1C"/>
    <w:rsid w:val="00F33F89"/>
    <w:rsid w:val="00F344AA"/>
    <w:rsid w:val="00F345A0"/>
    <w:rsid w:val="00F34717"/>
    <w:rsid w:val="00F3489C"/>
    <w:rsid w:val="00F3493A"/>
    <w:rsid w:val="00F34CBC"/>
    <w:rsid w:val="00F34CDE"/>
    <w:rsid w:val="00F35038"/>
    <w:rsid w:val="00F351B0"/>
    <w:rsid w:val="00F35295"/>
    <w:rsid w:val="00F35737"/>
    <w:rsid w:val="00F35869"/>
    <w:rsid w:val="00F359FB"/>
    <w:rsid w:val="00F35B9B"/>
    <w:rsid w:val="00F35C10"/>
    <w:rsid w:val="00F3628D"/>
    <w:rsid w:val="00F363FB"/>
    <w:rsid w:val="00F36490"/>
    <w:rsid w:val="00F36666"/>
    <w:rsid w:val="00F3676F"/>
    <w:rsid w:val="00F36773"/>
    <w:rsid w:val="00F36AB2"/>
    <w:rsid w:val="00F36BE9"/>
    <w:rsid w:val="00F36C51"/>
    <w:rsid w:val="00F36DEC"/>
    <w:rsid w:val="00F36F2E"/>
    <w:rsid w:val="00F37265"/>
    <w:rsid w:val="00F372FF"/>
    <w:rsid w:val="00F37784"/>
    <w:rsid w:val="00F378AA"/>
    <w:rsid w:val="00F37A36"/>
    <w:rsid w:val="00F37D82"/>
    <w:rsid w:val="00F37F0B"/>
    <w:rsid w:val="00F37F38"/>
    <w:rsid w:val="00F37F84"/>
    <w:rsid w:val="00F40039"/>
    <w:rsid w:val="00F40265"/>
    <w:rsid w:val="00F40273"/>
    <w:rsid w:val="00F402BA"/>
    <w:rsid w:val="00F403FA"/>
    <w:rsid w:val="00F4061D"/>
    <w:rsid w:val="00F407B6"/>
    <w:rsid w:val="00F407D4"/>
    <w:rsid w:val="00F40BD4"/>
    <w:rsid w:val="00F40CF8"/>
    <w:rsid w:val="00F40D66"/>
    <w:rsid w:val="00F410F2"/>
    <w:rsid w:val="00F41249"/>
    <w:rsid w:val="00F41261"/>
    <w:rsid w:val="00F417F6"/>
    <w:rsid w:val="00F418F2"/>
    <w:rsid w:val="00F41952"/>
    <w:rsid w:val="00F42291"/>
    <w:rsid w:val="00F42572"/>
    <w:rsid w:val="00F42C34"/>
    <w:rsid w:val="00F431B2"/>
    <w:rsid w:val="00F437C1"/>
    <w:rsid w:val="00F437E7"/>
    <w:rsid w:val="00F43EF1"/>
    <w:rsid w:val="00F4403B"/>
    <w:rsid w:val="00F4410B"/>
    <w:rsid w:val="00F441F9"/>
    <w:rsid w:val="00F44501"/>
    <w:rsid w:val="00F44C8A"/>
    <w:rsid w:val="00F4501F"/>
    <w:rsid w:val="00F45203"/>
    <w:rsid w:val="00F4529A"/>
    <w:rsid w:val="00F45650"/>
    <w:rsid w:val="00F45937"/>
    <w:rsid w:val="00F45D2A"/>
    <w:rsid w:val="00F45E39"/>
    <w:rsid w:val="00F462D0"/>
    <w:rsid w:val="00F46356"/>
    <w:rsid w:val="00F46397"/>
    <w:rsid w:val="00F4653E"/>
    <w:rsid w:val="00F46601"/>
    <w:rsid w:val="00F4663A"/>
    <w:rsid w:val="00F46959"/>
    <w:rsid w:val="00F46D9F"/>
    <w:rsid w:val="00F4706F"/>
    <w:rsid w:val="00F47176"/>
    <w:rsid w:val="00F50007"/>
    <w:rsid w:val="00F502E1"/>
    <w:rsid w:val="00F51072"/>
    <w:rsid w:val="00F51129"/>
    <w:rsid w:val="00F51360"/>
    <w:rsid w:val="00F5185F"/>
    <w:rsid w:val="00F51D62"/>
    <w:rsid w:val="00F52107"/>
    <w:rsid w:val="00F5253C"/>
    <w:rsid w:val="00F5262F"/>
    <w:rsid w:val="00F52663"/>
    <w:rsid w:val="00F52A75"/>
    <w:rsid w:val="00F52C2C"/>
    <w:rsid w:val="00F52D6F"/>
    <w:rsid w:val="00F52E1D"/>
    <w:rsid w:val="00F52FB5"/>
    <w:rsid w:val="00F5300A"/>
    <w:rsid w:val="00F53150"/>
    <w:rsid w:val="00F5352A"/>
    <w:rsid w:val="00F53651"/>
    <w:rsid w:val="00F53791"/>
    <w:rsid w:val="00F53990"/>
    <w:rsid w:val="00F53FB3"/>
    <w:rsid w:val="00F54002"/>
    <w:rsid w:val="00F546A2"/>
    <w:rsid w:val="00F5491E"/>
    <w:rsid w:val="00F54ABE"/>
    <w:rsid w:val="00F54CE4"/>
    <w:rsid w:val="00F54F2B"/>
    <w:rsid w:val="00F54FCC"/>
    <w:rsid w:val="00F550E9"/>
    <w:rsid w:val="00F55448"/>
    <w:rsid w:val="00F55568"/>
    <w:rsid w:val="00F5599B"/>
    <w:rsid w:val="00F55A83"/>
    <w:rsid w:val="00F55F03"/>
    <w:rsid w:val="00F5625A"/>
    <w:rsid w:val="00F56416"/>
    <w:rsid w:val="00F56642"/>
    <w:rsid w:val="00F56DAD"/>
    <w:rsid w:val="00F56FF8"/>
    <w:rsid w:val="00F57409"/>
    <w:rsid w:val="00F574AB"/>
    <w:rsid w:val="00F57733"/>
    <w:rsid w:val="00F577E0"/>
    <w:rsid w:val="00F57843"/>
    <w:rsid w:val="00F57AD7"/>
    <w:rsid w:val="00F57BB1"/>
    <w:rsid w:val="00F57D4A"/>
    <w:rsid w:val="00F57EAB"/>
    <w:rsid w:val="00F57FD9"/>
    <w:rsid w:val="00F60123"/>
    <w:rsid w:val="00F60244"/>
    <w:rsid w:val="00F6026D"/>
    <w:rsid w:val="00F603C5"/>
    <w:rsid w:val="00F604D1"/>
    <w:rsid w:val="00F60CE6"/>
    <w:rsid w:val="00F60CFD"/>
    <w:rsid w:val="00F60D73"/>
    <w:rsid w:val="00F614AF"/>
    <w:rsid w:val="00F61614"/>
    <w:rsid w:val="00F6188E"/>
    <w:rsid w:val="00F6190F"/>
    <w:rsid w:val="00F619DC"/>
    <w:rsid w:val="00F61C07"/>
    <w:rsid w:val="00F61C59"/>
    <w:rsid w:val="00F61DDA"/>
    <w:rsid w:val="00F61E59"/>
    <w:rsid w:val="00F62474"/>
    <w:rsid w:val="00F625E5"/>
    <w:rsid w:val="00F62F03"/>
    <w:rsid w:val="00F63221"/>
    <w:rsid w:val="00F63320"/>
    <w:rsid w:val="00F6351E"/>
    <w:rsid w:val="00F6351F"/>
    <w:rsid w:val="00F63528"/>
    <w:rsid w:val="00F63A39"/>
    <w:rsid w:val="00F63E42"/>
    <w:rsid w:val="00F63F63"/>
    <w:rsid w:val="00F64217"/>
    <w:rsid w:val="00F64375"/>
    <w:rsid w:val="00F6453A"/>
    <w:rsid w:val="00F64C07"/>
    <w:rsid w:val="00F64E35"/>
    <w:rsid w:val="00F652D2"/>
    <w:rsid w:val="00F65421"/>
    <w:rsid w:val="00F65746"/>
    <w:rsid w:val="00F65A6A"/>
    <w:rsid w:val="00F65AD3"/>
    <w:rsid w:val="00F65C5C"/>
    <w:rsid w:val="00F65E38"/>
    <w:rsid w:val="00F665F1"/>
    <w:rsid w:val="00F66CA1"/>
    <w:rsid w:val="00F66E32"/>
    <w:rsid w:val="00F66E91"/>
    <w:rsid w:val="00F66ED2"/>
    <w:rsid w:val="00F67605"/>
    <w:rsid w:val="00F677A9"/>
    <w:rsid w:val="00F67D13"/>
    <w:rsid w:val="00F70268"/>
    <w:rsid w:val="00F702FB"/>
    <w:rsid w:val="00F7032E"/>
    <w:rsid w:val="00F7040A"/>
    <w:rsid w:val="00F7046C"/>
    <w:rsid w:val="00F704A2"/>
    <w:rsid w:val="00F704F2"/>
    <w:rsid w:val="00F70748"/>
    <w:rsid w:val="00F7096F"/>
    <w:rsid w:val="00F71462"/>
    <w:rsid w:val="00F714EE"/>
    <w:rsid w:val="00F7158F"/>
    <w:rsid w:val="00F7167C"/>
    <w:rsid w:val="00F71904"/>
    <w:rsid w:val="00F71ADE"/>
    <w:rsid w:val="00F71B3C"/>
    <w:rsid w:val="00F71D6C"/>
    <w:rsid w:val="00F71E34"/>
    <w:rsid w:val="00F71F18"/>
    <w:rsid w:val="00F723B1"/>
    <w:rsid w:val="00F724F7"/>
    <w:rsid w:val="00F72562"/>
    <w:rsid w:val="00F72A49"/>
    <w:rsid w:val="00F72CD2"/>
    <w:rsid w:val="00F72D07"/>
    <w:rsid w:val="00F7327C"/>
    <w:rsid w:val="00F7382C"/>
    <w:rsid w:val="00F73876"/>
    <w:rsid w:val="00F73A2D"/>
    <w:rsid w:val="00F73A7E"/>
    <w:rsid w:val="00F73B5A"/>
    <w:rsid w:val="00F73B71"/>
    <w:rsid w:val="00F73CDC"/>
    <w:rsid w:val="00F73F12"/>
    <w:rsid w:val="00F74150"/>
    <w:rsid w:val="00F74166"/>
    <w:rsid w:val="00F743DB"/>
    <w:rsid w:val="00F74494"/>
    <w:rsid w:val="00F744C9"/>
    <w:rsid w:val="00F74557"/>
    <w:rsid w:val="00F745D4"/>
    <w:rsid w:val="00F74B2E"/>
    <w:rsid w:val="00F74D81"/>
    <w:rsid w:val="00F74F49"/>
    <w:rsid w:val="00F7512B"/>
    <w:rsid w:val="00F751FA"/>
    <w:rsid w:val="00F75432"/>
    <w:rsid w:val="00F7549F"/>
    <w:rsid w:val="00F75547"/>
    <w:rsid w:val="00F759B2"/>
    <w:rsid w:val="00F75A36"/>
    <w:rsid w:val="00F75C18"/>
    <w:rsid w:val="00F75C3F"/>
    <w:rsid w:val="00F76458"/>
    <w:rsid w:val="00F76578"/>
    <w:rsid w:val="00F765AF"/>
    <w:rsid w:val="00F76BDC"/>
    <w:rsid w:val="00F76F81"/>
    <w:rsid w:val="00F770A7"/>
    <w:rsid w:val="00F7724E"/>
    <w:rsid w:val="00F773DE"/>
    <w:rsid w:val="00F775BA"/>
    <w:rsid w:val="00F77689"/>
    <w:rsid w:val="00F777B9"/>
    <w:rsid w:val="00F77809"/>
    <w:rsid w:val="00F7791B"/>
    <w:rsid w:val="00F800CF"/>
    <w:rsid w:val="00F801BA"/>
    <w:rsid w:val="00F80385"/>
    <w:rsid w:val="00F8040F"/>
    <w:rsid w:val="00F80442"/>
    <w:rsid w:val="00F80661"/>
    <w:rsid w:val="00F80777"/>
    <w:rsid w:val="00F809B0"/>
    <w:rsid w:val="00F80E19"/>
    <w:rsid w:val="00F815E0"/>
    <w:rsid w:val="00F8186A"/>
    <w:rsid w:val="00F81AE5"/>
    <w:rsid w:val="00F81CDB"/>
    <w:rsid w:val="00F81DC8"/>
    <w:rsid w:val="00F81DDB"/>
    <w:rsid w:val="00F81FF1"/>
    <w:rsid w:val="00F82338"/>
    <w:rsid w:val="00F824D1"/>
    <w:rsid w:val="00F8276C"/>
    <w:rsid w:val="00F83106"/>
    <w:rsid w:val="00F831D9"/>
    <w:rsid w:val="00F83CD6"/>
    <w:rsid w:val="00F83D80"/>
    <w:rsid w:val="00F83DB1"/>
    <w:rsid w:val="00F83DCB"/>
    <w:rsid w:val="00F83DEB"/>
    <w:rsid w:val="00F83FC9"/>
    <w:rsid w:val="00F842FC"/>
    <w:rsid w:val="00F843AA"/>
    <w:rsid w:val="00F845EB"/>
    <w:rsid w:val="00F8466D"/>
    <w:rsid w:val="00F84687"/>
    <w:rsid w:val="00F8470B"/>
    <w:rsid w:val="00F848BB"/>
    <w:rsid w:val="00F84DA6"/>
    <w:rsid w:val="00F84DDA"/>
    <w:rsid w:val="00F84DEB"/>
    <w:rsid w:val="00F85387"/>
    <w:rsid w:val="00F85DED"/>
    <w:rsid w:val="00F86032"/>
    <w:rsid w:val="00F86071"/>
    <w:rsid w:val="00F866CB"/>
    <w:rsid w:val="00F868E5"/>
    <w:rsid w:val="00F86A1D"/>
    <w:rsid w:val="00F86BAE"/>
    <w:rsid w:val="00F86C5F"/>
    <w:rsid w:val="00F86CE3"/>
    <w:rsid w:val="00F86FA9"/>
    <w:rsid w:val="00F872BC"/>
    <w:rsid w:val="00F8759C"/>
    <w:rsid w:val="00F876F0"/>
    <w:rsid w:val="00F87770"/>
    <w:rsid w:val="00F87A5F"/>
    <w:rsid w:val="00F87AA0"/>
    <w:rsid w:val="00F87C09"/>
    <w:rsid w:val="00F902AE"/>
    <w:rsid w:val="00F90562"/>
    <w:rsid w:val="00F90592"/>
    <w:rsid w:val="00F90687"/>
    <w:rsid w:val="00F906BC"/>
    <w:rsid w:val="00F9099E"/>
    <w:rsid w:val="00F90B06"/>
    <w:rsid w:val="00F90DC2"/>
    <w:rsid w:val="00F91095"/>
    <w:rsid w:val="00F914ED"/>
    <w:rsid w:val="00F91819"/>
    <w:rsid w:val="00F91C99"/>
    <w:rsid w:val="00F91D98"/>
    <w:rsid w:val="00F91ED4"/>
    <w:rsid w:val="00F9210A"/>
    <w:rsid w:val="00F923D1"/>
    <w:rsid w:val="00F92403"/>
    <w:rsid w:val="00F92DAD"/>
    <w:rsid w:val="00F92E56"/>
    <w:rsid w:val="00F93672"/>
    <w:rsid w:val="00F93D36"/>
    <w:rsid w:val="00F93E2D"/>
    <w:rsid w:val="00F944EA"/>
    <w:rsid w:val="00F94A91"/>
    <w:rsid w:val="00F957DC"/>
    <w:rsid w:val="00F9583C"/>
    <w:rsid w:val="00F9593D"/>
    <w:rsid w:val="00F959DA"/>
    <w:rsid w:val="00F95ECF"/>
    <w:rsid w:val="00F9607C"/>
    <w:rsid w:val="00F96154"/>
    <w:rsid w:val="00F96181"/>
    <w:rsid w:val="00F965A7"/>
    <w:rsid w:val="00F96622"/>
    <w:rsid w:val="00F96784"/>
    <w:rsid w:val="00F969A5"/>
    <w:rsid w:val="00F96C09"/>
    <w:rsid w:val="00F96E1F"/>
    <w:rsid w:val="00F96F21"/>
    <w:rsid w:val="00F96F36"/>
    <w:rsid w:val="00F9706F"/>
    <w:rsid w:val="00F977F6"/>
    <w:rsid w:val="00F97A30"/>
    <w:rsid w:val="00F97D68"/>
    <w:rsid w:val="00F97DE5"/>
    <w:rsid w:val="00FA01E2"/>
    <w:rsid w:val="00FA0508"/>
    <w:rsid w:val="00FA0845"/>
    <w:rsid w:val="00FA0975"/>
    <w:rsid w:val="00FA09CF"/>
    <w:rsid w:val="00FA0B14"/>
    <w:rsid w:val="00FA13D3"/>
    <w:rsid w:val="00FA15BF"/>
    <w:rsid w:val="00FA1A5D"/>
    <w:rsid w:val="00FA1A87"/>
    <w:rsid w:val="00FA1A9B"/>
    <w:rsid w:val="00FA1AF6"/>
    <w:rsid w:val="00FA1B23"/>
    <w:rsid w:val="00FA1BE7"/>
    <w:rsid w:val="00FA1C8E"/>
    <w:rsid w:val="00FA1E18"/>
    <w:rsid w:val="00FA1F61"/>
    <w:rsid w:val="00FA289D"/>
    <w:rsid w:val="00FA2B78"/>
    <w:rsid w:val="00FA2C9C"/>
    <w:rsid w:val="00FA3088"/>
    <w:rsid w:val="00FA3091"/>
    <w:rsid w:val="00FA3189"/>
    <w:rsid w:val="00FA339A"/>
    <w:rsid w:val="00FA35C9"/>
    <w:rsid w:val="00FA3791"/>
    <w:rsid w:val="00FA37D3"/>
    <w:rsid w:val="00FA38E2"/>
    <w:rsid w:val="00FA39AF"/>
    <w:rsid w:val="00FA3A04"/>
    <w:rsid w:val="00FA3ACA"/>
    <w:rsid w:val="00FA3B81"/>
    <w:rsid w:val="00FA3CC2"/>
    <w:rsid w:val="00FA3EB9"/>
    <w:rsid w:val="00FA416D"/>
    <w:rsid w:val="00FA429D"/>
    <w:rsid w:val="00FA4957"/>
    <w:rsid w:val="00FA49DB"/>
    <w:rsid w:val="00FA4B1D"/>
    <w:rsid w:val="00FA501E"/>
    <w:rsid w:val="00FA5195"/>
    <w:rsid w:val="00FA52E6"/>
    <w:rsid w:val="00FA53AF"/>
    <w:rsid w:val="00FA53B2"/>
    <w:rsid w:val="00FA56DB"/>
    <w:rsid w:val="00FA5A51"/>
    <w:rsid w:val="00FA5B45"/>
    <w:rsid w:val="00FA5F5D"/>
    <w:rsid w:val="00FA5FD9"/>
    <w:rsid w:val="00FA615B"/>
    <w:rsid w:val="00FA67B4"/>
    <w:rsid w:val="00FA6FFF"/>
    <w:rsid w:val="00FA710F"/>
    <w:rsid w:val="00FA728A"/>
    <w:rsid w:val="00FA780F"/>
    <w:rsid w:val="00FA7D53"/>
    <w:rsid w:val="00FB02FB"/>
    <w:rsid w:val="00FB03D9"/>
    <w:rsid w:val="00FB051A"/>
    <w:rsid w:val="00FB0585"/>
    <w:rsid w:val="00FB0621"/>
    <w:rsid w:val="00FB07BB"/>
    <w:rsid w:val="00FB114E"/>
    <w:rsid w:val="00FB1532"/>
    <w:rsid w:val="00FB159A"/>
    <w:rsid w:val="00FB1874"/>
    <w:rsid w:val="00FB1B7E"/>
    <w:rsid w:val="00FB1DAA"/>
    <w:rsid w:val="00FB1E60"/>
    <w:rsid w:val="00FB27F6"/>
    <w:rsid w:val="00FB2C3D"/>
    <w:rsid w:val="00FB2D73"/>
    <w:rsid w:val="00FB2E0F"/>
    <w:rsid w:val="00FB2EF1"/>
    <w:rsid w:val="00FB2FD9"/>
    <w:rsid w:val="00FB3017"/>
    <w:rsid w:val="00FB320B"/>
    <w:rsid w:val="00FB3792"/>
    <w:rsid w:val="00FB42D3"/>
    <w:rsid w:val="00FB43D7"/>
    <w:rsid w:val="00FB4B09"/>
    <w:rsid w:val="00FB5E6C"/>
    <w:rsid w:val="00FB6050"/>
    <w:rsid w:val="00FB606A"/>
    <w:rsid w:val="00FB608F"/>
    <w:rsid w:val="00FB6249"/>
    <w:rsid w:val="00FB660C"/>
    <w:rsid w:val="00FB66C5"/>
    <w:rsid w:val="00FB6A62"/>
    <w:rsid w:val="00FB6C5D"/>
    <w:rsid w:val="00FB6EC7"/>
    <w:rsid w:val="00FB70E9"/>
    <w:rsid w:val="00FB7216"/>
    <w:rsid w:val="00FB7324"/>
    <w:rsid w:val="00FB74F8"/>
    <w:rsid w:val="00FB793C"/>
    <w:rsid w:val="00FB7A9B"/>
    <w:rsid w:val="00FB7E0E"/>
    <w:rsid w:val="00FB7FB2"/>
    <w:rsid w:val="00FC036A"/>
    <w:rsid w:val="00FC0395"/>
    <w:rsid w:val="00FC03F2"/>
    <w:rsid w:val="00FC0472"/>
    <w:rsid w:val="00FC07AB"/>
    <w:rsid w:val="00FC0A04"/>
    <w:rsid w:val="00FC0AC0"/>
    <w:rsid w:val="00FC0B09"/>
    <w:rsid w:val="00FC0DF4"/>
    <w:rsid w:val="00FC0F73"/>
    <w:rsid w:val="00FC10A3"/>
    <w:rsid w:val="00FC125F"/>
    <w:rsid w:val="00FC153C"/>
    <w:rsid w:val="00FC171D"/>
    <w:rsid w:val="00FC1809"/>
    <w:rsid w:val="00FC1931"/>
    <w:rsid w:val="00FC19CC"/>
    <w:rsid w:val="00FC1C54"/>
    <w:rsid w:val="00FC1CA6"/>
    <w:rsid w:val="00FC1CC7"/>
    <w:rsid w:val="00FC1F0B"/>
    <w:rsid w:val="00FC21EF"/>
    <w:rsid w:val="00FC22C5"/>
    <w:rsid w:val="00FC2464"/>
    <w:rsid w:val="00FC256D"/>
    <w:rsid w:val="00FC292D"/>
    <w:rsid w:val="00FC29A2"/>
    <w:rsid w:val="00FC2EEF"/>
    <w:rsid w:val="00FC3615"/>
    <w:rsid w:val="00FC3671"/>
    <w:rsid w:val="00FC36A5"/>
    <w:rsid w:val="00FC398C"/>
    <w:rsid w:val="00FC3E4F"/>
    <w:rsid w:val="00FC4058"/>
    <w:rsid w:val="00FC4131"/>
    <w:rsid w:val="00FC419B"/>
    <w:rsid w:val="00FC44A4"/>
    <w:rsid w:val="00FC4C01"/>
    <w:rsid w:val="00FC4D57"/>
    <w:rsid w:val="00FC4E3C"/>
    <w:rsid w:val="00FC5134"/>
    <w:rsid w:val="00FC51B1"/>
    <w:rsid w:val="00FC52E1"/>
    <w:rsid w:val="00FC5735"/>
    <w:rsid w:val="00FC58E2"/>
    <w:rsid w:val="00FC5F8A"/>
    <w:rsid w:val="00FC62CC"/>
    <w:rsid w:val="00FC67BA"/>
    <w:rsid w:val="00FC6905"/>
    <w:rsid w:val="00FC6C3E"/>
    <w:rsid w:val="00FC6DE4"/>
    <w:rsid w:val="00FC6DF4"/>
    <w:rsid w:val="00FC71A5"/>
    <w:rsid w:val="00FC7410"/>
    <w:rsid w:val="00FC74EF"/>
    <w:rsid w:val="00FC790B"/>
    <w:rsid w:val="00FC7A18"/>
    <w:rsid w:val="00FD03A4"/>
    <w:rsid w:val="00FD05FA"/>
    <w:rsid w:val="00FD0AB0"/>
    <w:rsid w:val="00FD0D2B"/>
    <w:rsid w:val="00FD0E58"/>
    <w:rsid w:val="00FD1373"/>
    <w:rsid w:val="00FD1429"/>
    <w:rsid w:val="00FD1491"/>
    <w:rsid w:val="00FD1536"/>
    <w:rsid w:val="00FD1594"/>
    <w:rsid w:val="00FD1658"/>
    <w:rsid w:val="00FD1B78"/>
    <w:rsid w:val="00FD1C72"/>
    <w:rsid w:val="00FD1D7E"/>
    <w:rsid w:val="00FD2128"/>
    <w:rsid w:val="00FD22C5"/>
    <w:rsid w:val="00FD250E"/>
    <w:rsid w:val="00FD274D"/>
    <w:rsid w:val="00FD27CB"/>
    <w:rsid w:val="00FD27CD"/>
    <w:rsid w:val="00FD27D3"/>
    <w:rsid w:val="00FD292F"/>
    <w:rsid w:val="00FD2986"/>
    <w:rsid w:val="00FD2A60"/>
    <w:rsid w:val="00FD2CF2"/>
    <w:rsid w:val="00FD2F94"/>
    <w:rsid w:val="00FD30EA"/>
    <w:rsid w:val="00FD34DA"/>
    <w:rsid w:val="00FD39FF"/>
    <w:rsid w:val="00FD3E2B"/>
    <w:rsid w:val="00FD4204"/>
    <w:rsid w:val="00FD46B6"/>
    <w:rsid w:val="00FD49B3"/>
    <w:rsid w:val="00FD4C61"/>
    <w:rsid w:val="00FD4D79"/>
    <w:rsid w:val="00FD5598"/>
    <w:rsid w:val="00FD55A2"/>
    <w:rsid w:val="00FD569D"/>
    <w:rsid w:val="00FD56D1"/>
    <w:rsid w:val="00FD5DEE"/>
    <w:rsid w:val="00FD5E19"/>
    <w:rsid w:val="00FD6177"/>
    <w:rsid w:val="00FD68E9"/>
    <w:rsid w:val="00FD6AC1"/>
    <w:rsid w:val="00FD6AE7"/>
    <w:rsid w:val="00FD6BA0"/>
    <w:rsid w:val="00FD6BB6"/>
    <w:rsid w:val="00FD71A0"/>
    <w:rsid w:val="00FD7369"/>
    <w:rsid w:val="00FD7632"/>
    <w:rsid w:val="00FD7771"/>
    <w:rsid w:val="00FD7A43"/>
    <w:rsid w:val="00FD7A84"/>
    <w:rsid w:val="00FD7A8A"/>
    <w:rsid w:val="00FD7AB6"/>
    <w:rsid w:val="00FD7C73"/>
    <w:rsid w:val="00FE03D5"/>
    <w:rsid w:val="00FE0822"/>
    <w:rsid w:val="00FE0921"/>
    <w:rsid w:val="00FE0C38"/>
    <w:rsid w:val="00FE116A"/>
    <w:rsid w:val="00FE2140"/>
    <w:rsid w:val="00FE27B9"/>
    <w:rsid w:val="00FE296D"/>
    <w:rsid w:val="00FE2D10"/>
    <w:rsid w:val="00FE2E78"/>
    <w:rsid w:val="00FE2F30"/>
    <w:rsid w:val="00FE383B"/>
    <w:rsid w:val="00FE3989"/>
    <w:rsid w:val="00FE3A9D"/>
    <w:rsid w:val="00FE3CF7"/>
    <w:rsid w:val="00FE4184"/>
    <w:rsid w:val="00FE4208"/>
    <w:rsid w:val="00FE43D7"/>
    <w:rsid w:val="00FE4489"/>
    <w:rsid w:val="00FE4756"/>
    <w:rsid w:val="00FE47DA"/>
    <w:rsid w:val="00FE48F7"/>
    <w:rsid w:val="00FE4908"/>
    <w:rsid w:val="00FE493E"/>
    <w:rsid w:val="00FE49D4"/>
    <w:rsid w:val="00FE5543"/>
    <w:rsid w:val="00FE5602"/>
    <w:rsid w:val="00FE5A95"/>
    <w:rsid w:val="00FE5B43"/>
    <w:rsid w:val="00FE5E87"/>
    <w:rsid w:val="00FE5F09"/>
    <w:rsid w:val="00FE622E"/>
    <w:rsid w:val="00FE672B"/>
    <w:rsid w:val="00FE699E"/>
    <w:rsid w:val="00FE6BB9"/>
    <w:rsid w:val="00FE6F23"/>
    <w:rsid w:val="00FE712E"/>
    <w:rsid w:val="00FE72E0"/>
    <w:rsid w:val="00FE7371"/>
    <w:rsid w:val="00FE73D3"/>
    <w:rsid w:val="00FE7A68"/>
    <w:rsid w:val="00FF00DD"/>
    <w:rsid w:val="00FF018E"/>
    <w:rsid w:val="00FF0373"/>
    <w:rsid w:val="00FF0759"/>
    <w:rsid w:val="00FF0AA7"/>
    <w:rsid w:val="00FF0C3C"/>
    <w:rsid w:val="00FF0CC4"/>
    <w:rsid w:val="00FF11CA"/>
    <w:rsid w:val="00FF13E2"/>
    <w:rsid w:val="00FF1650"/>
    <w:rsid w:val="00FF1D24"/>
    <w:rsid w:val="00FF1F5C"/>
    <w:rsid w:val="00FF22AB"/>
    <w:rsid w:val="00FF2878"/>
    <w:rsid w:val="00FF29BC"/>
    <w:rsid w:val="00FF2E4E"/>
    <w:rsid w:val="00FF2E7A"/>
    <w:rsid w:val="00FF3433"/>
    <w:rsid w:val="00FF3783"/>
    <w:rsid w:val="00FF39EA"/>
    <w:rsid w:val="00FF3C58"/>
    <w:rsid w:val="00FF3F4C"/>
    <w:rsid w:val="00FF43F7"/>
    <w:rsid w:val="00FF498C"/>
    <w:rsid w:val="00FF4A28"/>
    <w:rsid w:val="00FF4AD2"/>
    <w:rsid w:val="00FF4B5D"/>
    <w:rsid w:val="00FF4CD7"/>
    <w:rsid w:val="00FF4DA4"/>
    <w:rsid w:val="00FF4FCB"/>
    <w:rsid w:val="00FF5464"/>
    <w:rsid w:val="00FF5D60"/>
    <w:rsid w:val="00FF5DD5"/>
    <w:rsid w:val="00FF62C1"/>
    <w:rsid w:val="00FF64EA"/>
    <w:rsid w:val="00FF651A"/>
    <w:rsid w:val="00FF6DC3"/>
    <w:rsid w:val="00FF6E13"/>
    <w:rsid w:val="00FF6E39"/>
    <w:rsid w:val="00FF725D"/>
    <w:rsid w:val="00FF74B0"/>
    <w:rsid w:val="00FF7683"/>
    <w:rsid w:val="00FF7934"/>
    <w:rsid w:val="00FF7E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566547"/>
  <w15:chartTrackingRefBased/>
  <w15:docId w15:val="{735E8B74-6935-47CB-BA51-8C9B298A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045"/>
    <w:pPr>
      <w:jc w:val="both"/>
    </w:pPr>
    <w:rPr>
      <w:rFonts w:asciiTheme="majorBidi" w:hAnsiTheme="majorBidi"/>
      <w:sz w:val="24"/>
      <w:szCs w:val="24"/>
    </w:rPr>
  </w:style>
  <w:style w:type="paragraph" w:styleId="Heading1">
    <w:name w:val="heading 1"/>
    <w:basedOn w:val="Caption"/>
    <w:next w:val="Normal"/>
    <w:link w:val="Heading1Char"/>
    <w:uiPriority w:val="9"/>
    <w:qFormat/>
    <w:rsid w:val="00177488"/>
    <w:pPr>
      <w:outlineLvl w:val="0"/>
    </w:pPr>
    <w:rPr>
      <w:i w:val="0"/>
      <w:sz w:val="28"/>
    </w:rPr>
  </w:style>
  <w:style w:type="paragraph" w:styleId="Heading2">
    <w:name w:val="heading 2"/>
    <w:basedOn w:val="Normal"/>
    <w:next w:val="Normal"/>
    <w:link w:val="Heading2Char"/>
    <w:uiPriority w:val="9"/>
    <w:unhideWhenUsed/>
    <w:qFormat/>
    <w:rsid w:val="001A72CB"/>
    <w:pPr>
      <w:keepNext/>
      <w:keepLines/>
      <w:numPr>
        <w:ilvl w:val="1"/>
        <w:numId w:val="43"/>
      </w:numPr>
      <w:spacing w:before="120" w:after="220" w:line="240" w:lineRule="auto"/>
      <w:outlineLvl w:val="1"/>
    </w:pPr>
    <w:rPr>
      <w:rFonts w:eastAsiaTheme="majorEastAsia" w:cstheme="majorBidi"/>
      <w:b/>
      <w:sz w:val="28"/>
      <w:szCs w:val="28"/>
    </w:rPr>
  </w:style>
  <w:style w:type="paragraph" w:styleId="Heading3">
    <w:name w:val="heading 3"/>
    <w:basedOn w:val="Normal"/>
    <w:next w:val="Normal"/>
    <w:link w:val="Heading3Char"/>
    <w:uiPriority w:val="9"/>
    <w:unhideWhenUsed/>
    <w:qFormat/>
    <w:rsid w:val="00673DBC"/>
    <w:pPr>
      <w:keepNext/>
      <w:keepLines/>
      <w:numPr>
        <w:ilvl w:val="2"/>
        <w:numId w:val="43"/>
      </w:numPr>
      <w:spacing w:before="120" w:after="220" w:line="240" w:lineRule="auto"/>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673DBC"/>
    <w:pPr>
      <w:keepNext/>
      <w:keepLines/>
      <w:numPr>
        <w:ilvl w:val="3"/>
        <w:numId w:val="43"/>
      </w:numPr>
      <w:spacing w:before="120" w:after="22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673DBC"/>
    <w:pPr>
      <w:keepNext/>
      <w:keepLines/>
      <w:numPr>
        <w:ilvl w:val="4"/>
        <w:numId w:val="43"/>
      </w:numPr>
      <w:spacing w:before="120" w:after="220"/>
      <w:outlineLvl w:val="4"/>
    </w:pPr>
    <w:rPr>
      <w:rFonts w:eastAsiaTheme="majorEastAsia" w:cstheme="majorBidi"/>
      <w:b/>
      <w:color w:val="000000" w:themeColor="text1"/>
      <w:sz w:val="26"/>
      <w:szCs w:val="22"/>
    </w:rPr>
  </w:style>
  <w:style w:type="paragraph" w:styleId="Heading6">
    <w:name w:val="heading 6"/>
    <w:basedOn w:val="Normal"/>
    <w:next w:val="Normal"/>
    <w:link w:val="Heading6Char"/>
    <w:uiPriority w:val="9"/>
    <w:unhideWhenUsed/>
    <w:qFormat/>
    <w:rsid w:val="00673DBC"/>
    <w:pPr>
      <w:keepNext/>
      <w:keepLines/>
      <w:numPr>
        <w:ilvl w:val="5"/>
        <w:numId w:val="43"/>
      </w:numPr>
      <w:spacing w:before="120" w:after="220"/>
      <w:outlineLvl w:val="5"/>
    </w:pPr>
    <w:rPr>
      <w:rFonts w:eastAsiaTheme="majorEastAsia" w:cstheme="majorBidi"/>
      <w:b/>
      <w:i/>
      <w:iCs/>
      <w:color w:val="000000" w:themeColor="text1"/>
      <w:sz w:val="21"/>
      <w:szCs w:val="21"/>
    </w:rPr>
  </w:style>
  <w:style w:type="paragraph" w:styleId="Heading7">
    <w:name w:val="heading 7"/>
    <w:basedOn w:val="Normal"/>
    <w:next w:val="Normal"/>
    <w:link w:val="Heading7Char"/>
    <w:uiPriority w:val="9"/>
    <w:semiHidden/>
    <w:unhideWhenUsed/>
    <w:qFormat/>
    <w:rsid w:val="000354FA"/>
    <w:pPr>
      <w:keepNext/>
      <w:keepLines/>
      <w:numPr>
        <w:ilvl w:val="6"/>
        <w:numId w:val="43"/>
      </w:numPr>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0354FA"/>
    <w:pPr>
      <w:keepNext/>
      <w:keepLines/>
      <w:numPr>
        <w:ilvl w:val="7"/>
        <w:numId w:val="43"/>
      </w:numPr>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0354FA"/>
    <w:pPr>
      <w:keepNext/>
      <w:keepLines/>
      <w:numPr>
        <w:ilvl w:val="8"/>
        <w:numId w:val="43"/>
      </w:numPr>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488"/>
    <w:rPr>
      <w:rFonts w:asciiTheme="majorBidi" w:hAnsiTheme="majorBidi" w:cstheme="majorBidi"/>
      <w:b/>
      <w:bCs/>
      <w:iCs/>
      <w:color w:val="000000" w:themeColor="text1"/>
      <w:spacing w:val="6"/>
      <w:sz w:val="28"/>
      <w:szCs w:val="24"/>
      <w:lang w:val="en-US"/>
    </w:rPr>
  </w:style>
  <w:style w:type="character" w:customStyle="1" w:styleId="Heading2Char">
    <w:name w:val="Heading 2 Char"/>
    <w:basedOn w:val="DefaultParagraphFont"/>
    <w:link w:val="Heading2"/>
    <w:uiPriority w:val="9"/>
    <w:rsid w:val="001A72CB"/>
    <w:rPr>
      <w:rFonts w:asciiTheme="majorBidi" w:eastAsiaTheme="majorEastAsia" w:hAnsiTheme="majorBidi" w:cstheme="majorBidi"/>
      <w:b/>
      <w:sz w:val="28"/>
      <w:szCs w:val="28"/>
    </w:rPr>
  </w:style>
  <w:style w:type="character" w:customStyle="1" w:styleId="Heading3Char">
    <w:name w:val="Heading 3 Char"/>
    <w:basedOn w:val="DefaultParagraphFont"/>
    <w:link w:val="Heading3"/>
    <w:uiPriority w:val="9"/>
    <w:rsid w:val="00673DBC"/>
    <w:rPr>
      <w:rFonts w:asciiTheme="majorBidi" w:eastAsiaTheme="majorEastAsia" w:hAnsiTheme="majorBidi" w:cstheme="majorBidi"/>
      <w:b/>
      <w:color w:val="000000" w:themeColor="text1"/>
      <w:sz w:val="28"/>
      <w:szCs w:val="24"/>
    </w:rPr>
  </w:style>
  <w:style w:type="character" w:customStyle="1" w:styleId="Heading4Char">
    <w:name w:val="Heading 4 Char"/>
    <w:basedOn w:val="DefaultParagraphFont"/>
    <w:link w:val="Heading4"/>
    <w:uiPriority w:val="9"/>
    <w:rsid w:val="00673DBC"/>
    <w:rPr>
      <w:rFonts w:asciiTheme="majorBidi" w:eastAsiaTheme="majorEastAsia" w:hAnsiTheme="majorBidi" w:cstheme="majorBidi"/>
      <w:b/>
      <w:bCs/>
      <w:iCs/>
      <w:sz w:val="26"/>
      <w:szCs w:val="24"/>
    </w:rPr>
  </w:style>
  <w:style w:type="character" w:customStyle="1" w:styleId="Heading5Char">
    <w:name w:val="Heading 5 Char"/>
    <w:basedOn w:val="DefaultParagraphFont"/>
    <w:link w:val="Heading5"/>
    <w:uiPriority w:val="9"/>
    <w:rsid w:val="00673DBC"/>
    <w:rPr>
      <w:rFonts w:asciiTheme="majorBidi" w:eastAsiaTheme="majorEastAsia" w:hAnsiTheme="majorBidi" w:cstheme="majorBidi"/>
      <w:b/>
      <w:color w:val="000000" w:themeColor="text1"/>
      <w:sz w:val="26"/>
      <w:szCs w:val="22"/>
    </w:rPr>
  </w:style>
  <w:style w:type="character" w:customStyle="1" w:styleId="Heading6Char">
    <w:name w:val="Heading 6 Char"/>
    <w:basedOn w:val="DefaultParagraphFont"/>
    <w:link w:val="Heading6"/>
    <w:uiPriority w:val="9"/>
    <w:rsid w:val="00673DBC"/>
    <w:rPr>
      <w:rFonts w:asciiTheme="majorBidi" w:eastAsiaTheme="majorEastAsia" w:hAnsiTheme="majorBidi" w:cstheme="majorBidi"/>
      <w:b/>
      <w:i/>
      <w:iCs/>
      <w:color w:val="000000" w:themeColor="text1"/>
      <w:sz w:val="21"/>
      <w:szCs w:val="21"/>
    </w:rPr>
  </w:style>
  <w:style w:type="character" w:customStyle="1" w:styleId="Heading7Char">
    <w:name w:val="Heading 7 Char"/>
    <w:basedOn w:val="DefaultParagraphFont"/>
    <w:link w:val="Heading7"/>
    <w:uiPriority w:val="9"/>
    <w:semiHidden/>
    <w:rsid w:val="000354F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0354F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0354FA"/>
    <w:rPr>
      <w:rFonts w:asciiTheme="majorHAnsi" w:eastAsiaTheme="majorEastAsia" w:hAnsiTheme="majorHAnsi" w:cstheme="majorBidi"/>
      <w:b/>
      <w:bCs/>
      <w:i/>
      <w:iCs/>
      <w:color w:val="44546A" w:themeColor="text2"/>
    </w:rPr>
  </w:style>
  <w:style w:type="paragraph" w:styleId="ListParagraph">
    <w:name w:val="List Paragraph"/>
    <w:basedOn w:val="Normal"/>
    <w:uiPriority w:val="34"/>
    <w:qFormat/>
    <w:rsid w:val="00AD24B3"/>
    <w:pPr>
      <w:ind w:left="720"/>
      <w:contextualSpacing/>
    </w:pPr>
  </w:style>
  <w:style w:type="paragraph" w:customStyle="1" w:styleId="Standard">
    <w:name w:val="Standard"/>
    <w:rsid w:val="00AD24B3"/>
    <w:pPr>
      <w:suppressAutoHyphens/>
      <w:autoSpaceDN w:val="0"/>
      <w:spacing w:after="0" w:line="240" w:lineRule="auto"/>
      <w:textAlignment w:val="baseline"/>
    </w:pPr>
    <w:rPr>
      <w:rFonts w:ascii="Liberation Serif" w:eastAsia="Noto Sans CJK SC Regular" w:hAnsi="Liberation Serif" w:cs="FreeSans"/>
      <w:kern w:val="3"/>
      <w:sz w:val="24"/>
      <w:szCs w:val="24"/>
      <w:lang w:val="en-US" w:eastAsia="zh-CN" w:bidi="hi-IN"/>
    </w:rPr>
  </w:style>
  <w:style w:type="table" w:styleId="TableGrid">
    <w:name w:val="Table Grid"/>
    <w:basedOn w:val="TableNormal"/>
    <w:uiPriority w:val="39"/>
    <w:rsid w:val="00AD2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D0B95"/>
    <w:pPr>
      <w:spacing w:before="220" w:after="220" w:line="240" w:lineRule="auto"/>
      <w:jc w:val="center"/>
    </w:pPr>
    <w:rPr>
      <w:rFonts w:cstheme="majorBidi"/>
      <w:b/>
      <w:bCs/>
      <w:i/>
      <w:iCs/>
      <w:color w:val="000000" w:themeColor="text1"/>
      <w:spacing w:val="6"/>
      <w:lang w:val="en-US"/>
    </w:rPr>
  </w:style>
  <w:style w:type="paragraph" w:styleId="TableofFigures">
    <w:name w:val="table of figures"/>
    <w:basedOn w:val="Normal"/>
    <w:next w:val="Normal"/>
    <w:uiPriority w:val="99"/>
    <w:unhideWhenUsed/>
    <w:rsid w:val="00AE6426"/>
    <w:pPr>
      <w:spacing w:after="0"/>
    </w:pPr>
  </w:style>
  <w:style w:type="character" w:styleId="Hyperlink">
    <w:name w:val="Hyperlink"/>
    <w:basedOn w:val="DefaultParagraphFont"/>
    <w:uiPriority w:val="99"/>
    <w:unhideWhenUsed/>
    <w:rsid w:val="00AE6426"/>
    <w:rPr>
      <w:color w:val="0563C1" w:themeColor="hyperlink"/>
      <w:u w:val="single"/>
    </w:rPr>
  </w:style>
  <w:style w:type="paragraph" w:styleId="EndnoteText">
    <w:name w:val="endnote text"/>
    <w:basedOn w:val="Normal"/>
    <w:link w:val="EndnoteTextChar"/>
    <w:uiPriority w:val="99"/>
    <w:semiHidden/>
    <w:unhideWhenUsed/>
    <w:rsid w:val="001903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038B"/>
    <w:rPr>
      <w:sz w:val="20"/>
      <w:szCs w:val="20"/>
    </w:rPr>
  </w:style>
  <w:style w:type="character" w:styleId="EndnoteReference">
    <w:name w:val="endnote reference"/>
    <w:basedOn w:val="DefaultParagraphFont"/>
    <w:uiPriority w:val="99"/>
    <w:semiHidden/>
    <w:unhideWhenUsed/>
    <w:rsid w:val="0019038B"/>
    <w:rPr>
      <w:vertAlign w:val="superscript"/>
    </w:rPr>
  </w:style>
  <w:style w:type="paragraph" w:styleId="Header">
    <w:name w:val="header"/>
    <w:basedOn w:val="Normal"/>
    <w:link w:val="HeaderChar"/>
    <w:uiPriority w:val="99"/>
    <w:unhideWhenUsed/>
    <w:rsid w:val="001D2C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CF7"/>
  </w:style>
  <w:style w:type="paragraph" w:styleId="Footer">
    <w:name w:val="footer"/>
    <w:basedOn w:val="Normal"/>
    <w:link w:val="FooterChar"/>
    <w:uiPriority w:val="99"/>
    <w:unhideWhenUsed/>
    <w:rsid w:val="001D2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CF7"/>
  </w:style>
  <w:style w:type="paragraph" w:styleId="TOCHeading">
    <w:name w:val="TOC Heading"/>
    <w:basedOn w:val="Heading1"/>
    <w:next w:val="Normal"/>
    <w:uiPriority w:val="39"/>
    <w:unhideWhenUsed/>
    <w:qFormat/>
    <w:rsid w:val="000354FA"/>
    <w:pPr>
      <w:outlineLvl w:val="9"/>
    </w:pPr>
  </w:style>
  <w:style w:type="paragraph" w:styleId="TOC2">
    <w:name w:val="toc 2"/>
    <w:basedOn w:val="Normal"/>
    <w:next w:val="Normal"/>
    <w:autoRedefine/>
    <w:uiPriority w:val="39"/>
    <w:unhideWhenUsed/>
    <w:rsid w:val="000E4BE8"/>
    <w:pPr>
      <w:tabs>
        <w:tab w:val="right" w:leader="dot" w:pos="8728"/>
      </w:tabs>
      <w:spacing w:after="100" w:line="360" w:lineRule="auto"/>
      <w:ind w:left="220"/>
      <w:jc w:val="left"/>
    </w:pPr>
    <w:rPr>
      <w:rFonts w:cs="Times New Roman"/>
      <w:lang w:val="en-US"/>
    </w:rPr>
  </w:style>
  <w:style w:type="paragraph" w:styleId="TOC1">
    <w:name w:val="toc 1"/>
    <w:basedOn w:val="Normal"/>
    <w:next w:val="Normal"/>
    <w:autoRedefine/>
    <w:uiPriority w:val="39"/>
    <w:unhideWhenUsed/>
    <w:rsid w:val="000E4BE8"/>
    <w:pPr>
      <w:tabs>
        <w:tab w:val="right" w:leader="dot" w:pos="8728"/>
      </w:tabs>
      <w:spacing w:after="100" w:line="360" w:lineRule="auto"/>
      <w:jc w:val="left"/>
    </w:pPr>
    <w:rPr>
      <w:rFonts w:cs="Times New Roman"/>
      <w:lang w:val="en-US"/>
    </w:rPr>
  </w:style>
  <w:style w:type="paragraph" w:styleId="TOC3">
    <w:name w:val="toc 3"/>
    <w:basedOn w:val="Normal"/>
    <w:next w:val="Normal"/>
    <w:autoRedefine/>
    <w:uiPriority w:val="39"/>
    <w:unhideWhenUsed/>
    <w:rsid w:val="000E4BE8"/>
    <w:pPr>
      <w:tabs>
        <w:tab w:val="right" w:leader="dot" w:pos="8728"/>
      </w:tabs>
      <w:spacing w:after="100" w:line="360" w:lineRule="auto"/>
      <w:ind w:left="440"/>
      <w:jc w:val="left"/>
    </w:pPr>
    <w:rPr>
      <w:rFonts w:cs="Times New Roman"/>
      <w:lang w:val="en-US"/>
    </w:rPr>
  </w:style>
  <w:style w:type="table" w:customStyle="1" w:styleId="TableGrid0">
    <w:name w:val="TableGrid"/>
    <w:rsid w:val="0030252F"/>
    <w:pPr>
      <w:spacing w:after="0" w:line="240" w:lineRule="auto"/>
    </w:pPr>
    <w:rPr>
      <w:lang w:eastAsia="en-GB"/>
    </w:rPr>
    <w:tblPr>
      <w:tblCellMar>
        <w:top w:w="0" w:type="dxa"/>
        <w:left w:w="0" w:type="dxa"/>
        <w:bottom w:w="0" w:type="dxa"/>
        <w:right w:w="0" w:type="dxa"/>
      </w:tblCellMar>
    </w:tblPr>
  </w:style>
  <w:style w:type="paragraph" w:customStyle="1" w:styleId="point">
    <w:name w:val="point"/>
    <w:basedOn w:val="Normal"/>
    <w:rsid w:val="00D06B7E"/>
    <w:pPr>
      <w:spacing w:before="100" w:beforeAutospacing="1" w:after="100" w:afterAutospacing="1" w:line="240" w:lineRule="auto"/>
      <w:jc w:val="left"/>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C62276"/>
    <w:rPr>
      <w:sz w:val="16"/>
      <w:szCs w:val="16"/>
    </w:rPr>
  </w:style>
  <w:style w:type="paragraph" w:styleId="CommentText">
    <w:name w:val="annotation text"/>
    <w:basedOn w:val="Normal"/>
    <w:link w:val="CommentTextChar"/>
    <w:uiPriority w:val="99"/>
    <w:semiHidden/>
    <w:unhideWhenUsed/>
    <w:rsid w:val="00C62276"/>
    <w:pPr>
      <w:spacing w:line="240" w:lineRule="auto"/>
    </w:pPr>
    <w:rPr>
      <w:sz w:val="20"/>
      <w:szCs w:val="20"/>
    </w:rPr>
  </w:style>
  <w:style w:type="character" w:customStyle="1" w:styleId="CommentTextChar">
    <w:name w:val="Comment Text Char"/>
    <w:basedOn w:val="DefaultParagraphFont"/>
    <w:link w:val="CommentText"/>
    <w:uiPriority w:val="99"/>
    <w:semiHidden/>
    <w:rsid w:val="00C62276"/>
    <w:rPr>
      <w:sz w:val="20"/>
      <w:szCs w:val="20"/>
    </w:rPr>
  </w:style>
  <w:style w:type="paragraph" w:styleId="CommentSubject">
    <w:name w:val="annotation subject"/>
    <w:basedOn w:val="CommentText"/>
    <w:next w:val="CommentText"/>
    <w:link w:val="CommentSubjectChar"/>
    <w:uiPriority w:val="99"/>
    <w:semiHidden/>
    <w:unhideWhenUsed/>
    <w:rsid w:val="00C62276"/>
    <w:rPr>
      <w:b/>
      <w:bCs/>
    </w:rPr>
  </w:style>
  <w:style w:type="character" w:customStyle="1" w:styleId="CommentSubjectChar">
    <w:name w:val="Comment Subject Char"/>
    <w:basedOn w:val="CommentTextChar"/>
    <w:link w:val="CommentSubject"/>
    <w:uiPriority w:val="99"/>
    <w:semiHidden/>
    <w:rsid w:val="00C62276"/>
    <w:rPr>
      <w:b/>
      <w:bCs/>
      <w:sz w:val="20"/>
      <w:szCs w:val="20"/>
    </w:rPr>
  </w:style>
  <w:style w:type="paragraph" w:styleId="BalloonText">
    <w:name w:val="Balloon Text"/>
    <w:basedOn w:val="Normal"/>
    <w:link w:val="BalloonTextChar"/>
    <w:uiPriority w:val="99"/>
    <w:semiHidden/>
    <w:unhideWhenUsed/>
    <w:rsid w:val="00C62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276"/>
    <w:rPr>
      <w:rFonts w:ascii="Segoe UI" w:hAnsi="Segoe UI" w:cs="Segoe UI"/>
      <w:sz w:val="18"/>
      <w:szCs w:val="18"/>
    </w:rPr>
  </w:style>
  <w:style w:type="character" w:styleId="PlaceholderText">
    <w:name w:val="Placeholder Text"/>
    <w:basedOn w:val="DefaultParagraphFont"/>
    <w:uiPriority w:val="99"/>
    <w:semiHidden/>
    <w:rsid w:val="00D744AB"/>
    <w:rPr>
      <w:color w:val="808080"/>
    </w:rPr>
  </w:style>
  <w:style w:type="character" w:customStyle="1" w:styleId="mo">
    <w:name w:val="mo"/>
    <w:basedOn w:val="DefaultParagraphFont"/>
    <w:rsid w:val="00966C10"/>
  </w:style>
  <w:style w:type="paragraph" w:styleId="NoSpacing">
    <w:name w:val="No Spacing"/>
    <w:uiPriority w:val="1"/>
    <w:qFormat/>
    <w:rsid w:val="000354FA"/>
    <w:pPr>
      <w:spacing w:after="0" w:line="240" w:lineRule="auto"/>
    </w:pPr>
  </w:style>
  <w:style w:type="character" w:customStyle="1" w:styleId="e24kjd">
    <w:name w:val="e24kjd"/>
    <w:basedOn w:val="DefaultParagraphFont"/>
    <w:rsid w:val="005437A8"/>
  </w:style>
  <w:style w:type="character" w:customStyle="1" w:styleId="st">
    <w:name w:val="st"/>
    <w:basedOn w:val="DefaultParagraphFont"/>
    <w:rsid w:val="00A635C4"/>
  </w:style>
  <w:style w:type="character" w:styleId="Emphasis">
    <w:name w:val="Emphasis"/>
    <w:basedOn w:val="DefaultParagraphFont"/>
    <w:uiPriority w:val="20"/>
    <w:qFormat/>
    <w:rsid w:val="000354FA"/>
    <w:rPr>
      <w:i/>
      <w:iCs/>
    </w:rPr>
  </w:style>
  <w:style w:type="character" w:styleId="Strong">
    <w:name w:val="Strong"/>
    <w:basedOn w:val="DefaultParagraphFont"/>
    <w:uiPriority w:val="22"/>
    <w:qFormat/>
    <w:rsid w:val="000354FA"/>
    <w:rPr>
      <w:b/>
      <w:bCs/>
    </w:rPr>
  </w:style>
  <w:style w:type="character" w:customStyle="1" w:styleId="tr">
    <w:name w:val="tr"/>
    <w:basedOn w:val="DefaultParagraphFont"/>
    <w:rsid w:val="00773224"/>
  </w:style>
  <w:style w:type="paragraph" w:styleId="Title">
    <w:name w:val="Title"/>
    <w:basedOn w:val="Normal"/>
    <w:next w:val="Normal"/>
    <w:link w:val="TitleChar"/>
    <w:uiPriority w:val="10"/>
    <w:qFormat/>
    <w:rsid w:val="000354F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0354FA"/>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0354FA"/>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354FA"/>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0354F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354FA"/>
    <w:rPr>
      <w:i/>
      <w:iCs/>
      <w:color w:val="404040" w:themeColor="text1" w:themeTint="BF"/>
    </w:rPr>
  </w:style>
  <w:style w:type="paragraph" w:styleId="IntenseQuote">
    <w:name w:val="Intense Quote"/>
    <w:basedOn w:val="Normal"/>
    <w:next w:val="Normal"/>
    <w:link w:val="IntenseQuoteChar"/>
    <w:uiPriority w:val="30"/>
    <w:qFormat/>
    <w:rsid w:val="000354F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0354F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0354FA"/>
    <w:rPr>
      <w:i/>
      <w:iCs/>
      <w:color w:val="404040" w:themeColor="text1" w:themeTint="BF"/>
    </w:rPr>
  </w:style>
  <w:style w:type="character" w:styleId="IntenseEmphasis">
    <w:name w:val="Intense Emphasis"/>
    <w:basedOn w:val="DefaultParagraphFont"/>
    <w:uiPriority w:val="21"/>
    <w:qFormat/>
    <w:rsid w:val="000354FA"/>
    <w:rPr>
      <w:b/>
      <w:bCs/>
      <w:i/>
      <w:iCs/>
    </w:rPr>
  </w:style>
  <w:style w:type="character" w:styleId="SubtleReference">
    <w:name w:val="Subtle Reference"/>
    <w:basedOn w:val="DefaultParagraphFont"/>
    <w:uiPriority w:val="31"/>
    <w:qFormat/>
    <w:rsid w:val="000354F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354FA"/>
    <w:rPr>
      <w:b/>
      <w:bCs/>
      <w:smallCaps/>
      <w:spacing w:val="5"/>
      <w:u w:val="single"/>
    </w:rPr>
  </w:style>
  <w:style w:type="character" w:styleId="BookTitle">
    <w:name w:val="Book Title"/>
    <w:basedOn w:val="DefaultParagraphFont"/>
    <w:uiPriority w:val="33"/>
    <w:qFormat/>
    <w:rsid w:val="000354FA"/>
    <w:rPr>
      <w:b/>
      <w:bCs/>
      <w:smallCaps/>
    </w:rPr>
  </w:style>
  <w:style w:type="paragraph" w:styleId="NormalWeb">
    <w:name w:val="Normal (Web)"/>
    <w:basedOn w:val="Normal"/>
    <w:uiPriority w:val="99"/>
    <w:semiHidden/>
    <w:unhideWhenUsed/>
    <w:rsid w:val="00186246"/>
    <w:pPr>
      <w:spacing w:before="100" w:beforeAutospacing="1" w:after="100" w:afterAutospacing="1" w:line="240" w:lineRule="auto"/>
      <w:jc w:val="left"/>
    </w:pPr>
    <w:rPr>
      <w:rFonts w:ascii="Times New Roman" w:eastAsia="Times New Roman" w:hAnsi="Times New Roman" w:cs="Times New Roman"/>
      <w:lang w:eastAsia="en-GB"/>
    </w:rPr>
  </w:style>
  <w:style w:type="paragraph" w:styleId="TOC4">
    <w:name w:val="toc 4"/>
    <w:basedOn w:val="Normal"/>
    <w:next w:val="Normal"/>
    <w:autoRedefine/>
    <w:uiPriority w:val="39"/>
    <w:unhideWhenUsed/>
    <w:rsid w:val="003B5D68"/>
    <w:pPr>
      <w:spacing w:after="100" w:line="259" w:lineRule="auto"/>
      <w:ind w:left="660"/>
      <w:jc w:val="left"/>
    </w:pPr>
    <w:rPr>
      <w:rFonts w:asciiTheme="minorHAnsi" w:hAnsiTheme="minorHAnsi"/>
      <w:sz w:val="22"/>
      <w:szCs w:val="22"/>
      <w:lang w:eastAsia="en-GB"/>
    </w:rPr>
  </w:style>
  <w:style w:type="paragraph" w:styleId="TOC5">
    <w:name w:val="toc 5"/>
    <w:basedOn w:val="Normal"/>
    <w:next w:val="Normal"/>
    <w:autoRedefine/>
    <w:uiPriority w:val="39"/>
    <w:unhideWhenUsed/>
    <w:rsid w:val="003B5D68"/>
    <w:pPr>
      <w:spacing w:after="100" w:line="259" w:lineRule="auto"/>
      <w:ind w:left="880"/>
      <w:jc w:val="left"/>
    </w:pPr>
    <w:rPr>
      <w:rFonts w:asciiTheme="minorHAnsi" w:hAnsiTheme="minorHAnsi"/>
      <w:sz w:val="22"/>
      <w:szCs w:val="22"/>
      <w:lang w:eastAsia="en-GB"/>
    </w:rPr>
  </w:style>
  <w:style w:type="paragraph" w:styleId="TOC6">
    <w:name w:val="toc 6"/>
    <w:basedOn w:val="Normal"/>
    <w:next w:val="Normal"/>
    <w:autoRedefine/>
    <w:uiPriority w:val="39"/>
    <w:unhideWhenUsed/>
    <w:rsid w:val="003B5D68"/>
    <w:pPr>
      <w:spacing w:after="100" w:line="259" w:lineRule="auto"/>
      <w:ind w:left="1100"/>
      <w:jc w:val="left"/>
    </w:pPr>
    <w:rPr>
      <w:rFonts w:asciiTheme="minorHAnsi" w:hAnsiTheme="minorHAnsi"/>
      <w:sz w:val="22"/>
      <w:szCs w:val="22"/>
      <w:lang w:eastAsia="en-GB"/>
    </w:rPr>
  </w:style>
  <w:style w:type="paragraph" w:styleId="TOC7">
    <w:name w:val="toc 7"/>
    <w:basedOn w:val="Normal"/>
    <w:next w:val="Normal"/>
    <w:autoRedefine/>
    <w:uiPriority w:val="39"/>
    <w:unhideWhenUsed/>
    <w:rsid w:val="003B5D68"/>
    <w:pPr>
      <w:spacing w:after="100" w:line="259" w:lineRule="auto"/>
      <w:ind w:left="1320"/>
      <w:jc w:val="left"/>
    </w:pPr>
    <w:rPr>
      <w:rFonts w:asciiTheme="minorHAnsi" w:hAnsiTheme="minorHAnsi"/>
      <w:sz w:val="22"/>
      <w:szCs w:val="22"/>
      <w:lang w:eastAsia="en-GB"/>
    </w:rPr>
  </w:style>
  <w:style w:type="paragraph" w:styleId="TOC8">
    <w:name w:val="toc 8"/>
    <w:basedOn w:val="Normal"/>
    <w:next w:val="Normal"/>
    <w:autoRedefine/>
    <w:uiPriority w:val="39"/>
    <w:unhideWhenUsed/>
    <w:rsid w:val="003B5D68"/>
    <w:pPr>
      <w:spacing w:after="100" w:line="259" w:lineRule="auto"/>
      <w:ind w:left="1540"/>
      <w:jc w:val="left"/>
    </w:pPr>
    <w:rPr>
      <w:rFonts w:asciiTheme="minorHAnsi" w:hAnsiTheme="minorHAnsi"/>
      <w:sz w:val="22"/>
      <w:szCs w:val="22"/>
      <w:lang w:eastAsia="en-GB"/>
    </w:rPr>
  </w:style>
  <w:style w:type="paragraph" w:styleId="TOC9">
    <w:name w:val="toc 9"/>
    <w:basedOn w:val="Normal"/>
    <w:next w:val="Normal"/>
    <w:autoRedefine/>
    <w:uiPriority w:val="39"/>
    <w:unhideWhenUsed/>
    <w:rsid w:val="003B5D68"/>
    <w:pPr>
      <w:spacing w:after="100" w:line="259" w:lineRule="auto"/>
      <w:ind w:left="1760"/>
      <w:jc w:val="left"/>
    </w:pPr>
    <w:rPr>
      <w:rFonts w:asciiTheme="minorHAnsi" w:hAnsiTheme="minorHAnsi"/>
      <w:sz w:val="22"/>
      <w:szCs w:val="22"/>
      <w:lang w:eastAsia="en-GB"/>
    </w:rPr>
  </w:style>
  <w:style w:type="paragraph" w:styleId="BodyText">
    <w:name w:val="Body Text"/>
    <w:basedOn w:val="Normal"/>
    <w:link w:val="BodyTextChar"/>
    <w:uiPriority w:val="1"/>
    <w:qFormat/>
    <w:rsid w:val="007A1F78"/>
    <w:pPr>
      <w:widowControl w:val="0"/>
      <w:autoSpaceDE w:val="0"/>
      <w:autoSpaceDN w:val="0"/>
      <w:spacing w:after="0" w:line="240" w:lineRule="auto"/>
      <w:jc w:val="left"/>
    </w:pPr>
    <w:rPr>
      <w:rFonts w:ascii="Georgia" w:eastAsia="Georgia" w:hAnsi="Georgia" w:cs="Georgia"/>
      <w:b/>
      <w:bCs/>
      <w:lang w:val="en-US"/>
    </w:rPr>
  </w:style>
  <w:style w:type="character" w:customStyle="1" w:styleId="BodyTextChar">
    <w:name w:val="Body Text Char"/>
    <w:basedOn w:val="DefaultParagraphFont"/>
    <w:link w:val="BodyText"/>
    <w:uiPriority w:val="1"/>
    <w:rsid w:val="007A1F78"/>
    <w:rPr>
      <w:rFonts w:ascii="Georgia" w:eastAsia="Georgia" w:hAnsi="Georgia" w:cs="Georgia"/>
      <w:b/>
      <w:bCs/>
      <w:sz w:val="24"/>
      <w:szCs w:val="24"/>
      <w:lang w:val="en-US"/>
    </w:rPr>
  </w:style>
  <w:style w:type="paragraph" w:customStyle="1" w:styleId="Default">
    <w:name w:val="Default"/>
    <w:rsid w:val="00037F4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76292">
      <w:bodyDiv w:val="1"/>
      <w:marLeft w:val="0"/>
      <w:marRight w:val="0"/>
      <w:marTop w:val="0"/>
      <w:marBottom w:val="0"/>
      <w:divBdr>
        <w:top w:val="none" w:sz="0" w:space="0" w:color="auto"/>
        <w:left w:val="none" w:sz="0" w:space="0" w:color="auto"/>
        <w:bottom w:val="none" w:sz="0" w:space="0" w:color="auto"/>
        <w:right w:val="none" w:sz="0" w:space="0" w:color="auto"/>
      </w:divBdr>
    </w:div>
    <w:div w:id="324625831">
      <w:bodyDiv w:val="1"/>
      <w:marLeft w:val="0"/>
      <w:marRight w:val="0"/>
      <w:marTop w:val="0"/>
      <w:marBottom w:val="0"/>
      <w:divBdr>
        <w:top w:val="none" w:sz="0" w:space="0" w:color="auto"/>
        <w:left w:val="none" w:sz="0" w:space="0" w:color="auto"/>
        <w:bottom w:val="none" w:sz="0" w:space="0" w:color="auto"/>
        <w:right w:val="none" w:sz="0" w:space="0" w:color="auto"/>
      </w:divBdr>
    </w:div>
    <w:div w:id="542979750">
      <w:bodyDiv w:val="1"/>
      <w:marLeft w:val="0"/>
      <w:marRight w:val="0"/>
      <w:marTop w:val="0"/>
      <w:marBottom w:val="0"/>
      <w:divBdr>
        <w:top w:val="none" w:sz="0" w:space="0" w:color="auto"/>
        <w:left w:val="none" w:sz="0" w:space="0" w:color="auto"/>
        <w:bottom w:val="none" w:sz="0" w:space="0" w:color="auto"/>
        <w:right w:val="none" w:sz="0" w:space="0" w:color="auto"/>
      </w:divBdr>
    </w:div>
    <w:div w:id="1056859002">
      <w:bodyDiv w:val="1"/>
      <w:marLeft w:val="0"/>
      <w:marRight w:val="0"/>
      <w:marTop w:val="0"/>
      <w:marBottom w:val="0"/>
      <w:divBdr>
        <w:top w:val="none" w:sz="0" w:space="0" w:color="auto"/>
        <w:left w:val="none" w:sz="0" w:space="0" w:color="auto"/>
        <w:bottom w:val="none" w:sz="0" w:space="0" w:color="auto"/>
        <w:right w:val="none" w:sz="0" w:space="0" w:color="auto"/>
      </w:divBdr>
    </w:div>
    <w:div w:id="1128930744">
      <w:bodyDiv w:val="1"/>
      <w:marLeft w:val="0"/>
      <w:marRight w:val="0"/>
      <w:marTop w:val="0"/>
      <w:marBottom w:val="0"/>
      <w:divBdr>
        <w:top w:val="none" w:sz="0" w:space="0" w:color="auto"/>
        <w:left w:val="none" w:sz="0" w:space="0" w:color="auto"/>
        <w:bottom w:val="none" w:sz="0" w:space="0" w:color="auto"/>
        <w:right w:val="none" w:sz="0" w:space="0" w:color="auto"/>
      </w:divBdr>
    </w:div>
    <w:div w:id="1217545229">
      <w:bodyDiv w:val="1"/>
      <w:marLeft w:val="0"/>
      <w:marRight w:val="0"/>
      <w:marTop w:val="0"/>
      <w:marBottom w:val="0"/>
      <w:divBdr>
        <w:top w:val="none" w:sz="0" w:space="0" w:color="auto"/>
        <w:left w:val="none" w:sz="0" w:space="0" w:color="auto"/>
        <w:bottom w:val="none" w:sz="0" w:space="0" w:color="auto"/>
        <w:right w:val="none" w:sz="0" w:space="0" w:color="auto"/>
      </w:divBdr>
    </w:div>
    <w:div w:id="1222908230">
      <w:bodyDiv w:val="1"/>
      <w:marLeft w:val="0"/>
      <w:marRight w:val="0"/>
      <w:marTop w:val="0"/>
      <w:marBottom w:val="0"/>
      <w:divBdr>
        <w:top w:val="none" w:sz="0" w:space="0" w:color="auto"/>
        <w:left w:val="none" w:sz="0" w:space="0" w:color="auto"/>
        <w:bottom w:val="none" w:sz="0" w:space="0" w:color="auto"/>
        <w:right w:val="none" w:sz="0" w:space="0" w:color="auto"/>
      </w:divBdr>
    </w:div>
    <w:div w:id="1364598034">
      <w:bodyDiv w:val="1"/>
      <w:marLeft w:val="0"/>
      <w:marRight w:val="0"/>
      <w:marTop w:val="0"/>
      <w:marBottom w:val="0"/>
      <w:divBdr>
        <w:top w:val="none" w:sz="0" w:space="0" w:color="auto"/>
        <w:left w:val="none" w:sz="0" w:space="0" w:color="auto"/>
        <w:bottom w:val="none" w:sz="0" w:space="0" w:color="auto"/>
        <w:right w:val="none" w:sz="0" w:space="0" w:color="auto"/>
      </w:divBdr>
    </w:div>
    <w:div w:id="1687708436">
      <w:bodyDiv w:val="1"/>
      <w:marLeft w:val="0"/>
      <w:marRight w:val="0"/>
      <w:marTop w:val="0"/>
      <w:marBottom w:val="0"/>
      <w:divBdr>
        <w:top w:val="none" w:sz="0" w:space="0" w:color="auto"/>
        <w:left w:val="none" w:sz="0" w:space="0" w:color="auto"/>
        <w:bottom w:val="none" w:sz="0" w:space="0" w:color="auto"/>
        <w:right w:val="none" w:sz="0" w:space="0" w:color="auto"/>
      </w:divBdr>
    </w:div>
    <w:div w:id="1715891001">
      <w:bodyDiv w:val="1"/>
      <w:marLeft w:val="0"/>
      <w:marRight w:val="0"/>
      <w:marTop w:val="0"/>
      <w:marBottom w:val="0"/>
      <w:divBdr>
        <w:top w:val="none" w:sz="0" w:space="0" w:color="auto"/>
        <w:left w:val="none" w:sz="0" w:space="0" w:color="auto"/>
        <w:bottom w:val="none" w:sz="0" w:space="0" w:color="auto"/>
        <w:right w:val="none" w:sz="0" w:space="0" w:color="auto"/>
      </w:divBdr>
    </w:div>
    <w:div w:id="197887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chart" Target="charts/chart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chart" Target="charts/chart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chart" Target="charts/chart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E:\SDN\LReview\CPP\Base%20paper\THESIS\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SDN\LReview\CPP\Base%20paper\THESIS\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SDN\LReview\CPP\Base%20paper\THESIS\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SDN\LReview\CPP\Base%20paper\THESIS\analys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SDN\LReview\CPP\Base%20paper\THESIS\analysi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33608071869368"/>
          <c:y val="0.20557936361718773"/>
          <c:w val="0.6884342869505593"/>
          <c:h val="0.68303281774417057"/>
        </c:manualLayout>
      </c:layout>
      <c:lineChart>
        <c:grouping val="standard"/>
        <c:varyColors val="0"/>
        <c:ser>
          <c:idx val="0"/>
          <c:order val="0"/>
          <c:tx>
            <c:strRef>
              <c:f>'anaysis data'!$C$3</c:f>
              <c:strCache>
                <c:ptCount val="1"/>
                <c:pt idx="0">
                  <c:v>PSA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'anaysis data'!$B$4:$B$11</c:f>
              <c:numCache>
                <c:formatCode>General</c:formatCode>
                <c:ptCount val="8"/>
                <c:pt idx="0">
                  <c:v>2</c:v>
                </c:pt>
                <c:pt idx="1">
                  <c:v>3</c:v>
                </c:pt>
                <c:pt idx="2">
                  <c:v>4</c:v>
                </c:pt>
                <c:pt idx="3">
                  <c:v>5</c:v>
                </c:pt>
                <c:pt idx="4">
                  <c:v>6</c:v>
                </c:pt>
                <c:pt idx="5">
                  <c:v>7</c:v>
                </c:pt>
                <c:pt idx="6">
                  <c:v>8</c:v>
                </c:pt>
                <c:pt idx="7">
                  <c:v>9</c:v>
                </c:pt>
              </c:numCache>
            </c:numRef>
          </c:cat>
          <c:val>
            <c:numRef>
              <c:f>'anaysis data'!$C$4:$C$11</c:f>
              <c:numCache>
                <c:formatCode>General</c:formatCode>
                <c:ptCount val="8"/>
                <c:pt idx="0">
                  <c:v>0.1827</c:v>
                </c:pt>
                <c:pt idx="1">
                  <c:v>0.15640000000000001</c:v>
                </c:pt>
                <c:pt idx="2">
                  <c:v>0.13239999999999999</c:v>
                </c:pt>
                <c:pt idx="3">
                  <c:v>0.1196</c:v>
                </c:pt>
                <c:pt idx="4">
                  <c:v>0.10340000000000001</c:v>
                </c:pt>
                <c:pt idx="5">
                  <c:v>9.2700000000000005E-2</c:v>
                </c:pt>
                <c:pt idx="6">
                  <c:v>8.8400000000000006E-2</c:v>
                </c:pt>
                <c:pt idx="7">
                  <c:v>7.85E-2</c:v>
                </c:pt>
              </c:numCache>
            </c:numRef>
          </c:val>
          <c:smooth val="0"/>
          <c:extLst>
            <c:ext xmlns:c16="http://schemas.microsoft.com/office/drawing/2014/chart" uri="{C3380CC4-5D6E-409C-BE32-E72D297353CC}">
              <c16:uniqueId val="{00000000-DC8D-4315-8B69-2528E81951FA}"/>
            </c:ext>
          </c:extLst>
        </c:ser>
        <c:ser>
          <c:idx val="1"/>
          <c:order val="1"/>
          <c:tx>
            <c:strRef>
              <c:f>'anaysis data'!$D$3</c:f>
              <c:strCache>
                <c:ptCount val="1"/>
                <c:pt idx="0">
                  <c:v>K-medioid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'anaysis data'!$B$4:$B$11</c:f>
              <c:numCache>
                <c:formatCode>General</c:formatCode>
                <c:ptCount val="8"/>
                <c:pt idx="0">
                  <c:v>2</c:v>
                </c:pt>
                <c:pt idx="1">
                  <c:v>3</c:v>
                </c:pt>
                <c:pt idx="2">
                  <c:v>4</c:v>
                </c:pt>
                <c:pt idx="3">
                  <c:v>5</c:v>
                </c:pt>
                <c:pt idx="4">
                  <c:v>6</c:v>
                </c:pt>
                <c:pt idx="5">
                  <c:v>7</c:v>
                </c:pt>
                <c:pt idx="6">
                  <c:v>8</c:v>
                </c:pt>
                <c:pt idx="7">
                  <c:v>9</c:v>
                </c:pt>
              </c:numCache>
            </c:numRef>
          </c:cat>
          <c:val>
            <c:numRef>
              <c:f>'anaysis data'!$D$4:$D$11</c:f>
              <c:numCache>
                <c:formatCode>General</c:formatCode>
                <c:ptCount val="8"/>
                <c:pt idx="0">
                  <c:v>0.21029999999999999</c:v>
                </c:pt>
                <c:pt idx="1">
                  <c:v>0.16619999999999999</c:v>
                </c:pt>
                <c:pt idx="2">
                  <c:v>0.13239999999999999</c:v>
                </c:pt>
                <c:pt idx="3">
                  <c:v>0.1135</c:v>
                </c:pt>
                <c:pt idx="4">
                  <c:v>9.8500000000000004E-2</c:v>
                </c:pt>
                <c:pt idx="5">
                  <c:v>8.6999999999999994E-2</c:v>
                </c:pt>
                <c:pt idx="6">
                  <c:v>7.7600000000000002E-2</c:v>
                </c:pt>
                <c:pt idx="7">
                  <c:v>7.2999999999999995E-2</c:v>
                </c:pt>
              </c:numCache>
            </c:numRef>
          </c:val>
          <c:smooth val="0"/>
          <c:extLst>
            <c:ext xmlns:c16="http://schemas.microsoft.com/office/drawing/2014/chart" uri="{C3380CC4-5D6E-409C-BE32-E72D297353CC}">
              <c16:uniqueId val="{00000001-DC8D-4315-8B69-2528E81951FA}"/>
            </c:ext>
          </c:extLst>
        </c:ser>
        <c:ser>
          <c:idx val="2"/>
          <c:order val="2"/>
          <c:tx>
            <c:strRef>
              <c:f>'anaysis data'!$E$3</c:f>
              <c:strCache>
                <c:ptCount val="1"/>
                <c:pt idx="0">
                  <c:v>optimized K-medioid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'anaysis data'!$B$4:$B$11</c:f>
              <c:numCache>
                <c:formatCode>General</c:formatCode>
                <c:ptCount val="8"/>
                <c:pt idx="0">
                  <c:v>2</c:v>
                </c:pt>
                <c:pt idx="1">
                  <c:v>3</c:v>
                </c:pt>
                <c:pt idx="2">
                  <c:v>4</c:v>
                </c:pt>
                <c:pt idx="3">
                  <c:v>5</c:v>
                </c:pt>
                <c:pt idx="4">
                  <c:v>6</c:v>
                </c:pt>
                <c:pt idx="5">
                  <c:v>7</c:v>
                </c:pt>
                <c:pt idx="6">
                  <c:v>8</c:v>
                </c:pt>
                <c:pt idx="7">
                  <c:v>9</c:v>
                </c:pt>
              </c:numCache>
            </c:numRef>
          </c:cat>
          <c:val>
            <c:numRef>
              <c:f>'anaysis data'!$E$4:$E$11</c:f>
              <c:numCache>
                <c:formatCode>General</c:formatCode>
                <c:ptCount val="8"/>
                <c:pt idx="0">
                  <c:v>0.2084</c:v>
                </c:pt>
                <c:pt idx="1">
                  <c:v>0.16619999999999999</c:v>
                </c:pt>
                <c:pt idx="2">
                  <c:v>0.13239999999999999</c:v>
                </c:pt>
                <c:pt idx="3">
                  <c:v>0.1135</c:v>
                </c:pt>
                <c:pt idx="4">
                  <c:v>0.10009999999999999</c:v>
                </c:pt>
                <c:pt idx="5">
                  <c:v>8.6999999999999994E-2</c:v>
                </c:pt>
                <c:pt idx="6">
                  <c:v>7.6700000000000004E-2</c:v>
                </c:pt>
                <c:pt idx="7">
                  <c:v>7.0599999999999996E-2</c:v>
                </c:pt>
              </c:numCache>
            </c:numRef>
          </c:val>
          <c:smooth val="0"/>
          <c:extLst>
            <c:ext xmlns:c16="http://schemas.microsoft.com/office/drawing/2014/chart" uri="{C3380CC4-5D6E-409C-BE32-E72D297353CC}">
              <c16:uniqueId val="{00000002-DC8D-4315-8B69-2528E81951FA}"/>
            </c:ext>
          </c:extLst>
        </c:ser>
        <c:dLbls>
          <c:showLegendKey val="0"/>
          <c:showVal val="0"/>
          <c:showCatName val="0"/>
          <c:showSerName val="0"/>
          <c:showPercent val="0"/>
          <c:showBubbleSize val="0"/>
        </c:dLbls>
        <c:marker val="1"/>
        <c:smooth val="0"/>
        <c:axId val="-1524656976"/>
        <c:axId val="-1358616112"/>
      </c:lineChart>
      <c:catAx>
        <c:axId val="-1524656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b="1"/>
                  <a:t>Number</a:t>
                </a:r>
                <a:r>
                  <a:rPr lang="en-GB" sz="1200" b="1" baseline="0"/>
                  <a:t> of Controllers</a:t>
                </a:r>
                <a:endParaRPr lang="en-GB" sz="1200"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616112"/>
        <c:crosses val="autoZero"/>
        <c:auto val="1"/>
        <c:lblAlgn val="ctr"/>
        <c:lblOffset val="100"/>
        <c:noMultiLvlLbl val="0"/>
      </c:catAx>
      <c:valAx>
        <c:axId val="-1358616112"/>
        <c:scaling>
          <c:orientation val="minMax"/>
          <c:min val="2.5000000000000005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Average</a:t>
                </a:r>
                <a:r>
                  <a:rPr lang="en-GB" b="1" baseline="0"/>
                  <a:t>  N2C Latency</a:t>
                </a:r>
                <a:endParaRPr lang="en-GB" b="1"/>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4656976"/>
        <c:crosses val="autoZero"/>
        <c:crossBetween val="between"/>
      </c:valAx>
      <c:spPr>
        <a:noFill/>
        <a:ln>
          <a:noFill/>
        </a:ln>
        <a:effectLst/>
      </c:spPr>
    </c:plotArea>
    <c:legend>
      <c:legendPos val="t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34433838856959"/>
          <c:y val="0.15722159730033747"/>
          <c:w val="0.73193018879070981"/>
          <c:h val="0.67865334767936614"/>
        </c:manualLayout>
      </c:layout>
      <c:lineChart>
        <c:grouping val="standard"/>
        <c:varyColors val="0"/>
        <c:ser>
          <c:idx val="0"/>
          <c:order val="0"/>
          <c:tx>
            <c:strRef>
              <c:f>'anaysis data'!$H$3</c:f>
              <c:strCache>
                <c:ptCount val="1"/>
                <c:pt idx="0">
                  <c:v>PSA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'anaysis data'!$G$4:$G$11</c:f>
              <c:numCache>
                <c:formatCode>General</c:formatCode>
                <c:ptCount val="8"/>
                <c:pt idx="0">
                  <c:v>2</c:v>
                </c:pt>
                <c:pt idx="1">
                  <c:v>3</c:v>
                </c:pt>
                <c:pt idx="2">
                  <c:v>4</c:v>
                </c:pt>
                <c:pt idx="3">
                  <c:v>5</c:v>
                </c:pt>
                <c:pt idx="4">
                  <c:v>6</c:v>
                </c:pt>
                <c:pt idx="5">
                  <c:v>7</c:v>
                </c:pt>
                <c:pt idx="6">
                  <c:v>8</c:v>
                </c:pt>
                <c:pt idx="7">
                  <c:v>9</c:v>
                </c:pt>
              </c:numCache>
            </c:numRef>
          </c:cat>
          <c:val>
            <c:numRef>
              <c:f>'anaysis data'!$H$4:$H$11</c:f>
              <c:numCache>
                <c:formatCode>General</c:formatCode>
                <c:ptCount val="8"/>
                <c:pt idx="0">
                  <c:v>0.48459999999999998</c:v>
                </c:pt>
                <c:pt idx="1">
                  <c:v>0.39660000000000001</c:v>
                </c:pt>
                <c:pt idx="2">
                  <c:v>0.35370000000000001</c:v>
                </c:pt>
                <c:pt idx="3">
                  <c:v>0.30280000000000001</c:v>
                </c:pt>
                <c:pt idx="4">
                  <c:v>0.24160000000000001</c:v>
                </c:pt>
                <c:pt idx="5">
                  <c:v>0.25219999999999998</c:v>
                </c:pt>
                <c:pt idx="6">
                  <c:v>0.23780000000000001</c:v>
                </c:pt>
                <c:pt idx="7">
                  <c:v>0.22509999999999999</c:v>
                </c:pt>
              </c:numCache>
            </c:numRef>
          </c:val>
          <c:smooth val="0"/>
          <c:extLst>
            <c:ext xmlns:c16="http://schemas.microsoft.com/office/drawing/2014/chart" uri="{C3380CC4-5D6E-409C-BE32-E72D297353CC}">
              <c16:uniqueId val="{00000000-C814-475C-B9A1-DCE44B8A22A0}"/>
            </c:ext>
          </c:extLst>
        </c:ser>
        <c:ser>
          <c:idx val="1"/>
          <c:order val="1"/>
          <c:tx>
            <c:strRef>
              <c:f>'anaysis data'!$I$3</c:f>
              <c:strCache>
                <c:ptCount val="1"/>
                <c:pt idx="0">
                  <c:v>K-medioid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Pt>
            <c:idx val="5"/>
            <c:marker>
              <c:symbol val="circle"/>
              <c:size val="5"/>
              <c:spPr>
                <a:solidFill>
                  <a:schemeClr val="accent2"/>
                </a:solidFill>
                <a:ln w="9525">
                  <a:solidFill>
                    <a:schemeClr val="accent2"/>
                  </a:solidFill>
                </a:ln>
                <a:effectLst/>
              </c:spPr>
            </c:marker>
            <c:bubble3D val="0"/>
            <c:spPr>
              <a:ln w="19050" cap="rnd">
                <a:solidFill>
                  <a:schemeClr val="accent2"/>
                </a:solidFill>
                <a:round/>
              </a:ln>
              <a:effectLst/>
            </c:spPr>
            <c:extLst>
              <c:ext xmlns:c16="http://schemas.microsoft.com/office/drawing/2014/chart" uri="{C3380CC4-5D6E-409C-BE32-E72D297353CC}">
                <c16:uniqueId val="{00000002-C814-475C-B9A1-DCE44B8A22A0}"/>
              </c:ext>
            </c:extLst>
          </c:dPt>
          <c:cat>
            <c:numRef>
              <c:f>'anaysis data'!$G$4:$G$11</c:f>
              <c:numCache>
                <c:formatCode>General</c:formatCode>
                <c:ptCount val="8"/>
                <c:pt idx="0">
                  <c:v>2</c:v>
                </c:pt>
                <c:pt idx="1">
                  <c:v>3</c:v>
                </c:pt>
                <c:pt idx="2">
                  <c:v>4</c:v>
                </c:pt>
                <c:pt idx="3">
                  <c:v>5</c:v>
                </c:pt>
                <c:pt idx="4">
                  <c:v>6</c:v>
                </c:pt>
                <c:pt idx="5">
                  <c:v>7</c:v>
                </c:pt>
                <c:pt idx="6">
                  <c:v>8</c:v>
                </c:pt>
                <c:pt idx="7">
                  <c:v>9</c:v>
                </c:pt>
              </c:numCache>
            </c:numRef>
          </c:cat>
          <c:val>
            <c:numRef>
              <c:f>'anaysis data'!$I$4:$I$11</c:f>
              <c:numCache>
                <c:formatCode>General</c:formatCode>
                <c:ptCount val="8"/>
                <c:pt idx="0">
                  <c:v>0.49399999999999999</c:v>
                </c:pt>
                <c:pt idx="1">
                  <c:v>0.4894</c:v>
                </c:pt>
                <c:pt idx="2">
                  <c:v>0.39660000000000001</c:v>
                </c:pt>
                <c:pt idx="3">
                  <c:v>0.30769999999999997</c:v>
                </c:pt>
                <c:pt idx="4">
                  <c:v>0.30769999999999997</c:v>
                </c:pt>
                <c:pt idx="5">
                  <c:v>0.2787</c:v>
                </c:pt>
                <c:pt idx="6">
                  <c:v>0.2351</c:v>
                </c:pt>
                <c:pt idx="7">
                  <c:v>0.22989999999999999</c:v>
                </c:pt>
              </c:numCache>
            </c:numRef>
          </c:val>
          <c:smooth val="0"/>
          <c:extLst>
            <c:ext xmlns:c16="http://schemas.microsoft.com/office/drawing/2014/chart" uri="{C3380CC4-5D6E-409C-BE32-E72D297353CC}">
              <c16:uniqueId val="{00000003-C814-475C-B9A1-DCE44B8A22A0}"/>
            </c:ext>
          </c:extLst>
        </c:ser>
        <c:ser>
          <c:idx val="2"/>
          <c:order val="2"/>
          <c:tx>
            <c:strRef>
              <c:f>'anaysis data'!$J$3</c:f>
              <c:strCache>
                <c:ptCount val="1"/>
                <c:pt idx="0">
                  <c:v>optimized K-medioid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'anaysis data'!$G$4:$G$11</c:f>
              <c:numCache>
                <c:formatCode>General</c:formatCode>
                <c:ptCount val="8"/>
                <c:pt idx="0">
                  <c:v>2</c:v>
                </c:pt>
                <c:pt idx="1">
                  <c:v>3</c:v>
                </c:pt>
                <c:pt idx="2">
                  <c:v>4</c:v>
                </c:pt>
                <c:pt idx="3">
                  <c:v>5</c:v>
                </c:pt>
                <c:pt idx="4">
                  <c:v>6</c:v>
                </c:pt>
                <c:pt idx="5">
                  <c:v>7</c:v>
                </c:pt>
                <c:pt idx="6">
                  <c:v>8</c:v>
                </c:pt>
                <c:pt idx="7">
                  <c:v>9</c:v>
                </c:pt>
              </c:numCache>
            </c:numRef>
          </c:cat>
          <c:val>
            <c:numRef>
              <c:f>'anaysis data'!$J$4:$J$11</c:f>
              <c:numCache>
                <c:formatCode>General</c:formatCode>
                <c:ptCount val="8"/>
                <c:pt idx="0">
                  <c:v>0.49399999999999999</c:v>
                </c:pt>
                <c:pt idx="1">
                  <c:v>0.4894</c:v>
                </c:pt>
                <c:pt idx="2">
                  <c:v>0.39660000000000001</c:v>
                </c:pt>
                <c:pt idx="3">
                  <c:v>0.30769999999999997</c:v>
                </c:pt>
                <c:pt idx="4">
                  <c:v>0.28860000000000002</c:v>
                </c:pt>
                <c:pt idx="5">
                  <c:v>0.24160000000000001</c:v>
                </c:pt>
                <c:pt idx="6">
                  <c:v>0.22989999999999999</c:v>
                </c:pt>
                <c:pt idx="7">
                  <c:v>0.21110000000000001</c:v>
                </c:pt>
              </c:numCache>
            </c:numRef>
          </c:val>
          <c:smooth val="0"/>
          <c:extLst>
            <c:ext xmlns:c16="http://schemas.microsoft.com/office/drawing/2014/chart" uri="{C3380CC4-5D6E-409C-BE32-E72D297353CC}">
              <c16:uniqueId val="{00000004-C814-475C-B9A1-DCE44B8A22A0}"/>
            </c:ext>
          </c:extLst>
        </c:ser>
        <c:dLbls>
          <c:showLegendKey val="0"/>
          <c:showVal val="0"/>
          <c:showCatName val="0"/>
          <c:showSerName val="0"/>
          <c:showPercent val="0"/>
          <c:showBubbleSize val="0"/>
        </c:dLbls>
        <c:marker val="1"/>
        <c:smooth val="0"/>
        <c:axId val="-1358616656"/>
        <c:axId val="-1358617200"/>
      </c:lineChart>
      <c:catAx>
        <c:axId val="-1358616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b="1"/>
                  <a:t>Number</a:t>
                </a:r>
                <a:r>
                  <a:rPr lang="en-GB" sz="1200" b="1" baseline="0"/>
                  <a:t> of Controllers</a:t>
                </a:r>
                <a:endParaRPr lang="en-GB" sz="1200"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617200"/>
        <c:crosses val="autoZero"/>
        <c:auto val="1"/>
        <c:lblAlgn val="ctr"/>
        <c:lblOffset val="100"/>
        <c:noMultiLvlLbl val="0"/>
      </c:catAx>
      <c:valAx>
        <c:axId val="-1358617200"/>
        <c:scaling>
          <c:orientation val="minMax"/>
          <c:min val="2.5000000000000005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b="1"/>
                  <a:t>Maximum</a:t>
                </a:r>
                <a:r>
                  <a:rPr lang="en-GB" sz="1200" b="1" baseline="0"/>
                  <a:t> N2C Latency</a:t>
                </a:r>
                <a:endParaRPr lang="en-GB" sz="1200" b="1"/>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616656"/>
        <c:crosses val="autoZero"/>
        <c:crossBetween val="between"/>
      </c:valAx>
      <c:spPr>
        <a:noFill/>
        <a:ln w="9525">
          <a:solidFill>
            <a:schemeClr val="tx1">
              <a:lumMod val="15000"/>
              <a:lumOff val="85000"/>
            </a:schemeClr>
          </a:solidFill>
        </a:ln>
        <a:effectLst/>
      </c:spPr>
    </c:plotArea>
    <c:legend>
      <c:legendPos val="tr"/>
      <c:layout>
        <c:manualLayout>
          <c:xMode val="edge"/>
          <c:yMode val="edge"/>
          <c:x val="0.75981686372804691"/>
          <c:y val="3.105590062111801E-3"/>
          <c:w val="0.22732139993754799"/>
          <c:h val="0.157221597300337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06324984725959"/>
          <c:y val="0.20274455371977584"/>
          <c:w val="0.69746524450239755"/>
          <c:h val="0.63508348727051334"/>
        </c:manualLayout>
      </c:layout>
      <c:lineChart>
        <c:grouping val="standard"/>
        <c:varyColors val="0"/>
        <c:ser>
          <c:idx val="0"/>
          <c:order val="0"/>
          <c:tx>
            <c:strRef>
              <c:f>'anaysis data'!$M$3</c:f>
              <c:strCache>
                <c:ptCount val="1"/>
                <c:pt idx="0">
                  <c:v>PSA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'anaysis data'!$L$4:$L$11</c:f>
              <c:numCache>
                <c:formatCode>General</c:formatCode>
                <c:ptCount val="8"/>
                <c:pt idx="0">
                  <c:v>2</c:v>
                </c:pt>
                <c:pt idx="1">
                  <c:v>3</c:v>
                </c:pt>
                <c:pt idx="2">
                  <c:v>4</c:v>
                </c:pt>
                <c:pt idx="3">
                  <c:v>5</c:v>
                </c:pt>
                <c:pt idx="4">
                  <c:v>6</c:v>
                </c:pt>
                <c:pt idx="5">
                  <c:v>7</c:v>
                </c:pt>
                <c:pt idx="6">
                  <c:v>8</c:v>
                </c:pt>
                <c:pt idx="7">
                  <c:v>9</c:v>
                </c:pt>
              </c:numCache>
            </c:numRef>
          </c:cat>
          <c:val>
            <c:numRef>
              <c:f>'anaysis data'!$M$4:$M$11</c:f>
              <c:numCache>
                <c:formatCode>General</c:formatCode>
                <c:ptCount val="8"/>
                <c:pt idx="0">
                  <c:v>0.26740000000000003</c:v>
                </c:pt>
                <c:pt idx="1">
                  <c:v>0.32890000000000003</c:v>
                </c:pt>
                <c:pt idx="2">
                  <c:v>0.3236</c:v>
                </c:pt>
                <c:pt idx="3">
                  <c:v>0.33629999999999999</c:v>
                </c:pt>
                <c:pt idx="4">
                  <c:v>0.38379999999999997</c:v>
                </c:pt>
                <c:pt idx="5">
                  <c:v>0.37909999999999999</c:v>
                </c:pt>
                <c:pt idx="6">
                  <c:v>0.37009999999999998</c:v>
                </c:pt>
                <c:pt idx="7">
                  <c:v>0.36420000000000002</c:v>
                </c:pt>
              </c:numCache>
            </c:numRef>
          </c:val>
          <c:smooth val="0"/>
          <c:extLst>
            <c:ext xmlns:c16="http://schemas.microsoft.com/office/drawing/2014/chart" uri="{C3380CC4-5D6E-409C-BE32-E72D297353CC}">
              <c16:uniqueId val="{00000000-B6D8-4F3A-B87B-16F932E4E42E}"/>
            </c:ext>
          </c:extLst>
        </c:ser>
        <c:ser>
          <c:idx val="1"/>
          <c:order val="1"/>
          <c:tx>
            <c:strRef>
              <c:f>'anaysis data'!$N$3</c:f>
              <c:strCache>
                <c:ptCount val="1"/>
                <c:pt idx="0">
                  <c:v>K-medioid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f>'anaysis data'!$L$4:$L$11</c:f>
              <c:numCache>
                <c:formatCode>General</c:formatCode>
                <c:ptCount val="8"/>
                <c:pt idx="0">
                  <c:v>2</c:v>
                </c:pt>
                <c:pt idx="1">
                  <c:v>3</c:v>
                </c:pt>
                <c:pt idx="2">
                  <c:v>4</c:v>
                </c:pt>
                <c:pt idx="3">
                  <c:v>5</c:v>
                </c:pt>
                <c:pt idx="4">
                  <c:v>6</c:v>
                </c:pt>
                <c:pt idx="5">
                  <c:v>7</c:v>
                </c:pt>
                <c:pt idx="6">
                  <c:v>8</c:v>
                </c:pt>
                <c:pt idx="7">
                  <c:v>9</c:v>
                </c:pt>
              </c:numCache>
            </c:numRef>
          </c:cat>
          <c:val>
            <c:numRef>
              <c:f>'anaysis data'!$N$4:$N$11</c:f>
              <c:numCache>
                <c:formatCode>General</c:formatCode>
                <c:ptCount val="8"/>
                <c:pt idx="0">
                  <c:v>0.1396</c:v>
                </c:pt>
                <c:pt idx="1">
                  <c:v>0.3014</c:v>
                </c:pt>
                <c:pt idx="2">
                  <c:v>0.33829999999999999</c:v>
                </c:pt>
                <c:pt idx="3">
                  <c:v>0.4133</c:v>
                </c:pt>
                <c:pt idx="4">
                  <c:v>0.41839999999999999</c:v>
                </c:pt>
                <c:pt idx="5">
                  <c:v>0.37409999999999999</c:v>
                </c:pt>
                <c:pt idx="6">
                  <c:v>0.36980000000000002</c:v>
                </c:pt>
                <c:pt idx="7">
                  <c:v>0.36809999999999998</c:v>
                </c:pt>
              </c:numCache>
            </c:numRef>
          </c:val>
          <c:smooth val="0"/>
          <c:extLst>
            <c:ext xmlns:c16="http://schemas.microsoft.com/office/drawing/2014/chart" uri="{C3380CC4-5D6E-409C-BE32-E72D297353CC}">
              <c16:uniqueId val="{00000001-B6D8-4F3A-B87B-16F932E4E42E}"/>
            </c:ext>
          </c:extLst>
        </c:ser>
        <c:ser>
          <c:idx val="2"/>
          <c:order val="2"/>
          <c:tx>
            <c:strRef>
              <c:f>'anaysis data'!$O$3</c:f>
              <c:strCache>
                <c:ptCount val="1"/>
                <c:pt idx="0">
                  <c:v>Optimized K-medioid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f>'anaysis data'!$L$4:$L$11</c:f>
              <c:numCache>
                <c:formatCode>General</c:formatCode>
                <c:ptCount val="8"/>
                <c:pt idx="0">
                  <c:v>2</c:v>
                </c:pt>
                <c:pt idx="1">
                  <c:v>3</c:v>
                </c:pt>
                <c:pt idx="2">
                  <c:v>4</c:v>
                </c:pt>
                <c:pt idx="3">
                  <c:v>5</c:v>
                </c:pt>
                <c:pt idx="4">
                  <c:v>6</c:v>
                </c:pt>
                <c:pt idx="5">
                  <c:v>7</c:v>
                </c:pt>
                <c:pt idx="6">
                  <c:v>8</c:v>
                </c:pt>
                <c:pt idx="7">
                  <c:v>9</c:v>
                </c:pt>
              </c:numCache>
            </c:numRef>
          </c:cat>
          <c:val>
            <c:numRef>
              <c:f>'anaysis data'!$O$4:$O$11</c:f>
              <c:numCache>
                <c:formatCode>General</c:formatCode>
                <c:ptCount val="8"/>
                <c:pt idx="0">
                  <c:v>0.26140000000000002</c:v>
                </c:pt>
                <c:pt idx="1">
                  <c:v>0.28760000000000002</c:v>
                </c:pt>
                <c:pt idx="2">
                  <c:v>0.31950000000000001</c:v>
                </c:pt>
                <c:pt idx="3">
                  <c:v>0.34250000000000003</c:v>
                </c:pt>
                <c:pt idx="4">
                  <c:v>0.37030000000000002</c:v>
                </c:pt>
                <c:pt idx="5">
                  <c:v>0.36730000000000002</c:v>
                </c:pt>
                <c:pt idx="6">
                  <c:v>0.35470000000000002</c:v>
                </c:pt>
                <c:pt idx="7">
                  <c:v>0.34379999999999999</c:v>
                </c:pt>
              </c:numCache>
            </c:numRef>
          </c:val>
          <c:smooth val="0"/>
          <c:extLst>
            <c:ext xmlns:c16="http://schemas.microsoft.com/office/drawing/2014/chart" uri="{C3380CC4-5D6E-409C-BE32-E72D297353CC}">
              <c16:uniqueId val="{00000002-B6D8-4F3A-B87B-16F932E4E42E}"/>
            </c:ext>
          </c:extLst>
        </c:ser>
        <c:dLbls>
          <c:showLegendKey val="0"/>
          <c:showVal val="0"/>
          <c:showCatName val="0"/>
          <c:showSerName val="0"/>
          <c:showPercent val="0"/>
          <c:showBubbleSize val="0"/>
        </c:dLbls>
        <c:marker val="1"/>
        <c:smooth val="0"/>
        <c:axId val="-1358615568"/>
        <c:axId val="-1358615024"/>
      </c:lineChart>
      <c:catAx>
        <c:axId val="-1358615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b="1"/>
                  <a:t>Number</a:t>
                </a:r>
                <a:r>
                  <a:rPr lang="en-GB" sz="1200" b="1" baseline="0"/>
                  <a:t> of Controllers</a:t>
                </a:r>
                <a:endParaRPr lang="en-GB" sz="1200"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615024"/>
        <c:crosses val="autoZero"/>
        <c:auto val="1"/>
        <c:lblAlgn val="ctr"/>
        <c:lblOffset val="100"/>
        <c:noMultiLvlLbl val="0"/>
      </c:catAx>
      <c:valAx>
        <c:axId val="-1358615024"/>
        <c:scaling>
          <c:orientation val="minMax"/>
          <c:min val="2.5000000000000005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b="1" baseline="0"/>
                  <a:t>Average  C2C Latency</a:t>
                </a:r>
                <a:endParaRPr lang="en-GB" sz="1200" b="1"/>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615568"/>
        <c:crosses val="autoZero"/>
        <c:crossBetween val="between"/>
      </c:valAx>
      <c:spPr>
        <a:noFill/>
        <a:ln>
          <a:noFill/>
        </a:ln>
        <a:effectLst/>
      </c:spPr>
    </c:plotArea>
    <c:legend>
      <c:legendPos val="t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46709367898021"/>
          <c:y val="0.21585062812857675"/>
          <c:w val="0.68555182435040185"/>
          <c:h val="0.607605389081181"/>
        </c:manualLayout>
      </c:layout>
      <c:lineChart>
        <c:grouping val="standard"/>
        <c:varyColors val="0"/>
        <c:ser>
          <c:idx val="0"/>
          <c:order val="0"/>
          <c:tx>
            <c:strRef>
              <c:f>'anaysis data'!$R$3</c:f>
              <c:strCache>
                <c:ptCount val="1"/>
                <c:pt idx="0">
                  <c:v>PSA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'anaysis data'!$Q$4:$Q$11</c:f>
              <c:numCache>
                <c:formatCode>General</c:formatCode>
                <c:ptCount val="8"/>
                <c:pt idx="0">
                  <c:v>2</c:v>
                </c:pt>
                <c:pt idx="1">
                  <c:v>3</c:v>
                </c:pt>
                <c:pt idx="2">
                  <c:v>4</c:v>
                </c:pt>
                <c:pt idx="3">
                  <c:v>5</c:v>
                </c:pt>
                <c:pt idx="4">
                  <c:v>6</c:v>
                </c:pt>
                <c:pt idx="5">
                  <c:v>7</c:v>
                </c:pt>
                <c:pt idx="6">
                  <c:v>8</c:v>
                </c:pt>
                <c:pt idx="7">
                  <c:v>9</c:v>
                </c:pt>
              </c:numCache>
            </c:numRef>
          </c:cat>
          <c:val>
            <c:numRef>
              <c:f>'anaysis data'!$R$4:$R$11</c:f>
              <c:numCache>
                <c:formatCode>General</c:formatCode>
                <c:ptCount val="8"/>
                <c:pt idx="0">
                  <c:v>0.53480000000000005</c:v>
                </c:pt>
                <c:pt idx="1">
                  <c:v>0.65059999999999996</c:v>
                </c:pt>
                <c:pt idx="2">
                  <c:v>0.67749999999999999</c:v>
                </c:pt>
                <c:pt idx="3">
                  <c:v>0.75849999999999995</c:v>
                </c:pt>
                <c:pt idx="4">
                  <c:v>0.77839999999999998</c:v>
                </c:pt>
                <c:pt idx="5">
                  <c:v>0.78939999999999999</c:v>
                </c:pt>
                <c:pt idx="6">
                  <c:v>0.78139999999999998</c:v>
                </c:pt>
                <c:pt idx="7">
                  <c:v>0.78139999999999998</c:v>
                </c:pt>
              </c:numCache>
            </c:numRef>
          </c:val>
          <c:smooth val="0"/>
          <c:extLst>
            <c:ext xmlns:c16="http://schemas.microsoft.com/office/drawing/2014/chart" uri="{C3380CC4-5D6E-409C-BE32-E72D297353CC}">
              <c16:uniqueId val="{00000000-2D33-4FA2-B05E-BDE5A4625D50}"/>
            </c:ext>
          </c:extLst>
        </c:ser>
        <c:ser>
          <c:idx val="1"/>
          <c:order val="1"/>
          <c:tx>
            <c:strRef>
              <c:f>'anaysis data'!$S$3</c:f>
              <c:strCache>
                <c:ptCount val="1"/>
                <c:pt idx="0">
                  <c:v>K-medioid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'anaysis data'!$Q$4:$Q$11</c:f>
              <c:numCache>
                <c:formatCode>General</c:formatCode>
                <c:ptCount val="8"/>
                <c:pt idx="0">
                  <c:v>2</c:v>
                </c:pt>
                <c:pt idx="1">
                  <c:v>3</c:v>
                </c:pt>
                <c:pt idx="2">
                  <c:v>4</c:v>
                </c:pt>
                <c:pt idx="3">
                  <c:v>5</c:v>
                </c:pt>
                <c:pt idx="4">
                  <c:v>6</c:v>
                </c:pt>
                <c:pt idx="5">
                  <c:v>7</c:v>
                </c:pt>
                <c:pt idx="6">
                  <c:v>8</c:v>
                </c:pt>
                <c:pt idx="7">
                  <c:v>9</c:v>
                </c:pt>
              </c:numCache>
            </c:numRef>
          </c:cat>
          <c:val>
            <c:numRef>
              <c:f>'anaysis data'!$S$4:$S$11</c:f>
              <c:numCache>
                <c:formatCode>General</c:formatCode>
                <c:ptCount val="8"/>
                <c:pt idx="0">
                  <c:v>0.1396</c:v>
                </c:pt>
                <c:pt idx="1">
                  <c:v>0.45169999999999999</c:v>
                </c:pt>
                <c:pt idx="2">
                  <c:v>0.60670000000000002</c:v>
                </c:pt>
                <c:pt idx="3">
                  <c:v>0.64910000000000001</c:v>
                </c:pt>
                <c:pt idx="4">
                  <c:v>0.69030000000000002</c:v>
                </c:pt>
                <c:pt idx="5">
                  <c:v>0.7853</c:v>
                </c:pt>
                <c:pt idx="6">
                  <c:v>0.7853</c:v>
                </c:pt>
                <c:pt idx="7">
                  <c:v>0.7853</c:v>
                </c:pt>
              </c:numCache>
            </c:numRef>
          </c:val>
          <c:smooth val="0"/>
          <c:extLst>
            <c:ext xmlns:c16="http://schemas.microsoft.com/office/drawing/2014/chart" uri="{C3380CC4-5D6E-409C-BE32-E72D297353CC}">
              <c16:uniqueId val="{00000001-2D33-4FA2-B05E-BDE5A4625D50}"/>
            </c:ext>
          </c:extLst>
        </c:ser>
        <c:ser>
          <c:idx val="2"/>
          <c:order val="2"/>
          <c:tx>
            <c:strRef>
              <c:f>'anaysis data'!$T$3</c:f>
              <c:strCache>
                <c:ptCount val="1"/>
                <c:pt idx="0">
                  <c:v>Optimized K-medioid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'anaysis data'!$Q$4:$Q$11</c:f>
              <c:numCache>
                <c:formatCode>General</c:formatCode>
                <c:ptCount val="8"/>
                <c:pt idx="0">
                  <c:v>2</c:v>
                </c:pt>
                <c:pt idx="1">
                  <c:v>3</c:v>
                </c:pt>
                <c:pt idx="2">
                  <c:v>4</c:v>
                </c:pt>
                <c:pt idx="3">
                  <c:v>5</c:v>
                </c:pt>
                <c:pt idx="4">
                  <c:v>6</c:v>
                </c:pt>
                <c:pt idx="5">
                  <c:v>7</c:v>
                </c:pt>
                <c:pt idx="6">
                  <c:v>8</c:v>
                </c:pt>
                <c:pt idx="7">
                  <c:v>9</c:v>
                </c:pt>
              </c:numCache>
            </c:numRef>
          </c:cat>
          <c:val>
            <c:numRef>
              <c:f>'anaysis data'!$T$4:$T$11</c:f>
              <c:numCache>
                <c:formatCode>General</c:formatCode>
                <c:ptCount val="8"/>
                <c:pt idx="0">
                  <c:v>0.26140000000000002</c:v>
                </c:pt>
                <c:pt idx="1">
                  <c:v>0.43140000000000001</c:v>
                </c:pt>
                <c:pt idx="2">
                  <c:v>0.53090000000000004</c:v>
                </c:pt>
                <c:pt idx="3">
                  <c:v>0.5796</c:v>
                </c:pt>
                <c:pt idx="4">
                  <c:v>0.72099999999999997</c:v>
                </c:pt>
                <c:pt idx="5">
                  <c:v>0.67710000000000004</c:v>
                </c:pt>
                <c:pt idx="6">
                  <c:v>0.67700000000000005</c:v>
                </c:pt>
                <c:pt idx="7">
                  <c:v>0.67679999999999996</c:v>
                </c:pt>
              </c:numCache>
            </c:numRef>
          </c:val>
          <c:smooth val="0"/>
          <c:extLst>
            <c:ext xmlns:c16="http://schemas.microsoft.com/office/drawing/2014/chart" uri="{C3380CC4-5D6E-409C-BE32-E72D297353CC}">
              <c16:uniqueId val="{00000002-2D33-4FA2-B05E-BDE5A4625D50}"/>
            </c:ext>
          </c:extLst>
        </c:ser>
        <c:dLbls>
          <c:showLegendKey val="0"/>
          <c:showVal val="0"/>
          <c:showCatName val="0"/>
          <c:showSerName val="0"/>
          <c:showPercent val="0"/>
          <c:showBubbleSize val="0"/>
        </c:dLbls>
        <c:marker val="1"/>
        <c:smooth val="0"/>
        <c:axId val="-1364250816"/>
        <c:axId val="-1364252992"/>
      </c:lineChart>
      <c:catAx>
        <c:axId val="-1364250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Controllers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4252992"/>
        <c:crosses val="autoZero"/>
        <c:auto val="1"/>
        <c:lblAlgn val="ctr"/>
        <c:lblOffset val="100"/>
        <c:noMultiLvlLbl val="0"/>
      </c:catAx>
      <c:valAx>
        <c:axId val="-1364252992"/>
        <c:scaling>
          <c:orientation val="minMax"/>
          <c:min val="2.5000000000000005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Maximum C2C Latency</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4250816"/>
        <c:crosses val="autoZero"/>
        <c:crossBetween val="between"/>
      </c:valAx>
      <c:spPr>
        <a:noFill/>
        <a:ln>
          <a:noFill/>
        </a:ln>
        <a:effectLst/>
      </c:spPr>
    </c:plotArea>
    <c:legend>
      <c:legendPos val="tr"/>
      <c:layout>
        <c:manualLayout>
          <c:xMode val="edge"/>
          <c:yMode val="edge"/>
          <c:x val="0.74180897842315152"/>
          <c:y val="2.1015761821366025E-2"/>
          <c:w val="0.24562294449264224"/>
          <c:h val="0.177321731456072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'anaysis data'!$V$3</c:f>
              <c:strCache>
                <c:ptCount val="1"/>
                <c:pt idx="0">
                  <c:v>PSA</c:v>
                </c:pt>
              </c:strCache>
            </c:strRef>
          </c:tx>
          <c:spPr>
            <a:solidFill>
              <a:schemeClr val="accent1"/>
            </a:solidFill>
            <a:ln>
              <a:noFill/>
            </a:ln>
            <a:effectLst/>
          </c:spPr>
          <c:invertIfNegative val="0"/>
          <c:cat>
            <c:numRef>
              <c:f>'anaysis data'!$U$4:$U$11</c:f>
              <c:numCache>
                <c:formatCode>General</c:formatCode>
                <c:ptCount val="8"/>
                <c:pt idx="0">
                  <c:v>2</c:v>
                </c:pt>
                <c:pt idx="1">
                  <c:v>3</c:v>
                </c:pt>
                <c:pt idx="2">
                  <c:v>4</c:v>
                </c:pt>
                <c:pt idx="3">
                  <c:v>5</c:v>
                </c:pt>
                <c:pt idx="4">
                  <c:v>6</c:v>
                </c:pt>
                <c:pt idx="5">
                  <c:v>7</c:v>
                </c:pt>
                <c:pt idx="6">
                  <c:v>8</c:v>
                </c:pt>
                <c:pt idx="7">
                  <c:v>9</c:v>
                </c:pt>
              </c:numCache>
            </c:numRef>
          </c:cat>
          <c:val>
            <c:numRef>
              <c:f>'anaysis data'!$V$4:$V$11</c:f>
              <c:numCache>
                <c:formatCode>General</c:formatCode>
                <c:ptCount val="8"/>
                <c:pt idx="0">
                  <c:v>0.52939999999999998</c:v>
                </c:pt>
                <c:pt idx="1">
                  <c:v>0.60289999999999999</c:v>
                </c:pt>
                <c:pt idx="2">
                  <c:v>0.60289999999999999</c:v>
                </c:pt>
                <c:pt idx="3">
                  <c:v>0.38240000000000002</c:v>
                </c:pt>
                <c:pt idx="4">
                  <c:v>0.39710000000000001</c:v>
                </c:pt>
                <c:pt idx="5">
                  <c:v>0.36759999999999998</c:v>
                </c:pt>
                <c:pt idx="6">
                  <c:v>0.32350000000000001</c:v>
                </c:pt>
                <c:pt idx="7">
                  <c:v>0.32350000000000001</c:v>
                </c:pt>
              </c:numCache>
            </c:numRef>
          </c:val>
          <c:extLst>
            <c:ext xmlns:c16="http://schemas.microsoft.com/office/drawing/2014/chart" uri="{C3380CC4-5D6E-409C-BE32-E72D297353CC}">
              <c16:uniqueId val="{00000000-5A3D-421F-9F95-59FED16DEF65}"/>
            </c:ext>
          </c:extLst>
        </c:ser>
        <c:ser>
          <c:idx val="1"/>
          <c:order val="1"/>
          <c:tx>
            <c:strRef>
              <c:f>'anaysis data'!$W$3</c:f>
              <c:strCache>
                <c:ptCount val="1"/>
                <c:pt idx="0">
                  <c:v>K-medioid</c:v>
                </c:pt>
              </c:strCache>
            </c:strRef>
          </c:tx>
          <c:spPr>
            <a:solidFill>
              <a:schemeClr val="accent2"/>
            </a:solidFill>
            <a:ln>
              <a:noFill/>
            </a:ln>
            <a:effectLst/>
          </c:spPr>
          <c:invertIfNegative val="0"/>
          <c:cat>
            <c:numRef>
              <c:f>'anaysis data'!$U$4:$U$11</c:f>
              <c:numCache>
                <c:formatCode>General</c:formatCode>
                <c:ptCount val="8"/>
                <c:pt idx="0">
                  <c:v>2</c:v>
                </c:pt>
                <c:pt idx="1">
                  <c:v>3</c:v>
                </c:pt>
                <c:pt idx="2">
                  <c:v>4</c:v>
                </c:pt>
                <c:pt idx="3">
                  <c:v>5</c:v>
                </c:pt>
                <c:pt idx="4">
                  <c:v>6</c:v>
                </c:pt>
                <c:pt idx="5">
                  <c:v>7</c:v>
                </c:pt>
                <c:pt idx="6">
                  <c:v>8</c:v>
                </c:pt>
                <c:pt idx="7">
                  <c:v>9</c:v>
                </c:pt>
              </c:numCache>
            </c:numRef>
          </c:cat>
          <c:val>
            <c:numRef>
              <c:f>'anaysis data'!$W$4:$W$11</c:f>
              <c:numCache>
                <c:formatCode>General</c:formatCode>
                <c:ptCount val="8"/>
                <c:pt idx="0">
                  <c:v>0</c:v>
                </c:pt>
                <c:pt idx="1">
                  <c:v>5.8799999999999998E-2</c:v>
                </c:pt>
                <c:pt idx="2">
                  <c:v>0.17649999999999999</c:v>
                </c:pt>
                <c:pt idx="3">
                  <c:v>0.23530000000000001</c:v>
                </c:pt>
                <c:pt idx="4">
                  <c:v>0.23530000000000001</c:v>
                </c:pt>
                <c:pt idx="5">
                  <c:v>0.22059999999999999</c:v>
                </c:pt>
                <c:pt idx="6">
                  <c:v>0.19120000000000001</c:v>
                </c:pt>
                <c:pt idx="7">
                  <c:v>0.22059999999999999</c:v>
                </c:pt>
              </c:numCache>
            </c:numRef>
          </c:val>
          <c:extLst>
            <c:ext xmlns:c16="http://schemas.microsoft.com/office/drawing/2014/chart" uri="{C3380CC4-5D6E-409C-BE32-E72D297353CC}">
              <c16:uniqueId val="{00000001-5A3D-421F-9F95-59FED16DEF65}"/>
            </c:ext>
          </c:extLst>
        </c:ser>
        <c:ser>
          <c:idx val="2"/>
          <c:order val="2"/>
          <c:tx>
            <c:strRef>
              <c:f>'anaysis data'!$X$3</c:f>
              <c:strCache>
                <c:ptCount val="1"/>
                <c:pt idx="0">
                  <c:v>Optimized K-medioid</c:v>
                </c:pt>
              </c:strCache>
            </c:strRef>
          </c:tx>
          <c:spPr>
            <a:solidFill>
              <a:schemeClr val="accent3"/>
            </a:solidFill>
            <a:ln>
              <a:noFill/>
            </a:ln>
            <a:effectLst/>
          </c:spPr>
          <c:invertIfNegative val="0"/>
          <c:cat>
            <c:numRef>
              <c:f>'anaysis data'!$U$4:$U$11</c:f>
              <c:numCache>
                <c:formatCode>General</c:formatCode>
                <c:ptCount val="8"/>
                <c:pt idx="0">
                  <c:v>2</c:v>
                </c:pt>
                <c:pt idx="1">
                  <c:v>3</c:v>
                </c:pt>
                <c:pt idx="2">
                  <c:v>4</c:v>
                </c:pt>
                <c:pt idx="3">
                  <c:v>5</c:v>
                </c:pt>
                <c:pt idx="4">
                  <c:v>6</c:v>
                </c:pt>
                <c:pt idx="5">
                  <c:v>7</c:v>
                </c:pt>
                <c:pt idx="6">
                  <c:v>8</c:v>
                </c:pt>
                <c:pt idx="7">
                  <c:v>9</c:v>
                </c:pt>
              </c:numCache>
            </c:numRef>
          </c:cat>
          <c:val>
            <c:numRef>
              <c:f>'anaysis data'!$X$4:$X$11</c:f>
              <c:numCache>
                <c:formatCode>General</c:formatCode>
                <c:ptCount val="8"/>
                <c:pt idx="0">
                  <c:v>2.9399999999999999E-2</c:v>
                </c:pt>
                <c:pt idx="1">
                  <c:v>0.10290000000000001</c:v>
                </c:pt>
                <c:pt idx="2">
                  <c:v>0.17649999999999999</c:v>
                </c:pt>
                <c:pt idx="3">
                  <c:v>0.22059999999999999</c:v>
                </c:pt>
                <c:pt idx="4">
                  <c:v>0.22059999999999999</c:v>
                </c:pt>
                <c:pt idx="5">
                  <c:v>0.22059999999999999</c:v>
                </c:pt>
                <c:pt idx="6">
                  <c:v>0.19120000000000001</c:v>
                </c:pt>
                <c:pt idx="7">
                  <c:v>0.19120000000000001</c:v>
                </c:pt>
              </c:numCache>
            </c:numRef>
          </c:val>
          <c:extLst>
            <c:ext xmlns:c16="http://schemas.microsoft.com/office/drawing/2014/chart" uri="{C3380CC4-5D6E-409C-BE32-E72D297353CC}">
              <c16:uniqueId val="{00000002-5A3D-421F-9F95-59FED16DEF65}"/>
            </c:ext>
          </c:extLst>
        </c:ser>
        <c:dLbls>
          <c:showLegendKey val="0"/>
          <c:showVal val="0"/>
          <c:showCatName val="0"/>
          <c:showSerName val="0"/>
          <c:showPercent val="0"/>
          <c:showBubbleSize val="0"/>
        </c:dLbls>
        <c:gapWidth val="219"/>
        <c:overlap val="-27"/>
        <c:axId val="-1364249728"/>
        <c:axId val="-1364250272"/>
      </c:barChart>
      <c:catAx>
        <c:axId val="-1364249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a:t>Number</a:t>
                </a:r>
                <a:r>
                  <a:rPr lang="en-GB" sz="1200" baseline="0"/>
                  <a:t> of Controllers</a:t>
                </a:r>
                <a:endParaRPr lang="en-GB" sz="1200"/>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4250272"/>
        <c:crosses val="autoZero"/>
        <c:auto val="1"/>
        <c:lblAlgn val="ctr"/>
        <c:lblOffset val="100"/>
        <c:noMultiLvlLbl val="0"/>
      </c:catAx>
      <c:valAx>
        <c:axId val="-1364250272"/>
        <c:scaling>
          <c:orientation val="minMax"/>
          <c:min val="2.5000000000000005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a:t>Load</a:t>
                </a:r>
                <a:r>
                  <a:rPr lang="en-GB" sz="1200" baseline="0"/>
                  <a:t> imbalance</a:t>
                </a:r>
                <a:endParaRPr lang="en-GB" sz="1200"/>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4249728"/>
        <c:crosses val="autoZero"/>
        <c:crossBetween val="between"/>
      </c:valAx>
      <c:spPr>
        <a:noFill/>
        <a:ln>
          <a:noFill/>
        </a:ln>
        <a:effectLst/>
      </c:spPr>
    </c:plotArea>
    <c:legend>
      <c:legendPos val="t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53E7E7A-D54D-4A6A-8313-FF806D26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44240</Words>
  <Characters>252169</Characters>
  <Application>Microsoft Office Word</Application>
  <DocSecurity>0</DocSecurity>
  <Lines>2101</Lines>
  <Paragraphs>591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dc:creator>
  <cp:keywords/>
  <dc:description/>
  <cp:lastModifiedBy>Windows User</cp:lastModifiedBy>
  <cp:revision>2</cp:revision>
  <cp:lastPrinted>2020-08-07T07:25:00Z</cp:lastPrinted>
  <dcterms:created xsi:type="dcterms:W3CDTF">2020-08-07T07:26:00Z</dcterms:created>
  <dcterms:modified xsi:type="dcterms:W3CDTF">2020-08-07T07:26:00Z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0ebac7d3-e80f-3ef3-a9fb-2b2be7331761</vt:lpwstr>
  </property>
  <property fmtid="{D5CDD505-2E9C-101B-9397-08002B2CF9AE}" pid="24" name="Mendeley Citation Style_1">
    <vt:lpwstr>http://www.zotero.org/styles/ieee</vt:lpwstr>
  </property>
</Properties>
</file>